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2BE2"/>
          <w:sz w:val="52"/>
        </w:rPr>
        <w:t>Agente de IA no WhatsApp</w:t>
      </w:r>
    </w:p>
    <w:p>
      <w:pPr>
        <w:jc w:val="center"/>
      </w:pPr>
      <w:r>
        <w:rPr>
          <w:color w:val="5A5A5A"/>
          <w:sz w:val="24"/>
        </w:rPr>
        <w:t>Conectado ao seu CRM + Relatórios de Conversão | Escritório Licenciado Pareto</w:t>
      </w:r>
    </w:p>
    <w:p>
      <w:pPr>
        <w:jc w:val="center"/>
      </w:pPr>
      <w:r>
        <w:rPr>
          <w:color w:val="5A5A5A"/>
          <w:sz w:val="24"/>
        </w:rPr>
        <w:t>Foco inicial: Saúde &amp; Bem-Estar (salões, estética, dermatos, consultórios) e Educação (escolas e cursos)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E7FF"/>
          </w:tcPr>
          <w:p>
            <w:r>
              <w:rPr>
                <w:b/>
                <w:color w:val="4E00A8"/>
                <w:sz w:val="22"/>
              </w:rPr>
              <w:t>Promessa (objetiva):</w:t>
            </w:r>
          </w:p>
        </w:tc>
      </w:tr>
      <w:tr>
        <w:tc>
          <w:tcPr>
            <w:tcW w:type="dxa" w:w="9648"/>
            <w:shd w:val="clear" w:color="auto" w:fill="FFFFFF"/>
          </w:tcPr>
          <w:p>
            <w:r>
              <w:rPr>
                <w:sz w:val="20"/>
              </w:rPr>
              <w:t>Transformar conversas do WhatsApp em vendas e operação: responder rápido, qualificar, agendar, atualizar CRM e medir ROI — sem depender de equipe grande.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77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il_whatsapp_c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773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41414"/>
          <w:sz w:val="32"/>
        </w:rPr>
        <w:t>1) O problema que resolvemos</w:t>
      </w:r>
    </w:p>
    <w:p>
      <w:pPr>
        <w:pStyle w:val="ListBullet"/>
      </w:pPr>
      <w:r>
        <w:t>WhatsApp vira gargalo: demora para responder, leads esfriam e o cliente some.</w:t>
      </w:r>
    </w:p>
    <w:p>
      <w:pPr>
        <w:pStyle w:val="ListBullet"/>
      </w:pPr>
      <w:r>
        <w:t>Equipe gasta tempo com perguntas repetidas (preço, endereço, horários, procedimentos, planos).</w:t>
      </w:r>
    </w:p>
    <w:p>
      <w:pPr>
        <w:pStyle w:val="ListBullet"/>
      </w:pPr>
      <w:r>
        <w:t>Agendamento e follow-up manuais aumentam no-show e reduzem retorno.</w:t>
      </w:r>
    </w:p>
    <w:p>
      <w:pPr>
        <w:pStyle w:val="ListBullet"/>
      </w:pPr>
      <w:r>
        <w:t>CRM não é atualizado (ou nem existe): sem funil, sem previsibilidade e sem relatório confiável.</w:t>
      </w:r>
    </w:p>
    <w:p>
      <w:pPr>
        <w:pStyle w:val="ListBullet"/>
      </w:pPr>
      <w:r>
        <w:t>Ferramentas prontas (chatbots/fluxos) resolvem o básico, mas travam na personalização e nas integrações.</w:t>
      </w:r>
    </w:p>
    <w:p>
      <w:r>
        <w:rPr>
          <w:b/>
          <w:color w:val="141414"/>
          <w:sz w:val="32"/>
        </w:rPr>
        <w:t>2) A solução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E7FF"/>
          </w:tcPr>
          <w:p>
            <w:r>
              <w:rPr>
                <w:b/>
                <w:color w:val="4E00A8"/>
                <w:sz w:val="22"/>
              </w:rPr>
              <w:t>Tecnologia + Implementação (Pareto) + Operação opcional</w:t>
            </w:r>
          </w:p>
        </w:tc>
      </w:tr>
      <w:tr>
        <w:tc>
          <w:tcPr>
            <w:tcW w:type="dxa" w:w="9648"/>
            <w:shd w:val="clear" w:color="auto" w:fill="FFFFFF"/>
          </w:tcPr>
          <w:p>
            <w:r>
              <w:rPr>
                <w:sz w:val="20"/>
              </w:rPr>
              <w:t>Um Agente de IA no WhatsApp que conversa com seus clientes, aplica regras do seu negócio e executa tarefas: qualificar, agendar, direcionar para humano, registrar no CRM e gerar relatórios.</w:t>
            </w:r>
          </w:p>
        </w:tc>
      </w:tr>
    </w:tbl>
    <w:p/>
    <w:p>
      <w:r>
        <w:rPr>
          <w:b/>
          <w:color w:val="464646"/>
          <w:sz w:val="26"/>
        </w:rPr>
        <w:t>O que entregamos (na prática)</w:t>
      </w:r>
    </w:p>
    <w:p>
      <w:pPr>
        <w:pStyle w:val="ListBullet"/>
      </w:pPr>
      <w:r>
        <w:t>Agente no WhatsApp com tom de voz e regras do seu negócio (o que pode/não pode responder).</w:t>
      </w:r>
    </w:p>
    <w:p>
      <w:pPr>
        <w:pStyle w:val="ListBullet"/>
      </w:pPr>
      <w:r>
        <w:t>Integração com CRM (pipeline, tags, origem do lead, status, tarefas).</w:t>
      </w:r>
    </w:p>
    <w:p>
      <w:pPr>
        <w:pStyle w:val="ListBullet"/>
      </w:pPr>
      <w:r>
        <w:t>Fluxos de qualificação e agendamento (inclui confirmação e lembretes).</w:t>
      </w:r>
    </w:p>
    <w:p>
      <w:pPr>
        <w:pStyle w:val="ListBullet"/>
      </w:pPr>
      <w:r>
        <w:t>Handoff inteligente: passa para humano quando precisa (com resumo do contexto).</w:t>
      </w:r>
    </w:p>
    <w:p>
      <w:pPr>
        <w:pStyle w:val="ListBullet"/>
      </w:pPr>
      <w:r>
        <w:t>Painel de métricas: tempo de resposta, conversão, motivos de perda, no-show, origem de leads.</w:t>
      </w:r>
    </w:p>
    <w:p>
      <w:r>
        <w:rPr>
          <w:b/>
          <w:color w:val="141414"/>
          <w:sz w:val="32"/>
        </w:rPr>
        <w:t>3) Por que escolher um Escritório Licenciado Pareto?</w:t>
      </w:r>
    </w:p>
    <w:p>
      <w:pPr>
        <w:pStyle w:val="ListBullet"/>
      </w:pPr>
      <w:r>
        <w:t>Playbooks e padrões de implementação validados em projetos da matriz.</w:t>
      </w:r>
    </w:p>
    <w:p>
      <w:pPr>
        <w:pStyle w:val="ListBullet"/>
      </w:pPr>
      <w:r>
        <w:t>Foco em valor de negócio (não apenas “bot funcionando”).</w:t>
      </w:r>
    </w:p>
    <w:p>
      <w:pPr>
        <w:pStyle w:val="ListBullet"/>
      </w:pPr>
      <w:r>
        <w:t>Entrega rápida (escopo fechado) e evolução contínua quando fizer sentido.</w:t>
      </w:r>
    </w:p>
    <w:p>
      <w:pPr>
        <w:pStyle w:val="ListBullet"/>
      </w:pPr>
      <w:r>
        <w:t>Você não precisa montar um time interno de IA para ter resultado.</w:t>
      </w:r>
    </w:p>
    <w:p>
      <w:r>
        <w:rPr>
          <w:b/>
          <w:color w:val="141414"/>
          <w:sz w:val="32"/>
        </w:rPr>
        <w:t>4) Para quem é (ICP)</w:t>
      </w:r>
    </w:p>
    <w:p>
      <w:r>
        <w:rPr>
          <w:b/>
          <w:color w:val="464646"/>
          <w:sz w:val="26"/>
        </w:rPr>
        <w:t>Saúde &amp; Bem-Estar</w:t>
      </w:r>
    </w:p>
    <w:p>
      <w:pPr>
        <w:pStyle w:val="ListBullet"/>
      </w:pPr>
      <w:r>
        <w:t>Clínicas de estética, salões premium, centros de wellness, consultórios dermatológicos e especialistas.</w:t>
      </w:r>
    </w:p>
    <w:p>
      <w:pPr>
        <w:pStyle w:val="ListBullet"/>
      </w:pPr>
      <w:r>
        <w:t>Operação com alto volume de leads e mensagens por dia.</w:t>
      </w:r>
    </w:p>
    <w:p>
      <w:pPr>
        <w:pStyle w:val="ListBullet"/>
      </w:pPr>
      <w:r>
        <w:t>Agenda concorrida e alta sensibilidade a no-show.</w:t>
      </w:r>
    </w:p>
    <w:p>
      <w:pPr>
        <w:pStyle w:val="ListBullet"/>
      </w:pPr>
      <w:r>
        <w:t>Desejo de padronizar atendimento sem perder personalização.</w:t>
      </w:r>
    </w:p>
    <w:p>
      <w:r>
        <w:rPr>
          <w:b/>
          <w:color w:val="464646"/>
          <w:sz w:val="26"/>
        </w:rPr>
        <w:t>Educação</w:t>
      </w:r>
    </w:p>
    <w:p>
      <w:pPr>
        <w:pStyle w:val="ListBullet"/>
      </w:pPr>
      <w:r>
        <w:t>Escolas e cursos com captação contínua (matrículas, turmas, vestibulinho, intensivos).</w:t>
      </w:r>
    </w:p>
    <w:p>
      <w:pPr>
        <w:pStyle w:val="ListBullet"/>
      </w:pPr>
      <w:r>
        <w:t>Grande volume de dúvidas repetidas e necessidade de follow-up rápido.</w:t>
      </w:r>
    </w:p>
    <w:p>
      <w:pPr>
        <w:pStyle w:val="ListBullet"/>
      </w:pPr>
      <w:r>
        <w:t>Equipe comercial/secretaria sobrecarregada e baixa visibilidade de funil.</w:t>
      </w:r>
    </w:p>
    <w:p>
      <w:r>
        <w:rPr>
          <w:b/>
          <w:color w:val="141414"/>
          <w:sz w:val="32"/>
        </w:rPr>
        <w:t>5) Stack recomendado (CRMs para dominar primeiro)</w:t>
      </w:r>
    </w:p>
    <w:p>
      <w:r>
        <w:t>Sugestão baseada em adoção típica no Brasil e aderência ao nosso foco WhatsApp + funil:</w:t>
      </w:r>
    </w:p>
    <w:p>
      <w:pPr>
        <w:pStyle w:val="ListBullet"/>
      </w:pPr>
      <w:r>
        <w:t>Educação: RD Station CRM (muito comum em operações de captação/marketing no Brasil) e integração com WhatsApp e funil de matrículas.</w:t>
      </w:r>
    </w:p>
    <w:p>
      <w:pPr>
        <w:pStyle w:val="ListBullet"/>
      </w:pPr>
      <w:r>
        <w:t>Saúde &amp; Bem-Estar: Kommo CRM (muito forte em WhatsApp, pipelines e automação comercial) para organizar atendimento, agenda e follow-up.</w:t>
      </w:r>
    </w:p>
    <w:p>
      <w:r>
        <w:t>Também integramos, quando já for o caso do cliente: HubSpot, Pipedrive, Google Sheets/Drive, agendas e ferramentas de chat/fluxo (ex.: Manychat).</w:t>
      </w:r>
    </w:p>
    <w:p>
      <w:r>
        <w:rPr>
          <w:b/>
          <w:color w:val="141414"/>
          <w:sz w:val="32"/>
        </w:rPr>
        <w:t>6) Como funciona (processo em 30 dias)</w:t>
      </w:r>
    </w:p>
    <w:p>
      <w:pPr>
        <w:pStyle w:val="ListBullet"/>
      </w:pPr>
      <w:r>
        <w:t>1. Diagnóstico (reunião 45–60 min): mapear dores, volume, jornada e stack atual.</w:t>
      </w:r>
    </w:p>
    <w:p>
      <w:pPr>
        <w:pStyle w:val="ListBullet"/>
      </w:pPr>
      <w:r>
        <w:t>2. Proposta (48–72h): 3 opções de pacote + cronograma + responsabilidades.</w:t>
      </w:r>
    </w:p>
    <w:p>
      <w:pPr>
        <w:pStyle w:val="ListBullet"/>
      </w:pPr>
      <w:r>
        <w:t>3. Implementação (10–20 dias): agente + integrações + testes + QA de conversa.</w:t>
      </w:r>
    </w:p>
    <w:p>
      <w:pPr>
        <w:pStyle w:val="ListBullet"/>
      </w:pPr>
      <w:r>
        <w:t>4. Go-live + Treinamento (1–2 sessões): time pronto para operar.</w:t>
      </w:r>
    </w:p>
    <w:p>
      <w:pPr>
        <w:pStyle w:val="ListBullet"/>
      </w:pPr>
      <w:r>
        <w:t>5. Otimização (opcional, mensal): melhorias e relatórios para escalar resultados.</w:t>
      </w:r>
    </w:p>
    <w:p>
      <w:r>
        <w:rPr>
          <w:b/>
          <w:color w:val="141414"/>
          <w:sz w:val="32"/>
        </w:rPr>
        <w:t>7) Pacotes de Implementação (escopo fechado)</w:t>
      </w:r>
    </w:p>
    <w:p>
      <w:r>
        <w:t>Para vender com mais persuasão e flexibilidade, usamos preços-âncora com entrega claramente definida (reduz objeção e evita projeto “infinito”).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FE7FF"/>
          </w:tcPr>
          <w:p>
            <w:pPr>
              <w:jc w:val="center"/>
            </w:pPr>
            <w:r>
              <w:rPr>
                <w:b/>
              </w:rPr>
              <w:t>Pacote</w:t>
            </w:r>
          </w:p>
        </w:tc>
        <w:tc>
          <w:tcPr>
            <w:tcW w:type="dxa" w:w="2412"/>
            <w:shd w:val="clear" w:color="auto" w:fill="EFE7FF"/>
          </w:tcPr>
          <w:p>
            <w:pPr>
              <w:jc w:val="center"/>
            </w:pPr>
            <w:r>
              <w:rPr>
                <w:b/>
              </w:rPr>
              <w:t>Indicado para</w:t>
            </w:r>
          </w:p>
        </w:tc>
        <w:tc>
          <w:tcPr>
            <w:tcW w:type="dxa" w:w="2412"/>
            <w:shd w:val="clear" w:color="auto" w:fill="EFE7FF"/>
          </w:tcPr>
          <w:p>
            <w:pPr>
              <w:jc w:val="center"/>
            </w:pPr>
            <w:r>
              <w:rPr>
                <w:b/>
              </w:rPr>
              <w:t>Entregáveis principais</w:t>
            </w:r>
          </w:p>
        </w:tc>
        <w:tc>
          <w:tcPr>
            <w:tcW w:type="dxa" w:w="2412"/>
            <w:shd w:val="clear" w:color="auto" w:fill="EFE7FF"/>
          </w:tcPr>
          <w:p>
            <w:pPr>
              <w:jc w:val="center"/>
            </w:pPr>
            <w:r>
              <w:rPr>
                <w:b/>
              </w:rPr>
              <w:t>Investimento (setup)</w:t>
            </w:r>
          </w:p>
        </w:tc>
      </w:tr>
      <w:tr>
        <w:tc>
          <w:tcPr>
            <w:tcW w:type="dxa" w:w="2412"/>
          </w:tcPr>
          <w:p>
            <w:r>
              <w:t>Start</w:t>
            </w:r>
          </w:p>
        </w:tc>
        <w:tc>
          <w:tcPr>
            <w:tcW w:type="dxa" w:w="2412"/>
          </w:tcPr>
          <w:p>
            <w:r>
              <w:t>Operação simples, 1 jornada principal</w:t>
            </w:r>
          </w:p>
        </w:tc>
        <w:tc>
          <w:tcPr>
            <w:tcW w:type="dxa" w:w="2412"/>
          </w:tcPr>
          <w:p>
            <w:r>
              <w:t>Agente WhatsApp + FAQ inteligente; qualificação básica; 1 integração (CRM OU planilha); handoff para humano; checklist de compliance; go-live assistido</w:t>
            </w:r>
          </w:p>
        </w:tc>
        <w:tc>
          <w:tcPr>
            <w:tcW w:type="dxa" w:w="2412"/>
          </w:tcPr>
          <w:p>
            <w:r>
              <w:t>R$ 8.000</w:t>
            </w:r>
          </w:p>
        </w:tc>
      </w:tr>
      <w:tr>
        <w:tc>
          <w:tcPr>
            <w:tcW w:type="dxa" w:w="2412"/>
            <w:shd w:val="clear" w:color="auto" w:fill="F7F2FF"/>
          </w:tcPr>
          <w:p>
            <w:r>
              <w:t>Pro (mais vendido)</w:t>
            </w:r>
          </w:p>
        </w:tc>
        <w:tc>
          <w:tcPr>
            <w:tcW w:type="dxa" w:w="2412"/>
            <w:shd w:val="clear" w:color="auto" w:fill="F7F2FF"/>
          </w:tcPr>
          <w:p>
            <w:r>
              <w:t>Volume moderado, precisa de funil e métricas</w:t>
            </w:r>
          </w:p>
        </w:tc>
        <w:tc>
          <w:tcPr>
            <w:tcW w:type="dxa" w:w="2412"/>
            <w:shd w:val="clear" w:color="auto" w:fill="F7F2FF"/>
          </w:tcPr>
          <w:p>
            <w:r>
              <w:t>Tudo do Start + CRM com pipeline/etapas; tags e origem do lead; 2 integrações; confirmação/lembretes; painel de métricas (tempo de resposta, conversão, perdas)</w:t>
            </w:r>
          </w:p>
        </w:tc>
        <w:tc>
          <w:tcPr>
            <w:tcW w:type="dxa" w:w="2412"/>
            <w:shd w:val="clear" w:color="auto" w:fill="F7F2FF"/>
          </w:tcPr>
          <w:p>
            <w:r>
              <w:t>R$ 10.000</w:t>
            </w:r>
          </w:p>
        </w:tc>
      </w:tr>
      <w:tr>
        <w:tc>
          <w:tcPr>
            <w:tcW w:type="dxa" w:w="2412"/>
          </w:tcPr>
          <w:p>
            <w:r>
              <w:t>Advanced</w:t>
            </w:r>
          </w:p>
        </w:tc>
        <w:tc>
          <w:tcPr>
            <w:tcW w:type="dxa" w:w="2412"/>
          </w:tcPr>
          <w:p>
            <w:r>
              <w:t>Operação intensa, múltiplas jornadas e integrações</w:t>
            </w:r>
          </w:p>
        </w:tc>
        <w:tc>
          <w:tcPr>
            <w:tcW w:type="dxa" w:w="2412"/>
          </w:tcPr>
          <w:p>
            <w:r>
              <w:t>Tudo do Pro + 3–4 integrações; roteamento por regras; relatórios avançados; padronização de atendentes; versão 1 de playbook de otimização (o que melhorar mensalmente)</w:t>
            </w:r>
          </w:p>
        </w:tc>
        <w:tc>
          <w:tcPr>
            <w:tcW w:type="dxa" w:w="2412"/>
          </w:tcPr>
          <w:p>
            <w:r>
              <w:t>R$ 12.000</w:t>
            </w:r>
          </w:p>
        </w:tc>
      </w:tr>
    </w:tbl>
    <w:p/>
    <w:p>
      <w:r>
        <w:rPr>
          <w:b/>
          <w:color w:val="141414"/>
          <w:sz w:val="32"/>
        </w:rPr>
        <w:t>8) Manutenção &amp; Monitoramento (opcional)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E7FF"/>
          </w:tcPr>
          <w:p>
            <w:r>
              <w:rPr>
                <w:b/>
                <w:color w:val="4E00A8"/>
                <w:sz w:val="22"/>
              </w:rPr>
              <w:t>Manutenção (a partir de R$ 1.200/mês)</w:t>
            </w:r>
          </w:p>
        </w:tc>
      </w:tr>
      <w:tr>
        <w:tc>
          <w:tcPr>
            <w:tcW w:type="dxa" w:w="9648"/>
            <w:shd w:val="clear" w:color="auto" w:fill="FFFFFF"/>
          </w:tcPr>
          <w:p>
            <w:r>
              <w:rPr>
                <w:sz w:val="20"/>
              </w:rPr>
              <w:t>Hospedagem/monitoramento, ajustes de prompts e fluxos, correções, melhorias leves e relatório mensal. Recomendado para manter qualidade e evoluir conversão ao longo do tempo.</w:t>
            </w:r>
          </w:p>
        </w:tc>
      </w:tr>
    </w:tbl>
    <w:p/>
    <w:p>
      <w:r>
        <w:rPr>
          <w:b/>
          <w:color w:val="141414"/>
          <w:sz w:val="32"/>
        </w:rPr>
        <w:t>9) Add-ons (para quando fizer sentido)</w:t>
      </w:r>
    </w:p>
    <w:p>
      <w:pPr>
        <w:pStyle w:val="ListBullet"/>
      </w:pPr>
      <w:r>
        <w:t>Integrações adicionais (agenda, ERP, pagamentos, BI).</w:t>
      </w:r>
    </w:p>
    <w:p>
      <w:pPr>
        <w:pStyle w:val="ListBullet"/>
      </w:pPr>
      <w:r>
        <w:t>Segundo agente (ex.: cobrança, pós-venda, retenção, reativação).</w:t>
      </w:r>
    </w:p>
    <w:p>
      <w:pPr>
        <w:pStyle w:val="ListBullet"/>
      </w:pPr>
      <w:r>
        <w:t>Módulo “Marketing &amp; Social”: agente para time de marketing (briefing, calendário, variações de criativos, respostas e triagem).</w:t>
      </w:r>
    </w:p>
    <w:p>
      <w:pPr>
        <w:pStyle w:val="ListBullet"/>
      </w:pPr>
      <w:r>
        <w:t>Treinamento do time (roteiros de atendimento, qualidade de conversa, uso do CRM).</w:t>
      </w:r>
    </w:p>
    <w:p>
      <w:r>
        <w:rPr>
          <w:b/>
          <w:color w:val="141414"/>
          <w:sz w:val="32"/>
        </w:rPr>
        <w:t>10) Métricas que acompanhamos (para provar ROI)</w:t>
      </w:r>
    </w:p>
    <w:p>
      <w:pPr>
        <w:pStyle w:val="ListBullet"/>
      </w:pPr>
      <w:r>
        <w:t>Tempo médio de primeira resposta e taxa de resposta em horário comercial/fora do horário.</w:t>
      </w:r>
    </w:p>
    <w:p>
      <w:pPr>
        <w:pStyle w:val="ListBullet"/>
      </w:pPr>
      <w:r>
        <w:t>Conversão por etapa do funil (lead → qualificado → agendado → compareceu → vendido).</w:t>
      </w:r>
    </w:p>
    <w:p>
      <w:pPr>
        <w:pStyle w:val="ListBullet"/>
      </w:pPr>
      <w:r>
        <w:t>No-show (redução via confirmação e lembretes).</w:t>
      </w:r>
    </w:p>
    <w:p>
      <w:pPr>
        <w:pStyle w:val="ListBullet"/>
      </w:pPr>
      <w:r>
        <w:t>Motivos de perda (para ajustar oferta e atendimento).</w:t>
      </w:r>
    </w:p>
    <w:p>
      <w:pPr>
        <w:pStyle w:val="ListBullet"/>
      </w:pPr>
      <w:r>
        <w:t>Volume atendido por atendente (ganho operacional).</w:t>
      </w:r>
    </w:p>
    <w:p>
      <w:r>
        <w:rPr>
          <w:b/>
          <w:color w:val="141414"/>
          <w:sz w:val="32"/>
        </w:rPr>
        <w:t>11) O que precisamos do cliente (para entregar rápido)</w:t>
      </w:r>
    </w:p>
    <w:p>
      <w:pPr>
        <w:pStyle w:val="ListBullet"/>
      </w:pPr>
      <w:r>
        <w:t>Acesso ao WhatsApp Business/API (ou alinhamento para configuração).</w:t>
      </w:r>
    </w:p>
    <w:p>
      <w:pPr>
        <w:pStyle w:val="ListBullet"/>
      </w:pPr>
      <w:r>
        <w:t>Acesso ao CRM atual (ou definição do CRM a implantar).</w:t>
      </w:r>
    </w:p>
    <w:p>
      <w:pPr>
        <w:pStyle w:val="ListBullet"/>
      </w:pPr>
      <w:r>
        <w:t>Informações básicas: serviços/procedimentos, preços (quando aplicável), regras de agenda e políticas.</w:t>
      </w:r>
    </w:p>
    <w:p>
      <w:pPr>
        <w:pStyle w:val="ListBullet"/>
      </w:pPr>
      <w:r>
        <w:t>Ponto focal para aprovar mensagens e testes (30 min/dia por ~7 dias).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E7FF"/>
          </w:tcPr>
          <w:p>
            <w:r>
              <w:rPr>
                <w:b/>
                <w:color w:val="4E00A8"/>
                <w:sz w:val="22"/>
              </w:rPr>
              <w:t>Próximo passo:</w:t>
            </w:r>
          </w:p>
        </w:tc>
      </w:tr>
      <w:tr>
        <w:tc>
          <w:tcPr>
            <w:tcW w:type="dxa" w:w="9648"/>
            <w:shd w:val="clear" w:color="auto" w:fill="FFFFFF"/>
          </w:tcPr>
          <w:p>
            <w:r>
              <w:rPr>
                <w:sz w:val="20"/>
              </w:rPr>
              <w:t>Agendar reunião de diagnóstico (45 min). Você sai com: mapa da jornada no WhatsApp, pontos de automação e uma proposta em até 72h com 3 opções.</w:t>
            </w:r>
          </w:p>
        </w:tc>
      </w:tr>
    </w:tbl>
    <w:p/>
    <w:p>
      <w:pPr>
        <w:jc w:val="center"/>
      </w:pPr>
      <w:r>
        <w:rPr>
          <w:color w:val="787878"/>
          <w:sz w:val="18"/>
        </w:rPr>
        <w:t>Contato: (inserir e-mail/WhatsApp)   |   Escritório Licenciado Pareto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