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A219" w14:textId="19BA5180" w:rsidR="006526E5" w:rsidRPr="0025740C" w:rsidRDefault="0025740C" w:rsidP="0025740C">
      <w:pPr>
        <w:jc w:val="center"/>
        <w:rPr>
          <w:b/>
          <w:bCs/>
          <w:sz w:val="28"/>
          <w:szCs w:val="32"/>
        </w:rPr>
      </w:pPr>
      <w:r w:rsidRPr="0025740C">
        <w:rPr>
          <w:rFonts w:hint="eastAsia"/>
          <w:b/>
          <w:bCs/>
          <w:sz w:val="28"/>
          <w:szCs w:val="32"/>
        </w:rPr>
        <w:t>Next</w:t>
      </w:r>
      <w:r w:rsidRPr="0025740C">
        <w:rPr>
          <w:b/>
          <w:bCs/>
          <w:sz w:val="28"/>
          <w:szCs w:val="32"/>
        </w:rPr>
        <w:t xml:space="preserve">Gen POS </w:t>
      </w:r>
      <w:r w:rsidRPr="0025740C">
        <w:rPr>
          <w:rFonts w:hint="eastAsia"/>
          <w:b/>
          <w:bCs/>
          <w:sz w:val="28"/>
          <w:szCs w:val="32"/>
        </w:rPr>
        <w:t>系统</w:t>
      </w:r>
    </w:p>
    <w:p w14:paraId="1BD55054" w14:textId="2E75B385" w:rsidR="0025740C" w:rsidRDefault="002574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OS系统是计算机化应用，用于（部分地）记录销售信息和处理支付过程，零售店通常会用到这种系统。该系统包括计算机、条形扫描仪等硬件，还包括使系统运转的软件。它还要为不同服务的应用程序（比如第三方的税金计算器和库存控制）提供接口。这种系统要求具有一定的容错性，即如果远程服务（如库存系统）暂时中断，系统必须仍然能够获取销售信息并且至少能够处理现金付款（这样业务才不会瘫痪）。</w:t>
      </w:r>
    </w:p>
    <w:p w14:paraId="7474C5DD" w14:textId="12E259C7" w:rsidR="0025740C" w:rsidRDefault="002574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POS系统必须支持日益增多的各种的客户终端和接口。其中包括</w:t>
      </w:r>
      <w:proofErr w:type="gramStart"/>
      <w:r>
        <w:rPr>
          <w:rFonts w:hint="eastAsia"/>
          <w:sz w:val="24"/>
          <w:szCs w:val="24"/>
        </w:rPr>
        <w:t>瘦客户</w:t>
      </w:r>
      <w:proofErr w:type="gramEnd"/>
      <w:r>
        <w:rPr>
          <w:rFonts w:hint="eastAsia"/>
          <w:sz w:val="24"/>
          <w:szCs w:val="24"/>
        </w:rPr>
        <w:t>的Web浏览器终端、具有类似Java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Swing用户图形界面的个人计算机、触摸屏输入装置、无线PDA等。</w:t>
      </w:r>
    </w:p>
    <w:p w14:paraId="109AE9AF" w14:textId="55A1C7E6" w:rsidR="0025740C" w:rsidRDefault="002574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更进一步，假设我们正在开发一个商用的POS系统</w:t>
      </w:r>
      <w:r w:rsidR="00A55654">
        <w:rPr>
          <w:rFonts w:hint="eastAsia"/>
          <w:sz w:val="24"/>
          <w:szCs w:val="24"/>
        </w:rPr>
        <w:t>，并打算把它出售给在业务规则处理上具有全异需求的不同客户。每个客户都希望在使用系统过程中的某些可预知条件下，执行一组独特的业务逻辑规则，例如在开始新的销售过程或添加一个新的产品时。因而，我们需要一种机制来提供这种灵活性和定制能力。</w:t>
      </w:r>
    </w:p>
    <w:p w14:paraId="3A7E9C78" w14:textId="345ECA41" w:rsidR="00B0563E" w:rsidRPr="0025740C" w:rsidRDefault="00B0563E">
      <w:pPr>
        <w:rPr>
          <w:rFonts w:hint="eastAsia"/>
          <w:sz w:val="24"/>
          <w:szCs w:val="24"/>
        </w:rPr>
      </w:pPr>
    </w:p>
    <w:sectPr w:rsidR="00B0563E" w:rsidRPr="0025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52"/>
    <w:rsid w:val="0025740C"/>
    <w:rsid w:val="003F4252"/>
    <w:rsid w:val="006526E5"/>
    <w:rsid w:val="00A55654"/>
    <w:rsid w:val="00B0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D68B"/>
  <w15:chartTrackingRefBased/>
  <w15:docId w15:val="{4205E2C5-5CD8-469C-B839-3B116F58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焰明</dc:creator>
  <cp:keywords/>
  <dc:description/>
  <cp:lastModifiedBy>孙 焰明</cp:lastModifiedBy>
  <cp:revision>3</cp:revision>
  <dcterms:created xsi:type="dcterms:W3CDTF">2021-01-16T09:27:00Z</dcterms:created>
  <dcterms:modified xsi:type="dcterms:W3CDTF">2021-01-16T09:40:00Z</dcterms:modified>
</cp:coreProperties>
</file>