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C67B4B"/>
          <w:sz w:val="56"/>
          <w:szCs w:val="56"/>
        </w:rPr>
        <w:t xml:space="preserve">世界之旅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8B7E6A"/>
          <w:sz w:val="36"/>
          <w:szCs w:val="36"/>
        </w:rPr>
        <w:t xml:space="preserve">TravelWorld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网站设计说明书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8B7E6A"/>
          <w:sz w:val="22"/>
          <w:szCs w:val="22"/>
        </w:rPr>
        <w:t xml:space="preserve">访问地址：https://octLe0210.github.io/travel-world/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8B7E6A"/>
          <w:sz w:val="22"/>
          <w:szCs w:val="22"/>
        </w:rPr>
        <w:t xml:space="preserve">技术栈：HTML5 + CSS3 + JavaScript + GSAP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8B7E6A"/>
          <w:sz w:val="22"/>
          <w:szCs w:val="22"/>
        </w:rPr>
        <w:t xml:space="preserve">版本：v2.0  |  2026年6月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1. 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1.1 项目定位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世界之旅是一个面向全球旅行者的综合旅游信息平台，提供目的地探索、酒店预订、机票查询、租车服务、旅行攻略等一站式服务。网站以"杂志旅行风"为设计理念，融合 Monocle、Kinfolk 等高端旅行杂志的视觉美学。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1.2 核心特色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沉浸式启动页：粒子星空 + 3D 地球 + GSAP 动画编排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杂志风排版：Playfair Display 衬线标题 + 大地暖色调 + 呼吸感留白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全设备适配：桌面/平板/手机三端响应式，侧边栏折叠 + 触摸手势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独立分类子页：酒店/机票/租车各 20 条数据，含排序、筛选、分页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后台管理：独立的 admin 后台，支持六大模块的增删改查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1.3 技术选型</w:t>
      </w:r>
    </w:p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技术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用途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选型理由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纯 HTML/CSS/JS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全站架构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零构建依赖，GitHub Pages 直接部署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GSAP 3.12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动画引擎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高性能 timeline + ScrollTrigger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Playfair Display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标题字体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Google Fonts，衬线杂志感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localStorage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数据持久化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纯前端方案，无需后端数据库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GitHub Pages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部署平台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免费 HTTPS + 全球 CDN</w:t>
          </w:r>
        </w:p>
      </w:tc>
    </w:tr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2. 界面设计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2.1 设计理念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整体风格定位为"杂志旅行风"，参考高端旅行出版物（如 Monocle、Condé Nast Traveler）的排版美学——大图出血、衬线标题、暖色留白、精致网格。</w:t>
      </w:r>
    </w:p>
    <w:p>
      <w:pPr>
        <w:spacing w:after="200" w:before="120"/>
        <w:jc w:val="center"/>
      </w:pPr>
      <w:r>
        <w:drawing>
          <wp:inline distT="0" distB="0" distL="0" distR="0">
            <wp:extent cx="51435000" cy="28936950"/>
            <wp:effectExtent t="0" r="0" b="0" l="0"/>
            <wp:docPr id="1" name="屏幕截图 2026-06-15 191649.png" descr="网站截图" title="屏幕截图 2026-06-15 191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" cy="289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2.2 色彩系统</w:t>
      </w:r>
    </w:p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色板角色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色值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用途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主色（陶土棕）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#c67b4b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按钮、链接、高亮、选中态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主色深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#a05a35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按钮 hover、强调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页面底色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#f7f3ed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全局背景，暖纸白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卡片底色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#fffdf9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内容卡片，微暖白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侧边栏深色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#2c2416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侧边栏背景，深橡木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正文色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#3d3628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标题、正文文字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副文色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#8b7e6a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描述文字、辅助信息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边框色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#e8e0d5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卡片边框、分隔线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成功色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#27ae60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成功提示</w:t>
          </w:r>
        </w:p>
      </w:tc>
    </w:tr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设计原则：全局以大地暖色调替代传统冷灰/纯白，营造纸质阅读般的温润感。</w:t>
      </w:r>
    </w:p>
    <w:p>
      <w:pPr>
        <w:spacing w:after="200" w:before="120"/>
        <w:jc w:val="center"/>
      </w:pPr>
      <w:r>
        <w:drawing>
          <wp:inline distT="0" distB="0" distL="0" distR="0">
            <wp:extent cx="51435000" cy="28936950"/>
            <wp:effectExtent t="0" r="0" b="0" l="0"/>
            <wp:docPr id="1" name="屏幕截图 2026-06-15 191738.png" descr="网站截图" title="屏幕截图 2026-06-15 1917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" cy="289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2.3 字体系统</w:t>
      </w:r>
    </w:p>
    <w:tr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层级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字体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字号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字重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用途</w:t>
          </w:r>
        </w:p>
      </w:tc>
    </w:tr>
    <w:tr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H1 Hero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Playfair Display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44-72px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700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启动页大标题</w:t>
          </w:r>
        </w:p>
      </w:tc>
    </w:tr>
    <w:tr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H2 Section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Playfair Display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30px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700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区域标题</w:t>
          </w:r>
        </w:p>
      </w:tc>
    </w:tr>
    <w:tr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H3 Card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Playfair Display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18-20px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700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卡片标题</w:t>
          </w:r>
        </w:p>
      </w:tc>
    </w:tr>
    <w:tr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H4 Guide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Playfair Display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18px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700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攻略卡片标题</w:t>
          </w:r>
        </w:p>
      </w:tc>
    </w:tr>
    <w:tr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Body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系统字体栈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14-16px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400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正文</w:t>
          </w:r>
        </w:p>
      </w:tc>
    </w:tr>
    <w:tr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Small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系统字体栈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12-13px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400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辅助文字</w:t>
          </w:r>
        </w:p>
      </w:tc>
    </w:tr>
    <w:tr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Button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系统字体栈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13-16px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600-700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按钮</w:t>
          </w:r>
        </w:p>
      </w:tc>
    </w:tr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系统字体栈：-apple-system, BlinkMacSystemFont, 'Segoe UI', 'PingFang SC', Roboto, sans-serif。正文字号 14-16px，行高 1.8。</w:t>
      </w:r>
    </w:p>
    <w:p>
      <w:pPr>
        <w:spacing w:after="200" w:before="120"/>
        <w:jc w:val="center"/>
      </w:pPr>
      <w:r>
        <w:drawing>
          <wp:inline distT="0" distB="0" distL="0" distR="0">
            <wp:extent cx="51435000" cy="28936950"/>
            <wp:effectExtent t="0" r="0" b="0" l="0"/>
            <wp:docPr id="1" name="屏幕截图 2026-06-15 191820.png" descr="网站截图" title="屏幕截图 2026-06-15 191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" cy="289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2.4 图标与图片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图标：使用 Emoji 作为场景图标（🏠🌍🏨✈️🚗📖📋），与旅行主题天然契合，无需额外加载图标库。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图片：全站图片来自 picsum.photos 占位图服务，所有 &lt;img&gt; 标签添加 loading="lazy" 原生懒加载。卡片图片包裹在 .card-img-wrap 容器中，hover 时轻微放大增强交互感。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[截图待补充：图片加载效果 + 卡片 hover 放大]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3. 响应式设计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3.1 设备兼容性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网站支持桌面端（≥1024px）、平板端（768-1023px）、手机端（≤767px）、小屏手机（≤360px）。使用标准 HTML5 + CSS3，兼容 Chrome、Edge、Firefox、Safari。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[截图待补充：三种设备尺寸并排]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3.2 屏幕尺寸适应性</w:t>
      </w:r>
    </w:p>
    <w:tr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断点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侧边栏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网格列数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卡片图片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区块内边距</w:t>
          </w:r>
        </w:p>
      </w:tc>
    </w:tr>
    <w:tr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&gt;1024px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260px 完整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3 列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220px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80px</w:t>
          </w:r>
        </w:p>
      </w:tc>
    </w:tr>
    <w:tr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768-1023px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260px 完整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2 列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200px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60px 40px</w:t>
          </w:r>
        </w:p>
      </w:tc>
    </w:tr>
    <w:tr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≤767px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60px 图标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1 列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180px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48px 24px</w:t>
          </w:r>
        </w:p>
      </w:tc>
    </w:tr>
    <w:tr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≤360px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60px 图标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1 列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160px</w:t>
          </w:r>
        </w:p>
      </w:tc>
      <w:tc>
        <w:tcPr>
          <w:tcW w:type="dxa" w:w="1872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32px 12px</w:t>
          </w:r>
        </w:p>
      </w:tc>
    </w:tr>
    <w:p>
      <w:pPr>
        <w:spacing w:after="200" w:before="120"/>
        <w:jc w:val="center"/>
      </w:pPr>
      <w:r>
        <w:drawing>
          <wp:inline distT="0" distB="0" distL="0" distR="0">
            <wp:extent cx="51435000" cy="28936950"/>
            <wp:effectExtent t="0" r="0" b="0" l="0"/>
            <wp:docPr id="1" name="屏幕截图 2026-06-15 192440.png" descr="网站截图" title="屏幕截图 2026-06-15 192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" cy="289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3.3 触摸交互优化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全局：touch-action: manipulation 防止 300ms 点击延迟和双击缩放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卡片：:active 伪类提供按压反馈（内阴影替代 shadow 浮动）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弹窗关闭：支持下滑手势（touchstart/touchend 检测 ≥100px 垂直位移）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滚动容器：-webkit-overflow-scrolling: touch + overscroll-behavior: contain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按钮：GSAP mousedown scale(0.96) + mouseup scale(1.04) 按压弹力反馈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3.4 加载速度</w:t>
      </w:r>
    </w:p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优化项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实现方式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DNS 预连接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&lt;link rel="preconnect"&gt; + dns-prefetch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图片懒加载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全部 &lt;img loading="lazy"&gt;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CSS/JS 内联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主站 CSS + JS 内联，零外部文件请求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无框架依赖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纯原生代码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首屏体积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主站 HTML ~110KB，GSAP CDN 并行加载</w:t>
          </w:r>
        </w:p>
      </w:tc>
    </w:tr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[截图待补充：Lighthouse 评分]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4. 功能实现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4.1 核心功能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4.1.1 登录/注册系统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用户名 + 密码注册，数据存入 localStorage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登录态通过 localStorage.loggedInUser 持久化，页面刷新不丢失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未登录时预订按钮提示"请先登录"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登录后在个人中心查看所有预订记录</w:t>
      </w:r>
    </w:p>
    <w:p>
      <w:pPr>
        <w:spacing w:after="200" w:before="120"/>
        <w:jc w:val="center"/>
      </w:pPr>
      <w:r>
        <w:drawing>
          <wp:inline distT="0" distB="0" distL="0" distR="0">
            <wp:extent cx="28575000" cy="34290000"/>
            <wp:effectExtent t="0" r="0" b="0" l="0"/>
            <wp:docPr id="1" name="屏幕截图 2026-06-15 192502.png" descr="网站截图" title="屏幕截图 2026-06-15 192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0" cy="342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4.1.2 搜索功能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启动页右上角毛玻璃搜索栏，输入关键词后滚动到目的地区域，支持回车触发搜索，focus 时 GSAP 动画扩展宽度 + 背景提亮。</w:t>
      </w:r>
    </w:p>
    <w:p>
      <w:pPr>
        <w:spacing w:after="200" w:before="120"/>
        <w:jc w:val="center"/>
      </w:pPr>
      <w:r>
        <w:drawing>
          <wp:inline distT="0" distB="0" distL="0" distR="0">
            <wp:extent cx="28575000" cy="34290000"/>
            <wp:effectExtent t="0" r="0" b="0" l="0"/>
            <wp:docPr id="1" name="屏幕截图 2026-06-15 192521.png" descr="网站截图" title="屏幕截图 2026-06-15 192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0" cy="342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4.1.3 目的地浏览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 个热门目的地卡片（含主站）+ 20 个目的地（子页面）。点击卡片进入详情弹窗（景点列表 + 旅行贴士 + 预算参考）。子页面支持区域筛选标签（全部/亚洲/欧洲/美洲/大洋洲）和排序标签。</w:t>
      </w:r>
    </w:p>
    <w:p>
      <w:pPr>
        <w:spacing w:after="200" w:before="120"/>
        <w:jc w:val="center"/>
      </w:pPr>
      <w:r>
        <w:drawing>
          <wp:inline distT="0" distB="0" distL="0" distR="0">
            <wp:extent cx="51435000" cy="28936950"/>
            <wp:effectExtent t="0" r="0" b="0" l="0"/>
            <wp:docPr id="1" name="屏幕截图 2026-06-15 192525.png" descr="网站截图" title="屏幕截图 2026-06-15 192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" cy="289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4.1.4 酒店/机票/租车查询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三组数据各 20 条，支持筛选（酒店按地点、机票按出发/到达、租车按车型），标签云风格筛选，排序 + 每页 6 条分页，预订按钮带登录检查。</w:t>
      </w:r>
    </w:p>
    <w:p>
      <w:pPr>
        <w:spacing w:after="200" w:before="120"/>
        <w:jc w:val="center"/>
      </w:pPr>
      <w:r>
        <w:drawing>
          <wp:inline distT="0" distB="0" distL="0" distR="0">
            <wp:extent cx="51435000" cy="28936950"/>
            <wp:effectExtent t="0" r="0" b="0" l="0"/>
            <wp:docPr id="1" name="屏幕截图 2026-06-15 192702.png" descr="网站截图" title="屏幕截图 2026-06-15 192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" cy="289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4.1.5 预订管理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预订中心：表单提交（目的地、姓名、日期、人数、邮箱），表单验证（空值检查 + 日期逻辑 + 邮箱格式 + 人数范围），预订成功后弹窗确认，侧边栏徽章实时更新。</w:t>
      </w:r>
    </w:p>
    <w:p>
      <w:pPr>
        <w:spacing w:after="200" w:before="120"/>
        <w:jc w:val="center"/>
      </w:pPr>
      <w:r>
        <w:drawing>
          <wp:inline distT="0" distB="0" distL="0" distR="0">
            <wp:extent cx="30480000" cy="36576000"/>
            <wp:effectExtent t="0" r="0" b="0" l="0"/>
            <wp:docPr id="1" name="屏幕截图 2026-06-15 192756.png" descr="网站截图" title="屏幕截图 2026-06-15 192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0" cy="36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4.1.6 攻略页面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 篇旅行攻略（签证、最佳时间、行李清单、交通、美食、安全），每篇含 4 个子章节，点击进入详情弹窗。</w:t>
      </w:r>
    </w:p>
    <w:p>
      <w:pPr>
        <w:spacing w:after="200" w:before="120"/>
        <w:jc w:val="center"/>
      </w:pPr>
      <w:r>
        <w:drawing>
          <wp:inline distT="0" distB="0" distL="0" distR="0">
            <wp:extent cx="51435000" cy="28936950"/>
            <wp:effectExtent t="0" r="0" b="0" l="0"/>
            <wp:docPr id="1" name="屏幕截图 2026-06-15 192852.png" descr="网站截图" title="屏幕截图 2026-06-15 192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" cy="289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4.2 交互体验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导航进度条：全局 3px 进度条，GSAP 驱动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弹窗过渡：入场 back.out(1.4) 弹性回弹，退场 power2.in 快速消失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卡片滚动入场：GSAP ScrollTrigger 驱动，toggleActions: 'play none none reverse'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启动页入场序列：GSAP Timeline 编排，地球弹出 → 标题淡入 → 数据滚动 → 按钮弹入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搜索框交互：focus 时毛玻璃背景提亮 + 输入框宽度 GSAP 动画扩展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Toast 提示：弹性入场 + 2.5s 后自动消失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4.3 错误处理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空状态：无数据时显示引导提示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表单验证：实时错误提示，红色边框 + 错误信息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登录拦截：未登录时弹出"请先登录"Toast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图片加载失败：alt 属性兜底</w:t>
      </w:r>
    </w:p>
    <w:p>
      <w:pPr>
        <w:spacing w:after="200" w:before="120"/>
        <w:jc w:val="center"/>
      </w:pPr>
      <w:r>
        <w:drawing>
          <wp:inline distT="0" distB="0" distL="0" distR="0">
            <wp:extent cx="30480000" cy="36576000"/>
            <wp:effectExtent t="0" r="0" b="0" l="0"/>
            <wp:docPr id="1" name="屏幕截图 2026-06-15 191849.png" descr="网站截图" title="屏幕截图 2026-06-15 191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0" cy="36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4.4 代码规范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语义化 HTML5 标签（&lt;aside&gt; &lt;nav&gt; &lt;main&gt; &lt;section&gt; &lt;footer&gt;）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CSS 分区块注释（Reset → Sidebar → Splash → Cards → Overlays → Responsive）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JS 分模块注释（Splash → Search → Data → Overlay → Booking → Login → Animations）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按钮添加 aria-label 无障碍标注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所有图片有 alt 属性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表现与结构分离——搜索框定位从内联 style 迁移到 CSS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5. 内容质量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5.1 内容准确性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目的地数据基于真实热门旅游城市信息（巴黎、马尔代夫、东京、冰岛、巴厘岛、纽约等 20 个）。酒店/机票/租车数据参考市场价格区间。攻略内容覆盖签证、季节、行李、交通、美食、安全六大真实旅行场景。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5.2 内容丰富性</w:t>
      </w:r>
    </w:p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内容模块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数量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覆盖范围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目的地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20 个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亚洲/欧洲/美洲/大洋洲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酒店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20 家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10 个国家/地区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机票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20 条航线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北上广蓉港出发，覆盖全球 17 个目的地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租车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20 款车型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经济型/SUV/豪华/电动/MPV/个性小车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攻略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6 篇 24 节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签证→交通→美食→安全全流程</w:t>
          </w:r>
        </w:p>
      </w:tc>
    </w:tr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5.3 内容更新机制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网站通过后台管理页面（admin.html）实现内容的实时增删改查。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6. 技术架构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6.1 项目文件结构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旅游网站/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├── index.html          # 首页（含粒子启动页+全部功能模块）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├── search.html         # 分类查询子页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├── admin.html          # 后台管理系统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└── docs/               # 文档与设计说明书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6.2 数据流向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用户操作 → JavaScript 事件处理 → DOM 更新 → localStorage 读写 → 页面状态同步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6.3 动画系统架构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GSAP Timeline（启动页入场编排）: globeIn scale(0→1) → titleIn y(40→0) → counters → buttonIn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GSAP ScrollTrigger（卡片滚动入场）: .card-grid children y(40→0) stagger(0.08)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GSAP overlay helpers: openOverlay() back.out(1.4) / closeOverlay() power2.in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7. 页面结构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7.1 首页（index.html）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启动页(100vh) → 快捷服务(4卡片) → 热门目的地(20卡片) → 精选酒店 → 特价机票 → 全球租车 → 旅行攻略(6卡片) → Footer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侧边栏：260px 固定定位，含 Logo、导航菜单、登录入口，手机端折叠为 60px 图标模式。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7.2 分类子页（search.html）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顶栏（返回链接 + 标题）→ 筛选标签云 → 排序标签[最新|最热|推荐] → 卡片网格（每页6条）→ 分页导航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7.3 弹窗层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目的地详情 / 酒店机票租车详情 / 预订中心 / 个人中心 / 登录注册 —— 共 5 类弹窗，统一使用 GSAP 驱动的 openOverlay/closeOverlay 管理。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8. 后台管理系统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8.1 系统概述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独立的管理后台页面（admin.html），用于管理网站全部数据。登录账号：admin / admin123。</w:t>
      </w:r>
    </w:p>
    <w:p>
      <w:pPr>
        <w:spacing w:after="200" w:before="120"/>
        <w:jc w:val="center"/>
      </w:pPr>
      <w:r>
        <w:drawing>
          <wp:inline distT="0" distB="0" distL="0" distR="0">
            <wp:extent cx="51435000" cy="28936950"/>
            <wp:effectExtent t="0" r="0" b="0" l="0"/>
            <wp:docPr id="1" name="屏幕截图 2026-06-15 191941.png" descr="网站截图" title="屏幕截图 2026-06-15 191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0" cy="289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8.2 功能模块</w:t>
      </w:r>
    </w:p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模块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功能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仪表盘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6 统计卡片 + 最近预订列表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目的地管理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增删改查（名称/区域/评分/描述）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酒店管理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增删改查（名称/地点/价格/评分）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机票管理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增删改查（出发/到达/价格/航司/直飞标识）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租车管理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增删改查（名称/类型/价格/座位数）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预订管理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查看所有预订，支持删除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用户管理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查看注册用户，支持删除</w:t>
          </w:r>
        </w:p>
      </w:tc>
    </w:tr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附录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A. 浏览器兼容性</w:t>
      </w:r>
    </w:p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浏览器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支持版本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Chrome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90+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Edge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90+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Firefox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88+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Safari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14+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移动端 Chrome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90+</w:t>
          </w:r>
        </w:p>
      </w:tc>
    </w:tr>
    <w:tr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移动端 Safari</w:t>
          </w:r>
        </w:p>
      </w:tc>
      <w:tc>
        <w:tcPr>
          <w:tcW w:type="dxa" w:w="468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14+</w:t>
          </w:r>
        </w:p>
      </w:tc>
    </w:tr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B. 第三方资源</w:t>
      </w:r>
    </w:p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资源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来源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用途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GSAP 3.12.5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cdnjs.cloudflare.com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动画引擎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Playfair Display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fonts.googleapis.com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标题字体</w:t>
          </w:r>
        </w:p>
      </w:tc>
    </w:tr>
    <w:tr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图片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picsum.photos</w:t>
          </w:r>
        </w:p>
      </w:tc>
      <w:tc>
        <w:tcPr>
          <w:tcW w:type="dxa" w:w="3120"/>
          <w:tcBorders>
            <w:top w:val="single" w:color="E0D5C5" w:sz="1"/>
            <w:left w:val="single" w:color="E0D5C5" w:sz="1"/>
            <w:bottom w:val="single" w:color="E0D5C5" w:sz="1"/>
            <w:right w:val="single" w:color="E0D5C5" w:sz="1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Microsoft YaHei" w:cs="Microsoft YaHei" w:eastAsia="Microsoft YaHei" w:hAnsi="Microsoft YaHei"/>
              <w:sz w:val="20"/>
              <w:szCs w:val="20"/>
            </w:rPr>
            <w:t xml:space="preserve">占位图</w:t>
          </w:r>
        </w:p>
      </w:tc>
    </w:tr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B7E6A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8B7E6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B7E6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B7E6A"/>
        <w:sz w:val="18"/>
        <w:szCs w:val="18"/>
      </w:rPr>
      <w:t xml:space="preserve">世界之旅 · 网站设计说明书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3c890b8e7359b5be4c13c01fc551102b6357ec.png"/><Relationship Id="rId10" Type="http://schemas.openxmlformats.org/officeDocument/2006/relationships/image" Target="media/657c5aba19baa970f41ada554c102f99a160559e.png"/><Relationship Id="rId11" Type="http://schemas.openxmlformats.org/officeDocument/2006/relationships/image" Target="media/ad1fa6f86cc623cdd5be7e438629f99e24959962.png"/><Relationship Id="rId12" Type="http://schemas.openxmlformats.org/officeDocument/2006/relationships/image" Target="media/3740ce4ac78f1a1164862e8331a42a9166e905de.png"/><Relationship Id="rId13" Type="http://schemas.openxmlformats.org/officeDocument/2006/relationships/image" Target="media/2a3d762ccc99f521ac28791781dff8bd4744ad56.png"/><Relationship Id="rId14" Type="http://schemas.openxmlformats.org/officeDocument/2006/relationships/image" Target="media/a0359bff765df5aeacab1bf295248d9f234d8900.png"/><Relationship Id="rId15" Type="http://schemas.openxmlformats.org/officeDocument/2006/relationships/image" Target="media/bcb6b9cf9f76039d7f413301b50fcf799f3637d2.png"/><Relationship Id="rId16" Type="http://schemas.openxmlformats.org/officeDocument/2006/relationships/image" Target="media/b536c7e1d389b0f40c010c34bdf7a7cb7ced5c82.png"/><Relationship Id="rId17" Type="http://schemas.openxmlformats.org/officeDocument/2006/relationships/image" Target="media/c7a042896275f656ec989c94a263a5ef318ab5be.png"/><Relationship Id="rId18" Type="http://schemas.openxmlformats.org/officeDocument/2006/relationships/image" Target="media/c34e74cbad3e06dac9e0e77e8c92947840d60a72.png"/><Relationship Id="rId19" Type="http://schemas.openxmlformats.org/officeDocument/2006/relationships/image" Target="media/438affbd4e2898a601c381d1326743138b0c73a0.png"/><Relationship Id="rId20" Type="http://schemas.openxmlformats.org/officeDocument/2006/relationships/image" Target="media/8838f11339fbd9af9cd80689d0b575057d678f4c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2026-06-15T11:33:09.283Z</dcterms:created>
  <dcterms:modified xsi:type="dcterms:W3CDTF">2026-06-15T11:33:09.284Z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