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  <w:gridCol w:w="8050"/>
      </w:tblGrid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EB7A4D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Empty_cart</w:t>
            </w:r>
            <w:proofErr w:type="spellEnd"/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EB7A4D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 can complete an order with empty cart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="00000000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EB7A4D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The user can complete an order without having any products in their cart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EB7A4D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1A973B" wp14:editId="59FDED19">
                  <wp:extent cx="5819775" cy="4181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 user can complete an order without having any products in their cart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EB7A4D" w:rsidRPr="00EB7A4D" w:rsidRDefault="00EB7A4D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EB7A4D">
        <w:rPr>
          <w:rFonts w:ascii="Verdana" w:eastAsia="Arial" w:hAnsi="Verdana" w:cs="Arial"/>
          <w:color w:val="000000"/>
          <w:sz w:val="24"/>
          <w:szCs w:val="24"/>
        </w:rPr>
        <w:t xml:space="preserve">1. access login page via </w:t>
      </w:r>
      <w:proofErr w:type="spellStart"/>
      <w:r w:rsidRPr="00EB7A4D">
        <w:rPr>
          <w:rFonts w:ascii="Verdana" w:eastAsia="Arial" w:hAnsi="Verdana" w:cs="Arial"/>
          <w:color w:val="000000"/>
          <w:sz w:val="24"/>
          <w:szCs w:val="24"/>
        </w:rPr>
        <w:t>url</w:t>
      </w:r>
      <w:proofErr w:type="spellEnd"/>
    </w:p>
    <w:p w:rsidR="00EB7A4D" w:rsidRPr="00EB7A4D" w:rsidRDefault="00EB7A4D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EB7A4D">
        <w:rPr>
          <w:rFonts w:ascii="Verdana" w:eastAsia="Arial" w:hAnsi="Verdana" w:cs="Arial"/>
          <w:color w:val="000000"/>
          <w:sz w:val="24"/>
          <w:szCs w:val="24"/>
        </w:rPr>
        <w:t>2. insert a valid username</w:t>
      </w:r>
    </w:p>
    <w:p w:rsidR="00EB7A4D" w:rsidRPr="00EB7A4D" w:rsidRDefault="00EB7A4D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EB7A4D">
        <w:rPr>
          <w:rFonts w:ascii="Verdana" w:eastAsia="Arial" w:hAnsi="Verdana" w:cs="Arial"/>
          <w:color w:val="000000"/>
          <w:sz w:val="24"/>
          <w:szCs w:val="24"/>
        </w:rPr>
        <w:t>3. insert a valid password</w:t>
      </w:r>
    </w:p>
    <w:p w:rsidR="00EB7A4D" w:rsidRPr="00EB7A4D" w:rsidRDefault="00EB7A4D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EB7A4D">
        <w:rPr>
          <w:rFonts w:ascii="Verdana" w:eastAsia="Arial" w:hAnsi="Verdana" w:cs="Arial"/>
          <w:color w:val="000000"/>
          <w:sz w:val="24"/>
          <w:szCs w:val="24"/>
        </w:rPr>
        <w:t>4. click login button</w:t>
      </w:r>
    </w:p>
    <w:p w:rsidR="00EB7A4D" w:rsidRPr="00EB7A4D" w:rsidRDefault="00EB7A4D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EB7A4D">
        <w:rPr>
          <w:rFonts w:ascii="Verdana" w:eastAsia="Arial" w:hAnsi="Verdana" w:cs="Arial"/>
          <w:color w:val="000000"/>
          <w:sz w:val="24"/>
          <w:szCs w:val="24"/>
        </w:rPr>
        <w:t>5. click on cart button</w:t>
      </w:r>
    </w:p>
    <w:p w:rsidR="00EB7A4D" w:rsidRDefault="00EB7A4D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EB7A4D">
        <w:rPr>
          <w:rFonts w:ascii="Verdana" w:eastAsia="Arial" w:hAnsi="Verdana" w:cs="Arial"/>
          <w:color w:val="000000"/>
          <w:sz w:val="24"/>
          <w:szCs w:val="24"/>
        </w:rPr>
        <w:t>6. click on checkout button</w:t>
      </w:r>
    </w:p>
    <w:p w:rsidR="00EB7A4D" w:rsidRDefault="00EB7A4D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 user shouldn’t be able to do this and should be met with an error prompt upon doing this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6C3870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 user can complete an order without having any products in their cart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3C0908"/>
    <w:rsid w:val="004C4933"/>
    <w:rsid w:val="005734B1"/>
    <w:rsid w:val="00590FCA"/>
    <w:rsid w:val="006C3870"/>
    <w:rsid w:val="008F13D3"/>
    <w:rsid w:val="00D90A2D"/>
    <w:rsid w:val="00EB7A4D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060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2023-03-22T19:54:00Z</dcterms:created>
  <dcterms:modified xsi:type="dcterms:W3CDTF">2023-03-22T19:54:00Z</dcterms:modified>
</cp:coreProperties>
</file>