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870" w:rsidRPr="004C4933" w:rsidRDefault="00000000">
      <w:pPr>
        <w:spacing w:after="0" w:line="276" w:lineRule="auto"/>
        <w:jc w:val="center"/>
        <w:rPr>
          <w:rFonts w:ascii="Verdana" w:eastAsia="Arial" w:hAnsi="Verdana" w:cs="Arial"/>
          <w:color w:val="000000"/>
          <w:sz w:val="24"/>
          <w:szCs w:val="24"/>
        </w:rPr>
      </w:pPr>
      <w:r w:rsidRPr="004C4933">
        <w:rPr>
          <w:rFonts w:ascii="Verdana" w:eastAsia="Arial" w:hAnsi="Verdana" w:cs="Arial"/>
          <w:b/>
          <w:color w:val="000000"/>
          <w:sz w:val="24"/>
          <w:szCs w:val="24"/>
          <w:u w:val="single"/>
        </w:rPr>
        <w:t>Bug Report Template</w:t>
      </w:r>
    </w:p>
    <w:p w:rsidR="006C3870" w:rsidRPr="004C4933" w:rsidRDefault="006C3870">
      <w:pPr>
        <w:spacing w:after="0" w:line="276" w:lineRule="auto"/>
        <w:rPr>
          <w:rFonts w:ascii="Verdana" w:eastAsia="Arial" w:hAnsi="Verdana" w:cs="Arial"/>
          <w:color w:val="000000"/>
          <w:sz w:val="24"/>
          <w:szCs w:val="24"/>
        </w:rPr>
      </w:pPr>
    </w:p>
    <w:tbl>
      <w:tblPr>
        <w:tblW w:w="0" w:type="auto"/>
        <w:tblInd w:w="40" w:type="dxa"/>
        <w:tblCellMar>
          <w:left w:w="10" w:type="dxa"/>
          <w:right w:w="10" w:type="dxa"/>
        </w:tblCellMar>
        <w:tblLook w:val="04A0" w:firstRow="1" w:lastRow="0" w:firstColumn="1" w:lastColumn="0" w:noHBand="0" w:noVBand="1"/>
      </w:tblPr>
      <w:tblGrid>
        <w:gridCol w:w="2637"/>
        <w:gridCol w:w="6663"/>
      </w:tblGrid>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ID number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ED6FAD">
            <w:pPr>
              <w:spacing w:after="0" w:line="240" w:lineRule="auto"/>
              <w:rPr>
                <w:rFonts w:ascii="Verdana" w:hAnsi="Verdana"/>
                <w:sz w:val="24"/>
                <w:szCs w:val="24"/>
              </w:rPr>
            </w:pPr>
            <w:proofErr w:type="spellStart"/>
            <w:r>
              <w:rPr>
                <w:rFonts w:ascii="Verdana" w:hAnsi="Verdana"/>
                <w:sz w:val="24"/>
                <w:szCs w:val="24"/>
              </w:rPr>
              <w:t>Login_click</w:t>
            </w:r>
            <w:proofErr w:type="spellEnd"/>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Name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ED6FAD">
            <w:pPr>
              <w:spacing w:after="0" w:line="240" w:lineRule="auto"/>
              <w:rPr>
                <w:rFonts w:ascii="Verdana" w:hAnsi="Verdana"/>
                <w:sz w:val="24"/>
                <w:szCs w:val="24"/>
              </w:rPr>
            </w:pPr>
            <w:r>
              <w:rPr>
                <w:rFonts w:ascii="Verdana" w:hAnsi="Verdana"/>
                <w:sz w:val="24"/>
                <w:szCs w:val="24"/>
              </w:rPr>
              <w:t>Login click/enter issue after idle timeout</w:t>
            </w:r>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Reporter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Robert Miklos</w:t>
            </w:r>
            <w:r w:rsidR="00000000" w:rsidRPr="004C4933">
              <w:rPr>
                <w:rFonts w:ascii="Verdana" w:eastAsia="Arial" w:hAnsi="Verdana" w:cs="Arial"/>
                <w:color w:val="000000"/>
                <w:sz w:val="24"/>
                <w:szCs w:val="24"/>
              </w:rPr>
              <w:t xml:space="preserve">     </w:t>
            </w:r>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23/03/2023</w:t>
            </w:r>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Summary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ED6FAD">
            <w:pPr>
              <w:spacing w:after="0" w:line="240" w:lineRule="auto"/>
              <w:rPr>
                <w:rFonts w:ascii="Verdana" w:hAnsi="Verdana"/>
                <w:sz w:val="24"/>
                <w:szCs w:val="24"/>
              </w:rPr>
            </w:pPr>
            <w:r>
              <w:rPr>
                <w:rFonts w:ascii="Verdana" w:eastAsia="Arial" w:hAnsi="Verdana" w:cs="Arial"/>
                <w:color w:val="000000"/>
                <w:sz w:val="24"/>
                <w:szCs w:val="24"/>
              </w:rPr>
              <w:t>The user has to click twice on the login button or hit enter twice to log back in after being logged out by the platform</w:t>
            </w:r>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URL</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sidRPr="004C4933">
              <w:rPr>
                <w:rFonts w:ascii="Verdana" w:hAnsi="Verdana"/>
                <w:sz w:val="24"/>
                <w:szCs w:val="24"/>
              </w:rPr>
              <w:t>https://www.saucedemo.com/</w:t>
            </w:r>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rsidP="00590FCA">
            <w:pPr>
              <w:spacing w:after="0" w:line="240" w:lineRule="auto"/>
              <w:jc w:val="center"/>
              <w:rPr>
                <w:rFonts w:ascii="Verdana" w:hAnsi="Verdana"/>
                <w:sz w:val="24"/>
                <w:szCs w:val="24"/>
              </w:rPr>
            </w:pPr>
            <w:r w:rsidRPr="004C4933">
              <w:rPr>
                <w:rFonts w:ascii="Verdana" w:eastAsia="Arial" w:hAnsi="Verdana" w:cs="Arial"/>
                <w:color w:val="000000"/>
                <w:sz w:val="24"/>
                <w:szCs w:val="24"/>
              </w:rPr>
              <w:t>Screenshot</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6C3870">
            <w:pPr>
              <w:spacing w:after="0" w:line="240" w:lineRule="auto"/>
              <w:rPr>
                <w:rFonts w:ascii="Verdana" w:hAnsi="Verdana"/>
                <w:sz w:val="24"/>
                <w:szCs w:val="24"/>
              </w:rPr>
            </w:pPr>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Platform</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PC</w:t>
            </w:r>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Windows 10</w:t>
            </w:r>
          </w:p>
        </w:tc>
      </w:tr>
      <w:tr w:rsidR="005734B1" w:rsidRPr="004C4933">
        <w:tblPrEx>
          <w:tblCellMar>
            <w:top w:w="0" w:type="dxa"/>
            <w:bottom w:w="0" w:type="dxa"/>
          </w:tblCellMar>
        </w:tblPrEx>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Browser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 xml:space="preserve">Chrome </w:t>
            </w:r>
            <w:r w:rsidR="004C4933" w:rsidRPr="004C4933">
              <w:rPr>
                <w:rFonts w:ascii="Verdana" w:eastAsia="Arial" w:hAnsi="Verdana" w:cs="Arial"/>
                <w:color w:val="000000"/>
                <w:sz w:val="24"/>
                <w:szCs w:val="24"/>
              </w:rPr>
              <w:t>111.0.5563.110</w:t>
            </w:r>
          </w:p>
        </w:tc>
      </w:tr>
      <w:tr w:rsidR="005734B1" w:rsidRPr="004C4933">
        <w:tblPrEx>
          <w:tblCellMar>
            <w:top w:w="0" w:type="dxa"/>
            <w:bottom w:w="0" w:type="dxa"/>
          </w:tblCellMar>
        </w:tblPrEx>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Severity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5734B1">
            <w:pPr>
              <w:spacing w:after="0" w:line="240" w:lineRule="auto"/>
              <w:rPr>
                <w:rFonts w:ascii="Verdana" w:hAnsi="Verdana"/>
                <w:sz w:val="24"/>
                <w:szCs w:val="24"/>
              </w:rPr>
            </w:pPr>
            <w:r>
              <w:rPr>
                <w:rFonts w:ascii="Verdana" w:hAnsi="Verdana"/>
                <w:sz w:val="24"/>
                <w:szCs w:val="24"/>
              </w:rPr>
              <w:t>low</w:t>
            </w:r>
          </w:p>
        </w:tc>
      </w:tr>
      <w:tr w:rsidR="005734B1" w:rsidRPr="004C4933">
        <w:tblPrEx>
          <w:tblCellMar>
            <w:top w:w="0" w:type="dxa"/>
            <w:bottom w:w="0" w:type="dxa"/>
          </w:tblCellMar>
        </w:tblPrEx>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 xml:space="preserve">Bogdan </w:t>
            </w:r>
            <w:proofErr w:type="spellStart"/>
            <w:r>
              <w:rPr>
                <w:rFonts w:ascii="Verdana" w:hAnsi="Verdana"/>
                <w:sz w:val="24"/>
                <w:szCs w:val="24"/>
              </w:rPr>
              <w:t>Barbusiu</w:t>
            </w:r>
            <w:proofErr w:type="spellEnd"/>
          </w:p>
        </w:tc>
      </w:tr>
      <w:tr w:rsidR="005734B1" w:rsidRPr="004C4933">
        <w:tblPrEx>
          <w:tblCellMar>
            <w:top w:w="0" w:type="dxa"/>
            <w:bottom w:w="0" w:type="dxa"/>
          </w:tblCellMar>
        </w:tblPrEx>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Priority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5734B1">
            <w:pPr>
              <w:spacing w:after="0" w:line="240" w:lineRule="auto"/>
              <w:rPr>
                <w:rFonts w:ascii="Verdana" w:hAnsi="Verdana"/>
                <w:sz w:val="24"/>
                <w:szCs w:val="24"/>
              </w:rPr>
            </w:pPr>
            <w:r>
              <w:rPr>
                <w:rFonts w:ascii="Verdana" w:hAnsi="Verdana"/>
                <w:sz w:val="24"/>
                <w:szCs w:val="24"/>
              </w:rPr>
              <w:t>low</w:t>
            </w:r>
          </w:p>
        </w:tc>
      </w:tr>
    </w:tbl>
    <w:p w:rsidR="006C3870" w:rsidRPr="004C4933" w:rsidRDefault="006C3870">
      <w:pPr>
        <w:spacing w:after="0" w:line="276" w:lineRule="auto"/>
        <w:rPr>
          <w:rFonts w:ascii="Verdana" w:eastAsia="Arial" w:hAnsi="Verdana" w:cs="Arial"/>
          <w:color w:val="000000"/>
          <w:sz w:val="24"/>
          <w:szCs w:val="24"/>
        </w:rPr>
      </w:pP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Description</w:t>
      </w:r>
    </w:p>
    <w:p w:rsidR="006C3870" w:rsidRPr="004C4933" w:rsidRDefault="00ED6FAD">
      <w:pPr>
        <w:spacing w:after="0" w:line="276" w:lineRule="auto"/>
        <w:rPr>
          <w:rFonts w:ascii="Verdana" w:eastAsia="Arial" w:hAnsi="Verdana" w:cs="Arial"/>
          <w:color w:val="000000"/>
          <w:sz w:val="24"/>
          <w:szCs w:val="24"/>
        </w:rPr>
      </w:pPr>
      <w:r>
        <w:rPr>
          <w:rFonts w:ascii="Verdana" w:eastAsia="Arial" w:hAnsi="Verdana" w:cs="Arial"/>
          <w:color w:val="000000"/>
          <w:sz w:val="24"/>
          <w:szCs w:val="24"/>
        </w:rPr>
        <w:t xml:space="preserve">After being logged out automatically by the system after being idle, the user when trying to log back in, has to click twice or hit enter twice after entering their credentials in order to log in. </w:t>
      </w: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Steps to reproduce</w:t>
      </w:r>
    </w:p>
    <w:p w:rsidR="00ED6FAD" w:rsidRPr="00ED6FAD"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 xml:space="preserve">1. access login page via </w:t>
      </w:r>
      <w:proofErr w:type="spellStart"/>
      <w:r w:rsidRPr="00ED6FAD">
        <w:rPr>
          <w:rFonts w:ascii="Verdana" w:eastAsia="Arial" w:hAnsi="Verdana" w:cs="Arial"/>
          <w:color w:val="000000"/>
          <w:sz w:val="24"/>
          <w:szCs w:val="24"/>
        </w:rPr>
        <w:t>url</w:t>
      </w:r>
      <w:proofErr w:type="spellEnd"/>
    </w:p>
    <w:p w:rsidR="00ED6FAD" w:rsidRPr="00ED6FAD"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2. insert a valid username</w:t>
      </w:r>
    </w:p>
    <w:p w:rsidR="00ED6FAD" w:rsidRPr="00ED6FAD"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3. insert a valid password</w:t>
      </w:r>
    </w:p>
    <w:p w:rsidR="00ED6FAD" w:rsidRPr="00ED6FAD"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4. click login button</w:t>
      </w:r>
    </w:p>
    <w:p w:rsidR="00ED6FAD" w:rsidRPr="00ED6FAD"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5. wait about 15 minutes</w:t>
      </w:r>
    </w:p>
    <w:p w:rsidR="00ED6FAD" w:rsidRPr="00ED6FAD"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6. refresh the page</w:t>
      </w:r>
    </w:p>
    <w:p w:rsidR="00ED6FAD" w:rsidRPr="00ED6FAD"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7. insert a valid username</w:t>
      </w:r>
    </w:p>
    <w:p w:rsidR="00ED6FAD" w:rsidRPr="00ED6FAD"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8. insert a valid password</w:t>
      </w:r>
    </w:p>
    <w:p w:rsidR="008F13D3" w:rsidRPr="005734B1" w:rsidRDefault="00ED6FAD" w:rsidP="00ED6FAD">
      <w:pPr>
        <w:pStyle w:val="ListParagraph"/>
        <w:spacing w:after="0" w:line="276" w:lineRule="auto"/>
        <w:rPr>
          <w:rFonts w:ascii="Verdana" w:eastAsia="Arial" w:hAnsi="Verdana" w:cs="Arial"/>
          <w:color w:val="000000"/>
          <w:sz w:val="24"/>
          <w:szCs w:val="24"/>
        </w:rPr>
      </w:pPr>
      <w:r w:rsidRPr="00ED6FAD">
        <w:rPr>
          <w:rFonts w:ascii="Verdana" w:eastAsia="Arial" w:hAnsi="Verdana" w:cs="Arial"/>
          <w:color w:val="000000"/>
          <w:sz w:val="24"/>
          <w:szCs w:val="24"/>
        </w:rPr>
        <w:t>9. press enter once to login or click only once on login</w:t>
      </w: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Expected result</w:t>
      </w:r>
    </w:p>
    <w:p w:rsidR="006C3870" w:rsidRPr="004C4933" w:rsidRDefault="00ED6FAD">
      <w:pPr>
        <w:spacing w:after="0" w:line="276" w:lineRule="auto"/>
        <w:rPr>
          <w:rFonts w:ascii="Verdana" w:eastAsia="Arial" w:hAnsi="Verdana" w:cs="Arial"/>
          <w:color w:val="000000"/>
          <w:sz w:val="24"/>
          <w:szCs w:val="24"/>
        </w:rPr>
      </w:pPr>
      <w:r>
        <w:rPr>
          <w:rFonts w:ascii="Verdana" w:eastAsia="Arial" w:hAnsi="Verdana" w:cs="Arial"/>
          <w:color w:val="000000"/>
          <w:sz w:val="24"/>
          <w:szCs w:val="24"/>
        </w:rPr>
        <w:t>Login with one click/one enter keystroke</w:t>
      </w: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Actual result</w:t>
      </w:r>
    </w:p>
    <w:p w:rsidR="006C3870" w:rsidRPr="004C4933" w:rsidRDefault="00ED6FAD">
      <w:pPr>
        <w:spacing w:after="0" w:line="276" w:lineRule="auto"/>
        <w:rPr>
          <w:rFonts w:ascii="Verdana" w:eastAsia="Arial" w:hAnsi="Verdana" w:cs="Arial"/>
          <w:color w:val="000000"/>
          <w:sz w:val="24"/>
          <w:szCs w:val="24"/>
        </w:rPr>
      </w:pPr>
      <w:r>
        <w:rPr>
          <w:rFonts w:ascii="Verdana" w:eastAsia="Arial" w:hAnsi="Verdana" w:cs="Arial"/>
          <w:color w:val="000000"/>
          <w:sz w:val="24"/>
          <w:szCs w:val="24"/>
        </w:rPr>
        <w:t>Needs two of either to log in.</w:t>
      </w: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Notes</w:t>
      </w:r>
    </w:p>
    <w:p w:rsidR="006C3870" w:rsidRPr="004C4933" w:rsidRDefault="006C3870">
      <w:pPr>
        <w:spacing w:after="0" w:line="276" w:lineRule="auto"/>
        <w:rPr>
          <w:rFonts w:ascii="Verdana" w:eastAsia="Arial" w:hAnsi="Verdana" w:cs="Arial"/>
          <w:color w:val="000000"/>
          <w:sz w:val="24"/>
          <w:szCs w:val="24"/>
        </w:rPr>
      </w:pPr>
    </w:p>
    <w:sectPr w:rsidR="006C3870" w:rsidRPr="004C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48C5"/>
    <w:multiLevelType w:val="hybridMultilevel"/>
    <w:tmpl w:val="FF4A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20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70"/>
    <w:rsid w:val="003C0908"/>
    <w:rsid w:val="004C4933"/>
    <w:rsid w:val="005734B1"/>
    <w:rsid w:val="00590FCA"/>
    <w:rsid w:val="006C3870"/>
    <w:rsid w:val="008F13D3"/>
    <w:rsid w:val="00D90A2D"/>
    <w:rsid w:val="00ED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4060"/>
  <w15:docId w15:val="{6A36D367-6BAC-4C0C-8EC6-6FC53401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48608">
      <w:bodyDiv w:val="1"/>
      <w:marLeft w:val="0"/>
      <w:marRight w:val="0"/>
      <w:marTop w:val="0"/>
      <w:marBottom w:val="0"/>
      <w:divBdr>
        <w:top w:val="none" w:sz="0" w:space="0" w:color="auto"/>
        <w:left w:val="none" w:sz="0" w:space="0" w:color="auto"/>
        <w:bottom w:val="none" w:sz="0" w:space="0" w:color="auto"/>
        <w:right w:val="none" w:sz="0" w:space="0" w:color="auto"/>
      </w:divBdr>
    </w:div>
    <w:div w:id="1362705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Miklos Robert</dc:creator>
  <cp:lastModifiedBy>Miklos Robert</cp:lastModifiedBy>
  <cp:revision>2</cp:revision>
  <dcterms:created xsi:type="dcterms:W3CDTF">2023-03-22T19:51:00Z</dcterms:created>
  <dcterms:modified xsi:type="dcterms:W3CDTF">2023-03-22T19:51:00Z</dcterms:modified>
</cp:coreProperties>
</file>