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Programming Tracing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Trace through the following code segments and illustrate the output and memory.</w:t>
      </w:r>
    </w:p>
    <w:tbl>
      <w:tblPr>
        <w:tblStyle w:val="Table1"/>
        <w:tblW w:w="9216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2520"/>
        <w:gridCol w:w="2178"/>
        <w:tblGridChange w:id="0">
          <w:tblGrid>
            <w:gridCol w:w="4518"/>
            <w:gridCol w:w="2520"/>
            <w:gridCol w:w="2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 = 3;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b = 9;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System.out.println(b);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b + 2;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+ b;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System.out.println(b+3);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(int):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 (int):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ans = 10;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res = 6;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num;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num=ans + res;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System.out.println(num + 2);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res=num + 3;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 res);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 (int): 10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 (int):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19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 (int):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a, b, c;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 d, e, f;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10;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4;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= a;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 b;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= a / b;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= e / b;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+ 2 * b;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= b – d * 2;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System.out.println(a);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System.out.println(b);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System.out.println(c);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System.out.println(d);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System.out.println(e);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(int):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18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 (int): 4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(int): 2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 (double):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10.0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-16.0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(double): 2.0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 (double): 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-16.0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switch the values contained in the variables x and y, a programmer wrote the following segment: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y;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x;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If, before execution of the segment, x contains the value 7 and y contains the value 4, what value would each have after the segment was performed?</w:t>
        <w:br w:type="textWrapping"/>
      </w:r>
    </w:p>
    <w:p w:rsidR="00000000" w:rsidDel="00000000" w:rsidP="00000000" w:rsidRDefault="00000000" w:rsidRPr="00000000" w14:paraId="00000049">
      <w:pPr>
        <w:pageBreakBefore w:val="0"/>
        <w:ind w:left="108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execution, both x and y would be 4.</w:t>
      </w:r>
    </w:p>
    <w:p w:rsidR="00000000" w:rsidDel="00000000" w:rsidP="00000000" w:rsidRDefault="00000000" w:rsidRPr="00000000" w14:paraId="0000004A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  <w:r w:rsidDel="00000000" w:rsidR="00000000" w:rsidRPr="00000000">
        <w:rPr>
          <w:rFonts w:ascii="Arial" w:cs="Arial" w:eastAsia="Arial" w:hAnsi="Arial"/>
          <w:rtl w:val="0"/>
        </w:rPr>
        <w:t xml:space="preserve">  Remember that a computer can only do ONE instruction at a time!</w:t>
        <w:br w:type="textWrapping"/>
        <w:t xml:space="preserve">Try doing a trace of the above steps.  What’s the problem?  Did it do what the programmer wanted it to do?</w:t>
        <w:br w:type="textWrapping"/>
        <w:tab/>
      </w:r>
    </w:p>
    <w:p w:rsidR="00000000" w:rsidDel="00000000" w:rsidP="00000000" w:rsidRDefault="00000000" w:rsidRPr="00000000" w14:paraId="0000004B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Since it runs the code sequentially, the first line set x to y, which is 4, so now x = 4. So when the next line sets y to x, which is 4, it sets y to 4 instead of the intended 7.</w:t>
      </w:r>
    </w:p>
    <w:p w:rsidR="00000000" w:rsidDel="00000000" w:rsidP="00000000" w:rsidRDefault="00000000" w:rsidRPr="00000000" w14:paraId="0000004C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Rewrite the segment so that it performs the intended task correctly.</w:t>
        <w:br w:type="textWrapping"/>
        <w:t xml:space="preserve">Try to do it WITHOUT hard-coding any values.</w:t>
        <w:br w:type="textWrapping"/>
        <w:t xml:space="preserve">(In other words, DON’T do x = 4; or y = 7;)</w:t>
      </w:r>
    </w:p>
    <w:p w:rsidR="00000000" w:rsidDel="00000000" w:rsidP="00000000" w:rsidRDefault="00000000" w:rsidRPr="00000000" w14:paraId="0000004E">
      <w:pPr>
        <w:pageBreakBefore w:val="0"/>
        <w:ind w:left="108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x = 7;</w:t>
      </w:r>
    </w:p>
    <w:p w:rsidR="00000000" w:rsidDel="00000000" w:rsidP="00000000" w:rsidRDefault="00000000" w:rsidRPr="00000000" w14:paraId="0000004F">
      <w:pPr>
        <w:pageBreakBefore w:val="0"/>
        <w:ind w:left="108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y = 4;</w:t>
      </w:r>
    </w:p>
    <w:p w:rsidR="00000000" w:rsidDel="00000000" w:rsidP="00000000" w:rsidRDefault="00000000" w:rsidRPr="00000000" w14:paraId="00000050">
      <w:pPr>
        <w:pageBreakBefore w:val="0"/>
        <w:ind w:left="108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z;</w:t>
        <w:tab/>
      </w:r>
    </w:p>
    <w:p w:rsidR="00000000" w:rsidDel="00000000" w:rsidP="00000000" w:rsidRDefault="00000000" w:rsidRPr="00000000" w14:paraId="00000051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z = x;</w:t>
      </w:r>
    </w:p>
    <w:p w:rsidR="00000000" w:rsidDel="00000000" w:rsidP="00000000" w:rsidRDefault="00000000" w:rsidRPr="00000000" w14:paraId="00000053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x = y;</w:t>
      </w:r>
    </w:p>
    <w:p w:rsidR="00000000" w:rsidDel="00000000" w:rsidP="00000000" w:rsidRDefault="00000000" w:rsidRPr="00000000" w14:paraId="00000054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y = z;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Reference for questions 2</w:t>
      </w:r>
    </w:p>
    <w:p w:rsidR="00000000" w:rsidDel="00000000" w:rsidP="00000000" w:rsidRDefault="00000000" w:rsidRPr="00000000" w14:paraId="0000005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Carter, John.  An Introduction To Computer Science Using Java.  Toronto: University of Toronto Press, 2003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