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88BE" w14:textId="77777777" w:rsidR="003911A5" w:rsidRPr="003911A5" w:rsidRDefault="003911A5" w:rsidP="003911A5">
      <w:pPr>
        <w:pStyle w:val="1"/>
        <w:jc w:val="center"/>
        <w:rPr>
          <w:rFonts w:hint="eastAsia"/>
          <w:b/>
          <w:bCs/>
          <w:color w:val="auto"/>
        </w:rPr>
      </w:pPr>
      <w:r w:rsidRPr="003911A5">
        <w:rPr>
          <w:b/>
          <w:bCs/>
          <w:color w:val="auto"/>
        </w:rPr>
        <w:t>医疗项目需求分析文档模板</w:t>
      </w:r>
    </w:p>
    <w:p w14:paraId="4F7791B8" w14:textId="77777777" w:rsidR="003911A5" w:rsidRPr="003911A5" w:rsidRDefault="003911A5" w:rsidP="003911A5">
      <w:pPr>
        <w:rPr>
          <w:rFonts w:hint="eastAsia"/>
          <w:b/>
          <w:bCs/>
        </w:rPr>
      </w:pPr>
      <w:r w:rsidRPr="003911A5">
        <w:rPr>
          <w:b/>
          <w:bCs/>
        </w:rPr>
        <w:t>1. 项目基本信息</w:t>
      </w:r>
    </w:p>
    <w:p w14:paraId="391E0F91" w14:textId="77777777" w:rsidR="003911A5" w:rsidRPr="003911A5" w:rsidRDefault="003911A5" w:rsidP="003911A5">
      <w:pPr>
        <w:rPr>
          <w:rFonts w:hint="eastAsia"/>
          <w:b/>
          <w:bCs/>
        </w:rPr>
      </w:pPr>
      <w:r w:rsidRPr="003911A5">
        <w:rPr>
          <w:b/>
          <w:bCs/>
        </w:rPr>
        <w:t>1.1 项目概述</w:t>
      </w:r>
    </w:p>
    <w:p w14:paraId="514811B4" w14:textId="77777777" w:rsidR="003911A5" w:rsidRPr="003911A5" w:rsidRDefault="003911A5" w:rsidP="003911A5">
      <w:pPr>
        <w:rPr>
          <w:rFonts w:hint="eastAsia"/>
          <w:b/>
          <w:bCs/>
        </w:rPr>
      </w:pPr>
      <w:r w:rsidRPr="003911A5">
        <w:rPr>
          <w:b/>
          <w:bCs/>
        </w:rPr>
        <w:t>项目背景</w:t>
      </w:r>
    </w:p>
    <w:p w14:paraId="7F7CB9B4" w14:textId="6EED3C74" w:rsidR="0092395A" w:rsidRDefault="003911A5" w:rsidP="003911A5">
      <w:pPr>
        <w:rPr>
          <w:rFonts w:hint="eastAsia"/>
          <w:i/>
          <w:iCs/>
          <w:color w:val="0070C0"/>
        </w:rPr>
      </w:pPr>
      <w:r w:rsidRPr="003911A5">
        <w:rPr>
          <w:i/>
          <w:iCs/>
          <w:color w:val="0070C0"/>
        </w:rPr>
        <w:t>请简要描述项目产生的背景</w:t>
      </w:r>
    </w:p>
    <w:p w14:paraId="5F4AEA7E" w14:textId="06BAA522" w:rsidR="00DB3F48" w:rsidRPr="00DB3F48" w:rsidRDefault="00DB3F48" w:rsidP="00DB3F48">
      <w:pPr>
        <w:ind w:firstLineChars="200" w:firstLine="440"/>
        <w:rPr>
          <w:rFonts w:hint="eastAsia"/>
          <w:color w:val="0070C0"/>
        </w:rPr>
      </w:pPr>
      <w:r w:rsidRPr="00DB3F48">
        <w:rPr>
          <w:rFonts w:hint="eastAsia"/>
          <w:color w:val="0070C0"/>
        </w:rPr>
        <w:t>本课题围绕“证据驱动的护理决策支持与大模型人机协作”展开。当前</w:t>
      </w:r>
      <w:r>
        <w:rPr>
          <w:rFonts w:hint="eastAsia"/>
          <w:color w:val="0070C0"/>
        </w:rPr>
        <w:t>艾滋病</w:t>
      </w:r>
      <w:r w:rsidRPr="00DB3F48">
        <w:rPr>
          <w:rFonts w:hint="eastAsia"/>
          <w:color w:val="0070C0"/>
        </w:rPr>
        <w:t>科研与护理教育中，循证证据（指南、系统评价、专家共识等）分散于大量非结构化文献中，证据检索成本高、转化效率低，且缺乏与具体护理问题、症状管理场景相匹配的智能化支持工具。同时，大语言模型在医学与护理领域已显示出强大的自然语言理解与生成能力，但其在循证证据可信整合、结构化表达、可追溯推理等方面仍存在不足。</w:t>
      </w:r>
    </w:p>
    <w:p w14:paraId="5812D524" w14:textId="77777777" w:rsidR="00DB3F48" w:rsidRPr="00DB3F48" w:rsidRDefault="00DB3F48" w:rsidP="00DB3F48">
      <w:pPr>
        <w:rPr>
          <w:rFonts w:hint="eastAsia"/>
          <w:color w:val="0070C0"/>
        </w:rPr>
      </w:pPr>
    </w:p>
    <w:p w14:paraId="65879919" w14:textId="46F11B9F" w:rsidR="00DB3F48" w:rsidRPr="00DB3F48" w:rsidRDefault="00DB3F48" w:rsidP="00DB3F48">
      <w:pPr>
        <w:ind w:firstLineChars="200" w:firstLine="440"/>
        <w:rPr>
          <w:rFonts w:hint="eastAsia"/>
          <w:color w:val="0070C0"/>
        </w:rPr>
      </w:pPr>
      <w:r w:rsidRPr="00DB3F48">
        <w:rPr>
          <w:rFonts w:hint="eastAsia"/>
          <w:color w:val="0070C0"/>
        </w:rPr>
        <w:t>因此，有必要构建一个面向</w:t>
      </w:r>
      <w:r>
        <w:rPr>
          <w:rFonts w:hint="eastAsia"/>
          <w:color w:val="0070C0"/>
        </w:rPr>
        <w:t>艾滋病</w:t>
      </w:r>
      <w:r w:rsidRPr="00DB3F48">
        <w:rPr>
          <w:rFonts w:hint="eastAsia"/>
          <w:color w:val="0070C0"/>
        </w:rPr>
        <w:t>研究</w:t>
      </w:r>
      <w:r>
        <w:rPr>
          <w:rFonts w:hint="eastAsia"/>
          <w:color w:val="0070C0"/>
        </w:rPr>
        <w:t>，</w:t>
      </w:r>
      <w:r w:rsidRPr="00DB3F48">
        <w:rPr>
          <w:rFonts w:hint="eastAsia"/>
          <w:color w:val="0070C0"/>
        </w:rPr>
        <w:t>融合大模型与循证证据资源的智能交互系统，通过“可计算证据</w:t>
      </w:r>
      <w:r w:rsidRPr="00DB3F48">
        <w:rPr>
          <w:rFonts w:hint="eastAsia"/>
          <w:color w:val="0070C0"/>
        </w:rPr>
        <w:t>的症状网络数据</w:t>
      </w:r>
      <w:r w:rsidRPr="00DB3F48">
        <w:rPr>
          <w:rFonts w:hint="eastAsia"/>
          <w:color w:val="0070C0"/>
        </w:rPr>
        <w:t xml:space="preserve"> + </w:t>
      </w:r>
      <w:r>
        <w:rPr>
          <w:rFonts w:hint="eastAsia"/>
          <w:color w:val="0070C0"/>
        </w:rPr>
        <w:t>艾滋病</w:t>
      </w:r>
      <w:r w:rsidRPr="00DB3F48">
        <w:rPr>
          <w:rFonts w:hint="eastAsia"/>
          <w:color w:val="0070C0"/>
        </w:rPr>
        <w:t>知识图谱 + 增强式大模型方法（RAG 等）”，支持护理人员在研究设计、证据总结、症状管理方案构建等场景下的高效决策与认知支持。</w:t>
      </w:r>
    </w:p>
    <w:p w14:paraId="3A03A6AA" w14:textId="77777777" w:rsidR="00DB3F48" w:rsidRDefault="00DB3F48" w:rsidP="003911A5">
      <w:pPr>
        <w:rPr>
          <w:b/>
          <w:bCs/>
        </w:rPr>
      </w:pPr>
    </w:p>
    <w:p w14:paraId="19D328A6" w14:textId="415D794F" w:rsidR="003911A5" w:rsidRPr="003911A5" w:rsidRDefault="003911A5" w:rsidP="003911A5">
      <w:pPr>
        <w:rPr>
          <w:rFonts w:hint="eastAsia"/>
          <w:b/>
          <w:bCs/>
        </w:rPr>
      </w:pPr>
      <w:r w:rsidRPr="003911A5">
        <w:rPr>
          <w:b/>
          <w:bCs/>
        </w:rPr>
        <w:t>项目目标</w:t>
      </w:r>
    </w:p>
    <w:p w14:paraId="54CB1CC1" w14:textId="77777777" w:rsidR="003911A5" w:rsidRPr="003911A5" w:rsidRDefault="003911A5" w:rsidP="003911A5">
      <w:pPr>
        <w:rPr>
          <w:rFonts w:hint="eastAsia"/>
          <w:color w:val="0070C0"/>
        </w:rPr>
      </w:pPr>
      <w:r w:rsidRPr="003911A5">
        <w:rPr>
          <w:i/>
          <w:iCs/>
          <w:color w:val="0070C0"/>
        </w:rPr>
        <w:t>请描述项目要达到的具体目标：</w:t>
      </w:r>
    </w:p>
    <w:p w14:paraId="0F1AF7A6" w14:textId="77777777" w:rsidR="003911A5" w:rsidRPr="0092395A" w:rsidRDefault="003911A5" w:rsidP="003911A5">
      <w:pPr>
        <w:numPr>
          <w:ilvl w:val="0"/>
          <w:numId w:val="26"/>
        </w:numPr>
        <w:rPr>
          <w:rFonts w:hint="eastAsia"/>
          <w:color w:val="0070C0"/>
        </w:rPr>
      </w:pPr>
      <w:r w:rsidRPr="003911A5">
        <w:rPr>
          <w:i/>
          <w:iCs/>
          <w:color w:val="0070C0"/>
        </w:rPr>
        <w:t>项目完成后要解决什么问题</w:t>
      </w:r>
    </w:p>
    <w:p w14:paraId="45D9AEE7" w14:textId="6D89B8A8" w:rsidR="00DB3F48" w:rsidRDefault="00AD686A" w:rsidP="00DB3F48">
      <w:pPr>
        <w:ind w:firstLineChars="200" w:firstLine="440"/>
        <w:rPr>
          <w:color w:val="0070C0"/>
        </w:rPr>
      </w:pPr>
      <w:bookmarkStart w:id="0" w:name="_Hlk195111315"/>
      <w:r>
        <w:rPr>
          <w:rFonts w:hint="eastAsia"/>
          <w:color w:val="0070C0"/>
        </w:rPr>
        <w:t>1.</w:t>
      </w:r>
      <w:r w:rsidR="00DB3F48">
        <w:rPr>
          <w:rFonts w:hint="eastAsia"/>
          <w:color w:val="0070C0"/>
        </w:rPr>
        <w:t>艾滋病</w:t>
      </w:r>
      <w:r w:rsidR="00AC38F3" w:rsidRPr="00AD686A">
        <w:rPr>
          <w:rFonts w:hint="eastAsia"/>
          <w:color w:val="0070C0"/>
        </w:rPr>
        <w:t>健康知识问答：即输入问题，自动跳出答案，就像微信对话框一样呈现</w:t>
      </w:r>
      <w:r w:rsidR="00DB3F48">
        <w:rPr>
          <w:rFonts w:hint="eastAsia"/>
          <w:color w:val="0070C0"/>
        </w:rPr>
        <w:t>。与此同时，提供原文和证据等级，并如果有相同的问题，根据证据等级强弱进行排序。</w:t>
      </w:r>
    </w:p>
    <w:p w14:paraId="14EFAAC3" w14:textId="7356DCCC" w:rsidR="00DB3F48" w:rsidRDefault="00DB3F48" w:rsidP="00DB3F48">
      <w:pPr>
        <w:ind w:firstLineChars="200" w:firstLine="440"/>
        <w:rPr>
          <w:color w:val="0070C0"/>
        </w:rPr>
      </w:pPr>
      <w:r>
        <w:rPr>
          <w:rFonts w:hint="eastAsia"/>
          <w:color w:val="0070C0"/>
        </w:rPr>
        <w:t>2.</w:t>
      </w:r>
      <w:r w:rsidR="009F3025">
        <w:rPr>
          <w:rFonts w:hint="eastAsia"/>
          <w:color w:val="0070C0"/>
        </w:rPr>
        <w:t>能够呈现症状网络嵌入的知识图谱：在已经提取的实体中有</w:t>
      </w:r>
      <w:r w:rsidR="009F3025" w:rsidRPr="009F3025">
        <w:rPr>
          <w:rFonts w:hint="eastAsia"/>
          <w:color w:val="0070C0"/>
        </w:rPr>
        <w:t>疾病-症状（表现为）、症状-阶段（发生于）、疾病-干预（缓解/改善）、药物-症状（治疗/诱发）、干预-阶段（适用于）</w:t>
      </w:r>
      <w:r w:rsidR="009F3025" w:rsidRPr="009F3025">
        <w:rPr>
          <w:rFonts w:hint="eastAsia"/>
          <w:color w:val="0070C0"/>
        </w:rPr>
        <w:t>、疾病-检测（检测出）、症状-检测（表现在）、疾病-传播方式（导致）</w:t>
      </w:r>
      <w:r w:rsidR="009F3025">
        <w:rPr>
          <w:rFonts w:hint="eastAsia"/>
          <w:color w:val="0070C0"/>
        </w:rPr>
        <w:t>等关系。将原有的R语言数据生成症状网络</w:t>
      </w:r>
      <w:r w:rsidR="009F3025" w:rsidRPr="009F3025">
        <w:rPr>
          <w:rFonts w:hint="eastAsia"/>
          <w:color w:val="0070C0"/>
        </w:rPr>
        <w:t>计算得到的结构分析关系层</w:t>
      </w:r>
      <w:r w:rsidR="009F3025" w:rsidRPr="009F3025">
        <w:rPr>
          <w:rFonts w:hint="eastAsia"/>
          <w:color w:val="0070C0"/>
        </w:rPr>
        <w:t>展现关系。例如</w:t>
      </w:r>
      <w:r w:rsidR="009F3025" w:rsidRPr="009F3025">
        <w:rPr>
          <w:color w:val="0070C0"/>
        </w:rPr>
        <w:t>共现关系（</w:t>
      </w:r>
      <w:r w:rsidR="009F3025" w:rsidRPr="009F3025">
        <w:rPr>
          <w:rFonts w:hint="eastAsia"/>
          <w:color w:val="0070C0"/>
        </w:rPr>
        <w:t>C</w:t>
      </w:r>
      <w:r w:rsidR="009F3025" w:rsidRPr="009F3025">
        <w:rPr>
          <w:color w:val="0070C0"/>
        </w:rPr>
        <w:t>o-occurrence），用于描述两个症状在同一患者、相同时间窗或同一疾病阶段中同时出现的模式，并在边属性中记录共现频次、统计显著性指标及数据来源；因果关系（Causal link），反映症状之间或症状与其他实体之间的潜在因果路</w:t>
      </w:r>
      <w:r w:rsidR="009F3025" w:rsidRPr="009F3025">
        <w:rPr>
          <w:color w:val="0070C0"/>
        </w:rPr>
        <w:lastRenderedPageBreak/>
        <w:t>径，例如腹泻引发体重下降，关系方向及因果置信度将结合循证文献和时间序列数据加以验证</w:t>
      </w:r>
      <w:r w:rsidR="009F3025" w:rsidRPr="009F3025">
        <w:rPr>
          <w:rFonts w:hint="eastAsia"/>
          <w:color w:val="0070C0"/>
        </w:rPr>
        <w:t>。具体展现关系可以根据可实现方式进行调整。具体实现目标就是比如腹泻-体重下降这两个实体之间能根据不同的数据有连接线</w:t>
      </w:r>
      <w:r w:rsidR="009F3025">
        <w:rPr>
          <w:rFonts w:hint="eastAsia"/>
          <w:color w:val="0070C0"/>
        </w:rPr>
        <w:t>（即边）</w:t>
      </w:r>
      <w:r w:rsidR="009F3025" w:rsidRPr="009F3025">
        <w:rPr>
          <w:rFonts w:hint="eastAsia"/>
          <w:color w:val="0070C0"/>
        </w:rPr>
        <w:t>粗细或者箭头指向性的表现形式即可。</w:t>
      </w:r>
    </w:p>
    <w:p w14:paraId="42E1AFB6" w14:textId="0AD1A4FD" w:rsidR="009F3025" w:rsidRPr="00AD686A" w:rsidRDefault="009F3025" w:rsidP="00DB3F48">
      <w:pPr>
        <w:ind w:firstLineChars="200" w:firstLine="440"/>
        <w:rPr>
          <w:rFonts w:hint="eastAsia"/>
          <w:color w:val="0070C0"/>
        </w:rPr>
      </w:pPr>
      <w:r>
        <w:rPr>
          <w:rFonts w:hint="eastAsia"/>
          <w:color w:val="0070C0"/>
        </w:rPr>
        <w:t>3.将这个生成的知识图谱嵌入大模型，对模型的准确率等内容进行测评。</w:t>
      </w:r>
    </w:p>
    <w:p w14:paraId="514B6A97" w14:textId="08732863" w:rsidR="00133529" w:rsidRPr="009F3025" w:rsidRDefault="009F3025" w:rsidP="009F3025">
      <w:pPr>
        <w:spacing w:line="360" w:lineRule="auto"/>
        <w:ind w:firstLineChars="200" w:firstLine="440"/>
        <w:rPr>
          <w:rFonts w:hint="eastAsia"/>
          <w:color w:val="0070C0"/>
        </w:rPr>
      </w:pPr>
      <w:r>
        <w:rPr>
          <w:rFonts w:hint="eastAsia"/>
          <w:color w:val="0070C0"/>
        </w:rPr>
        <w:t>4</w:t>
      </w:r>
      <w:r w:rsidR="00AD686A">
        <w:rPr>
          <w:rFonts w:hint="eastAsia"/>
          <w:color w:val="0070C0"/>
        </w:rPr>
        <w:t>.</w:t>
      </w:r>
      <w:r>
        <w:rPr>
          <w:rFonts w:hint="eastAsia"/>
          <w:color w:val="0070C0"/>
        </w:rPr>
        <w:t>患者症状输入：</w:t>
      </w:r>
      <w:r w:rsidRPr="009F3025">
        <w:rPr>
          <w:rFonts w:hint="eastAsia"/>
          <w:color w:val="0070C0"/>
        </w:rPr>
        <w:t>患者可通过结构化表单录入当前症状信息，如症状名称、出现时间、持续时长和严重程度等，系统自动进行标准化处理，以便与知识图谱和大语言模型推理结果对接。</w:t>
      </w:r>
    </w:p>
    <w:p w14:paraId="4D530EAC" w14:textId="09409589" w:rsidR="009F3025" w:rsidRDefault="009F3025" w:rsidP="009F3025">
      <w:pPr>
        <w:ind w:firstLineChars="200" w:firstLine="440"/>
        <w:rPr>
          <w:color w:val="0070C0"/>
        </w:rPr>
      </w:pPr>
      <w:r>
        <w:rPr>
          <w:rFonts w:hint="eastAsia"/>
          <w:color w:val="0070C0"/>
        </w:rPr>
        <w:t>5</w:t>
      </w:r>
      <w:r w:rsidR="00AD686A">
        <w:rPr>
          <w:rFonts w:hint="eastAsia"/>
          <w:color w:val="0070C0"/>
        </w:rPr>
        <w:t>.</w:t>
      </w:r>
      <w:r w:rsidR="009057E5" w:rsidRPr="00AD686A">
        <w:rPr>
          <w:rFonts w:hint="eastAsia"/>
          <w:color w:val="0070C0"/>
        </w:rPr>
        <w:t>健康管理辅助工具：</w:t>
      </w:r>
      <w:r w:rsidR="00856CBF" w:rsidRPr="00AD686A">
        <w:rPr>
          <w:rFonts w:hint="eastAsia"/>
          <w:color w:val="0070C0"/>
        </w:rPr>
        <w:t>用药</w:t>
      </w:r>
      <w:r w:rsidR="009057E5" w:rsidRPr="00AD686A">
        <w:rPr>
          <w:rFonts w:hint="eastAsia"/>
          <w:color w:val="0070C0"/>
        </w:rPr>
        <w:t>提醒、复诊提醒、</w:t>
      </w:r>
      <w:r w:rsidR="0048278D">
        <w:rPr>
          <w:rFonts w:hint="eastAsia"/>
          <w:color w:val="0070C0"/>
        </w:rPr>
        <w:t>健康管理输出、运动情况记录、饮食记录、</w:t>
      </w:r>
      <w:r w:rsidR="009057E5" w:rsidRPr="00AD686A">
        <w:rPr>
          <w:rFonts w:hint="eastAsia"/>
          <w:color w:val="0070C0"/>
        </w:rPr>
        <w:t>食物热量计算</w:t>
      </w:r>
      <w:bookmarkEnd w:id="0"/>
    </w:p>
    <w:p w14:paraId="189B657D" w14:textId="2490427A" w:rsidR="003911A5" w:rsidRPr="0092395A" w:rsidRDefault="003911A5" w:rsidP="009F3025">
      <w:pPr>
        <w:ind w:firstLineChars="200" w:firstLine="440"/>
        <w:rPr>
          <w:rFonts w:hint="eastAsia"/>
          <w:color w:val="0070C0"/>
        </w:rPr>
      </w:pPr>
      <w:r w:rsidRPr="003911A5">
        <w:rPr>
          <w:i/>
          <w:iCs/>
          <w:color w:val="0070C0"/>
        </w:rPr>
        <w:t>可量化的目标指标，比如一个小程序，一个网址</w:t>
      </w:r>
    </w:p>
    <w:p w14:paraId="55B0215C" w14:textId="13C7B56B" w:rsidR="0092395A" w:rsidRPr="001C4FC4" w:rsidRDefault="001C4FC4" w:rsidP="0092395A">
      <w:pPr>
        <w:pStyle w:val="a9"/>
        <w:rPr>
          <w:rFonts w:hint="eastAsia"/>
          <w:color w:val="0070C0"/>
        </w:rPr>
      </w:pPr>
      <w:r>
        <w:rPr>
          <w:rFonts w:hint="eastAsia"/>
          <w:color w:val="0070C0"/>
        </w:rPr>
        <w:t xml:space="preserve">一个 微信小程序 </w:t>
      </w:r>
      <w:r w:rsidR="009F3025">
        <w:rPr>
          <w:rFonts w:hint="eastAsia"/>
          <w:color w:val="0070C0"/>
        </w:rPr>
        <w:t>即可</w:t>
      </w:r>
    </w:p>
    <w:p w14:paraId="35388E19" w14:textId="77777777" w:rsidR="0092395A" w:rsidRPr="003911A5" w:rsidRDefault="0092395A" w:rsidP="0092395A">
      <w:pPr>
        <w:ind w:left="720"/>
        <w:rPr>
          <w:rFonts w:hint="eastAsia"/>
          <w:color w:val="0070C0"/>
        </w:rPr>
      </w:pPr>
    </w:p>
    <w:p w14:paraId="1C911925" w14:textId="77777777" w:rsidR="003911A5" w:rsidRPr="003911A5" w:rsidRDefault="003911A5" w:rsidP="003911A5">
      <w:pPr>
        <w:rPr>
          <w:rFonts w:hint="eastAsia"/>
          <w:b/>
          <w:bCs/>
        </w:rPr>
      </w:pPr>
      <w:r w:rsidRPr="003911A5">
        <w:rPr>
          <w:b/>
          <w:bCs/>
        </w:rPr>
        <w:t>项目内容</w:t>
      </w:r>
    </w:p>
    <w:p w14:paraId="057E64C8" w14:textId="77777777" w:rsidR="003911A5" w:rsidRPr="003911A5" w:rsidRDefault="003911A5" w:rsidP="003911A5">
      <w:pPr>
        <w:rPr>
          <w:rFonts w:hint="eastAsia"/>
          <w:color w:val="0070C0"/>
        </w:rPr>
      </w:pPr>
      <w:r w:rsidRPr="003911A5">
        <w:rPr>
          <w:i/>
          <w:iCs/>
          <w:color w:val="0070C0"/>
        </w:rPr>
        <w:t>请从用户视角描述项目的主要内容，建议包含以下要素：</w:t>
      </w:r>
    </w:p>
    <w:p w14:paraId="1F2D8471" w14:textId="168E0597" w:rsidR="00F4098C" w:rsidRDefault="003911A5" w:rsidP="00F4098C">
      <w:pPr>
        <w:numPr>
          <w:ilvl w:val="0"/>
          <w:numId w:val="27"/>
        </w:numPr>
        <w:rPr>
          <w:rFonts w:hint="eastAsia"/>
          <w:color w:val="0070C0"/>
        </w:rPr>
      </w:pPr>
      <w:r w:rsidRPr="003911A5">
        <w:rPr>
          <w:i/>
          <w:iCs/>
          <w:color w:val="0070C0"/>
        </w:rPr>
        <w:t>项目的主要功能模块</w:t>
      </w:r>
    </w:p>
    <w:p w14:paraId="7BE133B9" w14:textId="1BA25893" w:rsidR="0048278D" w:rsidRPr="0048278D" w:rsidRDefault="0048278D" w:rsidP="0048278D">
      <w:pPr>
        <w:ind w:left="720" w:firstLineChars="200" w:firstLine="440"/>
        <w:rPr>
          <w:rFonts w:hint="eastAsia"/>
          <w:color w:val="0070C0"/>
        </w:rPr>
      </w:pPr>
      <w:r>
        <w:rPr>
          <w:rFonts w:hint="eastAsia"/>
          <w:color w:val="0070C0"/>
        </w:rPr>
        <w:t>1.</w:t>
      </w:r>
      <w:r w:rsidRPr="0048278D">
        <w:rPr>
          <w:rFonts w:hint="eastAsia"/>
          <w:color w:val="0070C0"/>
          <w:highlight w:val="yellow"/>
        </w:rPr>
        <w:t>症</w:t>
      </w:r>
      <w:r w:rsidRPr="0048278D">
        <w:rPr>
          <w:rFonts w:hint="eastAsia"/>
          <w:color w:val="0070C0"/>
          <w:highlight w:val="yellow"/>
        </w:rPr>
        <w:t>状输入模块</w:t>
      </w:r>
      <w:r w:rsidRPr="0048278D">
        <w:rPr>
          <w:rFonts w:hint="eastAsia"/>
          <w:color w:val="0070C0"/>
        </w:rPr>
        <w:t>中提供登录与基本信息填写功能，包括姓名、年龄、性别、既往病史、用药情况等常规资料，以确保后续管理建议能够结合个体背景生成。患者可通过结构化表单录入当前症状信息，如症状名称、出现时间、持续时长和严重程度等，系统自动进行标准化处理，以便与知识图谱和大语言模型推理结果对接。</w:t>
      </w:r>
    </w:p>
    <w:p w14:paraId="098A3D7E" w14:textId="53DCF327" w:rsidR="0048278D" w:rsidRPr="0048278D" w:rsidRDefault="0048278D" w:rsidP="0048278D">
      <w:pPr>
        <w:ind w:left="720" w:firstLineChars="200" w:firstLine="440"/>
        <w:rPr>
          <w:rFonts w:hint="eastAsia"/>
          <w:color w:val="0070C0"/>
        </w:rPr>
      </w:pPr>
      <w:r>
        <w:rPr>
          <w:rFonts w:hint="eastAsia"/>
          <w:color w:val="0070C0"/>
        </w:rPr>
        <w:t>2</w:t>
      </w:r>
      <w:r w:rsidRPr="0048278D">
        <w:rPr>
          <w:rFonts w:hint="eastAsia"/>
          <w:color w:val="0070C0"/>
          <w:highlight w:val="yellow"/>
        </w:rPr>
        <w:t>.</w:t>
      </w:r>
      <w:r w:rsidRPr="0048278D">
        <w:rPr>
          <w:rFonts w:hint="eastAsia"/>
          <w:color w:val="0070C0"/>
          <w:highlight w:val="yellow"/>
        </w:rPr>
        <w:t>管理建议输出模块</w:t>
      </w:r>
      <w:r w:rsidRPr="0048278D">
        <w:rPr>
          <w:rFonts w:hint="eastAsia"/>
          <w:color w:val="0070C0"/>
        </w:rPr>
        <w:t>将基于患者症状特征和健康状况提供分级响应策略，包括紧急就医建议、短期随访提醒和日常管理指导三类。对于紧急症状，系统会明确提示患者立即就医，并列出需关注的危险信号；对于需重点关注的症状，建议在规定时间内进行门诊复查，并指导日常自我观察要点；对于可居家管理的情况，提供生活方式调整、营养补充、心理支持等方面的建议，均附带循证依据与适用说明，以提高患者对建议的理解与依从性。</w:t>
      </w:r>
    </w:p>
    <w:p w14:paraId="1765B2DD" w14:textId="7AD82266" w:rsidR="0048278D" w:rsidRPr="0048278D" w:rsidRDefault="0048278D" w:rsidP="0048278D">
      <w:pPr>
        <w:ind w:left="720" w:firstLineChars="200" w:firstLine="440"/>
        <w:rPr>
          <w:rFonts w:hint="eastAsia"/>
          <w:color w:val="0070C0"/>
        </w:rPr>
      </w:pPr>
      <w:r>
        <w:rPr>
          <w:rFonts w:hint="eastAsia"/>
          <w:color w:val="0070C0"/>
        </w:rPr>
        <w:t>3.</w:t>
      </w:r>
      <w:r w:rsidRPr="0048278D">
        <w:rPr>
          <w:rFonts w:hint="eastAsia"/>
          <w:color w:val="0070C0"/>
        </w:rPr>
        <w:t>AI智能问答模块面向患者自我健康管理需求，支持患者围绕症状表现、疾病机制、生活方式调整、药物依从性、并发症预防等方面进行自然语言提问。系统通过RAG架构结合知识图谱检索，为患者提供循证、可溯源的解答，以提高回答的准确性和建议的针对性。为持续提升系统性能，该模块设置</w:t>
      </w:r>
      <w:r w:rsidRPr="0048278D">
        <w:rPr>
          <w:rFonts w:hint="eastAsia"/>
          <w:color w:val="0070C0"/>
          <w:highlight w:val="yellow"/>
        </w:rPr>
        <w:t>用户反馈机制</w:t>
      </w:r>
      <w:r w:rsidRPr="0048278D">
        <w:rPr>
          <w:rFonts w:hint="eastAsia"/>
          <w:color w:val="0070C0"/>
        </w:rPr>
        <w:t>，患者可对AI回答进行“有帮助”、“不准确”、“需补充说明”等标签标</w:t>
      </w:r>
      <w:r w:rsidRPr="0048278D">
        <w:rPr>
          <w:rFonts w:hint="eastAsia"/>
          <w:color w:val="0070C0"/>
        </w:rPr>
        <w:lastRenderedPageBreak/>
        <w:t>注，当智能答复无法命中时，可提示“转人工客服”。管理员可通过后台对智能问答结果进行监控，在用户有需要时介入，支持“智能-人工”混合答复机制。并且可以及时收集用户的意见、建议、咨询及投诉，帮助研究者及时了解使用问题并持续优化系统体验。</w:t>
      </w:r>
    </w:p>
    <w:p w14:paraId="37418274" w14:textId="36A7D336" w:rsidR="00B87F45" w:rsidRDefault="0048278D" w:rsidP="0048278D">
      <w:pPr>
        <w:ind w:left="720" w:firstLineChars="200" w:firstLine="440"/>
        <w:rPr>
          <w:rFonts w:hint="eastAsia"/>
          <w:i/>
          <w:iCs/>
          <w:color w:val="0070C0"/>
        </w:rPr>
      </w:pPr>
      <w:r>
        <w:rPr>
          <w:rFonts w:hint="eastAsia"/>
          <w:color w:val="0070C0"/>
        </w:rPr>
        <w:t>4.</w:t>
      </w:r>
      <w:r w:rsidRPr="0048278D">
        <w:rPr>
          <w:rFonts w:hint="eastAsia"/>
          <w:color w:val="0070C0"/>
        </w:rPr>
        <w:t>健康管理模块则为患者提供持续的自我管理支持，涵盖</w:t>
      </w:r>
      <w:r w:rsidRPr="0048278D">
        <w:rPr>
          <w:rFonts w:hint="eastAsia"/>
          <w:color w:val="0070C0"/>
          <w:highlight w:val="yellow"/>
        </w:rPr>
        <w:t>运动情况记录、用药提醒、就诊提醒和饮食记录</w:t>
      </w:r>
      <w:r w:rsidRPr="0048278D">
        <w:rPr>
          <w:rFonts w:hint="eastAsia"/>
          <w:color w:val="0070C0"/>
        </w:rPr>
        <w:t>等功能。患者可记录每日运动时长与类型，系统根据指南建议给出个性化运动计划。用药提醒功能可设置服药时间与剂量，并在患者端进行消息提示。就诊提醒功能结合既往随访计划与医生建议，提前推送就诊时间。饮食记录功能允许患者记录每日饮食内容与份量，系统可结合疾病管理需要提供营养分析与改善建议。</w:t>
      </w:r>
    </w:p>
    <w:p w14:paraId="252C55B6" w14:textId="77777777" w:rsidR="00B87F45" w:rsidRPr="00EA1159" w:rsidRDefault="00B87F45" w:rsidP="00B87F45">
      <w:pPr>
        <w:ind w:firstLineChars="2000" w:firstLine="4400"/>
        <w:rPr>
          <w:rFonts w:hint="eastAsia"/>
          <w:color w:val="0070C0"/>
        </w:rPr>
      </w:pPr>
    </w:p>
    <w:p w14:paraId="37F7F4D0" w14:textId="77777777" w:rsidR="00EA1159" w:rsidRDefault="00EA1159" w:rsidP="00EA1159">
      <w:pPr>
        <w:ind w:left="720"/>
        <w:rPr>
          <w:color w:val="0070C0"/>
        </w:rPr>
      </w:pPr>
      <w:r>
        <w:rPr>
          <w:noProof/>
        </w:rPr>
        <w:drawing>
          <wp:inline distT="0" distB="0" distL="0" distR="0" wp14:anchorId="266BE5F4" wp14:editId="14619BB5">
            <wp:extent cx="2933700" cy="1896344"/>
            <wp:effectExtent l="0" t="0" r="0" b="8890"/>
            <wp:docPr id="1616011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4701" cy="1903455"/>
                    </a:xfrm>
                    <a:prstGeom prst="rect">
                      <a:avLst/>
                    </a:prstGeom>
                    <a:noFill/>
                    <a:ln>
                      <a:noFill/>
                    </a:ln>
                  </pic:spPr>
                </pic:pic>
              </a:graphicData>
            </a:graphic>
          </wp:inline>
        </w:drawing>
      </w:r>
    </w:p>
    <w:p w14:paraId="486530B2" w14:textId="185677D0" w:rsidR="0048278D" w:rsidRPr="003911A5" w:rsidRDefault="0048278D" w:rsidP="00EA1159">
      <w:pPr>
        <w:ind w:left="720"/>
        <w:rPr>
          <w:rFonts w:hint="eastAsia"/>
          <w:color w:val="0070C0"/>
        </w:rPr>
      </w:pPr>
      <w:r>
        <w:rPr>
          <w:noProof/>
        </w:rPr>
        <w:drawing>
          <wp:inline distT="0" distB="0" distL="0" distR="0" wp14:anchorId="483F20EE" wp14:editId="7390C077">
            <wp:extent cx="6341110" cy="3149457"/>
            <wp:effectExtent l="0" t="0" r="2540" b="0"/>
            <wp:docPr id="603235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813" b="16875"/>
                    <a:stretch>
                      <a:fillRect/>
                    </a:stretch>
                  </pic:blipFill>
                  <pic:spPr bwMode="auto">
                    <a:xfrm>
                      <a:off x="0" y="0"/>
                      <a:ext cx="6371050" cy="3164327"/>
                    </a:xfrm>
                    <a:prstGeom prst="rect">
                      <a:avLst/>
                    </a:prstGeom>
                    <a:noFill/>
                    <a:ln>
                      <a:noFill/>
                    </a:ln>
                    <a:extLst>
                      <a:ext uri="{53640926-AAD7-44D8-BBD7-CCE9431645EC}">
                        <a14:shadowObscured xmlns:a14="http://schemas.microsoft.com/office/drawing/2010/main"/>
                      </a:ext>
                    </a:extLst>
                  </pic:spPr>
                </pic:pic>
              </a:graphicData>
            </a:graphic>
          </wp:inline>
        </w:drawing>
      </w:r>
    </w:p>
    <w:p w14:paraId="3E77A894" w14:textId="77777777" w:rsidR="003911A5" w:rsidRPr="003911A5" w:rsidRDefault="003911A5" w:rsidP="003911A5">
      <w:pPr>
        <w:rPr>
          <w:rFonts w:hint="eastAsia"/>
          <w:b/>
          <w:bCs/>
        </w:rPr>
      </w:pPr>
      <w:r w:rsidRPr="003911A5">
        <w:rPr>
          <w:b/>
          <w:bCs/>
        </w:rPr>
        <w:t>1.2 申请方信息</w:t>
      </w:r>
    </w:p>
    <w:p w14:paraId="0F8B0784" w14:textId="78FCD6CA" w:rsidR="003911A5" w:rsidRPr="003911A5" w:rsidRDefault="003911A5" w:rsidP="003911A5">
      <w:pPr>
        <w:numPr>
          <w:ilvl w:val="0"/>
          <w:numId w:val="28"/>
        </w:numPr>
        <w:rPr>
          <w:rFonts w:hint="eastAsia"/>
          <w:color w:val="0070C0"/>
        </w:rPr>
      </w:pPr>
      <w:r w:rsidRPr="003911A5">
        <w:rPr>
          <w:color w:val="0070C0"/>
        </w:rPr>
        <w:t>申请单位/个人：</w:t>
      </w:r>
      <w:r w:rsidR="0092395A">
        <w:rPr>
          <w:rFonts w:hint="eastAsia"/>
          <w:i/>
          <w:iCs/>
          <w:color w:val="0070C0"/>
        </w:rPr>
        <w:t>复旦大学</w:t>
      </w:r>
      <w:r w:rsidR="00DB3F48">
        <w:rPr>
          <w:rFonts w:hint="eastAsia"/>
          <w:i/>
          <w:iCs/>
          <w:color w:val="0070C0"/>
        </w:rPr>
        <w:t>护理学院</w:t>
      </w:r>
    </w:p>
    <w:p w14:paraId="63AC0CF2" w14:textId="0BC25361" w:rsidR="003911A5" w:rsidRPr="003911A5" w:rsidRDefault="003911A5" w:rsidP="003911A5">
      <w:pPr>
        <w:numPr>
          <w:ilvl w:val="0"/>
          <w:numId w:val="28"/>
        </w:numPr>
        <w:rPr>
          <w:rFonts w:hint="eastAsia"/>
          <w:color w:val="0070C0"/>
        </w:rPr>
      </w:pPr>
      <w:r w:rsidRPr="003911A5">
        <w:rPr>
          <w:color w:val="0070C0"/>
        </w:rPr>
        <w:lastRenderedPageBreak/>
        <w:t>项目预算范围：</w:t>
      </w:r>
      <w:r w:rsidR="00DB3F48">
        <w:rPr>
          <w:rFonts w:hint="eastAsia"/>
          <w:i/>
          <w:iCs/>
          <w:color w:val="0070C0"/>
        </w:rPr>
        <w:t>无</w:t>
      </w:r>
      <w:r w:rsidR="00DB3F48" w:rsidRPr="003911A5">
        <w:rPr>
          <w:rFonts w:hint="eastAsia"/>
          <w:color w:val="0070C0"/>
        </w:rPr>
        <w:t xml:space="preserve"> </w:t>
      </w:r>
    </w:p>
    <w:p w14:paraId="5A799061" w14:textId="77777777" w:rsidR="003911A5" w:rsidRPr="003911A5" w:rsidRDefault="003911A5" w:rsidP="003911A5">
      <w:pPr>
        <w:rPr>
          <w:rFonts w:hint="eastAsia"/>
          <w:b/>
          <w:bCs/>
        </w:rPr>
      </w:pPr>
      <w:r w:rsidRPr="003911A5">
        <w:rPr>
          <w:b/>
          <w:bCs/>
        </w:rPr>
        <w:t>2. 业务需求描述</w:t>
      </w:r>
    </w:p>
    <w:p w14:paraId="04A4CBBC" w14:textId="77777777" w:rsidR="003911A5" w:rsidRPr="003911A5" w:rsidRDefault="003911A5" w:rsidP="003911A5">
      <w:pPr>
        <w:rPr>
          <w:rFonts w:hint="eastAsia"/>
          <w:b/>
          <w:bCs/>
        </w:rPr>
      </w:pPr>
      <w:r w:rsidRPr="003911A5">
        <w:rPr>
          <w:b/>
          <w:bCs/>
        </w:rPr>
        <w:t>2.1 应用场景</w:t>
      </w:r>
    </w:p>
    <w:p w14:paraId="41288D64" w14:textId="77777777" w:rsidR="003911A5" w:rsidRPr="003911A5" w:rsidRDefault="003911A5" w:rsidP="003911A5">
      <w:pPr>
        <w:rPr>
          <w:rFonts w:hint="eastAsia"/>
          <w:color w:val="0070C0"/>
        </w:rPr>
      </w:pPr>
      <w:r w:rsidRPr="003911A5">
        <w:rPr>
          <w:i/>
          <w:iCs/>
          <w:color w:val="0070C0"/>
        </w:rPr>
        <w:t>详细描述项目的具体应用场景，包括：</w:t>
      </w:r>
    </w:p>
    <w:p w14:paraId="4BC5019B" w14:textId="33DEF903" w:rsidR="003911A5" w:rsidRPr="003911A5" w:rsidRDefault="003911A5" w:rsidP="003911A5">
      <w:pPr>
        <w:numPr>
          <w:ilvl w:val="0"/>
          <w:numId w:val="29"/>
        </w:numPr>
        <w:rPr>
          <w:rFonts w:hint="eastAsia"/>
        </w:rPr>
      </w:pPr>
      <w:r w:rsidRPr="003911A5">
        <w:rPr>
          <w:b/>
          <w:bCs/>
        </w:rPr>
        <w:t>使用场景</w:t>
      </w:r>
      <w:r w:rsidRPr="003911A5">
        <w:t>：</w:t>
      </w:r>
      <w:r w:rsidR="00D3416A">
        <w:rPr>
          <w:rFonts w:hint="eastAsia"/>
          <w:i/>
          <w:iCs/>
          <w:color w:val="0070C0"/>
        </w:rPr>
        <w:t>作为患者在居家或其他任何场景中作为健康教育用</w:t>
      </w:r>
    </w:p>
    <w:p w14:paraId="5FDB6DB3" w14:textId="5314F07A" w:rsidR="003911A5" w:rsidRPr="003911A5" w:rsidRDefault="003911A5" w:rsidP="003911A5">
      <w:pPr>
        <w:numPr>
          <w:ilvl w:val="0"/>
          <w:numId w:val="29"/>
        </w:numPr>
        <w:rPr>
          <w:rFonts w:hint="eastAsia"/>
        </w:rPr>
      </w:pPr>
      <w:r w:rsidRPr="003911A5">
        <w:rPr>
          <w:b/>
          <w:bCs/>
        </w:rPr>
        <w:t>目标用户</w:t>
      </w:r>
      <w:r w:rsidRPr="003911A5">
        <w:t>：</w:t>
      </w:r>
      <w:r w:rsidR="0048278D">
        <w:rPr>
          <w:rFonts w:hint="eastAsia"/>
          <w:i/>
          <w:iCs/>
          <w:color w:val="0070C0"/>
        </w:rPr>
        <w:t>艾滋病</w:t>
      </w:r>
      <w:r w:rsidRPr="003911A5">
        <w:rPr>
          <w:i/>
          <w:iCs/>
          <w:color w:val="0070C0"/>
        </w:rPr>
        <w:t>患</w:t>
      </w:r>
      <w:r w:rsidR="0048278D">
        <w:rPr>
          <w:rFonts w:hint="eastAsia"/>
          <w:i/>
          <w:iCs/>
          <w:color w:val="0070C0"/>
        </w:rPr>
        <w:t>者</w:t>
      </w:r>
    </w:p>
    <w:p w14:paraId="5356FE41" w14:textId="77777777" w:rsidR="00DB3F48" w:rsidRPr="00DB3F48" w:rsidRDefault="003911A5" w:rsidP="009A407E">
      <w:pPr>
        <w:numPr>
          <w:ilvl w:val="0"/>
          <w:numId w:val="29"/>
        </w:numPr>
        <w:rPr>
          <w:b/>
          <w:bCs/>
        </w:rPr>
      </w:pPr>
      <w:r w:rsidRPr="00DB3F48">
        <w:rPr>
          <w:b/>
          <w:bCs/>
        </w:rPr>
        <w:t>使用规模</w:t>
      </w:r>
      <w:r w:rsidRPr="003911A5">
        <w:t>：</w:t>
      </w:r>
      <w:r w:rsidR="00A970EB" w:rsidRPr="00DB3F48">
        <w:rPr>
          <w:rFonts w:hint="eastAsia"/>
          <w:i/>
          <w:iCs/>
          <w:color w:val="0070C0"/>
        </w:rPr>
        <w:t>预计每日活跃用户</w:t>
      </w:r>
      <w:r w:rsidR="00DB3F48" w:rsidRPr="00DB3F48">
        <w:rPr>
          <w:rFonts w:hint="eastAsia"/>
          <w:i/>
          <w:iCs/>
          <w:color w:val="0070C0"/>
        </w:rPr>
        <w:t>100</w:t>
      </w:r>
      <w:r w:rsidR="00A970EB" w:rsidRPr="00DB3F48">
        <w:rPr>
          <w:rFonts w:hint="eastAsia"/>
          <w:i/>
          <w:iCs/>
          <w:color w:val="0070C0"/>
        </w:rPr>
        <w:t>人以内，</w:t>
      </w:r>
    </w:p>
    <w:p w14:paraId="745C6ABD" w14:textId="6F48B50F" w:rsidR="003911A5" w:rsidRPr="00DB3F48" w:rsidRDefault="003911A5" w:rsidP="00DB3F48">
      <w:pPr>
        <w:rPr>
          <w:rFonts w:hint="eastAsia"/>
          <w:b/>
          <w:bCs/>
        </w:rPr>
      </w:pPr>
      <w:r w:rsidRPr="00DB3F48">
        <w:rPr>
          <w:b/>
          <w:bCs/>
        </w:rPr>
        <w:t>2.2 核心功能需求</w:t>
      </w:r>
    </w:p>
    <w:p w14:paraId="1877B805" w14:textId="77777777" w:rsidR="003911A5" w:rsidRPr="003911A5" w:rsidRDefault="003911A5" w:rsidP="003911A5">
      <w:pPr>
        <w:rPr>
          <w:rFonts w:hint="eastAsia"/>
          <w:b/>
          <w:bCs/>
        </w:rPr>
      </w:pPr>
      <w:r w:rsidRPr="003911A5">
        <w:rPr>
          <w:b/>
          <w:bCs/>
        </w:rPr>
        <w:t>功能模块清单</w:t>
      </w:r>
    </w:p>
    <w:p w14:paraId="43DB5389" w14:textId="77777777" w:rsidR="003911A5" w:rsidRPr="003911A5" w:rsidRDefault="003911A5" w:rsidP="003911A5">
      <w:pPr>
        <w:rPr>
          <w:rFonts w:hint="eastAsia"/>
          <w:color w:val="0070C0"/>
        </w:rPr>
      </w:pPr>
      <w:r w:rsidRPr="003911A5">
        <w:rPr>
          <w:i/>
          <w:iCs/>
          <w:color w:val="0070C0"/>
        </w:rPr>
        <w:t>按模块列出系统需要实现的所有功能，例如：</w:t>
      </w:r>
    </w:p>
    <w:p w14:paraId="50207FB1" w14:textId="77777777" w:rsidR="003911A5" w:rsidRPr="0048278D" w:rsidRDefault="003911A5" w:rsidP="003911A5">
      <w:pPr>
        <w:numPr>
          <w:ilvl w:val="0"/>
          <w:numId w:val="30"/>
        </w:numPr>
        <w:rPr>
          <w:rFonts w:hint="eastAsia"/>
          <w:color w:val="0070C0"/>
        </w:rPr>
      </w:pPr>
      <w:r w:rsidRPr="0048278D">
        <w:rPr>
          <w:color w:val="0070C0"/>
        </w:rPr>
        <w:t>用户登录模块</w:t>
      </w:r>
    </w:p>
    <w:p w14:paraId="09CF89BD" w14:textId="77777777" w:rsidR="003911A5" w:rsidRPr="0048278D" w:rsidRDefault="003911A5" w:rsidP="003911A5">
      <w:pPr>
        <w:numPr>
          <w:ilvl w:val="0"/>
          <w:numId w:val="30"/>
        </w:numPr>
        <w:rPr>
          <w:rFonts w:hint="eastAsia"/>
          <w:color w:val="0070C0"/>
        </w:rPr>
      </w:pPr>
      <w:r w:rsidRPr="0048278D">
        <w:rPr>
          <w:color w:val="0070C0"/>
        </w:rPr>
        <w:t>用户权限管理模块</w:t>
      </w:r>
    </w:p>
    <w:p w14:paraId="31A47E85" w14:textId="489E98A2" w:rsidR="003911A5" w:rsidRPr="0048278D" w:rsidRDefault="0048278D" w:rsidP="003911A5">
      <w:pPr>
        <w:numPr>
          <w:ilvl w:val="0"/>
          <w:numId w:val="30"/>
        </w:numPr>
        <w:rPr>
          <w:color w:val="0070C0"/>
        </w:rPr>
      </w:pPr>
      <w:r w:rsidRPr="0048278D">
        <w:rPr>
          <w:rFonts w:hint="eastAsia"/>
          <w:color w:val="0070C0"/>
        </w:rPr>
        <w:t>症状输入模块</w:t>
      </w:r>
    </w:p>
    <w:p w14:paraId="7E0745A0" w14:textId="1A9E2A76" w:rsidR="0048278D" w:rsidRPr="0048278D" w:rsidRDefault="0048278D" w:rsidP="003911A5">
      <w:pPr>
        <w:numPr>
          <w:ilvl w:val="0"/>
          <w:numId w:val="30"/>
        </w:numPr>
        <w:rPr>
          <w:color w:val="0070C0"/>
        </w:rPr>
      </w:pPr>
      <w:r w:rsidRPr="0048278D">
        <w:rPr>
          <w:rFonts w:hint="eastAsia"/>
          <w:color w:val="0070C0"/>
        </w:rPr>
        <w:t>管理建议输出模块</w:t>
      </w:r>
    </w:p>
    <w:p w14:paraId="7BF43234" w14:textId="7699B0CF" w:rsidR="0048278D" w:rsidRPr="0048278D" w:rsidRDefault="0048278D" w:rsidP="003911A5">
      <w:pPr>
        <w:numPr>
          <w:ilvl w:val="0"/>
          <w:numId w:val="30"/>
        </w:numPr>
        <w:rPr>
          <w:rFonts w:hint="eastAsia"/>
          <w:color w:val="0070C0"/>
        </w:rPr>
      </w:pPr>
      <w:r w:rsidRPr="0048278D">
        <w:rPr>
          <w:rFonts w:hint="eastAsia"/>
          <w:color w:val="0070C0"/>
        </w:rPr>
        <w:t>AI智能健康问答</w:t>
      </w:r>
    </w:p>
    <w:p w14:paraId="0E967D3A" w14:textId="77777777" w:rsidR="003911A5" w:rsidRDefault="003911A5" w:rsidP="003911A5">
      <w:pPr>
        <w:numPr>
          <w:ilvl w:val="0"/>
          <w:numId w:val="30"/>
        </w:numPr>
        <w:rPr>
          <w:color w:val="0070C0"/>
        </w:rPr>
      </w:pPr>
      <w:r w:rsidRPr="0048278D">
        <w:rPr>
          <w:color w:val="0070C0"/>
        </w:rPr>
        <w:t>报告生成模块</w:t>
      </w:r>
    </w:p>
    <w:p w14:paraId="591AFF53" w14:textId="03E35F67" w:rsidR="0048278D" w:rsidRPr="0048278D" w:rsidRDefault="0048278D" w:rsidP="003911A5">
      <w:pPr>
        <w:numPr>
          <w:ilvl w:val="0"/>
          <w:numId w:val="30"/>
        </w:numPr>
        <w:rPr>
          <w:rFonts w:hint="eastAsia"/>
          <w:color w:val="0070C0"/>
        </w:rPr>
      </w:pPr>
      <w:r>
        <w:rPr>
          <w:rFonts w:hint="eastAsia"/>
          <w:color w:val="0070C0"/>
        </w:rPr>
        <w:t>健康管理模块</w:t>
      </w:r>
    </w:p>
    <w:p w14:paraId="3E4EC36E" w14:textId="77777777" w:rsidR="003911A5" w:rsidRPr="003911A5" w:rsidRDefault="003911A5" w:rsidP="003911A5">
      <w:pPr>
        <w:rPr>
          <w:rFonts w:hint="eastAsia"/>
          <w:b/>
          <w:bCs/>
        </w:rPr>
      </w:pPr>
      <w:r w:rsidRPr="003911A5">
        <w:rPr>
          <w:b/>
          <w:bCs/>
        </w:rPr>
        <w:t>功能详细描述</w:t>
      </w:r>
    </w:p>
    <w:p w14:paraId="6EAC36FD" w14:textId="026CE2B6" w:rsidR="003911A5" w:rsidRPr="003911A5" w:rsidRDefault="003911A5" w:rsidP="003911A5">
      <w:pPr>
        <w:rPr>
          <w:rFonts w:hint="eastAsia"/>
          <w:color w:val="0070C0"/>
        </w:rPr>
      </w:pPr>
      <w:r w:rsidRPr="003911A5">
        <w:rPr>
          <w:i/>
          <w:iCs/>
          <w:color w:val="0070C0"/>
        </w:rPr>
        <w:t>对每个功能模块进行简要描述：</w:t>
      </w:r>
      <w:r w:rsidR="0048278D">
        <w:rPr>
          <w:rFonts w:hint="eastAsia"/>
          <w:i/>
          <w:iCs/>
          <w:color w:val="0070C0"/>
        </w:rPr>
        <w:t>（见上）</w:t>
      </w:r>
    </w:p>
    <w:p w14:paraId="5B72541C" w14:textId="77777777" w:rsidR="003911A5" w:rsidRPr="003911A5" w:rsidRDefault="003911A5" w:rsidP="003911A5">
      <w:pPr>
        <w:rPr>
          <w:rFonts w:hint="eastAsia"/>
          <w:b/>
          <w:bCs/>
        </w:rPr>
      </w:pPr>
      <w:r w:rsidRPr="003911A5">
        <w:rPr>
          <w:b/>
          <w:bCs/>
        </w:rPr>
        <w:t>2.3 数据需求</w:t>
      </w:r>
    </w:p>
    <w:p w14:paraId="4C119EEC" w14:textId="77777777" w:rsidR="003911A5" w:rsidRPr="003911A5" w:rsidRDefault="003911A5" w:rsidP="003911A5">
      <w:pPr>
        <w:rPr>
          <w:rFonts w:hint="eastAsia"/>
          <w:color w:val="0070C0"/>
        </w:rPr>
      </w:pPr>
      <w:r w:rsidRPr="003911A5">
        <w:rPr>
          <w:i/>
          <w:iCs/>
          <w:color w:val="0070C0"/>
        </w:rPr>
        <w:t>说明项目涉及的数据要求：</w:t>
      </w:r>
    </w:p>
    <w:p w14:paraId="5B0A9B06" w14:textId="2D7DA0D2" w:rsidR="003911A5" w:rsidRPr="0048278D" w:rsidRDefault="003911A5" w:rsidP="003911A5">
      <w:pPr>
        <w:numPr>
          <w:ilvl w:val="0"/>
          <w:numId w:val="32"/>
        </w:numPr>
        <w:rPr>
          <w:rFonts w:hint="eastAsia"/>
        </w:rPr>
      </w:pPr>
      <w:r w:rsidRPr="003911A5">
        <w:rPr>
          <w:b/>
          <w:bCs/>
        </w:rPr>
        <w:t>数据来源</w:t>
      </w:r>
      <w:r w:rsidRPr="003911A5">
        <w:t>：</w:t>
      </w:r>
      <w:r w:rsidR="0048278D" w:rsidRPr="0048278D">
        <w:rPr>
          <w:rFonts w:hint="eastAsia"/>
          <w:color w:val="0070C0"/>
        </w:rPr>
        <w:t>文献已经整理完毕，以前做过的R语言症状网络</w:t>
      </w:r>
    </w:p>
    <w:p w14:paraId="40EA2679" w14:textId="5C7DD84B" w:rsidR="003911A5" w:rsidRPr="0048278D" w:rsidRDefault="003911A5" w:rsidP="003911A5">
      <w:pPr>
        <w:numPr>
          <w:ilvl w:val="0"/>
          <w:numId w:val="32"/>
        </w:numPr>
        <w:rPr>
          <w:rFonts w:hint="eastAsia"/>
          <w:color w:val="0070C0"/>
        </w:rPr>
      </w:pPr>
      <w:r w:rsidRPr="003911A5">
        <w:rPr>
          <w:b/>
          <w:bCs/>
        </w:rPr>
        <w:t>数据类型</w:t>
      </w:r>
      <w:r w:rsidRPr="003911A5">
        <w:t>：</w:t>
      </w:r>
      <w:r w:rsidR="0048278D" w:rsidRPr="0048278D">
        <w:rPr>
          <w:rFonts w:hint="eastAsia"/>
          <w:color w:val="0070C0"/>
        </w:rPr>
        <w:t xml:space="preserve">文献、症状网络、txt </w:t>
      </w:r>
    </w:p>
    <w:p w14:paraId="71D2BC02" w14:textId="749EDE8B" w:rsidR="003911A5" w:rsidRPr="0048278D" w:rsidRDefault="003911A5" w:rsidP="003911A5">
      <w:pPr>
        <w:numPr>
          <w:ilvl w:val="0"/>
          <w:numId w:val="32"/>
        </w:numPr>
        <w:rPr>
          <w:rFonts w:hint="eastAsia"/>
          <w:color w:val="0070C0"/>
        </w:rPr>
      </w:pPr>
      <w:r w:rsidRPr="003911A5">
        <w:rPr>
          <w:b/>
          <w:bCs/>
        </w:rPr>
        <w:t>数据规模</w:t>
      </w:r>
      <w:r w:rsidRPr="003911A5">
        <w:t>：</w:t>
      </w:r>
      <w:r w:rsidR="0048278D" w:rsidRPr="0048278D">
        <w:rPr>
          <w:rFonts w:hint="eastAsia"/>
          <w:color w:val="0070C0"/>
        </w:rPr>
        <w:t>文献60-70篇</w:t>
      </w:r>
    </w:p>
    <w:p w14:paraId="3C838094" w14:textId="2C759E9A" w:rsidR="003911A5" w:rsidRPr="0048278D" w:rsidRDefault="003911A5" w:rsidP="003911A5">
      <w:pPr>
        <w:numPr>
          <w:ilvl w:val="0"/>
          <w:numId w:val="32"/>
        </w:numPr>
        <w:rPr>
          <w:rFonts w:hint="eastAsia"/>
          <w:color w:val="00B0F0"/>
        </w:rPr>
      </w:pPr>
      <w:r w:rsidRPr="003911A5">
        <w:rPr>
          <w:b/>
          <w:bCs/>
        </w:rPr>
        <w:t>数据处理要求</w:t>
      </w:r>
      <w:r w:rsidR="0048278D">
        <w:rPr>
          <w:rFonts w:hint="eastAsia"/>
        </w:rPr>
        <w:t>：</w:t>
      </w:r>
      <w:r w:rsidR="0048278D" w:rsidRPr="0048278D">
        <w:rPr>
          <w:rFonts w:hint="eastAsia"/>
          <w:color w:val="0070C0"/>
        </w:rPr>
        <w:t>看还需要我提供哪些</w:t>
      </w:r>
      <w:r w:rsidR="0048278D">
        <w:rPr>
          <w:rFonts w:hint="eastAsia"/>
          <w:color w:val="0070C0"/>
        </w:rPr>
        <w:t>数据</w:t>
      </w:r>
    </w:p>
    <w:p w14:paraId="1BE87E51" w14:textId="77777777" w:rsidR="003911A5" w:rsidRPr="003911A5" w:rsidRDefault="003911A5" w:rsidP="003911A5">
      <w:pPr>
        <w:rPr>
          <w:rFonts w:hint="eastAsia"/>
          <w:b/>
          <w:bCs/>
        </w:rPr>
      </w:pPr>
      <w:r w:rsidRPr="003911A5">
        <w:rPr>
          <w:b/>
          <w:bCs/>
        </w:rPr>
        <w:t>3. 资源与支持</w:t>
      </w:r>
    </w:p>
    <w:p w14:paraId="4142A704" w14:textId="77777777" w:rsidR="003911A5" w:rsidRPr="003911A5" w:rsidRDefault="003911A5" w:rsidP="003911A5">
      <w:pPr>
        <w:rPr>
          <w:rFonts w:hint="eastAsia"/>
          <w:b/>
          <w:bCs/>
        </w:rPr>
      </w:pPr>
      <w:r w:rsidRPr="003911A5">
        <w:rPr>
          <w:b/>
          <w:bCs/>
        </w:rPr>
        <w:t>3.1 现有资源</w:t>
      </w:r>
    </w:p>
    <w:p w14:paraId="350E2A22" w14:textId="77777777" w:rsidR="003911A5" w:rsidRPr="003911A5" w:rsidRDefault="003911A5" w:rsidP="003911A5">
      <w:pPr>
        <w:rPr>
          <w:rFonts w:hint="eastAsia"/>
          <w:color w:val="0070C0"/>
        </w:rPr>
      </w:pPr>
      <w:r w:rsidRPr="003911A5">
        <w:rPr>
          <w:i/>
          <w:iCs/>
          <w:color w:val="0070C0"/>
        </w:rPr>
        <w:lastRenderedPageBreak/>
        <w:t>列出可以提供的资源：</w:t>
      </w:r>
    </w:p>
    <w:p w14:paraId="7B73207B" w14:textId="77777777" w:rsidR="003911A5" w:rsidRPr="003911A5" w:rsidRDefault="003911A5" w:rsidP="003911A5">
      <w:pPr>
        <w:numPr>
          <w:ilvl w:val="0"/>
          <w:numId w:val="33"/>
        </w:numPr>
        <w:rPr>
          <w:rFonts w:hint="eastAsia"/>
        </w:rPr>
      </w:pPr>
      <w:r w:rsidRPr="003911A5">
        <w:rPr>
          <w:b/>
          <w:bCs/>
        </w:rPr>
        <w:t>硬件资源</w:t>
      </w:r>
      <w:r w:rsidRPr="003911A5">
        <w:t>：</w:t>
      </w:r>
    </w:p>
    <w:p w14:paraId="0AB20F7D" w14:textId="48F84C09" w:rsidR="003911A5" w:rsidRPr="003911A5" w:rsidRDefault="003911A5" w:rsidP="003911A5">
      <w:pPr>
        <w:numPr>
          <w:ilvl w:val="1"/>
          <w:numId w:val="33"/>
        </w:numPr>
        <w:rPr>
          <w:rFonts w:hint="eastAsia"/>
        </w:rPr>
      </w:pPr>
      <w:r w:rsidRPr="003911A5">
        <w:t>是否有GPU，大内存（大模型）</w:t>
      </w:r>
      <w:r w:rsidR="006163AD">
        <w:rPr>
          <w:rFonts w:hint="eastAsia"/>
        </w:rPr>
        <w:t xml:space="preserve"> </w:t>
      </w:r>
      <w:r w:rsidR="006163AD" w:rsidRPr="006163AD">
        <w:rPr>
          <w:rFonts w:hint="eastAsia"/>
          <w:color w:val="0070C0"/>
        </w:rPr>
        <w:t>需要外部提供</w:t>
      </w:r>
    </w:p>
    <w:p w14:paraId="6C08EB2D" w14:textId="7971E036" w:rsidR="003911A5" w:rsidRPr="003911A5" w:rsidRDefault="003911A5" w:rsidP="003911A5">
      <w:pPr>
        <w:numPr>
          <w:ilvl w:val="1"/>
          <w:numId w:val="33"/>
        </w:numPr>
        <w:rPr>
          <w:rFonts w:hint="eastAsia"/>
        </w:rPr>
      </w:pPr>
      <w:r w:rsidRPr="003911A5">
        <w:t>是否有服务器</w:t>
      </w:r>
      <w:r w:rsidR="006163AD">
        <w:rPr>
          <w:rFonts w:hint="eastAsia"/>
        </w:rPr>
        <w:t xml:space="preserve"> </w:t>
      </w:r>
      <w:r w:rsidR="00DB3F48">
        <w:rPr>
          <w:rFonts w:hint="eastAsia"/>
          <w:color w:val="0070C0"/>
        </w:rPr>
        <w:t>有</w:t>
      </w:r>
    </w:p>
    <w:p w14:paraId="2D33031A" w14:textId="77777777" w:rsidR="003911A5" w:rsidRPr="003911A5" w:rsidRDefault="003911A5" w:rsidP="003911A5">
      <w:pPr>
        <w:numPr>
          <w:ilvl w:val="0"/>
          <w:numId w:val="33"/>
        </w:numPr>
        <w:rPr>
          <w:rFonts w:hint="eastAsia"/>
        </w:rPr>
      </w:pPr>
      <w:r w:rsidRPr="003911A5">
        <w:rPr>
          <w:b/>
          <w:bCs/>
        </w:rPr>
        <w:t>数据资源</w:t>
      </w:r>
      <w:r w:rsidRPr="003911A5">
        <w:t>：</w:t>
      </w:r>
    </w:p>
    <w:p w14:paraId="190AC9B3" w14:textId="5F663148" w:rsidR="003911A5" w:rsidRPr="003911A5" w:rsidRDefault="003911A5" w:rsidP="003911A5">
      <w:pPr>
        <w:numPr>
          <w:ilvl w:val="1"/>
          <w:numId w:val="33"/>
        </w:numPr>
        <w:rPr>
          <w:rFonts w:hint="eastAsia"/>
        </w:rPr>
      </w:pPr>
      <w:r w:rsidRPr="003911A5">
        <w:t>是否收集完毕</w:t>
      </w:r>
      <w:r w:rsidR="006163AD">
        <w:rPr>
          <w:rFonts w:hint="eastAsia"/>
        </w:rPr>
        <w:t xml:space="preserve">  </w:t>
      </w:r>
      <w:r w:rsidR="00DB3F48">
        <w:rPr>
          <w:rFonts w:hint="eastAsia"/>
          <w:color w:val="0070C0"/>
        </w:rPr>
        <w:t>有，大约60-70篇文献</w:t>
      </w:r>
      <w:r w:rsidR="0048278D">
        <w:rPr>
          <w:rFonts w:hint="eastAsia"/>
          <w:color w:val="0070C0"/>
        </w:rPr>
        <w:t>，R语言症状网络数据</w:t>
      </w:r>
    </w:p>
    <w:p w14:paraId="4DE895EB" w14:textId="697BE8B0" w:rsidR="003911A5" w:rsidRPr="00DB3F48" w:rsidRDefault="003911A5" w:rsidP="003911A5">
      <w:pPr>
        <w:numPr>
          <w:ilvl w:val="1"/>
          <w:numId w:val="33"/>
        </w:numPr>
        <w:rPr>
          <w:rFonts w:hint="eastAsia"/>
          <w:color w:val="0070C0"/>
        </w:rPr>
      </w:pPr>
      <w:r w:rsidRPr="003911A5">
        <w:t>是否已经清洗整理</w:t>
      </w:r>
      <w:r w:rsidR="00DB3F48">
        <w:rPr>
          <w:rFonts w:hint="eastAsia"/>
        </w:rPr>
        <w:t xml:space="preserve"> </w:t>
      </w:r>
      <w:r w:rsidR="00DB3F48" w:rsidRPr="00DB3F48">
        <w:rPr>
          <w:rFonts w:hint="eastAsia"/>
          <w:color w:val="0070C0"/>
        </w:rPr>
        <w:t>有，中文清洗成有实体标注的json,conll,txt。英文只有txt</w:t>
      </w:r>
    </w:p>
    <w:p w14:paraId="6ECC338E" w14:textId="77777777" w:rsidR="003911A5" w:rsidRPr="003911A5" w:rsidRDefault="003911A5" w:rsidP="003911A5">
      <w:pPr>
        <w:rPr>
          <w:rFonts w:hint="eastAsia"/>
          <w:b/>
          <w:bCs/>
        </w:rPr>
      </w:pPr>
      <w:r w:rsidRPr="003911A5">
        <w:rPr>
          <w:b/>
          <w:bCs/>
        </w:rPr>
        <w:t>3.2 人力支持</w:t>
      </w:r>
    </w:p>
    <w:p w14:paraId="2AE2D0F6" w14:textId="77777777" w:rsidR="003911A5" w:rsidRPr="003911A5" w:rsidRDefault="003911A5" w:rsidP="003911A5">
      <w:pPr>
        <w:rPr>
          <w:rFonts w:hint="eastAsia"/>
          <w:color w:val="0070C0"/>
        </w:rPr>
      </w:pPr>
      <w:r w:rsidRPr="003911A5">
        <w:rPr>
          <w:i/>
          <w:iCs/>
          <w:color w:val="0070C0"/>
        </w:rPr>
        <w:t>说明项目相关的人力资源：</w:t>
      </w:r>
    </w:p>
    <w:p w14:paraId="5A77494E" w14:textId="77777777" w:rsidR="003911A5" w:rsidRPr="003911A5" w:rsidRDefault="003911A5" w:rsidP="003911A5">
      <w:pPr>
        <w:numPr>
          <w:ilvl w:val="0"/>
          <w:numId w:val="34"/>
        </w:numPr>
        <w:rPr>
          <w:rFonts w:hint="eastAsia"/>
        </w:rPr>
      </w:pPr>
      <w:r w:rsidRPr="003911A5">
        <w:rPr>
          <w:b/>
          <w:bCs/>
        </w:rPr>
        <w:t>数据处理人员</w:t>
      </w:r>
      <w:r w:rsidRPr="003911A5">
        <w:t>：</w:t>
      </w:r>
      <w:r w:rsidRPr="003911A5">
        <w:rPr>
          <w:i/>
          <w:iCs/>
          <w:color w:val="0070C0"/>
        </w:rPr>
        <w:t>数据清洗、标注等人力支持</w:t>
      </w:r>
    </w:p>
    <w:p w14:paraId="2D440A4E" w14:textId="77777777" w:rsidR="003911A5" w:rsidRPr="003911A5" w:rsidRDefault="003911A5" w:rsidP="003911A5">
      <w:pPr>
        <w:rPr>
          <w:rFonts w:hint="eastAsia"/>
          <w:b/>
          <w:bCs/>
        </w:rPr>
      </w:pPr>
      <w:r w:rsidRPr="003911A5">
        <w:rPr>
          <w:b/>
          <w:bCs/>
        </w:rPr>
        <w:t>4. 项目交付</w:t>
      </w:r>
    </w:p>
    <w:p w14:paraId="264C2B6D" w14:textId="77777777" w:rsidR="003911A5" w:rsidRPr="003911A5" w:rsidRDefault="003911A5" w:rsidP="003911A5">
      <w:pPr>
        <w:rPr>
          <w:rFonts w:hint="eastAsia"/>
          <w:b/>
          <w:bCs/>
        </w:rPr>
      </w:pPr>
      <w:r w:rsidRPr="003911A5">
        <w:rPr>
          <w:b/>
          <w:bCs/>
        </w:rPr>
        <w:t>4.1 交付要求</w:t>
      </w:r>
    </w:p>
    <w:p w14:paraId="532ACD50" w14:textId="157260C2" w:rsidR="003911A5" w:rsidRPr="00451659" w:rsidRDefault="003911A5" w:rsidP="003911A5">
      <w:pPr>
        <w:numPr>
          <w:ilvl w:val="0"/>
          <w:numId w:val="35"/>
        </w:numPr>
        <w:rPr>
          <w:rFonts w:hint="eastAsia"/>
          <w:b/>
          <w:bCs/>
        </w:rPr>
      </w:pPr>
      <w:r w:rsidRPr="003911A5">
        <w:rPr>
          <w:b/>
          <w:bCs/>
        </w:rPr>
        <w:t>交付时间</w:t>
      </w:r>
      <w:r w:rsidRPr="003911A5">
        <w:t>：</w:t>
      </w:r>
      <w:r w:rsidRPr="003911A5">
        <w:rPr>
          <w:i/>
          <w:iCs/>
          <w:color w:val="0070C0"/>
        </w:rPr>
        <w:t>项目各阶段的时间节点</w:t>
      </w:r>
      <w:r w:rsidR="00451659">
        <w:rPr>
          <w:rFonts w:hint="eastAsia"/>
          <w:i/>
          <w:iCs/>
          <w:color w:val="0070C0"/>
        </w:rPr>
        <w:t xml:space="preserve"> </w:t>
      </w:r>
      <w:r w:rsidR="00DB3F48">
        <w:rPr>
          <w:rFonts w:hint="eastAsia"/>
          <w:b/>
          <w:bCs/>
          <w:i/>
          <w:iCs/>
          <w:color w:val="0070C0"/>
        </w:rPr>
        <w:t>4</w:t>
      </w:r>
      <w:r w:rsidR="00451659" w:rsidRPr="00451659">
        <w:rPr>
          <w:rFonts w:hint="eastAsia"/>
          <w:b/>
          <w:bCs/>
          <w:i/>
          <w:iCs/>
          <w:color w:val="0070C0"/>
        </w:rPr>
        <w:t>月份尽量完成</w:t>
      </w:r>
    </w:p>
    <w:p w14:paraId="2C13524D" w14:textId="19BFC1AC" w:rsidR="003911A5" w:rsidRPr="003911A5" w:rsidRDefault="003911A5" w:rsidP="003911A5">
      <w:pPr>
        <w:numPr>
          <w:ilvl w:val="0"/>
          <w:numId w:val="35"/>
        </w:numPr>
        <w:rPr>
          <w:rFonts w:hint="eastAsia"/>
        </w:rPr>
      </w:pPr>
      <w:r w:rsidRPr="003911A5">
        <w:rPr>
          <w:b/>
          <w:bCs/>
        </w:rPr>
        <w:t>交付内容</w:t>
      </w:r>
      <w:r w:rsidRPr="003911A5">
        <w:t>：</w:t>
      </w:r>
      <w:r w:rsidRPr="003911A5">
        <w:rPr>
          <w:i/>
          <w:iCs/>
          <w:color w:val="0070C0"/>
        </w:rPr>
        <w:t>具体交付物清单</w:t>
      </w:r>
      <w:r w:rsidR="0048278D">
        <w:rPr>
          <w:rFonts w:hint="eastAsia"/>
          <w:i/>
          <w:iCs/>
          <w:color w:val="0070C0"/>
        </w:rPr>
        <w:t xml:space="preserve"> 源代码和讲解</w:t>
      </w:r>
    </w:p>
    <w:p w14:paraId="7C491E73" w14:textId="77777777" w:rsidR="003911A5" w:rsidRPr="003911A5" w:rsidRDefault="003911A5" w:rsidP="003911A5">
      <w:pPr>
        <w:numPr>
          <w:ilvl w:val="0"/>
          <w:numId w:val="35"/>
        </w:numPr>
        <w:rPr>
          <w:rFonts w:hint="eastAsia"/>
        </w:rPr>
      </w:pPr>
      <w:r w:rsidRPr="003911A5">
        <w:rPr>
          <w:b/>
          <w:bCs/>
        </w:rPr>
        <w:t>部署要求</w:t>
      </w:r>
      <w:r w:rsidRPr="003911A5">
        <w:t>：</w:t>
      </w:r>
      <w:r w:rsidRPr="003911A5">
        <w:rPr>
          <w:i/>
          <w:iCs/>
          <w:color w:val="0070C0"/>
        </w:rPr>
        <w:t>部署环境和方式</w:t>
      </w:r>
    </w:p>
    <w:p w14:paraId="1C2210C0" w14:textId="77777777" w:rsidR="003911A5" w:rsidRPr="003911A5" w:rsidRDefault="003911A5" w:rsidP="003911A5">
      <w:pPr>
        <w:rPr>
          <w:rFonts w:hint="eastAsia"/>
          <w:b/>
          <w:bCs/>
        </w:rPr>
      </w:pPr>
      <w:r w:rsidRPr="003911A5">
        <w:rPr>
          <w:b/>
          <w:bCs/>
        </w:rPr>
        <w:t>4.2 测试与验收</w:t>
      </w:r>
    </w:p>
    <w:p w14:paraId="61E949AC" w14:textId="02A8771A" w:rsidR="003911A5" w:rsidRPr="003911A5" w:rsidRDefault="003911A5" w:rsidP="003911A5">
      <w:pPr>
        <w:numPr>
          <w:ilvl w:val="0"/>
          <w:numId w:val="36"/>
        </w:numPr>
        <w:rPr>
          <w:rFonts w:hint="eastAsia"/>
        </w:rPr>
      </w:pPr>
      <w:r w:rsidRPr="003911A5">
        <w:rPr>
          <w:b/>
          <w:bCs/>
        </w:rPr>
        <w:t>测试标准</w:t>
      </w:r>
      <w:r w:rsidRPr="003911A5">
        <w:t>：</w:t>
      </w:r>
      <w:r w:rsidRPr="003911A5">
        <w:rPr>
          <w:i/>
          <w:iCs/>
          <w:color w:val="0070C0"/>
        </w:rPr>
        <w:t>功能测试、性能测试等具体标准</w:t>
      </w:r>
      <w:r w:rsidR="0000110E">
        <w:rPr>
          <w:rFonts w:hint="eastAsia"/>
          <w:i/>
          <w:iCs/>
          <w:color w:val="0070C0"/>
        </w:rPr>
        <w:t xml:space="preserve"> 需要测试大语言模型回答准确率、F1 score、运行时间、可靠性等。</w:t>
      </w:r>
    </w:p>
    <w:p w14:paraId="4DBC46F7" w14:textId="2A9FE044" w:rsidR="003911A5" w:rsidRPr="003911A5" w:rsidRDefault="003911A5" w:rsidP="003911A5">
      <w:pPr>
        <w:numPr>
          <w:ilvl w:val="0"/>
          <w:numId w:val="36"/>
        </w:numPr>
        <w:rPr>
          <w:rFonts w:hint="eastAsia"/>
        </w:rPr>
      </w:pPr>
      <w:r w:rsidRPr="003911A5">
        <w:rPr>
          <w:b/>
          <w:bCs/>
        </w:rPr>
        <w:t>验收条件</w:t>
      </w:r>
      <w:r w:rsidRPr="003911A5">
        <w:t>：</w:t>
      </w:r>
      <w:r w:rsidRPr="003911A5">
        <w:rPr>
          <w:i/>
          <w:iCs/>
          <w:color w:val="0070C0"/>
        </w:rPr>
        <w:t>验收的具体指标和要求</w:t>
      </w:r>
      <w:r w:rsidR="0000110E">
        <w:rPr>
          <w:rFonts w:hint="eastAsia"/>
          <w:i/>
          <w:iCs/>
          <w:color w:val="0070C0"/>
        </w:rPr>
        <w:t xml:space="preserve"> 要求达到可发文章的水平</w:t>
      </w:r>
    </w:p>
    <w:p w14:paraId="4AFB58C2" w14:textId="77777777" w:rsidR="003911A5" w:rsidRPr="003911A5" w:rsidRDefault="003911A5" w:rsidP="003911A5">
      <w:pPr>
        <w:numPr>
          <w:ilvl w:val="0"/>
          <w:numId w:val="36"/>
        </w:numPr>
        <w:rPr>
          <w:rFonts w:hint="eastAsia"/>
          <w:color w:val="0070C0"/>
        </w:rPr>
      </w:pPr>
      <w:r w:rsidRPr="003911A5">
        <w:rPr>
          <w:b/>
          <w:bCs/>
        </w:rPr>
        <w:t>验收流程</w:t>
      </w:r>
      <w:r w:rsidRPr="003911A5">
        <w:t>：</w:t>
      </w:r>
      <w:r w:rsidRPr="003911A5">
        <w:rPr>
          <w:i/>
          <w:iCs/>
          <w:color w:val="0070C0"/>
        </w:rPr>
        <w:t>验收的步骤和方法</w:t>
      </w:r>
    </w:p>
    <w:p w14:paraId="2788DAF4" w14:textId="77777777" w:rsidR="003911A5" w:rsidRPr="003911A5" w:rsidRDefault="003911A5" w:rsidP="003911A5">
      <w:pPr>
        <w:rPr>
          <w:rFonts w:hint="eastAsia"/>
          <w:b/>
          <w:bCs/>
        </w:rPr>
      </w:pPr>
      <w:r w:rsidRPr="003911A5">
        <w:rPr>
          <w:b/>
          <w:bCs/>
        </w:rPr>
        <w:t>5. 项目检查清单</w:t>
      </w:r>
    </w:p>
    <w:p w14:paraId="05ECE924" w14:textId="77777777" w:rsidR="003911A5" w:rsidRPr="003911A5" w:rsidRDefault="003911A5" w:rsidP="003911A5">
      <w:pPr>
        <w:rPr>
          <w:rFonts w:hint="eastAsia"/>
          <w:b/>
          <w:bCs/>
        </w:rPr>
      </w:pPr>
      <w:r w:rsidRPr="003911A5">
        <w:rPr>
          <w:b/>
          <w:bCs/>
        </w:rPr>
        <w:t>5.1 基础设施确认</w:t>
      </w:r>
    </w:p>
    <w:p w14:paraId="6CB8CFD5" w14:textId="77777777" w:rsidR="003911A5" w:rsidRPr="003911A5" w:rsidRDefault="003911A5" w:rsidP="003911A5">
      <w:pPr>
        <w:numPr>
          <w:ilvl w:val="0"/>
          <w:numId w:val="37"/>
        </w:numPr>
        <w:rPr>
          <w:rFonts w:hint="eastAsia"/>
        </w:rPr>
      </w:pPr>
      <w:r w:rsidRPr="003911A5">
        <w:t xml:space="preserve">服务器资源 </w:t>
      </w:r>
    </w:p>
    <w:p w14:paraId="090A22B5" w14:textId="77777777" w:rsidR="003911A5" w:rsidRPr="003911A5" w:rsidRDefault="003911A5" w:rsidP="003911A5">
      <w:pPr>
        <w:numPr>
          <w:ilvl w:val="1"/>
          <w:numId w:val="37"/>
        </w:numPr>
        <w:rPr>
          <w:rFonts w:hint="eastAsia"/>
          <w:color w:val="0070C0"/>
        </w:rPr>
      </w:pPr>
      <w:r w:rsidRPr="003911A5">
        <w:rPr>
          <w:i/>
          <w:iCs/>
          <w:color w:val="0070C0"/>
        </w:rPr>
        <w:t>是否已有服务器</w:t>
      </w:r>
    </w:p>
    <w:p w14:paraId="64E224D6" w14:textId="77777777" w:rsidR="003911A5" w:rsidRPr="003911A5" w:rsidRDefault="003911A5" w:rsidP="003911A5">
      <w:pPr>
        <w:numPr>
          <w:ilvl w:val="1"/>
          <w:numId w:val="37"/>
        </w:numPr>
        <w:rPr>
          <w:rFonts w:hint="eastAsia"/>
          <w:color w:val="0070C0"/>
        </w:rPr>
      </w:pPr>
      <w:r w:rsidRPr="003911A5">
        <w:rPr>
          <w:i/>
          <w:iCs/>
          <w:color w:val="0070C0"/>
        </w:rPr>
        <w:t>如需要大模型，是否有大内存服务器和GPU服务器</w:t>
      </w:r>
    </w:p>
    <w:p w14:paraId="52AC1097" w14:textId="77777777" w:rsidR="003911A5" w:rsidRPr="003911A5" w:rsidRDefault="003911A5" w:rsidP="003911A5">
      <w:pPr>
        <w:numPr>
          <w:ilvl w:val="1"/>
          <w:numId w:val="37"/>
        </w:numPr>
        <w:rPr>
          <w:rFonts w:hint="eastAsia"/>
          <w:color w:val="0070C0"/>
        </w:rPr>
      </w:pPr>
      <w:r w:rsidRPr="003911A5">
        <w:rPr>
          <w:i/>
          <w:iCs/>
          <w:color w:val="0070C0"/>
        </w:rPr>
        <w:t>具体配置要求：</w:t>
      </w:r>
      <w:r w:rsidRPr="003911A5">
        <w:rPr>
          <w:b/>
          <w:bCs/>
          <w:i/>
          <w:iCs/>
          <w:color w:val="0070C0"/>
        </w:rPr>
        <w:t>__</w:t>
      </w:r>
      <w:r w:rsidRPr="003911A5">
        <w:rPr>
          <w:i/>
          <w:iCs/>
          <w:color w:val="0070C0"/>
        </w:rPr>
        <w:t>_</w:t>
      </w:r>
    </w:p>
    <w:p w14:paraId="2E054B72" w14:textId="77777777" w:rsidR="003911A5" w:rsidRPr="003911A5" w:rsidRDefault="003911A5" w:rsidP="003911A5">
      <w:pPr>
        <w:rPr>
          <w:rFonts w:hint="eastAsia"/>
          <w:b/>
          <w:bCs/>
        </w:rPr>
      </w:pPr>
      <w:r w:rsidRPr="003911A5">
        <w:rPr>
          <w:b/>
          <w:bCs/>
        </w:rPr>
        <w:lastRenderedPageBreak/>
        <w:t>5.2 使用规模确认</w:t>
      </w:r>
    </w:p>
    <w:p w14:paraId="1C2C1F0C" w14:textId="2E5D8CEE" w:rsidR="003911A5" w:rsidRPr="003911A5" w:rsidRDefault="003911A5" w:rsidP="003911A5">
      <w:pPr>
        <w:numPr>
          <w:ilvl w:val="0"/>
          <w:numId w:val="38"/>
        </w:numPr>
        <w:rPr>
          <w:rFonts w:hint="eastAsia"/>
        </w:rPr>
      </w:pPr>
      <w:r w:rsidRPr="003911A5">
        <w:t>日访问量预估：</w:t>
      </w:r>
      <w:r w:rsidRPr="003911A5">
        <w:rPr>
          <w:b/>
          <w:bCs/>
        </w:rPr>
        <w:t>__</w:t>
      </w:r>
      <w:r w:rsidRPr="003911A5">
        <w:t>_</w:t>
      </w:r>
      <w:r w:rsidR="0048278D">
        <w:rPr>
          <w:rFonts w:hint="eastAsia"/>
        </w:rPr>
        <w:t>50</w:t>
      </w:r>
    </w:p>
    <w:p w14:paraId="63AFBF89" w14:textId="77777777" w:rsidR="003911A5" w:rsidRPr="003911A5" w:rsidRDefault="003911A5" w:rsidP="003911A5">
      <w:pPr>
        <w:numPr>
          <w:ilvl w:val="0"/>
          <w:numId w:val="38"/>
        </w:numPr>
        <w:rPr>
          <w:rFonts w:hint="eastAsia"/>
        </w:rPr>
      </w:pPr>
      <w:r w:rsidRPr="003911A5">
        <w:t>并发用户数预估：</w:t>
      </w:r>
      <w:r w:rsidRPr="003911A5">
        <w:rPr>
          <w:b/>
          <w:bCs/>
        </w:rPr>
        <w:t>__</w:t>
      </w:r>
      <w:r w:rsidRPr="003911A5">
        <w:t>_</w:t>
      </w:r>
    </w:p>
    <w:p w14:paraId="6853E31A" w14:textId="77777777" w:rsidR="003911A5" w:rsidRPr="003911A5" w:rsidRDefault="003911A5" w:rsidP="003911A5">
      <w:pPr>
        <w:numPr>
          <w:ilvl w:val="0"/>
          <w:numId w:val="38"/>
        </w:numPr>
        <w:rPr>
          <w:rFonts w:hint="eastAsia"/>
        </w:rPr>
      </w:pPr>
      <w:r w:rsidRPr="003911A5">
        <w:t>数据存储容量预估：</w:t>
      </w:r>
      <w:r w:rsidRPr="003911A5">
        <w:rPr>
          <w:b/>
          <w:bCs/>
        </w:rPr>
        <w:t>__</w:t>
      </w:r>
      <w:r w:rsidRPr="003911A5">
        <w:t>_</w:t>
      </w:r>
    </w:p>
    <w:p w14:paraId="753C51B5" w14:textId="77777777" w:rsidR="003911A5" w:rsidRPr="003911A5" w:rsidRDefault="003911A5" w:rsidP="003911A5">
      <w:pPr>
        <w:rPr>
          <w:rFonts w:hint="eastAsia"/>
          <w:b/>
          <w:bCs/>
        </w:rPr>
      </w:pPr>
      <w:r w:rsidRPr="003911A5">
        <w:rPr>
          <w:b/>
          <w:bCs/>
        </w:rPr>
        <w:t>5.3 项目用途确认</w:t>
      </w:r>
    </w:p>
    <w:p w14:paraId="261770DC" w14:textId="77777777" w:rsidR="003911A5" w:rsidRPr="003911A5" w:rsidRDefault="003911A5" w:rsidP="003911A5">
      <w:pPr>
        <w:numPr>
          <w:ilvl w:val="0"/>
          <w:numId w:val="39"/>
        </w:numPr>
        <w:rPr>
          <w:rFonts w:hint="eastAsia"/>
        </w:rPr>
      </w:pPr>
      <w:r w:rsidRPr="003911A5">
        <w:t xml:space="preserve">是否用于项目申报 </w:t>
      </w:r>
    </w:p>
    <w:p w14:paraId="6C51752C" w14:textId="77777777" w:rsidR="003911A5" w:rsidRDefault="003911A5" w:rsidP="003911A5">
      <w:pPr>
        <w:numPr>
          <w:ilvl w:val="1"/>
          <w:numId w:val="39"/>
        </w:numPr>
        <w:rPr>
          <w:rFonts w:hint="eastAsia"/>
        </w:rPr>
      </w:pPr>
      <w:r w:rsidRPr="003911A5">
        <w:t>如果是，用于什么项目：□国自然 □省自然 □其他</w:t>
      </w:r>
      <w:r w:rsidRPr="003911A5">
        <w:rPr>
          <w:b/>
          <w:bCs/>
        </w:rPr>
        <w:t>__</w:t>
      </w:r>
      <w:r w:rsidRPr="003911A5">
        <w:t>_</w:t>
      </w:r>
    </w:p>
    <w:p w14:paraId="0C08FD3E" w14:textId="77777777" w:rsidR="003911A5" w:rsidRPr="003911A5" w:rsidRDefault="003911A5" w:rsidP="003911A5">
      <w:pPr>
        <w:numPr>
          <w:ilvl w:val="0"/>
          <w:numId w:val="39"/>
        </w:numPr>
        <w:rPr>
          <w:rFonts w:hint="eastAsia"/>
        </w:rPr>
      </w:pPr>
      <w:r w:rsidRPr="003911A5">
        <w:t xml:space="preserve">目标用户类型 </w:t>
      </w:r>
    </w:p>
    <w:p w14:paraId="4FE7E87F" w14:textId="04EBCA3E" w:rsidR="003911A5" w:rsidRPr="003911A5" w:rsidRDefault="006163AD" w:rsidP="003911A5">
      <w:pPr>
        <w:numPr>
          <w:ilvl w:val="1"/>
          <w:numId w:val="39"/>
        </w:numPr>
        <w:rPr>
          <w:rFonts w:hint="eastAsia"/>
        </w:rPr>
      </w:pPr>
      <w:r>
        <w:rPr>
          <w:rFonts w:hint="eastAsia"/>
        </w:rPr>
        <w:t>√</w:t>
      </w:r>
      <w:r w:rsidR="003911A5" w:rsidRPr="003911A5">
        <w:t>□患者 □医生 □研究人员 □其他</w:t>
      </w:r>
      <w:r w:rsidR="003911A5" w:rsidRPr="003911A5">
        <w:rPr>
          <w:b/>
          <w:bCs/>
        </w:rPr>
        <w:t>__</w:t>
      </w:r>
      <w:r w:rsidR="003911A5" w:rsidRPr="003911A5">
        <w:t>_</w:t>
      </w:r>
    </w:p>
    <w:p w14:paraId="0ECF3A17" w14:textId="77777777" w:rsidR="003911A5" w:rsidRPr="003911A5" w:rsidRDefault="003911A5" w:rsidP="003911A5">
      <w:pPr>
        <w:rPr>
          <w:rFonts w:hint="eastAsia"/>
          <w:b/>
          <w:bCs/>
        </w:rPr>
      </w:pPr>
      <w:r w:rsidRPr="003911A5">
        <w:rPr>
          <w:b/>
          <w:bCs/>
        </w:rPr>
        <w:t>5.4 文档需求确认</w:t>
      </w:r>
    </w:p>
    <w:p w14:paraId="3EF431B0" w14:textId="29D64450" w:rsidR="003911A5" w:rsidRPr="003911A5" w:rsidRDefault="003911A5" w:rsidP="003911A5">
      <w:pPr>
        <w:numPr>
          <w:ilvl w:val="0"/>
          <w:numId w:val="40"/>
        </w:numPr>
        <w:rPr>
          <w:rFonts w:hint="eastAsia"/>
        </w:rPr>
      </w:pPr>
      <w:r w:rsidRPr="003911A5">
        <w:t>是否需要技术文档</w:t>
      </w:r>
      <w:r w:rsidR="0048278D">
        <w:rPr>
          <w:rFonts w:hint="eastAsia"/>
        </w:rPr>
        <w:t xml:space="preserve"> 需要</w:t>
      </w:r>
    </w:p>
    <w:p w14:paraId="392302A8" w14:textId="777C5064" w:rsidR="003911A5" w:rsidRPr="003911A5" w:rsidRDefault="003911A5" w:rsidP="003911A5">
      <w:pPr>
        <w:numPr>
          <w:ilvl w:val="0"/>
          <w:numId w:val="40"/>
        </w:numPr>
        <w:rPr>
          <w:rFonts w:hint="eastAsia"/>
        </w:rPr>
      </w:pPr>
      <w:r w:rsidRPr="003911A5">
        <w:t>是否需要用户手册</w:t>
      </w:r>
      <w:r w:rsidR="0048278D">
        <w:rPr>
          <w:rFonts w:hint="eastAsia"/>
        </w:rPr>
        <w:t xml:space="preserve"> 需要</w:t>
      </w:r>
    </w:p>
    <w:p w14:paraId="0F29B915" w14:textId="6C36145C" w:rsidR="003911A5" w:rsidRPr="003911A5" w:rsidRDefault="003911A5" w:rsidP="003911A5">
      <w:pPr>
        <w:numPr>
          <w:ilvl w:val="0"/>
          <w:numId w:val="40"/>
        </w:numPr>
        <w:rPr>
          <w:rFonts w:hint="eastAsia"/>
        </w:rPr>
      </w:pPr>
      <w:r w:rsidRPr="003911A5">
        <w:t>是否需要培训文档</w:t>
      </w:r>
      <w:r w:rsidR="0048278D">
        <w:rPr>
          <w:rFonts w:hint="eastAsia"/>
        </w:rPr>
        <w:t xml:space="preserve"> 需要</w:t>
      </w:r>
    </w:p>
    <w:p w14:paraId="4EAE0A22" w14:textId="77777777" w:rsidR="003911A5" w:rsidRPr="003911A5" w:rsidRDefault="003911A5" w:rsidP="003911A5">
      <w:pPr>
        <w:numPr>
          <w:ilvl w:val="0"/>
          <w:numId w:val="40"/>
        </w:numPr>
        <w:rPr>
          <w:rFonts w:hint="eastAsia"/>
        </w:rPr>
      </w:pPr>
      <w:r w:rsidRPr="003911A5">
        <w:t>其他文档需求：</w:t>
      </w:r>
      <w:r w:rsidRPr="003911A5">
        <w:rPr>
          <w:b/>
          <w:bCs/>
        </w:rPr>
        <w:t>__</w:t>
      </w:r>
      <w:r w:rsidRPr="003911A5">
        <w:t>_</w:t>
      </w:r>
    </w:p>
    <w:p w14:paraId="05C79A57" w14:textId="77777777" w:rsidR="003911A5" w:rsidRPr="003911A5" w:rsidRDefault="003911A5" w:rsidP="003911A5">
      <w:pPr>
        <w:rPr>
          <w:rFonts w:hint="eastAsia"/>
          <w:b/>
          <w:bCs/>
        </w:rPr>
      </w:pPr>
      <w:r w:rsidRPr="003911A5">
        <w:rPr>
          <w:b/>
          <w:bCs/>
        </w:rPr>
        <w:t>5.5 特殊需求确认</w:t>
      </w:r>
    </w:p>
    <w:p w14:paraId="5578A2DE" w14:textId="77777777" w:rsidR="003911A5" w:rsidRPr="003911A5" w:rsidRDefault="003911A5" w:rsidP="003911A5">
      <w:pPr>
        <w:rPr>
          <w:rFonts w:hint="eastAsia"/>
        </w:rPr>
      </w:pPr>
      <w:r w:rsidRPr="003911A5">
        <w:t>针对不同类型项目的特殊确认项：</w:t>
      </w:r>
    </w:p>
    <w:p w14:paraId="100CFF62" w14:textId="77777777" w:rsidR="003911A5" w:rsidRPr="003911A5" w:rsidRDefault="003911A5" w:rsidP="003911A5">
      <w:pPr>
        <w:rPr>
          <w:rFonts w:hint="eastAsia"/>
          <w:b/>
          <w:bCs/>
        </w:rPr>
      </w:pPr>
      <w:r w:rsidRPr="003911A5">
        <w:rPr>
          <w:b/>
          <w:bCs/>
        </w:rPr>
        <w:t>大模型项目特殊确认</w:t>
      </w:r>
    </w:p>
    <w:p w14:paraId="5DAE192F" w14:textId="77777777" w:rsidR="003911A5" w:rsidRPr="003911A5" w:rsidRDefault="003911A5" w:rsidP="003911A5">
      <w:pPr>
        <w:numPr>
          <w:ilvl w:val="0"/>
          <w:numId w:val="41"/>
        </w:numPr>
        <w:rPr>
          <w:rFonts w:hint="eastAsia"/>
        </w:rPr>
      </w:pPr>
      <w:r w:rsidRPr="003911A5">
        <w:t xml:space="preserve">数据准备情况 </w:t>
      </w:r>
    </w:p>
    <w:p w14:paraId="7B08FDF5" w14:textId="1EB7C6BD" w:rsidR="003911A5" w:rsidRPr="003911A5" w:rsidRDefault="003911A5" w:rsidP="003911A5">
      <w:pPr>
        <w:numPr>
          <w:ilvl w:val="1"/>
          <w:numId w:val="41"/>
        </w:numPr>
        <w:rPr>
          <w:rFonts w:hint="eastAsia"/>
        </w:rPr>
      </w:pPr>
      <w:r w:rsidRPr="003911A5">
        <w:t>数据是否已收集完毕</w:t>
      </w:r>
      <w:r w:rsidR="0048278D">
        <w:rPr>
          <w:rFonts w:hint="eastAsia"/>
        </w:rPr>
        <w:t xml:space="preserve"> 是</w:t>
      </w:r>
    </w:p>
    <w:p w14:paraId="230390B3" w14:textId="566F676A" w:rsidR="003911A5" w:rsidRPr="003911A5" w:rsidRDefault="003911A5" w:rsidP="003911A5">
      <w:pPr>
        <w:numPr>
          <w:ilvl w:val="1"/>
          <w:numId w:val="41"/>
        </w:numPr>
        <w:rPr>
          <w:rFonts w:hint="eastAsia"/>
        </w:rPr>
      </w:pPr>
      <w:r w:rsidRPr="003911A5">
        <w:t>数据清洗进度</w:t>
      </w:r>
      <w:r w:rsidR="0048278D">
        <w:rPr>
          <w:rFonts w:hint="eastAsia"/>
        </w:rPr>
        <w:t xml:space="preserve"> 还有1/3左右的英文</w:t>
      </w:r>
    </w:p>
    <w:p w14:paraId="5AD2DDB2" w14:textId="40DB7C85" w:rsidR="003911A5" w:rsidRPr="003911A5" w:rsidRDefault="003911A5" w:rsidP="003911A5">
      <w:pPr>
        <w:numPr>
          <w:ilvl w:val="1"/>
          <w:numId w:val="41"/>
        </w:numPr>
        <w:rPr>
          <w:rFonts w:hint="eastAsia"/>
        </w:rPr>
      </w:pPr>
      <w:r w:rsidRPr="003911A5">
        <w:t>标注人力配备情况</w:t>
      </w:r>
      <w:r w:rsidR="0048278D">
        <w:rPr>
          <w:rFonts w:hint="eastAsia"/>
        </w:rPr>
        <w:t xml:space="preserve"> 4-5人</w:t>
      </w:r>
    </w:p>
    <w:p w14:paraId="668FD81E" w14:textId="77777777" w:rsidR="003911A5" w:rsidRPr="003911A5" w:rsidRDefault="003911A5" w:rsidP="003911A5">
      <w:pPr>
        <w:numPr>
          <w:ilvl w:val="0"/>
          <w:numId w:val="41"/>
        </w:numPr>
        <w:rPr>
          <w:rFonts w:hint="eastAsia"/>
        </w:rPr>
      </w:pPr>
      <w:r w:rsidRPr="003911A5">
        <w:t xml:space="preserve">模型需求确认 </w:t>
      </w:r>
    </w:p>
    <w:p w14:paraId="3762EAAA" w14:textId="145048A2" w:rsidR="003911A5" w:rsidRPr="003911A5" w:rsidRDefault="003911A5" w:rsidP="003911A5">
      <w:pPr>
        <w:numPr>
          <w:ilvl w:val="1"/>
          <w:numId w:val="41"/>
        </w:numPr>
        <w:rPr>
          <w:rFonts w:hint="eastAsia"/>
        </w:rPr>
      </w:pPr>
      <w:r w:rsidRPr="003911A5">
        <w:t>是否需要微调</w:t>
      </w:r>
      <w:r w:rsidR="0048278D">
        <w:rPr>
          <w:rFonts w:hint="eastAsia"/>
        </w:rPr>
        <w:t xml:space="preserve"> 不用</w:t>
      </w:r>
    </w:p>
    <w:p w14:paraId="68D14795" w14:textId="072B37AB" w:rsidR="003911A5" w:rsidRPr="003911A5" w:rsidRDefault="003911A5" w:rsidP="003911A5">
      <w:pPr>
        <w:numPr>
          <w:ilvl w:val="1"/>
          <w:numId w:val="41"/>
        </w:numPr>
        <w:rPr>
          <w:rFonts w:hint="eastAsia"/>
        </w:rPr>
      </w:pPr>
      <w:r w:rsidRPr="003911A5">
        <w:t>是否需要知识图谱</w:t>
      </w:r>
      <w:r w:rsidR="0048278D">
        <w:rPr>
          <w:rFonts w:hint="eastAsia"/>
        </w:rPr>
        <w:t xml:space="preserve"> 需要</w:t>
      </w:r>
    </w:p>
    <w:p w14:paraId="3FB41870" w14:textId="3693A675" w:rsidR="003911A5" w:rsidRPr="003911A5" w:rsidRDefault="003911A5" w:rsidP="003911A5">
      <w:pPr>
        <w:numPr>
          <w:ilvl w:val="1"/>
          <w:numId w:val="41"/>
        </w:numPr>
        <w:rPr>
          <w:rFonts w:hint="eastAsia"/>
        </w:rPr>
      </w:pPr>
      <w:r w:rsidRPr="003911A5">
        <w:t>是否需要特定领域优化</w:t>
      </w:r>
      <w:r w:rsidR="0048278D">
        <w:rPr>
          <w:rFonts w:hint="eastAsia"/>
        </w:rPr>
        <w:t xml:space="preserve"> 艾滋病领域</w:t>
      </w:r>
    </w:p>
    <w:p w14:paraId="7B1A5D72" w14:textId="77777777" w:rsidR="003911A5" w:rsidRPr="003911A5" w:rsidRDefault="003911A5" w:rsidP="003911A5">
      <w:pPr>
        <w:rPr>
          <w:rFonts w:hint="eastAsia"/>
          <w:b/>
          <w:bCs/>
        </w:rPr>
      </w:pPr>
      <w:r w:rsidRPr="003911A5">
        <w:rPr>
          <w:b/>
          <w:bCs/>
        </w:rPr>
        <w:t>小程序项目特殊确认</w:t>
      </w:r>
    </w:p>
    <w:p w14:paraId="3D7FD9AC" w14:textId="0F3EB0EE" w:rsidR="003911A5" w:rsidRPr="003911A5" w:rsidRDefault="003911A5" w:rsidP="003911A5">
      <w:pPr>
        <w:numPr>
          <w:ilvl w:val="0"/>
          <w:numId w:val="42"/>
        </w:numPr>
        <w:rPr>
          <w:rFonts w:hint="eastAsia"/>
        </w:rPr>
      </w:pPr>
      <w:r w:rsidRPr="003911A5">
        <w:t>是否需要对接其他系统</w:t>
      </w:r>
      <w:r w:rsidR="0048278D">
        <w:rPr>
          <w:rFonts w:hint="eastAsia"/>
        </w:rPr>
        <w:t xml:space="preserve"> 不用</w:t>
      </w:r>
    </w:p>
    <w:p w14:paraId="6CCE6DAE" w14:textId="015A5D34" w:rsidR="003911A5" w:rsidRPr="003911A5" w:rsidRDefault="003911A5" w:rsidP="003911A5">
      <w:pPr>
        <w:numPr>
          <w:ilvl w:val="0"/>
          <w:numId w:val="42"/>
        </w:numPr>
        <w:rPr>
          <w:rFonts w:hint="eastAsia"/>
        </w:rPr>
      </w:pPr>
      <w:r w:rsidRPr="003911A5">
        <w:lastRenderedPageBreak/>
        <w:t>是否需要实时数据处理</w:t>
      </w:r>
      <w:r w:rsidR="0048278D">
        <w:rPr>
          <w:rFonts w:hint="eastAsia"/>
        </w:rPr>
        <w:t xml:space="preserve"> 不用</w:t>
      </w:r>
    </w:p>
    <w:p w14:paraId="46529004" w14:textId="258C5C27" w:rsidR="003911A5" w:rsidRPr="003911A5" w:rsidRDefault="003911A5" w:rsidP="003911A5">
      <w:pPr>
        <w:numPr>
          <w:ilvl w:val="0"/>
          <w:numId w:val="42"/>
        </w:numPr>
        <w:rPr>
          <w:rFonts w:hint="eastAsia"/>
        </w:rPr>
      </w:pPr>
      <w:r w:rsidRPr="003911A5">
        <w:t>是否需要离线功能</w:t>
      </w:r>
      <w:r w:rsidR="0048278D">
        <w:rPr>
          <w:rFonts w:hint="eastAsia"/>
        </w:rPr>
        <w:t xml:space="preserve"> 不用</w:t>
      </w:r>
    </w:p>
    <w:p w14:paraId="686BC131" w14:textId="77777777" w:rsidR="003911A5" w:rsidRPr="003911A5" w:rsidRDefault="003911A5" w:rsidP="003911A5">
      <w:pPr>
        <w:rPr>
          <w:rFonts w:hint="eastAsia"/>
          <w:b/>
          <w:bCs/>
        </w:rPr>
      </w:pPr>
      <w:r w:rsidRPr="003911A5">
        <w:rPr>
          <w:b/>
          <w:bCs/>
        </w:rPr>
        <w:t>5.6 其他需求确认</w:t>
      </w:r>
    </w:p>
    <w:p w14:paraId="08DF698B" w14:textId="77777777" w:rsidR="003911A5" w:rsidRPr="003911A5" w:rsidRDefault="003911A5" w:rsidP="003911A5">
      <w:pPr>
        <w:rPr>
          <w:rFonts w:hint="eastAsia"/>
        </w:rPr>
      </w:pPr>
      <w:r w:rsidRPr="003911A5">
        <w:t>列出客户提出的其他特殊需求和考虑事项</w:t>
      </w:r>
    </w:p>
    <w:p w14:paraId="7DE0ACD2" w14:textId="77777777" w:rsidR="003911A5" w:rsidRPr="003911A5" w:rsidRDefault="00000000" w:rsidP="003911A5">
      <w:pPr>
        <w:rPr>
          <w:rFonts w:hint="eastAsia"/>
        </w:rPr>
      </w:pPr>
      <w:r>
        <w:pict w14:anchorId="7F9F2EF7">
          <v:rect id="_x0000_i1025" style="width:0;height:1.5pt" o:hralign="center" o:hrstd="t" o:hr="t" fillcolor="#a0a0a0" stroked="f"/>
        </w:pict>
      </w:r>
    </w:p>
    <w:p w14:paraId="2F52DE64" w14:textId="3BC1FED1" w:rsidR="003911A5" w:rsidRDefault="0048278D" w:rsidP="003911A5">
      <w:pPr>
        <w:rPr>
          <w:rFonts w:hint="eastAsia"/>
        </w:rPr>
      </w:pPr>
      <w:r>
        <w:rPr>
          <w:rFonts w:hint="eastAsia"/>
        </w:rPr>
        <w:t>只要形式能够嵌入症状网络说的通就行，具体实现方式交由程序员决定即可。</w:t>
      </w:r>
    </w:p>
    <w:p w14:paraId="192A5D99" w14:textId="77777777" w:rsidR="003911A5" w:rsidRDefault="00000000" w:rsidP="003911A5">
      <w:pPr>
        <w:rPr>
          <w:rFonts w:hint="eastAsia"/>
        </w:rPr>
      </w:pPr>
      <w:r>
        <w:pict w14:anchorId="18D9AD1F">
          <v:rect id="_x0000_i1026" style="width:0;height:1.5pt" o:hralign="center" o:hrstd="t" o:hr="t" fillcolor="#a0a0a0" stroked="f"/>
        </w:pict>
      </w:r>
    </w:p>
    <w:p w14:paraId="09558410" w14:textId="77777777" w:rsidR="003911A5" w:rsidRDefault="003911A5" w:rsidP="003911A5">
      <w:pPr>
        <w:rPr>
          <w:rFonts w:hint="eastAsia"/>
        </w:rPr>
      </w:pPr>
    </w:p>
    <w:p w14:paraId="30B8063F" w14:textId="77777777" w:rsidR="003911A5" w:rsidRPr="003911A5" w:rsidRDefault="00000000" w:rsidP="003911A5">
      <w:pPr>
        <w:rPr>
          <w:rFonts w:hint="eastAsia"/>
        </w:rPr>
      </w:pPr>
      <w:r>
        <w:pict w14:anchorId="71D34D9C">
          <v:rect id="_x0000_i1027" style="width:0;height:1.5pt" o:hralign="center" o:hrstd="t" o:hr="t" fillcolor="#a0a0a0" stroked="f"/>
        </w:pict>
      </w:r>
    </w:p>
    <w:p w14:paraId="1ED46DB7" w14:textId="77777777" w:rsidR="003911A5" w:rsidRDefault="003911A5" w:rsidP="003911A5">
      <w:pPr>
        <w:rPr>
          <w:rFonts w:hint="eastAsia"/>
          <w:i/>
          <w:iCs/>
          <w:color w:val="0070C0"/>
        </w:rPr>
      </w:pPr>
    </w:p>
    <w:p w14:paraId="5E42094E" w14:textId="77777777" w:rsidR="00CB18F4" w:rsidRPr="003911A5" w:rsidRDefault="00CB18F4" w:rsidP="003911A5">
      <w:pPr>
        <w:rPr>
          <w:rFonts w:hint="eastAsia"/>
        </w:rPr>
      </w:pPr>
    </w:p>
    <w:sectPr w:rsidR="00CB18F4" w:rsidRPr="003911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1088" w14:textId="77777777" w:rsidR="007B1FB6" w:rsidRDefault="007B1FB6" w:rsidP="00EA1159">
      <w:pPr>
        <w:spacing w:after="0" w:line="240" w:lineRule="auto"/>
        <w:rPr>
          <w:rFonts w:hint="eastAsia"/>
        </w:rPr>
      </w:pPr>
      <w:r>
        <w:separator/>
      </w:r>
    </w:p>
  </w:endnote>
  <w:endnote w:type="continuationSeparator" w:id="0">
    <w:p w14:paraId="6FEBBFF3" w14:textId="77777777" w:rsidR="007B1FB6" w:rsidRDefault="007B1FB6" w:rsidP="00EA11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22BD7" w14:textId="77777777" w:rsidR="007B1FB6" w:rsidRDefault="007B1FB6" w:rsidP="00EA1159">
      <w:pPr>
        <w:spacing w:after="0" w:line="240" w:lineRule="auto"/>
        <w:rPr>
          <w:rFonts w:hint="eastAsia"/>
        </w:rPr>
      </w:pPr>
      <w:r>
        <w:separator/>
      </w:r>
    </w:p>
  </w:footnote>
  <w:footnote w:type="continuationSeparator" w:id="0">
    <w:p w14:paraId="132BE576" w14:textId="77777777" w:rsidR="007B1FB6" w:rsidRDefault="007B1FB6" w:rsidP="00EA115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32C"/>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2DD4"/>
    <w:multiLevelType w:val="hybridMultilevel"/>
    <w:tmpl w:val="208AB01C"/>
    <w:lvl w:ilvl="0" w:tplc="7F9870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AE380B"/>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7E44"/>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33ED3"/>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838CA"/>
    <w:multiLevelType w:val="multilevel"/>
    <w:tmpl w:val="DB6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412F3"/>
    <w:multiLevelType w:val="multilevel"/>
    <w:tmpl w:val="5D2A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06FFF"/>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50F9"/>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02E46"/>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F5EF6"/>
    <w:multiLevelType w:val="multilevel"/>
    <w:tmpl w:val="A5DA15B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1" w15:restartNumberingAfterBreak="0">
    <w:nsid w:val="244D64B1"/>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A1365"/>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0276A"/>
    <w:multiLevelType w:val="multilevel"/>
    <w:tmpl w:val="83F0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67B0D"/>
    <w:multiLevelType w:val="multilevel"/>
    <w:tmpl w:val="EDB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814AF"/>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D5932"/>
    <w:multiLevelType w:val="multilevel"/>
    <w:tmpl w:val="3F62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F7B5E"/>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E7FC8"/>
    <w:multiLevelType w:val="multilevel"/>
    <w:tmpl w:val="CD22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F077D"/>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86A2B"/>
    <w:multiLevelType w:val="multilevel"/>
    <w:tmpl w:val="6B6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F7B82"/>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E5F04"/>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3114F"/>
    <w:multiLevelType w:val="multilevel"/>
    <w:tmpl w:val="B15A6692"/>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E5528"/>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03FFB"/>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52C44"/>
    <w:multiLevelType w:val="multilevel"/>
    <w:tmpl w:val="B86C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6437A"/>
    <w:multiLevelType w:val="multilevel"/>
    <w:tmpl w:val="E3CA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93C2D"/>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14A8C"/>
    <w:multiLevelType w:val="multilevel"/>
    <w:tmpl w:val="642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F3940"/>
    <w:multiLevelType w:val="multilevel"/>
    <w:tmpl w:val="08B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C31A9"/>
    <w:multiLevelType w:val="multilevel"/>
    <w:tmpl w:val="D86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77D84"/>
    <w:multiLevelType w:val="multilevel"/>
    <w:tmpl w:val="FF1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80AE0"/>
    <w:multiLevelType w:val="multilevel"/>
    <w:tmpl w:val="C92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C6EB8"/>
    <w:multiLevelType w:val="multilevel"/>
    <w:tmpl w:val="CA4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6578D"/>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2213D"/>
    <w:multiLevelType w:val="hybridMultilevel"/>
    <w:tmpl w:val="5D8EA728"/>
    <w:lvl w:ilvl="0" w:tplc="D7043D9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AA46DA1"/>
    <w:multiLevelType w:val="multilevel"/>
    <w:tmpl w:val="207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20858"/>
    <w:multiLevelType w:val="multilevel"/>
    <w:tmpl w:val="901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305D9"/>
    <w:multiLevelType w:val="multilevel"/>
    <w:tmpl w:val="150A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DF2184"/>
    <w:multiLevelType w:val="multilevel"/>
    <w:tmpl w:val="88FC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3511E"/>
    <w:multiLevelType w:val="multilevel"/>
    <w:tmpl w:val="61880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F837D7"/>
    <w:multiLevelType w:val="multilevel"/>
    <w:tmpl w:val="E0C8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10456">
    <w:abstractNumId w:val="5"/>
  </w:num>
  <w:num w:numId="2" w16cid:durableId="1507088631">
    <w:abstractNumId w:val="29"/>
  </w:num>
  <w:num w:numId="3" w16cid:durableId="867331115">
    <w:abstractNumId w:val="31"/>
  </w:num>
  <w:num w:numId="4" w16cid:durableId="1250966337">
    <w:abstractNumId w:val="42"/>
  </w:num>
  <w:num w:numId="5" w16cid:durableId="212542504">
    <w:abstractNumId w:val="37"/>
  </w:num>
  <w:num w:numId="6" w16cid:durableId="2049376936">
    <w:abstractNumId w:val="20"/>
  </w:num>
  <w:num w:numId="7" w16cid:durableId="1790857426">
    <w:abstractNumId w:val="18"/>
  </w:num>
  <w:num w:numId="8" w16cid:durableId="475032855">
    <w:abstractNumId w:val="33"/>
  </w:num>
  <w:num w:numId="9" w16cid:durableId="1052577606">
    <w:abstractNumId w:val="27"/>
  </w:num>
  <w:num w:numId="10" w16cid:durableId="288055374">
    <w:abstractNumId w:val="14"/>
  </w:num>
  <w:num w:numId="11" w16cid:durableId="741147122">
    <w:abstractNumId w:val="34"/>
  </w:num>
  <w:num w:numId="12" w16cid:durableId="1541279620">
    <w:abstractNumId w:val="30"/>
  </w:num>
  <w:num w:numId="13" w16cid:durableId="1014922471">
    <w:abstractNumId w:val="32"/>
  </w:num>
  <w:num w:numId="14" w16cid:durableId="1203784534">
    <w:abstractNumId w:val="16"/>
  </w:num>
  <w:num w:numId="15" w16cid:durableId="1771046691">
    <w:abstractNumId w:val="28"/>
  </w:num>
  <w:num w:numId="16" w16cid:durableId="83650979">
    <w:abstractNumId w:val="38"/>
  </w:num>
  <w:num w:numId="17" w16cid:durableId="95027963">
    <w:abstractNumId w:val="41"/>
  </w:num>
  <w:num w:numId="18" w16cid:durableId="1318340718">
    <w:abstractNumId w:val="36"/>
  </w:num>
  <w:num w:numId="19" w16cid:durableId="1864977828">
    <w:abstractNumId w:val="10"/>
  </w:num>
  <w:num w:numId="20" w16cid:durableId="1687247192">
    <w:abstractNumId w:val="1"/>
  </w:num>
  <w:num w:numId="21" w16cid:durableId="915242627">
    <w:abstractNumId w:val="19"/>
  </w:num>
  <w:num w:numId="22" w16cid:durableId="1380280834">
    <w:abstractNumId w:val="25"/>
  </w:num>
  <w:num w:numId="23" w16cid:durableId="535851428">
    <w:abstractNumId w:val="17"/>
  </w:num>
  <w:num w:numId="24" w16cid:durableId="1968198047">
    <w:abstractNumId w:val="6"/>
  </w:num>
  <w:num w:numId="25" w16cid:durableId="1415132109">
    <w:abstractNumId w:val="13"/>
  </w:num>
  <w:num w:numId="26" w16cid:durableId="954750174">
    <w:abstractNumId w:val="23"/>
  </w:num>
  <w:num w:numId="27" w16cid:durableId="1428115084">
    <w:abstractNumId w:val="3"/>
  </w:num>
  <w:num w:numId="28" w16cid:durableId="811604866">
    <w:abstractNumId w:val="12"/>
  </w:num>
  <w:num w:numId="29" w16cid:durableId="756438344">
    <w:abstractNumId w:val="2"/>
  </w:num>
  <w:num w:numId="30" w16cid:durableId="1331257624">
    <w:abstractNumId w:val="39"/>
  </w:num>
  <w:num w:numId="31" w16cid:durableId="1838615827">
    <w:abstractNumId w:val="4"/>
  </w:num>
  <w:num w:numId="32" w16cid:durableId="1797606251">
    <w:abstractNumId w:val="22"/>
  </w:num>
  <w:num w:numId="33" w16cid:durableId="946156165">
    <w:abstractNumId w:val="8"/>
  </w:num>
  <w:num w:numId="34" w16cid:durableId="789202112">
    <w:abstractNumId w:val="24"/>
  </w:num>
  <w:num w:numId="35" w16cid:durableId="2040623606">
    <w:abstractNumId w:val="21"/>
  </w:num>
  <w:num w:numId="36" w16cid:durableId="944265848">
    <w:abstractNumId w:val="15"/>
  </w:num>
  <w:num w:numId="37" w16cid:durableId="1960991026">
    <w:abstractNumId w:val="40"/>
  </w:num>
  <w:num w:numId="38" w16cid:durableId="1283656227">
    <w:abstractNumId w:val="7"/>
  </w:num>
  <w:num w:numId="39" w16cid:durableId="1715810734">
    <w:abstractNumId w:val="0"/>
  </w:num>
  <w:num w:numId="40" w16cid:durableId="523641806">
    <w:abstractNumId w:val="11"/>
  </w:num>
  <w:num w:numId="41" w16cid:durableId="2017491082">
    <w:abstractNumId w:val="35"/>
  </w:num>
  <w:num w:numId="42" w16cid:durableId="2027248815">
    <w:abstractNumId w:val="9"/>
  </w:num>
  <w:num w:numId="43" w16cid:durableId="17900818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87"/>
    <w:rsid w:val="0000110E"/>
    <w:rsid w:val="0003584E"/>
    <w:rsid w:val="000D3C82"/>
    <w:rsid w:val="00133529"/>
    <w:rsid w:val="001C4FC4"/>
    <w:rsid w:val="002464B2"/>
    <w:rsid w:val="00331C8C"/>
    <w:rsid w:val="003911A5"/>
    <w:rsid w:val="00414597"/>
    <w:rsid w:val="00451659"/>
    <w:rsid w:val="004729B1"/>
    <w:rsid w:val="0048278D"/>
    <w:rsid w:val="004B59CE"/>
    <w:rsid w:val="005265D1"/>
    <w:rsid w:val="0057424F"/>
    <w:rsid w:val="006163AD"/>
    <w:rsid w:val="00671BD9"/>
    <w:rsid w:val="00685887"/>
    <w:rsid w:val="006A6205"/>
    <w:rsid w:val="00714CAE"/>
    <w:rsid w:val="007B1FB6"/>
    <w:rsid w:val="00856CBF"/>
    <w:rsid w:val="00883AE8"/>
    <w:rsid w:val="008978D8"/>
    <w:rsid w:val="009057E5"/>
    <w:rsid w:val="0092395A"/>
    <w:rsid w:val="00954DCF"/>
    <w:rsid w:val="009845BE"/>
    <w:rsid w:val="009F3025"/>
    <w:rsid w:val="00A970EB"/>
    <w:rsid w:val="00AC38F3"/>
    <w:rsid w:val="00AD686A"/>
    <w:rsid w:val="00AF5E88"/>
    <w:rsid w:val="00B83F03"/>
    <w:rsid w:val="00B87F45"/>
    <w:rsid w:val="00BD2582"/>
    <w:rsid w:val="00C421CB"/>
    <w:rsid w:val="00CB18F4"/>
    <w:rsid w:val="00CD0C9D"/>
    <w:rsid w:val="00D1713A"/>
    <w:rsid w:val="00D3416A"/>
    <w:rsid w:val="00D96F27"/>
    <w:rsid w:val="00DB3F48"/>
    <w:rsid w:val="00DE5B62"/>
    <w:rsid w:val="00EA1159"/>
    <w:rsid w:val="00ED06B9"/>
    <w:rsid w:val="00F25B33"/>
    <w:rsid w:val="00F40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2414C"/>
  <w15:chartTrackingRefBased/>
  <w15:docId w15:val="{BCEC353D-F48B-411C-B32C-CCAC6EAF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58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858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858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6858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68588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8588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858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58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58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58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858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858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685887"/>
    <w:rPr>
      <w:rFonts w:cstheme="majorBidi"/>
      <w:color w:val="2F5496" w:themeColor="accent1" w:themeShade="BF"/>
      <w:sz w:val="28"/>
      <w:szCs w:val="28"/>
    </w:rPr>
  </w:style>
  <w:style w:type="character" w:customStyle="1" w:styleId="50">
    <w:name w:val="标题 5 字符"/>
    <w:basedOn w:val="a0"/>
    <w:link w:val="5"/>
    <w:uiPriority w:val="9"/>
    <w:rsid w:val="00685887"/>
    <w:rPr>
      <w:rFonts w:cstheme="majorBidi"/>
      <w:color w:val="2F5496" w:themeColor="accent1" w:themeShade="BF"/>
      <w:sz w:val="24"/>
    </w:rPr>
  </w:style>
  <w:style w:type="character" w:customStyle="1" w:styleId="60">
    <w:name w:val="标题 6 字符"/>
    <w:basedOn w:val="a0"/>
    <w:link w:val="6"/>
    <w:uiPriority w:val="9"/>
    <w:semiHidden/>
    <w:rsid w:val="00685887"/>
    <w:rPr>
      <w:rFonts w:cstheme="majorBidi"/>
      <w:b/>
      <w:bCs/>
      <w:color w:val="2F5496" w:themeColor="accent1" w:themeShade="BF"/>
    </w:rPr>
  </w:style>
  <w:style w:type="character" w:customStyle="1" w:styleId="70">
    <w:name w:val="标题 7 字符"/>
    <w:basedOn w:val="a0"/>
    <w:link w:val="7"/>
    <w:uiPriority w:val="9"/>
    <w:semiHidden/>
    <w:rsid w:val="00685887"/>
    <w:rPr>
      <w:rFonts w:cstheme="majorBidi"/>
      <w:b/>
      <w:bCs/>
      <w:color w:val="595959" w:themeColor="text1" w:themeTint="A6"/>
    </w:rPr>
  </w:style>
  <w:style w:type="character" w:customStyle="1" w:styleId="80">
    <w:name w:val="标题 8 字符"/>
    <w:basedOn w:val="a0"/>
    <w:link w:val="8"/>
    <w:uiPriority w:val="9"/>
    <w:semiHidden/>
    <w:rsid w:val="00685887"/>
    <w:rPr>
      <w:rFonts w:cstheme="majorBidi"/>
      <w:color w:val="595959" w:themeColor="text1" w:themeTint="A6"/>
    </w:rPr>
  </w:style>
  <w:style w:type="character" w:customStyle="1" w:styleId="90">
    <w:name w:val="标题 9 字符"/>
    <w:basedOn w:val="a0"/>
    <w:link w:val="9"/>
    <w:uiPriority w:val="9"/>
    <w:semiHidden/>
    <w:rsid w:val="00685887"/>
    <w:rPr>
      <w:rFonts w:eastAsiaTheme="majorEastAsia" w:cstheme="majorBidi"/>
      <w:color w:val="595959" w:themeColor="text1" w:themeTint="A6"/>
    </w:rPr>
  </w:style>
  <w:style w:type="paragraph" w:styleId="a3">
    <w:name w:val="Title"/>
    <w:basedOn w:val="a"/>
    <w:next w:val="a"/>
    <w:link w:val="a4"/>
    <w:uiPriority w:val="10"/>
    <w:qFormat/>
    <w:rsid w:val="006858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58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58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58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5887"/>
    <w:pPr>
      <w:spacing w:before="160"/>
      <w:jc w:val="center"/>
    </w:pPr>
    <w:rPr>
      <w:i/>
      <w:iCs/>
      <w:color w:val="404040" w:themeColor="text1" w:themeTint="BF"/>
    </w:rPr>
  </w:style>
  <w:style w:type="character" w:customStyle="1" w:styleId="a8">
    <w:name w:val="引用 字符"/>
    <w:basedOn w:val="a0"/>
    <w:link w:val="a7"/>
    <w:uiPriority w:val="29"/>
    <w:rsid w:val="00685887"/>
    <w:rPr>
      <w:i/>
      <w:iCs/>
      <w:color w:val="404040" w:themeColor="text1" w:themeTint="BF"/>
    </w:rPr>
  </w:style>
  <w:style w:type="paragraph" w:styleId="a9">
    <w:name w:val="List Paragraph"/>
    <w:basedOn w:val="a"/>
    <w:uiPriority w:val="34"/>
    <w:qFormat/>
    <w:rsid w:val="00685887"/>
    <w:pPr>
      <w:ind w:left="720"/>
      <w:contextualSpacing/>
    </w:pPr>
  </w:style>
  <w:style w:type="character" w:styleId="aa">
    <w:name w:val="Intense Emphasis"/>
    <w:basedOn w:val="a0"/>
    <w:uiPriority w:val="21"/>
    <w:qFormat/>
    <w:rsid w:val="00685887"/>
    <w:rPr>
      <w:i/>
      <w:iCs/>
      <w:color w:val="2F5496" w:themeColor="accent1" w:themeShade="BF"/>
    </w:rPr>
  </w:style>
  <w:style w:type="paragraph" w:styleId="ab">
    <w:name w:val="Intense Quote"/>
    <w:basedOn w:val="a"/>
    <w:next w:val="a"/>
    <w:link w:val="ac"/>
    <w:uiPriority w:val="30"/>
    <w:qFormat/>
    <w:rsid w:val="00685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85887"/>
    <w:rPr>
      <w:i/>
      <w:iCs/>
      <w:color w:val="2F5496" w:themeColor="accent1" w:themeShade="BF"/>
    </w:rPr>
  </w:style>
  <w:style w:type="character" w:styleId="ad">
    <w:name w:val="Intense Reference"/>
    <w:basedOn w:val="a0"/>
    <w:uiPriority w:val="32"/>
    <w:qFormat/>
    <w:rsid w:val="00685887"/>
    <w:rPr>
      <w:b/>
      <w:bCs/>
      <w:smallCaps/>
      <w:color w:val="2F5496" w:themeColor="accent1" w:themeShade="BF"/>
      <w:spacing w:val="5"/>
    </w:rPr>
  </w:style>
  <w:style w:type="paragraph" w:styleId="ae">
    <w:name w:val="header"/>
    <w:basedOn w:val="a"/>
    <w:link w:val="af"/>
    <w:uiPriority w:val="99"/>
    <w:unhideWhenUsed/>
    <w:rsid w:val="00EA115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1159"/>
    <w:rPr>
      <w:sz w:val="18"/>
      <w:szCs w:val="18"/>
    </w:rPr>
  </w:style>
  <w:style w:type="paragraph" w:styleId="af0">
    <w:name w:val="footer"/>
    <w:basedOn w:val="a"/>
    <w:link w:val="af1"/>
    <w:uiPriority w:val="99"/>
    <w:unhideWhenUsed/>
    <w:rsid w:val="00EA115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1159"/>
    <w:rPr>
      <w:sz w:val="18"/>
      <w:szCs w:val="18"/>
    </w:rPr>
  </w:style>
  <w:style w:type="character" w:styleId="af2">
    <w:name w:val="annotation reference"/>
    <w:basedOn w:val="a0"/>
    <w:uiPriority w:val="99"/>
    <w:semiHidden/>
    <w:unhideWhenUsed/>
    <w:rsid w:val="004B59CE"/>
    <w:rPr>
      <w:sz w:val="21"/>
      <w:szCs w:val="21"/>
    </w:rPr>
  </w:style>
  <w:style w:type="paragraph" w:styleId="af3">
    <w:name w:val="annotation text"/>
    <w:basedOn w:val="a"/>
    <w:link w:val="af4"/>
    <w:uiPriority w:val="99"/>
    <w:unhideWhenUsed/>
    <w:rsid w:val="004B59CE"/>
  </w:style>
  <w:style w:type="character" w:customStyle="1" w:styleId="af4">
    <w:name w:val="批注文字 字符"/>
    <w:basedOn w:val="a0"/>
    <w:link w:val="af3"/>
    <w:uiPriority w:val="99"/>
    <w:rsid w:val="004B59CE"/>
  </w:style>
  <w:style w:type="paragraph" w:styleId="af5">
    <w:name w:val="annotation subject"/>
    <w:basedOn w:val="af3"/>
    <w:next w:val="af3"/>
    <w:link w:val="af6"/>
    <w:uiPriority w:val="99"/>
    <w:semiHidden/>
    <w:unhideWhenUsed/>
    <w:rsid w:val="004B59CE"/>
    <w:rPr>
      <w:b/>
      <w:bCs/>
    </w:rPr>
  </w:style>
  <w:style w:type="character" w:customStyle="1" w:styleId="af6">
    <w:name w:val="批注主题 字符"/>
    <w:basedOn w:val="af4"/>
    <w:link w:val="af5"/>
    <w:uiPriority w:val="99"/>
    <w:semiHidden/>
    <w:rsid w:val="004B5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8007">
      <w:bodyDiv w:val="1"/>
      <w:marLeft w:val="0"/>
      <w:marRight w:val="0"/>
      <w:marTop w:val="0"/>
      <w:marBottom w:val="0"/>
      <w:divBdr>
        <w:top w:val="none" w:sz="0" w:space="0" w:color="auto"/>
        <w:left w:val="none" w:sz="0" w:space="0" w:color="auto"/>
        <w:bottom w:val="none" w:sz="0" w:space="0" w:color="auto"/>
        <w:right w:val="none" w:sz="0" w:space="0" w:color="auto"/>
      </w:divBdr>
    </w:div>
    <w:div w:id="16853576">
      <w:bodyDiv w:val="1"/>
      <w:marLeft w:val="0"/>
      <w:marRight w:val="0"/>
      <w:marTop w:val="0"/>
      <w:marBottom w:val="0"/>
      <w:divBdr>
        <w:top w:val="none" w:sz="0" w:space="0" w:color="auto"/>
        <w:left w:val="none" w:sz="0" w:space="0" w:color="auto"/>
        <w:bottom w:val="none" w:sz="0" w:space="0" w:color="auto"/>
        <w:right w:val="none" w:sz="0" w:space="0" w:color="auto"/>
      </w:divBdr>
    </w:div>
    <w:div w:id="25642986">
      <w:bodyDiv w:val="1"/>
      <w:marLeft w:val="0"/>
      <w:marRight w:val="0"/>
      <w:marTop w:val="0"/>
      <w:marBottom w:val="0"/>
      <w:divBdr>
        <w:top w:val="none" w:sz="0" w:space="0" w:color="auto"/>
        <w:left w:val="none" w:sz="0" w:space="0" w:color="auto"/>
        <w:bottom w:val="none" w:sz="0" w:space="0" w:color="auto"/>
        <w:right w:val="none" w:sz="0" w:space="0" w:color="auto"/>
      </w:divBdr>
    </w:div>
    <w:div w:id="40062813">
      <w:bodyDiv w:val="1"/>
      <w:marLeft w:val="0"/>
      <w:marRight w:val="0"/>
      <w:marTop w:val="0"/>
      <w:marBottom w:val="0"/>
      <w:divBdr>
        <w:top w:val="none" w:sz="0" w:space="0" w:color="auto"/>
        <w:left w:val="none" w:sz="0" w:space="0" w:color="auto"/>
        <w:bottom w:val="none" w:sz="0" w:space="0" w:color="auto"/>
        <w:right w:val="none" w:sz="0" w:space="0" w:color="auto"/>
      </w:divBdr>
    </w:div>
    <w:div w:id="46413415">
      <w:bodyDiv w:val="1"/>
      <w:marLeft w:val="0"/>
      <w:marRight w:val="0"/>
      <w:marTop w:val="0"/>
      <w:marBottom w:val="0"/>
      <w:divBdr>
        <w:top w:val="none" w:sz="0" w:space="0" w:color="auto"/>
        <w:left w:val="none" w:sz="0" w:space="0" w:color="auto"/>
        <w:bottom w:val="none" w:sz="0" w:space="0" w:color="auto"/>
        <w:right w:val="none" w:sz="0" w:space="0" w:color="auto"/>
      </w:divBdr>
    </w:div>
    <w:div w:id="156194981">
      <w:bodyDiv w:val="1"/>
      <w:marLeft w:val="0"/>
      <w:marRight w:val="0"/>
      <w:marTop w:val="0"/>
      <w:marBottom w:val="0"/>
      <w:divBdr>
        <w:top w:val="none" w:sz="0" w:space="0" w:color="auto"/>
        <w:left w:val="none" w:sz="0" w:space="0" w:color="auto"/>
        <w:bottom w:val="none" w:sz="0" w:space="0" w:color="auto"/>
        <w:right w:val="none" w:sz="0" w:space="0" w:color="auto"/>
      </w:divBdr>
    </w:div>
    <w:div w:id="161971331">
      <w:bodyDiv w:val="1"/>
      <w:marLeft w:val="0"/>
      <w:marRight w:val="0"/>
      <w:marTop w:val="0"/>
      <w:marBottom w:val="0"/>
      <w:divBdr>
        <w:top w:val="none" w:sz="0" w:space="0" w:color="auto"/>
        <w:left w:val="none" w:sz="0" w:space="0" w:color="auto"/>
        <w:bottom w:val="none" w:sz="0" w:space="0" w:color="auto"/>
        <w:right w:val="none" w:sz="0" w:space="0" w:color="auto"/>
      </w:divBdr>
    </w:div>
    <w:div w:id="248585925">
      <w:bodyDiv w:val="1"/>
      <w:marLeft w:val="0"/>
      <w:marRight w:val="0"/>
      <w:marTop w:val="0"/>
      <w:marBottom w:val="0"/>
      <w:divBdr>
        <w:top w:val="none" w:sz="0" w:space="0" w:color="auto"/>
        <w:left w:val="none" w:sz="0" w:space="0" w:color="auto"/>
        <w:bottom w:val="none" w:sz="0" w:space="0" w:color="auto"/>
        <w:right w:val="none" w:sz="0" w:space="0" w:color="auto"/>
      </w:divBdr>
    </w:div>
    <w:div w:id="351228795">
      <w:bodyDiv w:val="1"/>
      <w:marLeft w:val="0"/>
      <w:marRight w:val="0"/>
      <w:marTop w:val="0"/>
      <w:marBottom w:val="0"/>
      <w:divBdr>
        <w:top w:val="none" w:sz="0" w:space="0" w:color="auto"/>
        <w:left w:val="none" w:sz="0" w:space="0" w:color="auto"/>
        <w:bottom w:val="none" w:sz="0" w:space="0" w:color="auto"/>
        <w:right w:val="none" w:sz="0" w:space="0" w:color="auto"/>
      </w:divBdr>
    </w:div>
    <w:div w:id="384574192">
      <w:bodyDiv w:val="1"/>
      <w:marLeft w:val="0"/>
      <w:marRight w:val="0"/>
      <w:marTop w:val="0"/>
      <w:marBottom w:val="0"/>
      <w:divBdr>
        <w:top w:val="none" w:sz="0" w:space="0" w:color="auto"/>
        <w:left w:val="none" w:sz="0" w:space="0" w:color="auto"/>
        <w:bottom w:val="none" w:sz="0" w:space="0" w:color="auto"/>
        <w:right w:val="none" w:sz="0" w:space="0" w:color="auto"/>
      </w:divBdr>
    </w:div>
    <w:div w:id="433670246">
      <w:bodyDiv w:val="1"/>
      <w:marLeft w:val="0"/>
      <w:marRight w:val="0"/>
      <w:marTop w:val="0"/>
      <w:marBottom w:val="0"/>
      <w:divBdr>
        <w:top w:val="none" w:sz="0" w:space="0" w:color="auto"/>
        <w:left w:val="none" w:sz="0" w:space="0" w:color="auto"/>
        <w:bottom w:val="none" w:sz="0" w:space="0" w:color="auto"/>
        <w:right w:val="none" w:sz="0" w:space="0" w:color="auto"/>
      </w:divBdr>
    </w:div>
    <w:div w:id="435904877">
      <w:bodyDiv w:val="1"/>
      <w:marLeft w:val="0"/>
      <w:marRight w:val="0"/>
      <w:marTop w:val="0"/>
      <w:marBottom w:val="0"/>
      <w:divBdr>
        <w:top w:val="none" w:sz="0" w:space="0" w:color="auto"/>
        <w:left w:val="none" w:sz="0" w:space="0" w:color="auto"/>
        <w:bottom w:val="none" w:sz="0" w:space="0" w:color="auto"/>
        <w:right w:val="none" w:sz="0" w:space="0" w:color="auto"/>
      </w:divBdr>
      <w:divsChild>
        <w:div w:id="1060637571">
          <w:blockQuote w:val="1"/>
          <w:marLeft w:val="0"/>
          <w:marRight w:val="0"/>
          <w:marTop w:val="192"/>
          <w:marBottom w:val="192"/>
          <w:divBdr>
            <w:top w:val="none" w:sz="0" w:space="0" w:color="auto"/>
            <w:left w:val="single" w:sz="24" w:space="11" w:color="DFE2E5"/>
            <w:bottom w:val="none" w:sz="0" w:space="0" w:color="auto"/>
            <w:right w:val="none" w:sz="0" w:space="0" w:color="auto"/>
          </w:divBdr>
        </w:div>
        <w:div w:id="1853716257">
          <w:marLeft w:val="0"/>
          <w:marRight w:val="0"/>
          <w:marTop w:val="0"/>
          <w:marBottom w:val="0"/>
          <w:divBdr>
            <w:top w:val="none" w:sz="0" w:space="0" w:color="auto"/>
            <w:left w:val="none" w:sz="0" w:space="0" w:color="auto"/>
            <w:bottom w:val="none" w:sz="0" w:space="0" w:color="auto"/>
            <w:right w:val="none" w:sz="0" w:space="0" w:color="auto"/>
          </w:divBdr>
        </w:div>
        <w:div w:id="1808551839">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636497522">
      <w:bodyDiv w:val="1"/>
      <w:marLeft w:val="0"/>
      <w:marRight w:val="0"/>
      <w:marTop w:val="0"/>
      <w:marBottom w:val="0"/>
      <w:divBdr>
        <w:top w:val="none" w:sz="0" w:space="0" w:color="auto"/>
        <w:left w:val="none" w:sz="0" w:space="0" w:color="auto"/>
        <w:bottom w:val="none" w:sz="0" w:space="0" w:color="auto"/>
        <w:right w:val="none" w:sz="0" w:space="0" w:color="auto"/>
      </w:divBdr>
    </w:div>
    <w:div w:id="671494071">
      <w:bodyDiv w:val="1"/>
      <w:marLeft w:val="0"/>
      <w:marRight w:val="0"/>
      <w:marTop w:val="0"/>
      <w:marBottom w:val="0"/>
      <w:divBdr>
        <w:top w:val="none" w:sz="0" w:space="0" w:color="auto"/>
        <w:left w:val="none" w:sz="0" w:space="0" w:color="auto"/>
        <w:bottom w:val="none" w:sz="0" w:space="0" w:color="auto"/>
        <w:right w:val="none" w:sz="0" w:space="0" w:color="auto"/>
      </w:divBdr>
      <w:divsChild>
        <w:div w:id="1165363908">
          <w:blockQuote w:val="1"/>
          <w:marLeft w:val="0"/>
          <w:marRight w:val="0"/>
          <w:marTop w:val="192"/>
          <w:marBottom w:val="192"/>
          <w:divBdr>
            <w:top w:val="none" w:sz="0" w:space="0" w:color="auto"/>
            <w:left w:val="single" w:sz="24" w:space="11" w:color="DFE2E5"/>
            <w:bottom w:val="none" w:sz="0" w:space="0" w:color="auto"/>
            <w:right w:val="none" w:sz="0" w:space="0" w:color="auto"/>
          </w:divBdr>
        </w:div>
        <w:div w:id="1825857162">
          <w:marLeft w:val="0"/>
          <w:marRight w:val="0"/>
          <w:marTop w:val="0"/>
          <w:marBottom w:val="0"/>
          <w:divBdr>
            <w:top w:val="none" w:sz="0" w:space="0" w:color="auto"/>
            <w:left w:val="none" w:sz="0" w:space="0" w:color="auto"/>
            <w:bottom w:val="none" w:sz="0" w:space="0" w:color="auto"/>
            <w:right w:val="none" w:sz="0" w:space="0" w:color="auto"/>
          </w:divBdr>
        </w:div>
        <w:div w:id="2103796260">
          <w:blockQuote w:val="1"/>
          <w:marLeft w:val="0"/>
          <w:marRight w:val="0"/>
          <w:marTop w:val="192"/>
          <w:marBottom w:val="192"/>
          <w:divBdr>
            <w:top w:val="none" w:sz="0" w:space="0" w:color="auto"/>
            <w:left w:val="single" w:sz="24" w:space="11" w:color="DFE2E5"/>
            <w:bottom w:val="none" w:sz="0" w:space="0" w:color="auto"/>
            <w:right w:val="none" w:sz="0" w:space="0" w:color="auto"/>
          </w:divBdr>
        </w:div>
      </w:divsChild>
    </w:div>
    <w:div w:id="719330086">
      <w:bodyDiv w:val="1"/>
      <w:marLeft w:val="0"/>
      <w:marRight w:val="0"/>
      <w:marTop w:val="0"/>
      <w:marBottom w:val="0"/>
      <w:divBdr>
        <w:top w:val="none" w:sz="0" w:space="0" w:color="auto"/>
        <w:left w:val="none" w:sz="0" w:space="0" w:color="auto"/>
        <w:bottom w:val="none" w:sz="0" w:space="0" w:color="auto"/>
        <w:right w:val="none" w:sz="0" w:space="0" w:color="auto"/>
      </w:divBdr>
    </w:div>
    <w:div w:id="724255435">
      <w:bodyDiv w:val="1"/>
      <w:marLeft w:val="0"/>
      <w:marRight w:val="0"/>
      <w:marTop w:val="0"/>
      <w:marBottom w:val="0"/>
      <w:divBdr>
        <w:top w:val="none" w:sz="0" w:space="0" w:color="auto"/>
        <w:left w:val="none" w:sz="0" w:space="0" w:color="auto"/>
        <w:bottom w:val="none" w:sz="0" w:space="0" w:color="auto"/>
        <w:right w:val="none" w:sz="0" w:space="0" w:color="auto"/>
      </w:divBdr>
    </w:div>
    <w:div w:id="831875493">
      <w:bodyDiv w:val="1"/>
      <w:marLeft w:val="0"/>
      <w:marRight w:val="0"/>
      <w:marTop w:val="0"/>
      <w:marBottom w:val="0"/>
      <w:divBdr>
        <w:top w:val="none" w:sz="0" w:space="0" w:color="auto"/>
        <w:left w:val="none" w:sz="0" w:space="0" w:color="auto"/>
        <w:bottom w:val="none" w:sz="0" w:space="0" w:color="auto"/>
        <w:right w:val="none" w:sz="0" w:space="0" w:color="auto"/>
      </w:divBdr>
    </w:div>
    <w:div w:id="1328708791">
      <w:bodyDiv w:val="1"/>
      <w:marLeft w:val="0"/>
      <w:marRight w:val="0"/>
      <w:marTop w:val="0"/>
      <w:marBottom w:val="0"/>
      <w:divBdr>
        <w:top w:val="none" w:sz="0" w:space="0" w:color="auto"/>
        <w:left w:val="none" w:sz="0" w:space="0" w:color="auto"/>
        <w:bottom w:val="none" w:sz="0" w:space="0" w:color="auto"/>
        <w:right w:val="none" w:sz="0" w:space="0" w:color="auto"/>
      </w:divBdr>
    </w:div>
    <w:div w:id="1561668819">
      <w:bodyDiv w:val="1"/>
      <w:marLeft w:val="0"/>
      <w:marRight w:val="0"/>
      <w:marTop w:val="0"/>
      <w:marBottom w:val="0"/>
      <w:divBdr>
        <w:top w:val="none" w:sz="0" w:space="0" w:color="auto"/>
        <w:left w:val="none" w:sz="0" w:space="0" w:color="auto"/>
        <w:bottom w:val="none" w:sz="0" w:space="0" w:color="auto"/>
        <w:right w:val="none" w:sz="0" w:space="0" w:color="auto"/>
      </w:divBdr>
    </w:div>
    <w:div w:id="1576352744">
      <w:bodyDiv w:val="1"/>
      <w:marLeft w:val="0"/>
      <w:marRight w:val="0"/>
      <w:marTop w:val="0"/>
      <w:marBottom w:val="0"/>
      <w:divBdr>
        <w:top w:val="none" w:sz="0" w:space="0" w:color="auto"/>
        <w:left w:val="none" w:sz="0" w:space="0" w:color="auto"/>
        <w:bottom w:val="none" w:sz="0" w:space="0" w:color="auto"/>
        <w:right w:val="none" w:sz="0" w:space="0" w:color="auto"/>
      </w:divBdr>
    </w:div>
    <w:div w:id="1790856280">
      <w:bodyDiv w:val="1"/>
      <w:marLeft w:val="0"/>
      <w:marRight w:val="0"/>
      <w:marTop w:val="0"/>
      <w:marBottom w:val="0"/>
      <w:divBdr>
        <w:top w:val="none" w:sz="0" w:space="0" w:color="auto"/>
        <w:left w:val="none" w:sz="0" w:space="0" w:color="auto"/>
        <w:bottom w:val="none" w:sz="0" w:space="0" w:color="auto"/>
        <w:right w:val="none" w:sz="0" w:space="0" w:color="auto"/>
      </w:divBdr>
    </w:div>
    <w:div w:id="1847481108">
      <w:bodyDiv w:val="1"/>
      <w:marLeft w:val="0"/>
      <w:marRight w:val="0"/>
      <w:marTop w:val="0"/>
      <w:marBottom w:val="0"/>
      <w:divBdr>
        <w:top w:val="none" w:sz="0" w:space="0" w:color="auto"/>
        <w:left w:val="none" w:sz="0" w:space="0" w:color="auto"/>
        <w:bottom w:val="none" w:sz="0" w:space="0" w:color="auto"/>
        <w:right w:val="none" w:sz="0" w:space="0" w:color="auto"/>
      </w:divBdr>
    </w:div>
    <w:div w:id="1849516484">
      <w:bodyDiv w:val="1"/>
      <w:marLeft w:val="0"/>
      <w:marRight w:val="0"/>
      <w:marTop w:val="0"/>
      <w:marBottom w:val="0"/>
      <w:divBdr>
        <w:top w:val="none" w:sz="0" w:space="0" w:color="auto"/>
        <w:left w:val="none" w:sz="0" w:space="0" w:color="auto"/>
        <w:bottom w:val="none" w:sz="0" w:space="0" w:color="auto"/>
        <w:right w:val="none" w:sz="0" w:space="0" w:color="auto"/>
      </w:divBdr>
    </w:div>
    <w:div w:id="1938098156">
      <w:bodyDiv w:val="1"/>
      <w:marLeft w:val="0"/>
      <w:marRight w:val="0"/>
      <w:marTop w:val="0"/>
      <w:marBottom w:val="0"/>
      <w:divBdr>
        <w:top w:val="none" w:sz="0" w:space="0" w:color="auto"/>
        <w:left w:val="none" w:sz="0" w:space="0" w:color="auto"/>
        <w:bottom w:val="none" w:sz="0" w:space="0" w:color="auto"/>
        <w:right w:val="none" w:sz="0" w:space="0" w:color="auto"/>
      </w:divBdr>
    </w:div>
    <w:div w:id="202270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DC28-8DEC-4878-ABEF-28BB0775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7</Pages>
  <Words>1483</Words>
  <Characters>1692</Characters>
  <Application>Microsoft Office Word</Application>
  <DocSecurity>0</DocSecurity>
  <Lines>112</Lines>
  <Paragraphs>132</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Jiaqing Wang</dc:creator>
  <cp:keywords/>
  <dc:description/>
  <cp:lastModifiedBy>sq Y</cp:lastModifiedBy>
  <cp:revision>15</cp:revision>
  <dcterms:created xsi:type="dcterms:W3CDTF">2025-01-16T03:16:00Z</dcterms:created>
  <dcterms:modified xsi:type="dcterms:W3CDTF">2026-01-25T06:19:00Z</dcterms:modified>
</cp:coreProperties>
</file>