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404A6" w:rsidR="00B404A6" w:rsidP="00B404A6" w:rsidRDefault="00B404A6" w14:paraId="09418AF3" w14:textId="294EB20C">
      <w:pPr>
        <w:jc w:val="center"/>
        <w:rPr>
          <w:b/>
          <w:bCs/>
          <w:sz w:val="28"/>
          <w:szCs w:val="28"/>
        </w:rPr>
      </w:pPr>
      <w:r w:rsidRPr="00B404A6">
        <w:rPr>
          <w:b/>
          <w:bCs/>
          <w:sz w:val="28"/>
          <w:szCs w:val="28"/>
        </w:rPr>
        <w:t xml:space="preserve">Nomenclatura Objetos de </w:t>
      </w:r>
      <w:proofErr w:type="spellStart"/>
      <w:r w:rsidRPr="00B404A6">
        <w:rPr>
          <w:b/>
          <w:bCs/>
          <w:sz w:val="28"/>
          <w:szCs w:val="28"/>
        </w:rPr>
        <w:t>Fabric</w:t>
      </w:r>
      <w:proofErr w:type="spellEnd"/>
    </w:p>
    <w:p w:rsidRPr="00B404A6" w:rsidR="00B404A6" w:rsidP="00B404A6" w:rsidRDefault="00B404A6" w14:paraId="3617E85F" w14:textId="4B6F55F6">
      <w:pPr>
        <w:ind w:left="708" w:hanging="708"/>
        <w:rPr>
          <w:b/>
          <w:bCs/>
        </w:rPr>
      </w:pPr>
      <w:r w:rsidRPr="00B404A6">
        <w:rPr>
          <w:b/>
          <w:bCs/>
        </w:rPr>
        <w:t>Principios Clave</w:t>
      </w:r>
    </w:p>
    <w:p w:rsidRPr="00B404A6" w:rsidR="00B404A6" w:rsidP="00B404A6" w:rsidRDefault="00B404A6" w14:paraId="4E3A5A3B" w14:textId="77777777">
      <w:pPr>
        <w:numPr>
          <w:ilvl w:val="0"/>
          <w:numId w:val="1"/>
        </w:numPr>
      </w:pPr>
      <w:r w:rsidRPr="00B404A6">
        <w:rPr>
          <w:b/>
          <w:bCs/>
        </w:rPr>
        <w:t>Claridad (</w:t>
      </w:r>
      <w:proofErr w:type="spellStart"/>
      <w:r w:rsidRPr="00B404A6">
        <w:rPr>
          <w:b/>
          <w:bCs/>
        </w:rPr>
        <w:t>Clarity</w:t>
      </w:r>
      <w:proofErr w:type="spellEnd"/>
      <w:r w:rsidRPr="00B404A6">
        <w:rPr>
          <w:b/>
          <w:bCs/>
        </w:rPr>
        <w:t>):</w:t>
      </w:r>
      <w:r w:rsidRPr="00B404A6">
        <w:t xml:space="preserve"> El nombre debe ser </w:t>
      </w:r>
      <w:proofErr w:type="spellStart"/>
      <w:proofErr w:type="gramStart"/>
      <w:r w:rsidRPr="00B404A6">
        <w:t>auto-descriptivo</w:t>
      </w:r>
      <w:proofErr w:type="spellEnd"/>
      <w:proofErr w:type="gramEnd"/>
      <w:r w:rsidRPr="00B404A6">
        <w:t>.</w:t>
      </w:r>
    </w:p>
    <w:p w:rsidRPr="00B404A6" w:rsidR="00B404A6" w:rsidP="00B404A6" w:rsidRDefault="00B404A6" w14:paraId="2FA45B7B" w14:textId="77777777">
      <w:pPr>
        <w:numPr>
          <w:ilvl w:val="0"/>
          <w:numId w:val="1"/>
        </w:numPr>
      </w:pPr>
      <w:r w:rsidRPr="00B404A6">
        <w:rPr>
          <w:b/>
          <w:bCs/>
        </w:rPr>
        <w:t>Consistencia (</w:t>
      </w:r>
      <w:proofErr w:type="spellStart"/>
      <w:r w:rsidRPr="00B404A6">
        <w:rPr>
          <w:b/>
          <w:bCs/>
        </w:rPr>
        <w:t>Consistency</w:t>
      </w:r>
      <w:proofErr w:type="spellEnd"/>
      <w:r w:rsidRPr="00B404A6">
        <w:rPr>
          <w:b/>
          <w:bCs/>
        </w:rPr>
        <w:t>):</w:t>
      </w:r>
      <w:r w:rsidRPr="00B404A6">
        <w:t xml:space="preserve"> Se debe usar siempre el mismo patrón.</w:t>
      </w:r>
    </w:p>
    <w:p w:rsidR="00B404A6" w:rsidP="00B404A6" w:rsidRDefault="00B404A6" w14:paraId="4F56538D" w14:textId="77777777">
      <w:pPr>
        <w:numPr>
          <w:ilvl w:val="0"/>
          <w:numId w:val="1"/>
        </w:numPr>
      </w:pPr>
      <w:r w:rsidRPr="00B404A6">
        <w:rPr>
          <w:b/>
          <w:bCs/>
        </w:rPr>
        <w:t>Ordenamiento (</w:t>
      </w:r>
      <w:proofErr w:type="spellStart"/>
      <w:r w:rsidRPr="00B404A6">
        <w:rPr>
          <w:b/>
          <w:bCs/>
        </w:rPr>
        <w:t>Sortability</w:t>
      </w:r>
      <w:proofErr w:type="spellEnd"/>
      <w:r w:rsidRPr="00B404A6">
        <w:rPr>
          <w:b/>
          <w:bCs/>
        </w:rPr>
        <w:t>):</w:t>
      </w:r>
      <w:r w:rsidRPr="00B404A6">
        <w:t xml:space="preserve"> Los nombres deben agruparse lógicamente al ordenarse alfabéticamente.</w:t>
      </w:r>
    </w:p>
    <w:p w:rsidRPr="00B404A6" w:rsidR="00B404A6" w:rsidP="00B404A6" w:rsidRDefault="00B404A6" w14:paraId="6E4AB3B8" w14:textId="21E849FF">
      <w:r w:rsidRPr="00B404A6">
        <w:t xml:space="preserve">La estructura que te propuse para los </w:t>
      </w:r>
      <w:r>
        <w:t>objetos</w:t>
      </w:r>
      <w:r w:rsidRPr="00B404A6">
        <w:t xml:space="preserve"> es en realidad un </w:t>
      </w:r>
      <w:r w:rsidRPr="00B404A6">
        <w:rPr>
          <w:b/>
          <w:bCs/>
        </w:rPr>
        <w:t>formato híbrido</w:t>
      </w:r>
      <w:r w:rsidRPr="00B404A6">
        <w:t xml:space="preserve"> que combina un prefijo, un separador y </w:t>
      </w:r>
      <w:proofErr w:type="spellStart"/>
      <w:r w:rsidRPr="00B404A6">
        <w:t>PascalCase</w:t>
      </w:r>
      <w:proofErr w:type="spellEnd"/>
      <w:r w:rsidRPr="00B404A6">
        <w:t xml:space="preserve"> para obtener lo mejor de varios mundos: identificación rápida y legibilidad.</w:t>
      </w:r>
    </w:p>
    <w:p w:rsidRPr="00B404A6" w:rsidR="00B404A6" w:rsidP="00B404A6" w:rsidRDefault="00B404A6" w14:paraId="3DD02835" w14:textId="77777777">
      <w:r w:rsidRPr="00B404A6">
        <w:pict w14:anchorId="11EF4361">
          <v:rect id="_x0000_i1043" style="width:0;height:1.5pt" o:hr="t" o:hrstd="t" o:hralign="center" fillcolor="#a0a0a0" stroked="f"/>
        </w:pict>
      </w:r>
    </w:p>
    <w:p w:rsidRPr="00B404A6" w:rsidR="00B404A6" w:rsidP="00B404A6" w:rsidRDefault="00B404A6" w14:paraId="75A346E0" w14:textId="77777777">
      <w:pPr>
        <w:rPr>
          <w:b/>
          <w:bCs/>
        </w:rPr>
      </w:pPr>
      <w:r w:rsidRPr="00B404A6">
        <w:rPr>
          <w:b/>
          <w:bCs/>
        </w:rPr>
        <w:t xml:space="preserve">Nomenclatura para </w:t>
      </w:r>
      <w:proofErr w:type="spellStart"/>
      <w:r w:rsidRPr="00B404A6">
        <w:rPr>
          <w:b/>
          <w:bCs/>
        </w:rPr>
        <w:t>Workspaces</w:t>
      </w:r>
      <w:proofErr w:type="spellEnd"/>
    </w:p>
    <w:p w:rsidRPr="00B404A6" w:rsidR="00B404A6" w:rsidP="00B404A6" w:rsidRDefault="00B404A6" w14:paraId="13E30679" w14:textId="77777777">
      <w:r w:rsidRPr="00B404A6">
        <w:t xml:space="preserve">Para los </w:t>
      </w:r>
      <w:proofErr w:type="spellStart"/>
      <w:r w:rsidRPr="00B404A6">
        <w:t>workspaces</w:t>
      </w:r>
      <w:proofErr w:type="spellEnd"/>
      <w:r w:rsidRPr="00B404A6">
        <w:t>, un formato descriptivo separado por guiones es muy legible y ayuda a agruparlos por entorno.</w:t>
      </w:r>
    </w:p>
    <w:p w:rsidRPr="00B404A6" w:rsidR="00B404A6" w:rsidP="00B404A6" w:rsidRDefault="00B404A6" w14:paraId="077C169E" w14:textId="77777777">
      <w:pPr>
        <w:rPr>
          <w:lang w:val="en-US"/>
        </w:rPr>
      </w:pPr>
      <w:r w:rsidRPr="00B404A6">
        <w:rPr>
          <w:b/>
          <w:bCs/>
          <w:lang w:val="en-US"/>
        </w:rPr>
        <w:t>Formato:</w:t>
      </w:r>
      <w:r w:rsidRPr="00B404A6">
        <w:rPr>
          <w:lang w:val="en-US"/>
        </w:rPr>
        <w:t xml:space="preserve"> [Environment] - [Function or Domain]</w:t>
      </w:r>
    </w:p>
    <w:p w:rsidRPr="00B404A6" w:rsidR="00B404A6" w:rsidP="00B404A6" w:rsidRDefault="00B404A6" w14:paraId="3E7C69E4" w14:textId="77777777">
      <w:pPr>
        <w:numPr>
          <w:ilvl w:val="0"/>
          <w:numId w:val="2"/>
        </w:numPr>
      </w:pPr>
      <w:r w:rsidRPr="00B404A6">
        <w:rPr>
          <w:b/>
          <w:bCs/>
        </w:rPr>
        <w:t>[</w:t>
      </w:r>
      <w:proofErr w:type="spellStart"/>
      <w:r w:rsidRPr="00B404A6">
        <w:rPr>
          <w:b/>
          <w:bCs/>
        </w:rPr>
        <w:t>Environment</w:t>
      </w:r>
      <w:proofErr w:type="spellEnd"/>
      <w:r w:rsidRPr="00B404A6">
        <w:rPr>
          <w:b/>
          <w:bCs/>
        </w:rPr>
        <w:t>]:</w:t>
      </w:r>
      <w:r w:rsidRPr="00B404A6">
        <w:t xml:space="preserve"> El entorno del ciclo de vida (DEV, TEST, PROD).</w:t>
      </w:r>
    </w:p>
    <w:p w:rsidRPr="00B404A6" w:rsidR="00B404A6" w:rsidP="00B404A6" w:rsidRDefault="00B404A6" w14:paraId="45F71609" w14:textId="77777777">
      <w:pPr>
        <w:numPr>
          <w:ilvl w:val="0"/>
          <w:numId w:val="2"/>
        </w:numPr>
      </w:pPr>
      <w:r w:rsidRPr="00B404A6">
        <w:rPr>
          <w:b/>
          <w:bCs/>
        </w:rPr>
        <w:t>[</w:t>
      </w:r>
      <w:proofErr w:type="spellStart"/>
      <w:r w:rsidRPr="00B404A6">
        <w:rPr>
          <w:b/>
          <w:bCs/>
        </w:rPr>
        <w:t>Function</w:t>
      </w:r>
      <w:proofErr w:type="spellEnd"/>
      <w:r w:rsidRPr="00B404A6">
        <w:rPr>
          <w:b/>
          <w:bCs/>
        </w:rPr>
        <w:t xml:space="preserve"> </w:t>
      </w:r>
      <w:proofErr w:type="spellStart"/>
      <w:r w:rsidRPr="00B404A6">
        <w:rPr>
          <w:b/>
          <w:bCs/>
        </w:rPr>
        <w:t>or</w:t>
      </w:r>
      <w:proofErr w:type="spellEnd"/>
      <w:r w:rsidRPr="00B404A6">
        <w:rPr>
          <w:b/>
          <w:bCs/>
        </w:rPr>
        <w:t xml:space="preserve"> </w:t>
      </w:r>
      <w:proofErr w:type="spellStart"/>
      <w:r w:rsidRPr="00B404A6">
        <w:rPr>
          <w:b/>
          <w:bCs/>
        </w:rPr>
        <w:t>Domain</w:t>
      </w:r>
      <w:proofErr w:type="spellEnd"/>
      <w:r w:rsidRPr="00B404A6">
        <w:rPr>
          <w:b/>
          <w:bCs/>
        </w:rPr>
        <w:t>]:</w:t>
      </w:r>
      <w:r w:rsidRPr="00B404A6">
        <w:t xml:space="preserve"> El propósito principal del </w:t>
      </w:r>
      <w:proofErr w:type="spellStart"/>
      <w:r w:rsidRPr="00B404A6">
        <w:t>workspace</w:t>
      </w:r>
      <w:proofErr w:type="spellEnd"/>
      <w:r w:rsidRPr="00B404A6">
        <w:t>, en inglés.</w:t>
      </w:r>
    </w:p>
    <w:p w:rsidRPr="00B404A6" w:rsidR="00B404A6" w:rsidP="00B404A6" w:rsidRDefault="00B404A6" w14:paraId="331538AD" w14:textId="77777777">
      <w:r w:rsidRPr="00B404A6">
        <w:rPr>
          <w:b/>
          <w:bCs/>
        </w:rPr>
        <w:t>Ejemplos:</w:t>
      </w:r>
    </w:p>
    <w:p w:rsidRPr="00B404A6" w:rsidR="00B404A6" w:rsidP="00B404A6" w:rsidRDefault="00B404A6" w14:paraId="502C23C8" w14:textId="77777777">
      <w:pPr>
        <w:numPr>
          <w:ilvl w:val="0"/>
          <w:numId w:val="3"/>
        </w:numPr>
      </w:pPr>
      <w:r w:rsidRPr="00B404A6">
        <w:t xml:space="preserve">PROD - Data </w:t>
      </w:r>
      <w:proofErr w:type="spellStart"/>
      <w:r w:rsidRPr="00B404A6">
        <w:t>Engineering</w:t>
      </w:r>
      <w:proofErr w:type="spellEnd"/>
    </w:p>
    <w:p w:rsidRPr="00B404A6" w:rsidR="00B404A6" w:rsidP="00B404A6" w:rsidRDefault="00B404A6" w14:paraId="48658ED1" w14:textId="77777777">
      <w:pPr>
        <w:numPr>
          <w:ilvl w:val="0"/>
          <w:numId w:val="3"/>
        </w:numPr>
      </w:pPr>
      <w:r w:rsidRPr="00B404A6">
        <w:t xml:space="preserve">TEST - Data </w:t>
      </w:r>
      <w:proofErr w:type="spellStart"/>
      <w:r w:rsidRPr="00B404A6">
        <w:t>Engineering</w:t>
      </w:r>
      <w:proofErr w:type="spellEnd"/>
    </w:p>
    <w:p w:rsidRPr="00B404A6" w:rsidR="00B404A6" w:rsidP="00B404A6" w:rsidRDefault="00B404A6" w14:paraId="7B24B5A0" w14:textId="77777777">
      <w:pPr>
        <w:numPr>
          <w:ilvl w:val="0"/>
          <w:numId w:val="3"/>
        </w:numPr>
      </w:pPr>
      <w:r w:rsidRPr="00B404A6">
        <w:t xml:space="preserve">DEV - Data </w:t>
      </w:r>
      <w:proofErr w:type="spellStart"/>
      <w:r w:rsidRPr="00B404A6">
        <w:t>Engineering</w:t>
      </w:r>
      <w:proofErr w:type="spellEnd"/>
    </w:p>
    <w:p w:rsidRPr="00B404A6" w:rsidR="00B404A6" w:rsidP="00B404A6" w:rsidRDefault="00B404A6" w14:paraId="4A58A2D3" w14:textId="77777777">
      <w:pPr>
        <w:numPr>
          <w:ilvl w:val="0"/>
          <w:numId w:val="3"/>
        </w:numPr>
      </w:pPr>
      <w:r w:rsidRPr="00B404A6">
        <w:t xml:space="preserve">PROD - Gold </w:t>
      </w:r>
      <w:proofErr w:type="spellStart"/>
      <w:r w:rsidRPr="00B404A6">
        <w:t>Finance</w:t>
      </w:r>
      <w:proofErr w:type="spellEnd"/>
    </w:p>
    <w:p w:rsidRPr="00B404A6" w:rsidR="00B404A6" w:rsidP="00B404A6" w:rsidRDefault="00B404A6" w14:paraId="456B617A" w14:textId="77777777">
      <w:pPr>
        <w:numPr>
          <w:ilvl w:val="0"/>
          <w:numId w:val="3"/>
        </w:numPr>
      </w:pPr>
      <w:r w:rsidRPr="00B404A6">
        <w:t>TEST - Gold Sales</w:t>
      </w:r>
    </w:p>
    <w:p w:rsidRPr="00B404A6" w:rsidR="00B404A6" w:rsidP="00B404A6" w:rsidRDefault="00B404A6" w14:paraId="43876395" w14:textId="77777777">
      <w:pPr>
        <w:numPr>
          <w:ilvl w:val="0"/>
          <w:numId w:val="3"/>
        </w:numPr>
      </w:pPr>
      <w:r w:rsidRPr="00B404A6">
        <w:t xml:space="preserve">DEV - Gold </w:t>
      </w:r>
      <w:proofErr w:type="spellStart"/>
      <w:r w:rsidRPr="00B404A6">
        <w:t>Operations</w:t>
      </w:r>
      <w:proofErr w:type="spellEnd"/>
    </w:p>
    <w:p w:rsidRPr="00B404A6" w:rsidR="00B404A6" w:rsidP="00B404A6" w:rsidRDefault="00B404A6" w14:paraId="3C0411F0" w14:textId="77777777">
      <w:r w:rsidRPr="00B404A6">
        <w:pict w14:anchorId="22F89537">
          <v:rect id="_x0000_i1044" style="width:0;height:1.5pt" o:hr="t" o:hrstd="t" o:hralign="center" fillcolor="#a0a0a0" stroked="f"/>
        </w:pict>
      </w:r>
    </w:p>
    <w:p w:rsidRPr="00B404A6" w:rsidR="00B404A6" w:rsidP="00B404A6" w:rsidRDefault="00B404A6" w14:paraId="0330F09E" w14:textId="77777777">
      <w:pPr>
        <w:rPr>
          <w:b/>
          <w:bCs/>
        </w:rPr>
      </w:pPr>
      <w:r w:rsidRPr="00B404A6">
        <w:rPr>
          <w:b/>
          <w:bCs/>
        </w:rPr>
        <w:t>Nomenclatura para Artefactos (</w:t>
      </w:r>
      <w:proofErr w:type="spellStart"/>
      <w:r w:rsidRPr="00B404A6">
        <w:rPr>
          <w:b/>
          <w:bCs/>
        </w:rPr>
        <w:t>Lakehouse</w:t>
      </w:r>
      <w:proofErr w:type="spellEnd"/>
      <w:r w:rsidRPr="00B404A6">
        <w:rPr>
          <w:b/>
          <w:bCs/>
        </w:rPr>
        <w:t xml:space="preserve">, </w:t>
      </w:r>
      <w:proofErr w:type="spellStart"/>
      <w:r w:rsidRPr="00B404A6">
        <w:rPr>
          <w:b/>
          <w:bCs/>
        </w:rPr>
        <w:t>Warehouse</w:t>
      </w:r>
      <w:proofErr w:type="spellEnd"/>
      <w:r w:rsidRPr="00B404A6">
        <w:rPr>
          <w:b/>
          <w:bCs/>
        </w:rPr>
        <w:t>, etc.)</w:t>
      </w:r>
    </w:p>
    <w:p w:rsidRPr="00B404A6" w:rsidR="00B404A6" w:rsidP="00B404A6" w:rsidRDefault="00B404A6" w14:paraId="078B9B5E" w14:textId="67368229">
      <w:r w:rsidR="00B404A6">
        <w:rPr/>
        <w:t xml:space="preserve">Para los artefactos dentro de los </w:t>
      </w:r>
      <w:r w:rsidR="00B404A6">
        <w:rPr/>
        <w:t>workspaces</w:t>
      </w:r>
      <w:r w:rsidR="00B404A6">
        <w:rPr/>
        <w:t xml:space="preserve">, se recomienda usar un prefijo abreviado seguido de un nombre descriptivo en </w:t>
      </w:r>
      <w:r w:rsidR="4A5A7105">
        <w:rPr/>
        <w:t>snake_c</w:t>
      </w:r>
      <w:r w:rsidR="00B404A6">
        <w:rPr/>
        <w:t>ase</w:t>
      </w:r>
      <w:r w:rsidR="00B404A6">
        <w:rPr/>
        <w:t>.</w:t>
      </w:r>
    </w:p>
    <w:p w:rsidR="00B404A6" w:rsidP="00B404A6" w:rsidRDefault="00B404A6" w14:paraId="11D420F2" w14:textId="1A9D2A0C">
      <w:r w:rsidRPr="564C1E05" w:rsidR="00B404A6">
        <w:rPr>
          <w:b w:val="1"/>
          <w:bCs w:val="1"/>
        </w:rPr>
        <w:t>Formato:</w:t>
      </w:r>
      <w:r w:rsidR="00B404A6">
        <w:rPr/>
        <w:t xml:space="preserve"> [</w:t>
      </w:r>
      <w:r w:rsidR="440A6D33">
        <w:rPr/>
        <w:t>p</w:t>
      </w:r>
      <w:r w:rsidR="00B404A6">
        <w:rPr/>
        <w:t>refix</w:t>
      </w:r>
      <w:r w:rsidR="00B404A6">
        <w:rPr/>
        <w:t>]_[</w:t>
      </w:r>
      <w:r w:rsidR="3949E224">
        <w:rPr/>
        <w:t>snake_case</w:t>
      </w:r>
      <w:r w:rsidR="00B404A6">
        <w:rPr/>
        <w:t>]</w:t>
      </w:r>
    </w:p>
    <w:p w:rsidRPr="00B404A6" w:rsidR="00B404A6" w:rsidP="00B404A6" w:rsidRDefault="00B404A6" w14:paraId="4EF7E731" w14:textId="5E5BE278">
      <w:pPr>
        <w:pStyle w:val="Prrafodelista"/>
        <w:numPr>
          <w:ilvl w:val="0"/>
          <w:numId w:val="3"/>
        </w:numPr>
      </w:pPr>
      <w:r w:rsidRPr="00B404A6">
        <w:rPr>
          <w:b/>
          <w:bCs/>
        </w:rPr>
        <w:t>[Prefijo]:</w:t>
      </w:r>
      <w:r w:rsidRPr="00B404A6">
        <w:t xml:space="preserve"> Una abreviatura en mayúsculas para identificar el tipo de artefacto (WH, LH, DS).</w:t>
      </w:r>
    </w:p>
    <w:p w:rsidRPr="00B404A6" w:rsidR="00B404A6" w:rsidP="00B404A6" w:rsidRDefault="00B404A6" w14:paraId="176D2DA7" w14:textId="0E776421">
      <w:pPr>
        <w:pStyle w:val="Prrafodelista"/>
        <w:numPr>
          <w:ilvl w:val="0"/>
          <w:numId w:val="3"/>
        </w:numPr>
      </w:pPr>
      <w:r w:rsidRPr="00B404A6">
        <w:rPr>
          <w:b/>
          <w:bCs/>
        </w:rPr>
        <w:lastRenderedPageBreak/>
        <w:t>[_]:</w:t>
      </w:r>
      <w:r w:rsidRPr="00B404A6">
        <w:t xml:space="preserve"> Un guion bajo (</w:t>
      </w:r>
      <w:proofErr w:type="spellStart"/>
      <w:r w:rsidRPr="00B404A6">
        <w:t>snake_case</w:t>
      </w:r>
      <w:proofErr w:type="spellEnd"/>
      <w:r w:rsidRPr="00B404A6">
        <w:t xml:space="preserve"> </w:t>
      </w:r>
      <w:proofErr w:type="spellStart"/>
      <w:r w:rsidRPr="00B404A6">
        <w:t>separator</w:t>
      </w:r>
      <w:proofErr w:type="spellEnd"/>
      <w:r w:rsidRPr="00B404A6">
        <w:t>) para separar visualmente el prefijo del nombre.</w:t>
      </w:r>
    </w:p>
    <w:p w:rsidRPr="00B404A6" w:rsidR="00B404A6" w:rsidP="564C1E05" w:rsidRDefault="00B404A6" w14:paraId="21362A54" w14:textId="02C90BCC">
      <w:pPr>
        <w:pStyle w:val="Prrafodelista"/>
        <w:numPr>
          <w:ilvl w:val="0"/>
          <w:numId w:val="3"/>
        </w:numPr>
        <w:rPr>
          <w:sz w:val="22"/>
          <w:szCs w:val="22"/>
        </w:rPr>
      </w:pPr>
      <w:r w:rsidRPr="564C1E05" w:rsidR="00B404A6">
        <w:rPr>
          <w:b w:val="1"/>
          <w:bCs w:val="1"/>
        </w:rPr>
        <w:t>[</w:t>
      </w:r>
      <w:r w:rsidRPr="564C1E05" w:rsidR="1C6970E2">
        <w:rPr>
          <w:b w:val="1"/>
          <w:bCs w:val="1"/>
        </w:rPr>
        <w:t>nombre_en_snake_case</w:t>
      </w:r>
      <w:r w:rsidR="00B404A6">
        <w:rPr>
          <w:b w:val="0"/>
          <w:bCs w:val="0"/>
        </w:rPr>
        <w:t>]</w:t>
      </w:r>
      <w:r w:rsidRPr="564C1E05" w:rsidR="00B404A6">
        <w:rPr>
          <w:b w:val="1"/>
          <w:bCs w:val="1"/>
        </w:rPr>
        <w:t>:</w:t>
      </w:r>
      <w:r w:rsidR="00B404A6">
        <w:rPr/>
        <w:t xml:space="preserve"> El nombre descriptivo del artefacto, ahora sí, escrito en </w:t>
      </w:r>
      <w:r w:rsidR="302CC6AD">
        <w:rPr/>
        <w:t xml:space="preserve">snake_case </w:t>
      </w:r>
      <w:r w:rsidR="00B404A6">
        <w:rPr/>
        <w:t>puro.</w:t>
      </w:r>
    </w:p>
    <w:p w:rsidRPr="00B404A6" w:rsidR="00B404A6" w:rsidP="00B404A6" w:rsidRDefault="00B404A6" w14:paraId="1200AC70" w14:textId="77777777">
      <w:r w:rsidRPr="00B404A6">
        <w:rPr>
          <w:b/>
          <w:bCs/>
        </w:rPr>
        <w:t>Tabla de Abreviaturas Sugeridas: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2559"/>
      </w:tblGrid>
      <w:tr w:rsidRPr="00B404A6" w:rsidR="00B404A6" w:rsidTr="564C1E05" w14:paraId="7A059CC7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3EE408AF" w14:textId="77777777">
            <w:pPr>
              <w:jc w:val="center"/>
              <w:rPr>
                <w:b/>
                <w:bCs/>
              </w:rPr>
            </w:pPr>
            <w:proofErr w:type="spellStart"/>
            <w:r w:rsidRPr="00B404A6">
              <w:rPr>
                <w:b/>
                <w:bCs/>
              </w:rPr>
              <w:t>Prefix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4D2E086A" w14:textId="77777777">
            <w:pPr>
              <w:jc w:val="center"/>
              <w:rPr>
                <w:b/>
                <w:bCs/>
              </w:rPr>
            </w:pPr>
            <w:proofErr w:type="spellStart"/>
            <w:r w:rsidRPr="00B404A6">
              <w:rPr>
                <w:b/>
                <w:bCs/>
              </w:rPr>
              <w:t>Artifact</w:t>
            </w:r>
            <w:proofErr w:type="spellEnd"/>
          </w:p>
        </w:tc>
      </w:tr>
      <w:tr w:rsidRPr="00B404A6" w:rsidR="00B404A6" w:rsidTr="564C1E05" w14:paraId="74F134BA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564C1E05" w:rsidRDefault="00B404A6" w14:paraId="445C6911" w14:textId="072B05E9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564C1E05" w:rsidR="61C57C83">
              <w:rPr>
                <w:b w:val="1"/>
                <w:bCs w:val="1"/>
              </w:rPr>
              <w:t>lh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283784DF" w14:textId="77777777">
            <w:proofErr w:type="spellStart"/>
            <w:r w:rsidRPr="00B404A6">
              <w:t>Lakehouse</w:t>
            </w:r>
            <w:proofErr w:type="spellEnd"/>
          </w:p>
        </w:tc>
      </w:tr>
      <w:tr w:rsidRPr="00B404A6" w:rsidR="00B404A6" w:rsidTr="564C1E05" w14:paraId="71994C9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564C1E05" w:rsidRDefault="00B404A6" w14:paraId="6480BBFA" w14:textId="5B8BF5DA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564C1E05" w:rsidR="4AACB797">
              <w:rPr>
                <w:b w:val="1"/>
                <w:bCs w:val="1"/>
              </w:rPr>
              <w:t>wh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39B86221" w14:textId="77777777">
            <w:proofErr w:type="spellStart"/>
            <w:r w:rsidRPr="00B404A6">
              <w:t>Warehouse</w:t>
            </w:r>
            <w:proofErr w:type="spellEnd"/>
          </w:p>
        </w:tc>
      </w:tr>
      <w:tr w:rsidRPr="00B404A6" w:rsidR="00B404A6" w:rsidTr="564C1E05" w14:paraId="6C032447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564C1E05" w:rsidRDefault="00B404A6" w14:paraId="211B9346" w14:textId="2720304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564C1E05" w:rsidR="1AE5244A">
              <w:rPr>
                <w:b w:val="1"/>
                <w:bCs w:val="1"/>
              </w:rPr>
              <w:t>ds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39ED9F40" w14:textId="77777777">
            <w:proofErr w:type="spellStart"/>
            <w:r w:rsidRPr="00B404A6">
              <w:t>Dataset</w:t>
            </w:r>
            <w:proofErr w:type="spellEnd"/>
            <w:r w:rsidRPr="00B404A6">
              <w:t xml:space="preserve"> (</w:t>
            </w:r>
            <w:proofErr w:type="spellStart"/>
            <w:r w:rsidRPr="00B404A6">
              <w:t>Semantic</w:t>
            </w:r>
            <w:proofErr w:type="spellEnd"/>
            <w:r w:rsidRPr="00B404A6">
              <w:t xml:space="preserve"> </w:t>
            </w:r>
            <w:proofErr w:type="spellStart"/>
            <w:r w:rsidRPr="00B404A6">
              <w:t>Model</w:t>
            </w:r>
            <w:proofErr w:type="spellEnd"/>
            <w:r w:rsidRPr="00B404A6">
              <w:t>)</w:t>
            </w:r>
          </w:p>
        </w:tc>
      </w:tr>
      <w:tr w:rsidRPr="00B404A6" w:rsidR="00B404A6" w:rsidTr="564C1E05" w14:paraId="3E00FD23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564C1E05" w:rsidRDefault="00B404A6" w14:paraId="4F93A350" w14:textId="2F9FA1C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564C1E05" w:rsidR="39D4688E">
              <w:rPr>
                <w:b w:val="1"/>
                <w:bCs w:val="1"/>
              </w:rPr>
              <w:t>rp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6DED2713" w14:textId="77777777">
            <w:proofErr w:type="spellStart"/>
            <w:r w:rsidRPr="00B404A6">
              <w:t>Report</w:t>
            </w:r>
            <w:proofErr w:type="spellEnd"/>
            <w:r w:rsidRPr="00B404A6">
              <w:t xml:space="preserve"> (</w:t>
            </w:r>
            <w:proofErr w:type="spellStart"/>
            <w:r w:rsidRPr="00B404A6">
              <w:t>Power</w:t>
            </w:r>
            <w:proofErr w:type="spellEnd"/>
            <w:r w:rsidRPr="00B404A6">
              <w:t xml:space="preserve"> BI </w:t>
            </w:r>
            <w:proofErr w:type="spellStart"/>
            <w:r w:rsidRPr="00B404A6">
              <w:t>Report</w:t>
            </w:r>
            <w:proofErr w:type="spellEnd"/>
            <w:r w:rsidRPr="00B404A6">
              <w:t>)</w:t>
            </w:r>
          </w:p>
        </w:tc>
      </w:tr>
      <w:tr w:rsidRPr="00B404A6" w:rsidR="00B404A6" w:rsidTr="564C1E05" w14:paraId="277C190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564C1E05" w:rsidRDefault="00B404A6" w14:paraId="46FBFDA8" w14:textId="2365E3E7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564C1E05" w:rsidR="02920C66">
              <w:rPr>
                <w:b w:val="1"/>
                <w:bCs w:val="1"/>
              </w:rPr>
              <w:t>pl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4C3EFCFB" w14:textId="77777777">
            <w:r w:rsidRPr="00B404A6">
              <w:t>Pipeline</w:t>
            </w:r>
          </w:p>
        </w:tc>
      </w:tr>
      <w:tr w:rsidRPr="00B404A6" w:rsidR="00B404A6" w:rsidTr="564C1E05" w14:paraId="0D8C165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564C1E05" w:rsidRDefault="00B404A6" w14:paraId="5ED9E8D4" w14:textId="05162C36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</w:pPr>
            <w:r w:rsidRPr="564C1E05" w:rsidR="29964966">
              <w:rPr>
                <w:b w:val="1"/>
                <w:bCs w:val="1"/>
              </w:rPr>
              <w:t>df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68C5F670" w14:textId="77777777">
            <w:proofErr w:type="spellStart"/>
            <w:r w:rsidRPr="00B404A6">
              <w:t>Dataflow</w:t>
            </w:r>
            <w:proofErr w:type="spellEnd"/>
          </w:p>
        </w:tc>
      </w:tr>
    </w:tbl>
    <w:p w:rsidRPr="00B404A6" w:rsidR="00B404A6" w:rsidP="00B404A6" w:rsidRDefault="00B404A6" w14:paraId="52418715" w14:textId="5E3FEAB8"/>
    <w:p w:rsidRPr="00B404A6" w:rsidR="00B404A6" w:rsidP="00B404A6" w:rsidRDefault="00B404A6" w14:paraId="36E8000E" w14:textId="77777777">
      <w:r w:rsidRPr="00B404A6">
        <w:rPr>
          <w:b/>
          <w:bCs/>
        </w:rPr>
        <w:t>Ejemplos por Capa:</w:t>
      </w:r>
    </w:p>
    <w:p w:rsidRPr="00B404A6" w:rsidR="00B404A6" w:rsidP="00B404A6" w:rsidRDefault="00B404A6" w14:paraId="7D56E13D" w14:textId="0BA8AD61">
      <w:pPr>
        <w:numPr>
          <w:ilvl w:val="0"/>
          <w:numId w:val="4"/>
        </w:numPr>
        <w:rPr/>
      </w:pPr>
      <w:r w:rsidRPr="77B79201" w:rsidR="00B404A6">
        <w:rPr>
          <w:b w:val="1"/>
          <w:bCs w:val="1"/>
        </w:rPr>
        <w:t xml:space="preserve">Capa </w:t>
      </w:r>
      <w:r w:rsidRPr="77B79201" w:rsidR="00B404A6">
        <w:rPr>
          <w:b w:val="1"/>
          <w:bCs w:val="1"/>
        </w:rPr>
        <w:t>Bronze</w:t>
      </w:r>
      <w:r w:rsidRPr="77B79201" w:rsidR="00B404A6">
        <w:rPr>
          <w:b w:val="1"/>
          <w:bCs w:val="1"/>
        </w:rPr>
        <w:t xml:space="preserve"> (dentro de Data </w:t>
      </w:r>
      <w:r w:rsidRPr="77B79201" w:rsidR="00B404A6">
        <w:rPr>
          <w:b w:val="1"/>
          <w:bCs w:val="1"/>
        </w:rPr>
        <w:t>E</w:t>
      </w:r>
      <w:r w:rsidRPr="77B79201" w:rsidR="00B404A6">
        <w:rPr>
          <w:b w:val="1"/>
          <w:bCs w:val="1"/>
        </w:rPr>
        <w:t>ngineering</w:t>
      </w:r>
      <w:r w:rsidRPr="77B79201" w:rsidR="00B404A6">
        <w:rPr>
          <w:b w:val="1"/>
          <w:bCs w:val="1"/>
        </w:rPr>
        <w:t>)</w:t>
      </w:r>
      <w:r w:rsidRPr="77B79201" w:rsidR="00B404A6">
        <w:rPr>
          <w:b w:val="1"/>
          <w:bCs w:val="1"/>
        </w:rPr>
        <w:t>:</w:t>
      </w:r>
    </w:p>
    <w:p w:rsidRPr="00B404A6" w:rsidR="00B404A6" w:rsidP="00B404A6" w:rsidRDefault="00B404A6" w14:paraId="090BDE4B" w14:textId="79A78282">
      <w:pPr>
        <w:numPr>
          <w:ilvl w:val="1"/>
          <w:numId w:val="4"/>
        </w:numPr>
        <w:rPr/>
      </w:pPr>
      <w:r w:rsidR="2D9C81DB">
        <w:rPr/>
        <w:t>l</w:t>
      </w:r>
      <w:r w:rsidR="1CFB9E7A">
        <w:rPr/>
        <w:t>h_bronze_qad</w:t>
      </w:r>
    </w:p>
    <w:p w:rsidRPr="00B404A6" w:rsidR="00B404A6" w:rsidP="00B404A6" w:rsidRDefault="00B404A6" w14:paraId="275BA3E9" w14:textId="4D5FE23E">
      <w:pPr>
        <w:numPr>
          <w:ilvl w:val="0"/>
          <w:numId w:val="4"/>
        </w:numPr>
        <w:rPr/>
      </w:pPr>
      <w:r w:rsidRPr="77B79201" w:rsidR="00B404A6">
        <w:rPr>
          <w:b w:val="1"/>
          <w:bCs w:val="1"/>
        </w:rPr>
        <w:t xml:space="preserve">Capa Silver (dentro de Data </w:t>
      </w:r>
      <w:r w:rsidRPr="77B79201" w:rsidR="00B404A6">
        <w:rPr>
          <w:b w:val="1"/>
          <w:bCs w:val="1"/>
        </w:rPr>
        <w:t>Engineering</w:t>
      </w:r>
      <w:r w:rsidRPr="77B79201" w:rsidR="00B404A6">
        <w:rPr>
          <w:b w:val="1"/>
          <w:bCs w:val="1"/>
        </w:rPr>
        <w:t>):</w:t>
      </w:r>
    </w:p>
    <w:p w:rsidRPr="00B404A6" w:rsidR="00B404A6" w:rsidP="00B404A6" w:rsidRDefault="00B404A6" w14:paraId="01ABF21F" w14:textId="37F98E51">
      <w:pPr>
        <w:numPr>
          <w:ilvl w:val="1"/>
          <w:numId w:val="4"/>
        </w:numPr>
        <w:rPr/>
      </w:pPr>
      <w:r w:rsidR="4331DE12">
        <w:rPr/>
        <w:t>lh_silver_erp</w:t>
      </w:r>
    </w:p>
    <w:p w:rsidRPr="00B404A6" w:rsidR="00B404A6" w:rsidP="00B404A6" w:rsidRDefault="00B404A6" w14:paraId="3C7445E3" w14:textId="4486A192">
      <w:pPr>
        <w:numPr>
          <w:ilvl w:val="0"/>
          <w:numId w:val="4"/>
        </w:numPr>
        <w:rPr/>
      </w:pPr>
      <w:r w:rsidRPr="77B79201" w:rsidR="00B404A6">
        <w:rPr>
          <w:b w:val="1"/>
          <w:bCs w:val="1"/>
        </w:rPr>
        <w:t xml:space="preserve">Capa Gold (dentro de Gold </w:t>
      </w:r>
      <w:r w:rsidRPr="77B79201" w:rsidR="00B404A6">
        <w:rPr>
          <w:b w:val="1"/>
          <w:bCs w:val="1"/>
        </w:rPr>
        <w:t>Finance</w:t>
      </w:r>
      <w:r w:rsidRPr="77B79201" w:rsidR="00B404A6">
        <w:rPr>
          <w:b w:val="1"/>
          <w:bCs w:val="1"/>
        </w:rPr>
        <w:t>, etc.):</w:t>
      </w:r>
    </w:p>
    <w:p w:rsidRPr="00B404A6" w:rsidR="00B404A6" w:rsidP="00B404A6" w:rsidRDefault="00B404A6" w14:paraId="53A9D8E7" w14:textId="06A69BC1">
      <w:pPr>
        <w:numPr>
          <w:ilvl w:val="1"/>
          <w:numId w:val="4"/>
        </w:numPr>
        <w:rPr/>
      </w:pPr>
      <w:r w:rsidR="685562D1">
        <w:rPr/>
        <w:t>wh_fi</w:t>
      </w:r>
      <w:r w:rsidR="00B404A6">
        <w:rPr/>
        <w:t>nance</w:t>
      </w:r>
    </w:p>
    <w:p w:rsidRPr="00B404A6" w:rsidR="00B404A6" w:rsidP="00B404A6" w:rsidRDefault="00B404A6" w14:paraId="35F2F2AE" w14:textId="7447F0AE">
      <w:pPr>
        <w:numPr>
          <w:ilvl w:val="1"/>
          <w:numId w:val="4"/>
        </w:numPr>
        <w:rPr/>
      </w:pPr>
      <w:r w:rsidR="35C136FF">
        <w:rPr/>
        <w:t>wh_s</w:t>
      </w:r>
      <w:r w:rsidR="00B404A6">
        <w:rPr/>
        <w:t>ales</w:t>
      </w:r>
    </w:p>
    <w:p w:rsidRPr="00B404A6" w:rsidR="00B404A6" w:rsidP="00B404A6" w:rsidRDefault="00B404A6" w14:paraId="4454D21B" w14:textId="2C7300FE">
      <w:pPr>
        <w:numPr>
          <w:ilvl w:val="1"/>
          <w:numId w:val="4"/>
        </w:numPr>
        <w:rPr/>
      </w:pPr>
      <w:r w:rsidR="56A7BB0A">
        <w:rPr/>
        <w:t>ds_c</w:t>
      </w:r>
      <w:r w:rsidR="00B404A6">
        <w:rPr/>
        <w:t>orporate</w:t>
      </w:r>
      <w:r w:rsidR="0A24DE50">
        <w:rPr/>
        <w:t>_f</w:t>
      </w:r>
      <w:r w:rsidR="00B404A6">
        <w:rPr/>
        <w:t>inance</w:t>
      </w:r>
    </w:p>
    <w:p w:rsidRPr="00B404A6" w:rsidR="00B404A6" w:rsidP="00B404A6" w:rsidRDefault="00B404A6" w14:paraId="64C1B24C" w14:textId="2B075AE3">
      <w:pPr>
        <w:numPr>
          <w:ilvl w:val="1"/>
          <w:numId w:val="4"/>
        </w:numPr>
        <w:rPr/>
      </w:pPr>
      <w:r w:rsidR="33BB5597">
        <w:rPr/>
        <w:t>rp</w:t>
      </w:r>
      <w:r w:rsidR="00B404A6">
        <w:rPr/>
        <w:t>_</w:t>
      </w:r>
      <w:r w:rsidR="326737CC">
        <w:rPr/>
        <w:t>i</w:t>
      </w:r>
      <w:r w:rsidR="00B404A6">
        <w:rPr/>
        <w:t>ncome</w:t>
      </w:r>
      <w:r w:rsidR="177F73B9">
        <w:rPr/>
        <w:t>_s</w:t>
      </w:r>
      <w:r w:rsidR="00B404A6">
        <w:rPr/>
        <w:t>tatement</w:t>
      </w:r>
    </w:p>
    <w:p w:rsidRPr="00B404A6" w:rsidR="00B404A6" w:rsidP="00B404A6" w:rsidRDefault="00B404A6" w14:paraId="76C694F4" w14:textId="77777777">
      <w:pPr>
        <w:numPr>
          <w:ilvl w:val="0"/>
          <w:numId w:val="4"/>
        </w:numPr>
      </w:pPr>
      <w:r w:rsidRPr="00B404A6">
        <w:rPr>
          <w:b/>
          <w:bCs/>
        </w:rPr>
        <w:t xml:space="preserve">Pipelines y </w:t>
      </w:r>
      <w:proofErr w:type="spellStart"/>
      <w:r w:rsidRPr="00B404A6">
        <w:rPr>
          <w:b/>
          <w:bCs/>
        </w:rPr>
        <w:t>Dataflows</w:t>
      </w:r>
      <w:proofErr w:type="spellEnd"/>
      <w:r w:rsidRPr="00B404A6">
        <w:rPr>
          <w:b/>
          <w:bCs/>
        </w:rPr>
        <w:t>:</w:t>
      </w:r>
    </w:p>
    <w:p w:rsidRPr="00B404A6" w:rsidR="00B404A6" w:rsidP="00B404A6" w:rsidRDefault="00B404A6" w14:paraId="3B4D584A" w14:textId="44BE738C">
      <w:pPr>
        <w:numPr>
          <w:ilvl w:val="1"/>
          <w:numId w:val="4"/>
        </w:numPr>
        <w:rPr/>
      </w:pPr>
      <w:r w:rsidR="08A8D276">
        <w:rPr/>
        <w:t>pl</w:t>
      </w:r>
      <w:r w:rsidR="00B404A6">
        <w:rPr/>
        <w:t>_</w:t>
      </w:r>
      <w:r w:rsidR="4FB10145">
        <w:rPr/>
        <w:t>l</w:t>
      </w:r>
      <w:r w:rsidR="00B404A6">
        <w:rPr/>
        <w:t>oad</w:t>
      </w:r>
      <w:r w:rsidR="400B47D4">
        <w:rPr/>
        <w:t>_b</w:t>
      </w:r>
      <w:r w:rsidR="00B404A6">
        <w:rPr/>
        <w:t>ronze_</w:t>
      </w:r>
      <w:r w:rsidR="7DD06A10">
        <w:rPr/>
        <w:t>qad</w:t>
      </w:r>
    </w:p>
    <w:p w:rsidRPr="00B404A6" w:rsidR="00B404A6" w:rsidP="00B404A6" w:rsidRDefault="00B404A6" w14:paraId="2140EE45" w14:textId="752A9D13">
      <w:pPr>
        <w:numPr>
          <w:ilvl w:val="1"/>
          <w:numId w:val="4"/>
        </w:numPr>
        <w:rPr/>
      </w:pPr>
      <w:r w:rsidR="7DD06A10">
        <w:rPr/>
        <w:t>df_c</w:t>
      </w:r>
      <w:r w:rsidR="00B404A6">
        <w:rPr/>
        <w:t>onform_</w:t>
      </w:r>
      <w:r w:rsidR="1DFCAC06">
        <w:rPr/>
        <w:t>c</w:t>
      </w:r>
      <w:r w:rsidR="00B404A6">
        <w:rPr/>
        <w:t>ustomer</w:t>
      </w:r>
    </w:p>
    <w:p w:rsidRPr="00B404A6" w:rsidR="00B404A6" w:rsidP="00B404A6" w:rsidRDefault="00B404A6" w14:paraId="5301894F" w14:textId="07FBB481">
      <w:r w:rsidRPr="564C1E05" w:rsidR="00B404A6">
        <w:rPr>
          <w:b w:val="1"/>
          <w:bCs w:val="1"/>
        </w:rPr>
        <w:t>Nota Importante:</w:t>
      </w:r>
      <w:r w:rsidR="00B404A6">
        <w:rPr/>
        <w:t xml:space="preserve"> Observa que los nombres de los artefactos </w:t>
      </w:r>
      <w:r w:rsidRPr="564C1E05" w:rsidR="00B404A6">
        <w:rPr>
          <w:b w:val="1"/>
          <w:bCs w:val="1"/>
        </w:rPr>
        <w:t>no llevan el sufijo del entorno</w:t>
      </w:r>
      <w:r w:rsidR="00B404A6">
        <w:rPr/>
        <w:t xml:space="preserve"> (por ejemplo, _DEV, _TEST). Esto es intencional y una mejor práctica. El artefacto </w:t>
      </w:r>
      <w:r w:rsidR="011B25B5">
        <w:rPr/>
        <w:t>wh</w:t>
      </w:r>
      <w:r w:rsidR="00B404A6">
        <w:rPr/>
        <w:t>_</w:t>
      </w:r>
      <w:r w:rsidR="23327796">
        <w:rPr/>
        <w:t>s</w:t>
      </w:r>
      <w:r w:rsidR="00B404A6">
        <w:rPr/>
        <w:t>ales</w:t>
      </w:r>
      <w:r w:rsidR="00B404A6">
        <w:rPr/>
        <w:t xml:space="preserve"> es el mismo objeto en los tres entornos; lo que cambia es el </w:t>
      </w:r>
      <w:r w:rsidR="00B404A6">
        <w:rPr/>
        <w:t>workspace</w:t>
      </w:r>
      <w:r w:rsidR="00B404A6">
        <w:rPr/>
        <w:t xml:space="preserve"> que lo contiene. Esto simplifica significativamente la configuración de las </w:t>
      </w:r>
      <w:r w:rsidRPr="564C1E05" w:rsidR="00B404A6">
        <w:rPr>
          <w:b w:val="1"/>
          <w:bCs w:val="1"/>
        </w:rPr>
        <w:t>Reglas de Despliegue</w:t>
      </w:r>
      <w:r w:rsidR="00B404A6">
        <w:rPr/>
        <w:t xml:space="preserve"> en tus pipelines.</w:t>
      </w:r>
    </w:p>
    <w:p w:rsidRPr="00B404A6" w:rsidR="00B404A6" w:rsidP="00B404A6" w:rsidRDefault="00B404A6" w14:paraId="7CFD7709" w14:textId="77777777">
      <w:r w:rsidRPr="00B404A6">
        <w:pict w14:anchorId="35812291">
          <v:rect id="_x0000_i1045" style="width:0;height:1.5pt" o:hr="t" o:hrstd="t" o:hralign="center" fillcolor="#a0a0a0" stroked="f"/>
        </w:pict>
      </w:r>
    </w:p>
    <w:p w:rsidR="564C1E05" w:rsidP="564C1E05" w:rsidRDefault="564C1E05" w14:paraId="71270AD0" w14:textId="3678FCC3">
      <w:pPr>
        <w:rPr>
          <w:b w:val="1"/>
          <w:bCs w:val="1"/>
        </w:rPr>
      </w:pPr>
    </w:p>
    <w:p w:rsidR="564C1E05" w:rsidP="564C1E05" w:rsidRDefault="564C1E05" w14:paraId="04B98C1F" w14:textId="3EF0BB9A">
      <w:pPr>
        <w:rPr>
          <w:b w:val="1"/>
          <w:bCs w:val="1"/>
        </w:rPr>
      </w:pPr>
    </w:p>
    <w:p w:rsidRPr="00B404A6" w:rsidR="00B404A6" w:rsidP="00B404A6" w:rsidRDefault="00B404A6" w14:paraId="22CC7E38" w14:textId="77777777">
      <w:pPr>
        <w:rPr>
          <w:b/>
          <w:bCs/>
        </w:rPr>
      </w:pPr>
      <w:r w:rsidRPr="00B404A6">
        <w:rPr>
          <w:b/>
          <w:bCs/>
        </w:rPr>
        <w:t>Ejemplo Completo (Poniendo todo junto)</w:t>
      </w:r>
    </w:p>
    <w:p w:rsidRPr="00B404A6" w:rsidR="00B404A6" w:rsidP="00B404A6" w:rsidRDefault="00B404A6" w14:paraId="1A12FE31" w14:textId="77777777">
      <w:r w:rsidRPr="00B404A6">
        <w:t>Así se vería el flujo completo para el dominio de Ventas (Sales):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861"/>
        <w:gridCol w:w="1985"/>
      </w:tblGrid>
      <w:tr w:rsidRPr="00B404A6" w:rsidR="00B404A6" w:rsidTr="564C1E05" w14:paraId="03A6548E" w14:textId="77777777">
        <w:trPr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65AE5B17" w14:textId="77777777">
            <w:pPr>
              <w:jc w:val="center"/>
              <w:rPr>
                <w:b/>
                <w:bCs/>
              </w:rPr>
            </w:pPr>
            <w:proofErr w:type="spellStart"/>
            <w:r w:rsidRPr="00B404A6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6CE97185" w14:textId="77777777">
            <w:pPr>
              <w:jc w:val="center"/>
              <w:rPr>
                <w:b/>
                <w:bCs/>
              </w:rPr>
            </w:pPr>
            <w:proofErr w:type="spellStart"/>
            <w:r w:rsidRPr="00B404A6">
              <w:rPr>
                <w:b/>
                <w:bCs/>
              </w:rPr>
              <w:t>Artifact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52B4F84C" w14:textId="77777777">
            <w:pPr>
              <w:jc w:val="center"/>
              <w:rPr>
                <w:b/>
                <w:bCs/>
              </w:rPr>
            </w:pPr>
            <w:r w:rsidRPr="00B404A6">
              <w:rPr>
                <w:b/>
                <w:bCs/>
              </w:rPr>
              <w:t xml:space="preserve">Full </w:t>
            </w:r>
            <w:proofErr w:type="spellStart"/>
            <w:r w:rsidRPr="00B404A6">
              <w:rPr>
                <w:b/>
                <w:bCs/>
              </w:rPr>
              <w:t>Artifact</w:t>
            </w:r>
            <w:proofErr w:type="spellEnd"/>
            <w:r w:rsidRPr="00B404A6">
              <w:rPr>
                <w:b/>
                <w:bCs/>
              </w:rPr>
              <w:t xml:space="preserve"> </w:t>
            </w:r>
            <w:proofErr w:type="spellStart"/>
            <w:r w:rsidRPr="00B404A6">
              <w:rPr>
                <w:b/>
                <w:bCs/>
              </w:rPr>
              <w:t>Name</w:t>
            </w:r>
            <w:proofErr w:type="spellEnd"/>
          </w:p>
        </w:tc>
      </w:tr>
      <w:tr w:rsidRPr="00B404A6" w:rsidR="00B404A6" w:rsidTr="564C1E05" w14:paraId="67D73E28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1F067001" w14:textId="77777777">
            <w:r w:rsidRPr="00B404A6">
              <w:rPr>
                <w:b/>
                <w:bCs/>
              </w:rPr>
              <w:t xml:space="preserve">PROD - Data </w:t>
            </w:r>
            <w:proofErr w:type="spellStart"/>
            <w:r w:rsidRPr="00B404A6">
              <w:rPr>
                <w:b/>
                <w:bCs/>
              </w:rPr>
              <w:t>Engineering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5503947A" w14:textId="77777777">
            <w:r w:rsidRPr="00B404A6">
              <w:t xml:space="preserve">Silver </w:t>
            </w:r>
            <w:proofErr w:type="spellStart"/>
            <w:r w:rsidRPr="00B404A6">
              <w:t>Lakehouse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0563FC6B" w14:textId="3A9FDFA2">
            <w:r w:rsidR="66D1A9F5">
              <w:rPr/>
              <w:t>lh_s</w:t>
            </w:r>
            <w:r w:rsidR="00B404A6">
              <w:rPr/>
              <w:t>ilver</w:t>
            </w:r>
          </w:p>
        </w:tc>
      </w:tr>
      <w:tr w:rsidRPr="00B404A6" w:rsidR="00B404A6" w:rsidTr="564C1E05" w14:paraId="0F5FC42E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47786198" w14:textId="77777777">
            <w:r w:rsidRPr="00B404A6">
              <w:rPr>
                <w:b/>
                <w:bCs/>
              </w:rPr>
              <w:t>PROD - Gold Sales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7044CE9F" w14:textId="77777777">
            <w:proofErr w:type="spellStart"/>
            <w:r w:rsidRPr="00B404A6">
              <w:t>Warehouse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1AB791C4" w14:textId="7F3C5369">
            <w:r w:rsidR="6A51EAE1">
              <w:rPr/>
              <w:t>wh_s</w:t>
            </w:r>
            <w:r w:rsidR="00B404A6">
              <w:rPr/>
              <w:t>ales</w:t>
            </w:r>
          </w:p>
        </w:tc>
      </w:tr>
      <w:tr w:rsidRPr="00B404A6" w:rsidR="00B404A6" w:rsidTr="564C1E05" w14:paraId="5E1147E4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67F5C01F" w14:textId="77777777"/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59D853EE" w14:textId="77777777">
            <w:proofErr w:type="spellStart"/>
            <w:r w:rsidRPr="00B404A6">
              <w:t>Dataset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5B18B62A" w14:textId="21D0C33D">
            <w:r w:rsidR="4554F92B">
              <w:rPr/>
              <w:t>ds_s</w:t>
            </w:r>
            <w:r w:rsidR="00B404A6">
              <w:rPr/>
              <w:t>ales</w:t>
            </w:r>
            <w:r w:rsidR="0DDC2E8A">
              <w:rPr/>
              <w:t>_a</w:t>
            </w:r>
            <w:r w:rsidR="00B404A6">
              <w:rPr/>
              <w:t>nalysis</w:t>
            </w:r>
          </w:p>
        </w:tc>
      </w:tr>
      <w:tr w:rsidRPr="00B404A6" w:rsidR="00B404A6" w:rsidTr="564C1E05" w14:paraId="4E40FCB9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57FFDF7A" w14:textId="77777777"/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0E2D2982" w14:textId="77777777">
            <w:proofErr w:type="spellStart"/>
            <w:r w:rsidRPr="00B404A6">
              <w:t>Report</w:t>
            </w:r>
            <w:proofErr w:type="spellEnd"/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759E2010" w14:textId="37D51D1C">
            <w:r w:rsidR="6B3B644E">
              <w:rPr/>
              <w:t>rp_o</w:t>
            </w:r>
            <w:r w:rsidR="00B404A6">
              <w:rPr/>
              <w:t>rder</w:t>
            </w:r>
            <w:r w:rsidR="41BB7EA5">
              <w:rPr/>
              <w:t>_t</w:t>
            </w:r>
            <w:r w:rsidR="00B404A6">
              <w:rPr/>
              <w:t>racking</w:t>
            </w:r>
          </w:p>
        </w:tc>
      </w:tr>
      <w:tr w:rsidRPr="00B404A6" w:rsidR="00B404A6" w:rsidTr="564C1E05" w14:paraId="1CB9D27D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2E2C293D" w14:textId="77777777"/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6F36CF71" w14:textId="77777777">
            <w:r w:rsidRPr="00B404A6">
              <w:t>Gold Load Pipeline</w:t>
            </w:r>
          </w:p>
        </w:tc>
        <w:tc>
          <w:tcPr>
            <w:tcW w:w="0" w:type="auto"/>
            <w:tcMar/>
            <w:vAlign w:val="center"/>
            <w:hideMark/>
          </w:tcPr>
          <w:p w:rsidRPr="00B404A6" w:rsidR="00B404A6" w:rsidP="00B404A6" w:rsidRDefault="00B404A6" w14:paraId="24C10A6E" w14:textId="15C48FAF">
            <w:r w:rsidR="0A5E340F">
              <w:rPr/>
              <w:t>p</w:t>
            </w:r>
            <w:r w:rsidR="37569E91">
              <w:rPr/>
              <w:t>l_l</w:t>
            </w:r>
            <w:r w:rsidR="00B404A6">
              <w:rPr/>
              <w:t>oad</w:t>
            </w:r>
            <w:r w:rsidR="1843ED22">
              <w:rPr/>
              <w:t>_g</w:t>
            </w:r>
            <w:r w:rsidR="00B404A6">
              <w:rPr/>
              <w:t>old_</w:t>
            </w:r>
            <w:r w:rsidR="5E0943E3">
              <w:rPr/>
              <w:t>s</w:t>
            </w:r>
            <w:r w:rsidR="00B404A6">
              <w:rPr/>
              <w:t>ales</w:t>
            </w:r>
          </w:p>
        </w:tc>
      </w:tr>
    </w:tbl>
    <w:p w:rsidRPr="00B404A6" w:rsidR="00C05F60" w:rsidP="3754EA8B" w:rsidRDefault="00C05F60" w14:paraId="6A0E7BDA" w14:textId="1DB87C46">
      <w:pPr>
        <w:pStyle w:val="Normal"/>
      </w:pPr>
    </w:p>
    <w:sectPr w:rsidRPr="00B404A6" w:rsidR="00C05F6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1A7730"/>
    <w:multiLevelType w:val="multilevel"/>
    <w:tmpl w:val="8F7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E366E03"/>
    <w:multiLevelType w:val="multilevel"/>
    <w:tmpl w:val="6EC0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B9249CC"/>
    <w:multiLevelType w:val="multilevel"/>
    <w:tmpl w:val="94EA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BDC41CB"/>
    <w:multiLevelType w:val="hybridMultilevel"/>
    <w:tmpl w:val="7602BFA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E6C2EAC"/>
    <w:multiLevelType w:val="multilevel"/>
    <w:tmpl w:val="550C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88419119">
    <w:abstractNumId w:val="2"/>
  </w:num>
  <w:num w:numId="2" w16cid:durableId="1212503172">
    <w:abstractNumId w:val="4"/>
  </w:num>
  <w:num w:numId="3" w16cid:durableId="1048380316">
    <w:abstractNumId w:val="0"/>
  </w:num>
  <w:num w:numId="4" w16cid:durableId="12924663">
    <w:abstractNumId w:val="1"/>
  </w:num>
  <w:num w:numId="5" w16cid:durableId="780414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4A6"/>
    <w:rsid w:val="001700E9"/>
    <w:rsid w:val="001C26CA"/>
    <w:rsid w:val="003048D1"/>
    <w:rsid w:val="00546F81"/>
    <w:rsid w:val="00982057"/>
    <w:rsid w:val="00B404A6"/>
    <w:rsid w:val="00C05F60"/>
    <w:rsid w:val="00E04570"/>
    <w:rsid w:val="011B25B5"/>
    <w:rsid w:val="02920C66"/>
    <w:rsid w:val="08A8D276"/>
    <w:rsid w:val="0A24DE50"/>
    <w:rsid w:val="0A5E340F"/>
    <w:rsid w:val="0DDC2E8A"/>
    <w:rsid w:val="177F73B9"/>
    <w:rsid w:val="1843ED22"/>
    <w:rsid w:val="1AE5244A"/>
    <w:rsid w:val="1C670668"/>
    <w:rsid w:val="1C6970E2"/>
    <w:rsid w:val="1CFB9E7A"/>
    <w:rsid w:val="1DFCAC06"/>
    <w:rsid w:val="1E0D0B4A"/>
    <w:rsid w:val="23327796"/>
    <w:rsid w:val="29964966"/>
    <w:rsid w:val="2D9C81DB"/>
    <w:rsid w:val="302CC6AD"/>
    <w:rsid w:val="326737CC"/>
    <w:rsid w:val="33BB5597"/>
    <w:rsid w:val="35C136FF"/>
    <w:rsid w:val="3754EA8B"/>
    <w:rsid w:val="37569E91"/>
    <w:rsid w:val="3949E224"/>
    <w:rsid w:val="394B9EED"/>
    <w:rsid w:val="39D4688E"/>
    <w:rsid w:val="3AF7F04B"/>
    <w:rsid w:val="400B47D4"/>
    <w:rsid w:val="41BB7EA5"/>
    <w:rsid w:val="4331DE12"/>
    <w:rsid w:val="440A6D33"/>
    <w:rsid w:val="4554F92B"/>
    <w:rsid w:val="4A5A7105"/>
    <w:rsid w:val="4A75339D"/>
    <w:rsid w:val="4AACB797"/>
    <w:rsid w:val="4FB10145"/>
    <w:rsid w:val="564C1E05"/>
    <w:rsid w:val="56A7BB0A"/>
    <w:rsid w:val="5E0943E3"/>
    <w:rsid w:val="61C57C83"/>
    <w:rsid w:val="63E919CE"/>
    <w:rsid w:val="66D1A9F5"/>
    <w:rsid w:val="685562D1"/>
    <w:rsid w:val="6A51EAE1"/>
    <w:rsid w:val="6B3B644E"/>
    <w:rsid w:val="724DEFB8"/>
    <w:rsid w:val="7321B953"/>
    <w:rsid w:val="77B79201"/>
    <w:rsid w:val="7DD0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6A03"/>
  <w15:chartTrackingRefBased/>
  <w15:docId w15:val="{5A973D23-9862-4E23-BE58-825DDB1F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4A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4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404A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404A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404A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404A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404A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404A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404A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404A6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404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4A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404A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4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4A6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404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4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4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4A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404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7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1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93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5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7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05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17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9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B7ED59CE1D4086ADF08639837AED" ma:contentTypeVersion="4" ma:contentTypeDescription="Create a new document." ma:contentTypeScope="" ma:versionID="cf4557f5e254e8898fccf33b31f53a2e">
  <xsd:schema xmlns:xsd="http://www.w3.org/2001/XMLSchema" xmlns:xs="http://www.w3.org/2001/XMLSchema" xmlns:p="http://schemas.microsoft.com/office/2006/metadata/properties" xmlns:ns2="4c6a70dc-34ff-49a4-b597-c10448dbb11f" targetNamespace="http://schemas.microsoft.com/office/2006/metadata/properties" ma:root="true" ma:fieldsID="923c55c94214a1a2aff8f3804a154a71" ns2:_="">
    <xsd:import namespace="4c6a70dc-34ff-49a4-b597-c10448dbb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a70dc-34ff-49a4-b597-c10448dbb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322ED9-BA4D-4492-9279-031D7F26E91E}"/>
</file>

<file path=customXml/itemProps2.xml><?xml version="1.0" encoding="utf-8"?>
<ds:datastoreItem xmlns:ds="http://schemas.openxmlformats.org/officeDocument/2006/customXml" ds:itemID="{9508EE70-4EC4-43A8-B22C-1CB7BDC61A9D}"/>
</file>

<file path=customXml/itemProps3.xml><?xml version="1.0" encoding="utf-8"?>
<ds:datastoreItem xmlns:ds="http://schemas.openxmlformats.org/officeDocument/2006/customXml" ds:itemID="{06311F75-0C71-4053-A466-A2F92B99F17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Octavio Cruz</dc:creator>
  <keywords/>
  <dc:description/>
  <lastModifiedBy>Cruz, Octavio (ps, tecc, qad)</lastModifiedBy>
  <revision>4</revision>
  <dcterms:created xsi:type="dcterms:W3CDTF">2025-07-11T21:05:00.0000000Z</dcterms:created>
  <dcterms:modified xsi:type="dcterms:W3CDTF">2025-07-25T20:01:07.9502130Z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0x010100B0BCB7ED59CE1D4086ADF08639837AED</vt:lpwstr>
  </property>
</Properties>
</file>