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DA4" w:rsidRDefault="00BD2DA4"/>
    <w:tbl>
      <w:tblPr>
        <w:tblW w:w="93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5"/>
        <w:gridCol w:w="5744"/>
      </w:tblGrid>
      <w:tr w:rsidR="00BD2DA4" w:rsidRPr="00787F4D">
        <w:trPr>
          <w:trHeight w:val="2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DA4" w:rsidRDefault="009738B6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MX" w:eastAsia="es-MX"/>
              </w:rPr>
              <w:drawing>
                <wp:inline distT="0" distB="0" distL="0" distR="0">
                  <wp:extent cx="1440000" cy="453635"/>
                  <wp:effectExtent l="0" t="0" r="8255" b="3810"/>
                  <wp:docPr id="2" name="Picture 2" descr="https://lh5.googleusercontent.com/eJwodl_DpgEFzpqIKYF3zvipMK4wZwce3_hq3Y7Ny1qE1O9q6_EsTeWyWWnDi3N7RFAAgodPUf_oQtPWEfC-PnwQLUr-R2LODl-iL0mj9wxyacxWCGPAvGXVIrDHepjrOSbe5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5.googleusercontent.com/eJwodl_DpgEFzpqIKYF3zvipMK4wZwce3_hq3Y7Ny1qE1O9q6_EsTeWyWWnDi3N7RFAAgodPUf_oQtPWEfC-PnwQLUr-R2LODl-iL0mj9wxyacxWCGPAvGXVIrDHepjrOSbe5w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45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2DA4" w:rsidRDefault="00BD2DA4">
            <w:pPr>
              <w:jc w:val="center"/>
              <w:rPr>
                <w:b/>
                <w:bCs/>
                <w:sz w:val="10"/>
                <w:szCs w:val="10"/>
              </w:rPr>
            </w:pPr>
          </w:p>
          <w:p w:rsidR="00BD2DA4" w:rsidRDefault="009738B6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Engineering School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jc w:val="center"/>
              <w:rPr>
                <w:sz w:val="16"/>
                <w:szCs w:val="16"/>
                <w:lang w:val="es-MX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s-MX"/>
              </w:rPr>
              <w:t>Reporte de Práctica</w:t>
            </w:r>
          </w:p>
          <w:p w:rsidR="00BD2DA4" w:rsidRDefault="009738B6">
            <w:pPr>
              <w:jc w:val="center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Ingeniería en Sistemas Computacionales</w:t>
            </w:r>
          </w:p>
          <w:p w:rsidR="00BD2DA4" w:rsidRDefault="009738B6">
            <w:pPr>
              <w:jc w:val="center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 xml:space="preserve">Laboratorio de Administración de Redes y Servidores </w:t>
            </w:r>
          </w:p>
        </w:tc>
      </w:tr>
    </w:tbl>
    <w:p w:rsidR="00BD2DA4" w:rsidRDefault="00BD2DA4">
      <w:pPr>
        <w:rPr>
          <w:sz w:val="16"/>
          <w:szCs w:val="16"/>
          <w:lang w:val="es-MX"/>
        </w:rPr>
      </w:pP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4130"/>
        <w:gridCol w:w="855"/>
        <w:gridCol w:w="2638"/>
      </w:tblGrid>
      <w:tr w:rsidR="00BD2DA4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Departamento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Mecatrónica, Electrónica y Computación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Curso</w:t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LIS4091</w:t>
            </w:r>
          </w:p>
        </w:tc>
      </w:tr>
      <w:tr w:rsidR="00BD2D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Instructor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Dr. Juan Carlos Galán Hernández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Sem.</w:t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Primavera 201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s-MX"/>
              </w:rPr>
              <w:t>9</w:t>
            </w:r>
          </w:p>
        </w:tc>
      </w:tr>
    </w:tbl>
    <w:p w:rsidR="00BD2DA4" w:rsidRDefault="00BD2DA4"/>
    <w:p w:rsidR="00BD2DA4" w:rsidRDefault="009738B6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Fecha:</w:t>
      </w:r>
      <w:r w:rsidR="00787F4D">
        <w:rPr>
          <w:rFonts w:ascii="Times New Roman" w:hAnsi="Times New Roman"/>
          <w:color w:val="000000"/>
          <w:sz w:val="20"/>
          <w:szCs w:val="20"/>
          <w:lang w:val="es-MX"/>
        </w:rPr>
        <w:t xml:space="preserve"> 30 de enero de 2018</w:t>
      </w:r>
    </w:p>
    <w:p w:rsidR="00BD2DA4" w:rsidRDefault="009738B6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Práctica número:</w:t>
      </w:r>
      <w:r w:rsidR="00787F4D">
        <w:rPr>
          <w:rFonts w:ascii="Times New Roman" w:hAnsi="Times New Roman"/>
          <w:color w:val="000000"/>
          <w:sz w:val="20"/>
          <w:szCs w:val="20"/>
          <w:lang w:val="es-MX"/>
        </w:rPr>
        <w:t xml:space="preserve"> 2</w:t>
      </w:r>
    </w:p>
    <w:p w:rsidR="00BD2DA4" w:rsidRDefault="009738B6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ID:</w:t>
      </w:r>
      <w:r w:rsidR="00787F4D">
        <w:rPr>
          <w:rFonts w:ascii="Times New Roman" w:hAnsi="Times New Roman"/>
          <w:color w:val="000000"/>
          <w:sz w:val="20"/>
          <w:szCs w:val="20"/>
          <w:lang w:val="es-MX"/>
        </w:rPr>
        <w:t xml:space="preserve"> 151884</w:t>
      </w:r>
    </w:p>
    <w:p w:rsidR="00BD2DA4" w:rsidRDefault="009738B6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Nombre:</w:t>
      </w:r>
      <w:r w:rsidR="00787F4D">
        <w:rPr>
          <w:rFonts w:ascii="Times New Roman" w:hAnsi="Times New Roman"/>
          <w:color w:val="000000"/>
          <w:sz w:val="20"/>
          <w:szCs w:val="20"/>
          <w:lang w:val="es-MX"/>
        </w:rPr>
        <w:t xml:space="preserve"> Octavio Palomeque Gasperin</w:t>
      </w:r>
    </w:p>
    <w:p w:rsidR="00BD2DA4" w:rsidRDefault="00BD2DA4">
      <w:pPr>
        <w:ind w:left="720"/>
        <w:jc w:val="both"/>
        <w:rPr>
          <w:sz w:val="20"/>
          <w:szCs w:val="20"/>
          <w:lang w:val="es-MX"/>
        </w:rPr>
      </w:pPr>
    </w:p>
    <w:p w:rsidR="00BD2DA4" w:rsidRPr="00787F4D" w:rsidRDefault="009738B6" w:rsidP="00787F4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 w:rsidRPr="00787F4D">
        <w:rPr>
          <w:rFonts w:ascii="Times New Roman" w:hAnsi="Times New Roman"/>
          <w:color w:val="000000"/>
          <w:sz w:val="20"/>
          <w:szCs w:val="20"/>
          <w:lang w:val="es-MX"/>
        </w:rPr>
        <w:t>Software usado</w:t>
      </w:r>
    </w:p>
    <w:p w:rsidR="00787F4D" w:rsidRDefault="00787F4D" w:rsidP="00787F4D">
      <w:pPr>
        <w:pStyle w:val="ListParagraph"/>
        <w:numPr>
          <w:ilvl w:val="1"/>
          <w:numId w:val="13"/>
        </w:numPr>
        <w:jc w:val="both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Vagrant</w:t>
      </w:r>
      <w:proofErr w:type="spellEnd"/>
    </w:p>
    <w:p w:rsidR="00787F4D" w:rsidRDefault="00787F4D" w:rsidP="00787F4D">
      <w:pPr>
        <w:pStyle w:val="ListParagraph"/>
        <w:numPr>
          <w:ilvl w:val="1"/>
          <w:numId w:val="13"/>
        </w:numPr>
        <w:jc w:val="both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VirtualBox</w:t>
      </w:r>
      <w:proofErr w:type="spellEnd"/>
    </w:p>
    <w:p w:rsidR="00787F4D" w:rsidRDefault="00787F4D" w:rsidP="00787F4D">
      <w:pPr>
        <w:pStyle w:val="ListParagraph"/>
        <w:numPr>
          <w:ilvl w:val="1"/>
          <w:numId w:val="13"/>
        </w:numPr>
        <w:jc w:val="both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NotePad</w:t>
      </w:r>
      <w:proofErr w:type="spellEnd"/>
      <w:r>
        <w:rPr>
          <w:sz w:val="20"/>
          <w:szCs w:val="20"/>
          <w:lang w:val="es-MX"/>
        </w:rPr>
        <w:t>++</w:t>
      </w:r>
    </w:p>
    <w:p w:rsidR="00787F4D" w:rsidRPr="00787F4D" w:rsidRDefault="00787F4D" w:rsidP="00787F4D">
      <w:pPr>
        <w:pStyle w:val="ListParagraph"/>
        <w:numPr>
          <w:ilvl w:val="1"/>
          <w:numId w:val="13"/>
        </w:numPr>
        <w:jc w:val="both"/>
        <w:rPr>
          <w:sz w:val="20"/>
          <w:szCs w:val="20"/>
          <w:lang w:val="es-MX"/>
        </w:rPr>
      </w:pPr>
    </w:p>
    <w:p w:rsidR="00BD2DA4" w:rsidRPr="00787F4D" w:rsidRDefault="009738B6" w:rsidP="00787F4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 w:rsidRPr="00787F4D">
        <w:rPr>
          <w:rFonts w:ascii="Times New Roman" w:hAnsi="Times New Roman"/>
          <w:color w:val="000000"/>
          <w:sz w:val="20"/>
          <w:szCs w:val="20"/>
          <w:lang w:val="es-MX"/>
        </w:rPr>
        <w:t>Hardware Usado</w:t>
      </w:r>
    </w:p>
    <w:p w:rsidR="00787F4D" w:rsidRPr="00787F4D" w:rsidRDefault="00787F4D" w:rsidP="00787F4D">
      <w:pPr>
        <w:pStyle w:val="ListParagraph"/>
        <w:numPr>
          <w:ilvl w:val="1"/>
          <w:numId w:val="13"/>
        </w:numPr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Laptop</w:t>
      </w:r>
    </w:p>
    <w:p w:rsidR="00787F4D" w:rsidRDefault="009738B6" w:rsidP="00787F4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 w:rsidRPr="00787F4D">
        <w:rPr>
          <w:rFonts w:ascii="Times New Roman" w:hAnsi="Times New Roman"/>
          <w:color w:val="000000"/>
          <w:sz w:val="20"/>
          <w:szCs w:val="20"/>
          <w:lang w:val="es-MX"/>
        </w:rPr>
        <w:t>Objetivos esperados</w:t>
      </w:r>
    </w:p>
    <w:p w:rsidR="00787F4D" w:rsidRPr="00787F4D" w:rsidRDefault="00787F4D" w:rsidP="00787F4D">
      <w:pPr>
        <w:pStyle w:val="ListParagraph"/>
        <w:numPr>
          <w:ilvl w:val="1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 xml:space="preserve">Lograr crear una configuración básica de </w:t>
      </w:r>
      <w:proofErr w:type="spellStart"/>
      <w:r>
        <w:rPr>
          <w:rFonts w:ascii="Times New Roman" w:hAnsi="Times New Roman"/>
          <w:color w:val="000000"/>
          <w:sz w:val="20"/>
          <w:szCs w:val="20"/>
          <w:lang w:val="es-MX"/>
        </w:rPr>
        <w:t>multimaquina</w:t>
      </w:r>
      <w:proofErr w:type="spellEnd"/>
      <w:r>
        <w:rPr>
          <w:rFonts w:ascii="Times New Roman" w:hAnsi="Times New Roman"/>
          <w:color w:val="000000"/>
          <w:sz w:val="20"/>
          <w:szCs w:val="20"/>
          <w:lang w:val="es-MX"/>
        </w:rPr>
        <w:t xml:space="preserve"> de 2 servidores mediante la utilización de </w:t>
      </w:r>
      <w:proofErr w:type="spellStart"/>
      <w:r>
        <w:rPr>
          <w:rFonts w:ascii="Times New Roman" w:hAnsi="Times New Roman"/>
          <w:color w:val="000000"/>
          <w:sz w:val="20"/>
          <w:szCs w:val="20"/>
          <w:lang w:val="es-MX"/>
        </w:rPr>
        <w:t>vagrant</w:t>
      </w:r>
      <w:proofErr w:type="spellEnd"/>
      <w:r>
        <w:rPr>
          <w:rFonts w:ascii="Times New Roman" w:hAnsi="Times New Roman"/>
          <w:color w:val="000000"/>
          <w:sz w:val="20"/>
          <w:szCs w:val="20"/>
          <w:lang w:val="es-MX"/>
        </w:rPr>
        <w:t>.</w:t>
      </w:r>
    </w:p>
    <w:p w:rsidR="00BD2DA4" w:rsidRPr="00671645" w:rsidRDefault="009738B6" w:rsidP="00671645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 w:rsidRPr="00671645">
        <w:rPr>
          <w:rFonts w:ascii="Times New Roman" w:hAnsi="Times New Roman"/>
          <w:color w:val="000000"/>
          <w:sz w:val="20"/>
          <w:szCs w:val="20"/>
          <w:lang w:val="es-MX"/>
        </w:rPr>
        <w:t>Metodologí</w:t>
      </w:r>
      <w:r w:rsidRPr="00671645">
        <w:rPr>
          <w:rFonts w:ascii="Times New Roman" w:hAnsi="Times New Roman"/>
          <w:color w:val="000000"/>
          <w:sz w:val="20"/>
          <w:szCs w:val="20"/>
          <w:lang w:val="es-MX"/>
        </w:rPr>
        <w:t>a</w:t>
      </w:r>
      <w:r w:rsidR="004C49F5">
        <w:rPr>
          <w:rFonts w:ascii="Times New Roman" w:hAnsi="Times New Roman"/>
          <w:color w:val="000000"/>
          <w:sz w:val="20"/>
          <w:szCs w:val="20"/>
          <w:lang w:val="es-MX"/>
        </w:rPr>
        <w:t xml:space="preserve"> 8:45</w:t>
      </w:r>
    </w:p>
    <w:p w:rsidR="00671645" w:rsidRDefault="004C49F5" w:rsidP="00671645">
      <w:pPr>
        <w:pStyle w:val="ListParagraph"/>
        <w:numPr>
          <w:ilvl w:val="1"/>
          <w:numId w:val="13"/>
        </w:numPr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Primero tenemos que instalar </w:t>
      </w:r>
      <w:proofErr w:type="spellStart"/>
      <w:r>
        <w:rPr>
          <w:sz w:val="20"/>
          <w:szCs w:val="20"/>
          <w:lang w:val="es-MX"/>
        </w:rPr>
        <w:t>vagrant</w:t>
      </w:r>
      <w:proofErr w:type="spellEnd"/>
      <w:r>
        <w:rPr>
          <w:sz w:val="20"/>
          <w:szCs w:val="20"/>
          <w:lang w:val="es-MX"/>
        </w:rPr>
        <w:t xml:space="preserve"> en nuestra computadora, esto lo podemos hacer instalando previamente </w:t>
      </w:r>
      <w:proofErr w:type="spellStart"/>
      <w:r>
        <w:rPr>
          <w:sz w:val="20"/>
          <w:szCs w:val="20"/>
          <w:lang w:val="es-MX"/>
        </w:rPr>
        <w:t>scoop</w:t>
      </w:r>
      <w:proofErr w:type="spellEnd"/>
      <w:r>
        <w:rPr>
          <w:sz w:val="20"/>
          <w:szCs w:val="20"/>
          <w:lang w:val="es-MX"/>
        </w:rPr>
        <w:t xml:space="preserve"> el cual es una herramienta de Windows que nos permite instalar paquetes desde nuestra terminal. Mediante el comando “</w:t>
      </w:r>
      <w:proofErr w:type="spellStart"/>
      <w:r>
        <w:rPr>
          <w:sz w:val="20"/>
          <w:szCs w:val="20"/>
          <w:lang w:val="es-MX"/>
        </w:rPr>
        <w:t>scoop</w:t>
      </w:r>
      <w:proofErr w:type="spellEnd"/>
      <w:r>
        <w:rPr>
          <w:sz w:val="20"/>
          <w:szCs w:val="20"/>
          <w:lang w:val="es-MX"/>
        </w:rPr>
        <w:t xml:space="preserve"> </w:t>
      </w:r>
      <w:proofErr w:type="spellStart"/>
      <w:r>
        <w:rPr>
          <w:sz w:val="20"/>
          <w:szCs w:val="20"/>
          <w:lang w:val="es-MX"/>
        </w:rPr>
        <w:t>install</w:t>
      </w:r>
      <w:proofErr w:type="spellEnd"/>
      <w:r>
        <w:rPr>
          <w:sz w:val="20"/>
          <w:szCs w:val="20"/>
          <w:lang w:val="es-MX"/>
        </w:rPr>
        <w:t xml:space="preserve"> </w:t>
      </w:r>
      <w:proofErr w:type="spellStart"/>
      <w:r>
        <w:rPr>
          <w:sz w:val="20"/>
          <w:szCs w:val="20"/>
          <w:lang w:val="es-MX"/>
        </w:rPr>
        <w:t>vagrant</w:t>
      </w:r>
      <w:proofErr w:type="spellEnd"/>
      <w:r>
        <w:rPr>
          <w:sz w:val="20"/>
          <w:szCs w:val="20"/>
          <w:lang w:val="es-MX"/>
        </w:rPr>
        <w:t>” lo instalaremos.</w:t>
      </w:r>
    </w:p>
    <w:p w:rsidR="004C49F5" w:rsidRDefault="004C49F5" w:rsidP="004C49F5">
      <w:pPr>
        <w:pStyle w:val="ListParagraph"/>
        <w:numPr>
          <w:ilvl w:val="1"/>
          <w:numId w:val="13"/>
        </w:numPr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En segundo lugar lo que tenemos que hacer es montar una nueva “box” de </w:t>
      </w:r>
      <w:proofErr w:type="spellStart"/>
      <w:r>
        <w:rPr>
          <w:sz w:val="20"/>
          <w:szCs w:val="20"/>
          <w:lang w:val="es-MX"/>
        </w:rPr>
        <w:t>Vagrant</w:t>
      </w:r>
      <w:proofErr w:type="spellEnd"/>
      <w:r>
        <w:rPr>
          <w:sz w:val="20"/>
          <w:szCs w:val="20"/>
          <w:lang w:val="es-MX"/>
        </w:rPr>
        <w:t xml:space="preserve"> la cual contendrá la configuración básica de una nueva máquina virtual, para ello inicializaremos </w:t>
      </w:r>
      <w:proofErr w:type="spellStart"/>
      <w:r>
        <w:rPr>
          <w:sz w:val="20"/>
          <w:szCs w:val="20"/>
          <w:lang w:val="es-MX"/>
        </w:rPr>
        <w:t>vagrant</w:t>
      </w:r>
      <w:proofErr w:type="spellEnd"/>
      <w:r>
        <w:rPr>
          <w:sz w:val="20"/>
          <w:szCs w:val="20"/>
          <w:lang w:val="es-MX"/>
        </w:rPr>
        <w:t xml:space="preserve"> en la carpeta en donde trabajaremos y creamos la box.</w:t>
      </w:r>
    </w:p>
    <w:p w:rsidR="004C49F5" w:rsidRDefault="004C49F5" w:rsidP="004C49F5">
      <w:pPr>
        <w:pStyle w:val="ListParagraph"/>
        <w:numPr>
          <w:ilvl w:val="1"/>
          <w:numId w:val="13"/>
        </w:numPr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Configuramos la IP de </w:t>
      </w:r>
      <w:proofErr w:type="spellStart"/>
      <w:r>
        <w:rPr>
          <w:sz w:val="20"/>
          <w:szCs w:val="20"/>
          <w:lang w:val="es-MX"/>
        </w:rPr>
        <w:t>de</w:t>
      </w:r>
      <w:proofErr w:type="spellEnd"/>
      <w:r>
        <w:rPr>
          <w:sz w:val="20"/>
          <w:szCs w:val="20"/>
          <w:lang w:val="es-MX"/>
        </w:rPr>
        <w:t xml:space="preserve"> nuestra nueva box en </w:t>
      </w:r>
      <w:proofErr w:type="spellStart"/>
      <w:r>
        <w:rPr>
          <w:sz w:val="20"/>
          <w:szCs w:val="20"/>
          <w:lang w:val="es-MX"/>
        </w:rPr>
        <w:t>vagrant</w:t>
      </w:r>
      <w:proofErr w:type="spellEnd"/>
      <w:r>
        <w:rPr>
          <w:sz w:val="20"/>
          <w:szCs w:val="20"/>
          <w:lang w:val="es-MX"/>
        </w:rPr>
        <w:t xml:space="preserve">, para ello tenemos que acceder al archivo que nos generó </w:t>
      </w:r>
      <w:proofErr w:type="spellStart"/>
      <w:r>
        <w:rPr>
          <w:sz w:val="20"/>
          <w:szCs w:val="20"/>
          <w:lang w:val="es-MX"/>
        </w:rPr>
        <w:t>vagrant</w:t>
      </w:r>
      <w:proofErr w:type="spellEnd"/>
      <w:r>
        <w:rPr>
          <w:sz w:val="20"/>
          <w:szCs w:val="20"/>
          <w:lang w:val="es-MX"/>
        </w:rPr>
        <w:t xml:space="preserve"> y editar este para que cree una red privada y modificamos la IP</w:t>
      </w:r>
    </w:p>
    <w:p w:rsidR="004C49F5" w:rsidRDefault="004C49F5" w:rsidP="004C49F5">
      <w:pPr>
        <w:pStyle w:val="ListParagraph"/>
        <w:numPr>
          <w:ilvl w:val="1"/>
          <w:numId w:val="13"/>
        </w:numPr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Seguido de esto debemos hacer la configuración del </w:t>
      </w:r>
      <w:proofErr w:type="spellStart"/>
      <w:r>
        <w:rPr>
          <w:sz w:val="20"/>
          <w:szCs w:val="20"/>
          <w:lang w:val="es-MX"/>
        </w:rPr>
        <w:t>hostname</w:t>
      </w:r>
      <w:proofErr w:type="spellEnd"/>
      <w:r>
        <w:rPr>
          <w:sz w:val="20"/>
          <w:szCs w:val="20"/>
          <w:lang w:val="es-MX"/>
        </w:rPr>
        <w:t xml:space="preserve"> </w:t>
      </w:r>
      <w:r w:rsidR="002D16BC">
        <w:rPr>
          <w:sz w:val="20"/>
          <w:szCs w:val="20"/>
          <w:lang w:val="es-MX"/>
        </w:rPr>
        <w:t>agregando la configuración del sitio web de la box que deseamos obtener</w:t>
      </w:r>
    </w:p>
    <w:p w:rsidR="002D16BC" w:rsidRPr="004C49F5" w:rsidRDefault="002D16BC" w:rsidP="004C49F5">
      <w:pPr>
        <w:pStyle w:val="ListParagraph"/>
        <w:numPr>
          <w:ilvl w:val="1"/>
          <w:numId w:val="13"/>
        </w:numPr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Después vamos a convertir nuestra nueva máquina en </w:t>
      </w:r>
      <w:proofErr w:type="spellStart"/>
      <w:r>
        <w:rPr>
          <w:sz w:val="20"/>
          <w:szCs w:val="20"/>
          <w:lang w:val="es-MX"/>
        </w:rPr>
        <w:t>vagrant</w:t>
      </w:r>
      <w:proofErr w:type="spellEnd"/>
      <w:r>
        <w:rPr>
          <w:sz w:val="20"/>
          <w:szCs w:val="20"/>
          <w:lang w:val="es-MX"/>
        </w:rPr>
        <w:t xml:space="preserve"> en una </w:t>
      </w:r>
      <w:proofErr w:type="spellStart"/>
      <w:r>
        <w:rPr>
          <w:sz w:val="20"/>
          <w:szCs w:val="20"/>
          <w:lang w:val="es-MX"/>
        </w:rPr>
        <w:t>multi</w:t>
      </w:r>
      <w:proofErr w:type="spellEnd"/>
      <w:r>
        <w:rPr>
          <w:sz w:val="20"/>
          <w:szCs w:val="20"/>
          <w:lang w:val="es-MX"/>
        </w:rPr>
        <w:t>-machine</w:t>
      </w:r>
      <w:r w:rsidR="009738B6">
        <w:rPr>
          <w:sz w:val="20"/>
          <w:szCs w:val="20"/>
          <w:lang w:val="es-MX"/>
        </w:rPr>
        <w:t xml:space="preserve"> para ello lo primero que haremos será destruir la máquina previamente construida y modificar el archivo nuevamente agregando la instrucción “</w:t>
      </w:r>
      <w:proofErr w:type="spellStart"/>
      <w:r w:rsidR="009738B6">
        <w:rPr>
          <w:sz w:val="20"/>
          <w:szCs w:val="20"/>
          <w:lang w:val="es-MX"/>
        </w:rPr>
        <w:t>config.vm.define</w:t>
      </w:r>
      <w:proofErr w:type="spellEnd"/>
      <w:r w:rsidR="009738B6">
        <w:rPr>
          <w:sz w:val="20"/>
          <w:szCs w:val="20"/>
          <w:lang w:val="es-MX"/>
        </w:rPr>
        <w:t xml:space="preserve"> “web” do |web|”</w:t>
      </w:r>
      <w:bookmarkStart w:id="0" w:name="_GoBack"/>
      <w:bookmarkEnd w:id="0"/>
    </w:p>
    <w:p w:rsidR="00BD2DA4" w:rsidRDefault="009738B6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5</w:t>
      </w:r>
      <w:r>
        <w:rPr>
          <w:rFonts w:ascii="Times New Roman" w:hAnsi="Times New Roman"/>
          <w:color w:val="000000"/>
          <w:sz w:val="20"/>
          <w:szCs w:val="20"/>
          <w:lang w:val="es-MX"/>
        </w:rPr>
        <w:t>. Si se produjeron entregables, como código fuente, incluya los link a los repositorios donde se almacenaron.</w:t>
      </w:r>
    </w:p>
    <w:p w:rsidR="00BD2DA4" w:rsidRDefault="009738B6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 xml:space="preserve">6. Observaciones. </w:t>
      </w:r>
    </w:p>
    <w:sectPr w:rsidR="00BD2D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A143C"/>
    <w:multiLevelType w:val="hybridMultilevel"/>
    <w:tmpl w:val="2550F16A"/>
    <w:lvl w:ilvl="0" w:tplc="CF847B5E">
      <w:start w:val="1"/>
      <w:numFmt w:val="lowerRoman"/>
      <w:lvlText w:val="%1."/>
      <w:lvlJc w:val="right"/>
      <w:pPr>
        <w:ind w:left="720" w:hanging="360"/>
      </w:pPr>
    </w:lvl>
    <w:lvl w:ilvl="1" w:tplc="69A0824A">
      <w:start w:val="1"/>
      <w:numFmt w:val="lowerLetter"/>
      <w:lvlText w:val="%2."/>
      <w:lvlJc w:val="left"/>
      <w:pPr>
        <w:ind w:left="1440" w:hanging="360"/>
      </w:pPr>
    </w:lvl>
    <w:lvl w:ilvl="2" w:tplc="D2B87250">
      <w:start w:val="1"/>
      <w:numFmt w:val="bullet"/>
      <w:lvlText w:val=""/>
      <w:lvlJc w:val="left"/>
      <w:pPr>
        <w:ind w:left="2160" w:hanging="180"/>
      </w:pPr>
      <w:rPr>
        <w:rFonts w:ascii="Symbol" w:hAnsi="Symbol"/>
      </w:rPr>
    </w:lvl>
    <w:lvl w:ilvl="3" w:tplc="D07A504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36A2F66">
      <w:start w:val="1"/>
      <w:numFmt w:val="lowerLetter"/>
      <w:lvlText w:val="%5."/>
      <w:lvlJc w:val="left"/>
      <w:pPr>
        <w:ind w:left="3600" w:hanging="360"/>
      </w:pPr>
    </w:lvl>
    <w:lvl w:ilvl="5" w:tplc="A4304D42">
      <w:start w:val="1"/>
      <w:numFmt w:val="lowerRoman"/>
      <w:lvlText w:val="%6."/>
      <w:lvlJc w:val="right"/>
      <w:pPr>
        <w:ind w:left="4320" w:hanging="180"/>
      </w:pPr>
    </w:lvl>
    <w:lvl w:ilvl="6" w:tplc="33DCF568">
      <w:start w:val="1"/>
      <w:numFmt w:val="decimal"/>
      <w:lvlText w:val="%7."/>
      <w:lvlJc w:val="left"/>
      <w:pPr>
        <w:ind w:left="5040" w:hanging="360"/>
      </w:pPr>
    </w:lvl>
    <w:lvl w:ilvl="7" w:tplc="5DBA2F62">
      <w:start w:val="1"/>
      <w:numFmt w:val="lowerLetter"/>
      <w:lvlText w:val="%8."/>
      <w:lvlJc w:val="left"/>
      <w:pPr>
        <w:ind w:left="5760" w:hanging="360"/>
      </w:pPr>
    </w:lvl>
    <w:lvl w:ilvl="8" w:tplc="264C942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E14D2"/>
    <w:multiLevelType w:val="hybridMultilevel"/>
    <w:tmpl w:val="6C2429D4"/>
    <w:lvl w:ilvl="0" w:tplc="0628858A">
      <w:start w:val="1"/>
      <w:numFmt w:val="decimal"/>
      <w:lvlText w:val="%1."/>
      <w:lvlJc w:val="left"/>
      <w:pPr>
        <w:ind w:left="720" w:hanging="360"/>
      </w:pPr>
    </w:lvl>
    <w:lvl w:ilvl="1" w:tplc="94C4A376">
      <w:start w:val="1"/>
      <w:numFmt w:val="lowerLetter"/>
      <w:lvlText w:val="%2."/>
      <w:lvlJc w:val="left"/>
      <w:pPr>
        <w:ind w:left="1440" w:hanging="360"/>
      </w:pPr>
    </w:lvl>
    <w:lvl w:ilvl="2" w:tplc="8A58B6A8">
      <w:start w:val="1"/>
      <w:numFmt w:val="lowerRoman"/>
      <w:lvlText w:val="%3."/>
      <w:lvlJc w:val="right"/>
      <w:pPr>
        <w:ind w:left="2160" w:hanging="180"/>
      </w:pPr>
    </w:lvl>
    <w:lvl w:ilvl="3" w:tplc="F0989672">
      <w:start w:val="1"/>
      <w:numFmt w:val="decimal"/>
      <w:lvlText w:val="%4."/>
      <w:lvlJc w:val="left"/>
      <w:pPr>
        <w:ind w:left="2880" w:hanging="360"/>
      </w:pPr>
    </w:lvl>
    <w:lvl w:ilvl="4" w:tplc="14243102">
      <w:start w:val="1"/>
      <w:numFmt w:val="lowerLetter"/>
      <w:lvlText w:val="%5."/>
      <w:lvlJc w:val="left"/>
      <w:pPr>
        <w:ind w:left="3600" w:hanging="360"/>
      </w:pPr>
    </w:lvl>
    <w:lvl w:ilvl="5" w:tplc="A1829402">
      <w:start w:val="1"/>
      <w:numFmt w:val="lowerRoman"/>
      <w:lvlText w:val="%6."/>
      <w:lvlJc w:val="right"/>
      <w:pPr>
        <w:ind w:left="4320" w:hanging="180"/>
      </w:pPr>
    </w:lvl>
    <w:lvl w:ilvl="6" w:tplc="83C6B576">
      <w:start w:val="1"/>
      <w:numFmt w:val="decimal"/>
      <w:lvlText w:val="%7."/>
      <w:lvlJc w:val="left"/>
      <w:pPr>
        <w:ind w:left="5040" w:hanging="360"/>
      </w:pPr>
    </w:lvl>
    <w:lvl w:ilvl="7" w:tplc="06EE59F6">
      <w:start w:val="1"/>
      <w:numFmt w:val="lowerLetter"/>
      <w:lvlText w:val="%8."/>
      <w:lvlJc w:val="left"/>
      <w:pPr>
        <w:ind w:left="5760" w:hanging="360"/>
      </w:pPr>
    </w:lvl>
    <w:lvl w:ilvl="8" w:tplc="A8D0D9A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C07E0"/>
    <w:multiLevelType w:val="hybridMultilevel"/>
    <w:tmpl w:val="25CEA38E"/>
    <w:lvl w:ilvl="0" w:tplc="F39A16C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3BDE0196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34145B5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190817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E124B2AC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1EBEDE7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03425F7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C194FBE8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BDC0227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318B62D0"/>
    <w:multiLevelType w:val="hybridMultilevel"/>
    <w:tmpl w:val="613824F2"/>
    <w:lvl w:ilvl="0" w:tplc="B87E6F3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E46DE46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D6ECD0D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6CFECCB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95545CBE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59C8BEE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0434B95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D2CA37FC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2794A454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 w15:restartNumberingAfterBreak="0">
    <w:nsid w:val="35583952"/>
    <w:multiLevelType w:val="hybridMultilevel"/>
    <w:tmpl w:val="87FAE39E"/>
    <w:lvl w:ilvl="0" w:tplc="9A60C344">
      <w:start w:val="1"/>
      <w:numFmt w:val="lowerRoman"/>
      <w:lvlText w:val="%1."/>
      <w:lvlJc w:val="right"/>
      <w:pPr>
        <w:ind w:left="720" w:hanging="360"/>
      </w:pPr>
    </w:lvl>
    <w:lvl w:ilvl="1" w:tplc="BC08FFF4">
      <w:start w:val="1"/>
      <w:numFmt w:val="lowerLetter"/>
      <w:lvlText w:val="%2."/>
      <w:lvlJc w:val="left"/>
      <w:pPr>
        <w:ind w:left="1440" w:hanging="360"/>
      </w:pPr>
    </w:lvl>
    <w:lvl w:ilvl="2" w:tplc="E7FAE878">
      <w:start w:val="1"/>
      <w:numFmt w:val="lowerRoman"/>
      <w:lvlText w:val="%3."/>
      <w:lvlJc w:val="right"/>
      <w:pPr>
        <w:ind w:left="2160" w:hanging="180"/>
      </w:pPr>
    </w:lvl>
    <w:lvl w:ilvl="3" w:tplc="F01AB9D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2361B02">
      <w:start w:val="1"/>
      <w:numFmt w:val="lowerLetter"/>
      <w:lvlText w:val="%5."/>
      <w:lvlJc w:val="left"/>
      <w:pPr>
        <w:ind w:left="3600" w:hanging="360"/>
      </w:pPr>
    </w:lvl>
    <w:lvl w:ilvl="5" w:tplc="8ECA5422">
      <w:start w:val="1"/>
      <w:numFmt w:val="lowerRoman"/>
      <w:lvlText w:val="%6."/>
      <w:lvlJc w:val="right"/>
      <w:pPr>
        <w:ind w:left="4320" w:hanging="180"/>
      </w:pPr>
    </w:lvl>
    <w:lvl w:ilvl="6" w:tplc="1930C3EC">
      <w:start w:val="1"/>
      <w:numFmt w:val="decimal"/>
      <w:lvlText w:val="%7."/>
      <w:lvlJc w:val="left"/>
      <w:pPr>
        <w:ind w:left="5040" w:hanging="360"/>
      </w:pPr>
    </w:lvl>
    <w:lvl w:ilvl="7" w:tplc="D20C98EE">
      <w:start w:val="1"/>
      <w:numFmt w:val="lowerLetter"/>
      <w:lvlText w:val="%8."/>
      <w:lvlJc w:val="left"/>
      <w:pPr>
        <w:ind w:left="5760" w:hanging="360"/>
      </w:pPr>
    </w:lvl>
    <w:lvl w:ilvl="8" w:tplc="66B2258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854A0"/>
    <w:multiLevelType w:val="hybridMultilevel"/>
    <w:tmpl w:val="9D26559A"/>
    <w:lvl w:ilvl="0" w:tplc="AD960472">
      <w:start w:val="1"/>
      <w:numFmt w:val="decimal"/>
      <w:lvlText w:val="%1."/>
      <w:lvlJc w:val="left"/>
      <w:pPr>
        <w:ind w:left="720" w:hanging="360"/>
      </w:pPr>
    </w:lvl>
    <w:lvl w:ilvl="1" w:tplc="EC60E128">
      <w:start w:val="1"/>
      <w:numFmt w:val="lowerLetter"/>
      <w:lvlText w:val="%2."/>
      <w:lvlJc w:val="left"/>
      <w:pPr>
        <w:ind w:left="1440" w:hanging="360"/>
      </w:pPr>
    </w:lvl>
    <w:lvl w:ilvl="2" w:tplc="3828CC7A">
      <w:start w:val="1"/>
      <w:numFmt w:val="lowerRoman"/>
      <w:lvlText w:val="%3."/>
      <w:lvlJc w:val="right"/>
      <w:pPr>
        <w:ind w:left="2160" w:hanging="180"/>
      </w:pPr>
    </w:lvl>
    <w:lvl w:ilvl="3" w:tplc="F01E7306">
      <w:start w:val="1"/>
      <w:numFmt w:val="decimal"/>
      <w:lvlText w:val="%4."/>
      <w:lvlJc w:val="left"/>
      <w:pPr>
        <w:ind w:left="2880" w:hanging="360"/>
      </w:pPr>
    </w:lvl>
    <w:lvl w:ilvl="4" w:tplc="1156697E">
      <w:start w:val="1"/>
      <w:numFmt w:val="lowerLetter"/>
      <w:lvlText w:val="%5."/>
      <w:lvlJc w:val="left"/>
      <w:pPr>
        <w:ind w:left="3600" w:hanging="360"/>
      </w:pPr>
    </w:lvl>
    <w:lvl w:ilvl="5" w:tplc="A2E23654">
      <w:start w:val="1"/>
      <w:numFmt w:val="lowerRoman"/>
      <w:lvlText w:val="%6."/>
      <w:lvlJc w:val="right"/>
      <w:pPr>
        <w:ind w:left="4320" w:hanging="180"/>
      </w:pPr>
    </w:lvl>
    <w:lvl w:ilvl="6" w:tplc="9DFAEB22">
      <w:start w:val="1"/>
      <w:numFmt w:val="decimal"/>
      <w:lvlText w:val="%7."/>
      <w:lvlJc w:val="left"/>
      <w:pPr>
        <w:ind w:left="5040" w:hanging="360"/>
      </w:pPr>
    </w:lvl>
    <w:lvl w:ilvl="7" w:tplc="1E6C8074">
      <w:start w:val="1"/>
      <w:numFmt w:val="lowerLetter"/>
      <w:lvlText w:val="%8."/>
      <w:lvlJc w:val="left"/>
      <w:pPr>
        <w:ind w:left="5760" w:hanging="360"/>
      </w:pPr>
    </w:lvl>
    <w:lvl w:ilvl="8" w:tplc="66F2C56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869E9"/>
    <w:multiLevelType w:val="hybridMultilevel"/>
    <w:tmpl w:val="41B654F0"/>
    <w:lvl w:ilvl="0" w:tplc="9416AA30">
      <w:start w:val="1"/>
      <w:numFmt w:val="lowerLetter"/>
      <w:lvlText w:val="%1."/>
      <w:lvlJc w:val="left"/>
      <w:pPr>
        <w:ind w:left="1440" w:hanging="360"/>
      </w:pPr>
    </w:lvl>
    <w:lvl w:ilvl="1" w:tplc="76AC219A">
      <w:start w:val="1"/>
      <w:numFmt w:val="lowerLetter"/>
      <w:lvlText w:val="%2."/>
      <w:lvlJc w:val="left"/>
      <w:pPr>
        <w:ind w:left="1440" w:hanging="360"/>
      </w:pPr>
    </w:lvl>
    <w:lvl w:ilvl="2" w:tplc="64DA79F2">
      <w:start w:val="1"/>
      <w:numFmt w:val="lowerRoman"/>
      <w:lvlText w:val="%3."/>
      <w:lvlJc w:val="right"/>
      <w:pPr>
        <w:ind w:left="2160" w:hanging="180"/>
      </w:pPr>
    </w:lvl>
    <w:lvl w:ilvl="3" w:tplc="D08C1530">
      <w:start w:val="1"/>
      <w:numFmt w:val="decimal"/>
      <w:lvlText w:val="%4."/>
      <w:lvlJc w:val="left"/>
      <w:pPr>
        <w:ind w:left="2880" w:hanging="360"/>
      </w:pPr>
    </w:lvl>
    <w:lvl w:ilvl="4" w:tplc="569ABA00">
      <w:start w:val="1"/>
      <w:numFmt w:val="lowerLetter"/>
      <w:lvlText w:val="%5."/>
      <w:lvlJc w:val="left"/>
      <w:pPr>
        <w:ind w:left="3600" w:hanging="360"/>
      </w:pPr>
    </w:lvl>
    <w:lvl w:ilvl="5" w:tplc="4BF6A958">
      <w:start w:val="1"/>
      <w:numFmt w:val="lowerRoman"/>
      <w:lvlText w:val="%6."/>
      <w:lvlJc w:val="right"/>
      <w:pPr>
        <w:ind w:left="4320" w:hanging="180"/>
      </w:pPr>
    </w:lvl>
    <w:lvl w:ilvl="6" w:tplc="3920CF36">
      <w:start w:val="1"/>
      <w:numFmt w:val="decimal"/>
      <w:lvlText w:val="%7."/>
      <w:lvlJc w:val="left"/>
      <w:pPr>
        <w:ind w:left="5040" w:hanging="360"/>
      </w:pPr>
    </w:lvl>
    <w:lvl w:ilvl="7" w:tplc="C13C9556">
      <w:start w:val="1"/>
      <w:numFmt w:val="lowerLetter"/>
      <w:lvlText w:val="%8."/>
      <w:lvlJc w:val="left"/>
      <w:pPr>
        <w:ind w:left="5760" w:hanging="360"/>
      </w:pPr>
    </w:lvl>
    <w:lvl w:ilvl="8" w:tplc="A7F618D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24457"/>
    <w:multiLevelType w:val="hybridMultilevel"/>
    <w:tmpl w:val="1E4E0578"/>
    <w:lvl w:ilvl="0" w:tplc="AF8E82AE">
      <w:start w:val="1"/>
      <w:numFmt w:val="decimal"/>
      <w:lvlText w:val="%1."/>
      <w:lvlJc w:val="left"/>
      <w:pPr>
        <w:ind w:left="360" w:hanging="360"/>
      </w:pPr>
    </w:lvl>
    <w:lvl w:ilvl="1" w:tplc="ECA05568">
      <w:start w:val="1"/>
      <w:numFmt w:val="lowerLetter"/>
      <w:lvlText w:val="%2."/>
      <w:lvlJc w:val="left"/>
      <w:pPr>
        <w:ind w:left="1080" w:hanging="360"/>
      </w:pPr>
    </w:lvl>
    <w:lvl w:ilvl="2" w:tplc="FFB8E2CE">
      <w:start w:val="1"/>
      <w:numFmt w:val="lowerRoman"/>
      <w:lvlText w:val="%3."/>
      <w:lvlJc w:val="right"/>
      <w:pPr>
        <w:ind w:left="1800" w:hanging="180"/>
      </w:pPr>
    </w:lvl>
    <w:lvl w:ilvl="3" w:tplc="8BD0225C">
      <w:start w:val="1"/>
      <w:numFmt w:val="decimal"/>
      <w:lvlText w:val="%4."/>
      <w:lvlJc w:val="left"/>
      <w:pPr>
        <w:ind w:left="2520" w:hanging="360"/>
      </w:pPr>
    </w:lvl>
    <w:lvl w:ilvl="4" w:tplc="A6767EB8">
      <w:start w:val="1"/>
      <w:numFmt w:val="lowerLetter"/>
      <w:lvlText w:val="%5."/>
      <w:lvlJc w:val="left"/>
      <w:pPr>
        <w:ind w:left="3240" w:hanging="360"/>
      </w:pPr>
    </w:lvl>
    <w:lvl w:ilvl="5" w:tplc="D66EE372">
      <w:start w:val="1"/>
      <w:numFmt w:val="lowerRoman"/>
      <w:lvlText w:val="%6."/>
      <w:lvlJc w:val="right"/>
      <w:pPr>
        <w:ind w:left="3960" w:hanging="180"/>
      </w:pPr>
    </w:lvl>
    <w:lvl w:ilvl="6" w:tplc="38486A9A">
      <w:start w:val="1"/>
      <w:numFmt w:val="decimal"/>
      <w:lvlText w:val="%7."/>
      <w:lvlJc w:val="left"/>
      <w:pPr>
        <w:ind w:left="4680" w:hanging="360"/>
      </w:pPr>
    </w:lvl>
    <w:lvl w:ilvl="7" w:tplc="F6025658">
      <w:start w:val="1"/>
      <w:numFmt w:val="lowerLetter"/>
      <w:lvlText w:val="%8."/>
      <w:lvlJc w:val="left"/>
      <w:pPr>
        <w:ind w:left="5400" w:hanging="360"/>
      </w:pPr>
    </w:lvl>
    <w:lvl w:ilvl="8" w:tplc="DF66D712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571628"/>
    <w:multiLevelType w:val="hybridMultilevel"/>
    <w:tmpl w:val="27B6F45A"/>
    <w:lvl w:ilvl="0" w:tplc="104ED42A">
      <w:start w:val="1"/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1" w:tplc="F9027280">
      <w:start w:val="1"/>
      <w:numFmt w:val="bullet"/>
      <w:lvlText w:val="o"/>
      <w:lvlJc w:val="left"/>
      <w:pPr>
        <w:ind w:left="3420" w:hanging="360"/>
      </w:pPr>
      <w:rPr>
        <w:rFonts w:ascii="Courier New" w:hAnsi="Courier New"/>
      </w:rPr>
    </w:lvl>
    <w:lvl w:ilvl="2" w:tplc="FA4AA936">
      <w:start w:val="1"/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3" w:tplc="FE78FDD6">
      <w:start w:val="1"/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4" w:tplc="97FE9A76">
      <w:start w:val="1"/>
      <w:numFmt w:val="bullet"/>
      <w:lvlText w:val="o"/>
      <w:lvlJc w:val="left"/>
      <w:pPr>
        <w:ind w:left="5580" w:hanging="360"/>
      </w:pPr>
      <w:rPr>
        <w:rFonts w:ascii="Courier New" w:hAnsi="Courier New"/>
      </w:rPr>
    </w:lvl>
    <w:lvl w:ilvl="5" w:tplc="294A5CEA">
      <w:start w:val="1"/>
      <w:numFmt w:val="bullet"/>
      <w:lvlText w:val=""/>
      <w:lvlJc w:val="left"/>
      <w:pPr>
        <w:ind w:left="6300" w:hanging="360"/>
      </w:pPr>
      <w:rPr>
        <w:rFonts w:ascii="Wingdings" w:hAnsi="Wingdings"/>
      </w:rPr>
    </w:lvl>
    <w:lvl w:ilvl="6" w:tplc="D65ACED4">
      <w:start w:val="1"/>
      <w:numFmt w:val="bullet"/>
      <w:lvlText w:val=""/>
      <w:lvlJc w:val="left"/>
      <w:pPr>
        <w:ind w:left="7020" w:hanging="360"/>
      </w:pPr>
      <w:rPr>
        <w:rFonts w:ascii="Symbol" w:hAnsi="Symbol"/>
      </w:rPr>
    </w:lvl>
    <w:lvl w:ilvl="7" w:tplc="16C01DAE">
      <w:start w:val="1"/>
      <w:numFmt w:val="bullet"/>
      <w:lvlText w:val="o"/>
      <w:lvlJc w:val="left"/>
      <w:pPr>
        <w:ind w:left="7740" w:hanging="360"/>
      </w:pPr>
      <w:rPr>
        <w:rFonts w:ascii="Courier New" w:hAnsi="Courier New"/>
      </w:rPr>
    </w:lvl>
    <w:lvl w:ilvl="8" w:tplc="1FD6DDA4">
      <w:start w:val="1"/>
      <w:numFmt w:val="bullet"/>
      <w:lvlText w:val=""/>
      <w:lvlJc w:val="left"/>
      <w:pPr>
        <w:ind w:left="8460" w:hanging="360"/>
      </w:pPr>
      <w:rPr>
        <w:rFonts w:ascii="Wingdings" w:hAnsi="Wingdings"/>
      </w:rPr>
    </w:lvl>
  </w:abstractNum>
  <w:abstractNum w:abstractNumId="9" w15:restartNumberingAfterBreak="0">
    <w:nsid w:val="5F405AAC"/>
    <w:multiLevelType w:val="hybridMultilevel"/>
    <w:tmpl w:val="2B6EA1C4"/>
    <w:lvl w:ilvl="0" w:tplc="94483CB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1CECDA6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0E7E4C7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5D3894F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C67AB072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880802E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9EB0428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6A76D0D8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AB4060E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0" w15:restartNumberingAfterBreak="0">
    <w:nsid w:val="6C0F42D5"/>
    <w:multiLevelType w:val="hybridMultilevel"/>
    <w:tmpl w:val="F4284246"/>
    <w:lvl w:ilvl="0" w:tplc="BF7A3EDE">
      <w:start w:val="1"/>
      <w:numFmt w:val="lowerLetter"/>
      <w:lvlText w:val="%1."/>
      <w:lvlJc w:val="left"/>
      <w:pPr>
        <w:ind w:left="1800" w:hanging="360"/>
      </w:pPr>
    </w:lvl>
    <w:lvl w:ilvl="1" w:tplc="279E3398">
      <w:start w:val="1"/>
      <w:numFmt w:val="lowerLetter"/>
      <w:lvlText w:val="%2."/>
      <w:lvlJc w:val="left"/>
      <w:pPr>
        <w:ind w:left="1800" w:hanging="360"/>
      </w:pPr>
    </w:lvl>
    <w:lvl w:ilvl="2" w:tplc="A6F8F5BC">
      <w:start w:val="1"/>
      <w:numFmt w:val="lowerRoman"/>
      <w:lvlText w:val="%3."/>
      <w:lvlJc w:val="right"/>
      <w:pPr>
        <w:ind w:left="2520" w:hanging="180"/>
      </w:pPr>
    </w:lvl>
    <w:lvl w:ilvl="3" w:tplc="D3BA0B10">
      <w:start w:val="1"/>
      <w:numFmt w:val="decimal"/>
      <w:lvlText w:val="%4."/>
      <w:lvlJc w:val="left"/>
      <w:pPr>
        <w:ind w:left="3240" w:hanging="360"/>
      </w:pPr>
    </w:lvl>
    <w:lvl w:ilvl="4" w:tplc="C06CA288">
      <w:start w:val="1"/>
      <w:numFmt w:val="lowerLetter"/>
      <w:lvlText w:val="%5."/>
      <w:lvlJc w:val="left"/>
      <w:pPr>
        <w:ind w:left="3960" w:hanging="360"/>
      </w:pPr>
    </w:lvl>
    <w:lvl w:ilvl="5" w:tplc="DE480D22">
      <w:start w:val="1"/>
      <w:numFmt w:val="lowerRoman"/>
      <w:lvlText w:val="%6."/>
      <w:lvlJc w:val="right"/>
      <w:pPr>
        <w:ind w:left="4680" w:hanging="180"/>
      </w:pPr>
    </w:lvl>
    <w:lvl w:ilvl="6" w:tplc="1242C7A6">
      <w:start w:val="1"/>
      <w:numFmt w:val="decimal"/>
      <w:lvlText w:val="%7."/>
      <w:lvlJc w:val="left"/>
      <w:pPr>
        <w:ind w:left="5400" w:hanging="360"/>
      </w:pPr>
    </w:lvl>
    <w:lvl w:ilvl="7" w:tplc="C226B6AA">
      <w:start w:val="1"/>
      <w:numFmt w:val="lowerLetter"/>
      <w:lvlText w:val="%8."/>
      <w:lvlJc w:val="left"/>
      <w:pPr>
        <w:ind w:left="6120" w:hanging="360"/>
      </w:pPr>
    </w:lvl>
    <w:lvl w:ilvl="8" w:tplc="1736D030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9B1989"/>
    <w:multiLevelType w:val="hybridMultilevel"/>
    <w:tmpl w:val="A7EEEE12"/>
    <w:lvl w:ilvl="0" w:tplc="B11856E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 w:tplc="63AAF79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2" w:tplc="076AB7D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 w:tplc="6A12A36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 w:tplc="2B80457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5" w:tplc="A0FA23E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 w:tplc="EE84FA10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 w:tplc="D8F4AE8E">
      <w:start w:val="1"/>
      <w:numFmt w:val="bullet"/>
      <w:lvlText w:val="o"/>
      <w:lvlJc w:val="left"/>
      <w:pPr>
        <w:ind w:left="7920" w:hanging="360"/>
      </w:pPr>
      <w:rPr>
        <w:rFonts w:ascii="Courier New" w:hAnsi="Courier New"/>
      </w:rPr>
    </w:lvl>
    <w:lvl w:ilvl="8" w:tplc="FF52A696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12" w15:restartNumberingAfterBreak="0">
    <w:nsid w:val="73BB2E72"/>
    <w:multiLevelType w:val="hybridMultilevel"/>
    <w:tmpl w:val="A2D65642"/>
    <w:lvl w:ilvl="0" w:tplc="30CC6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9"/>
  </w:num>
  <w:num w:numId="5">
    <w:abstractNumId w:val="7"/>
  </w:num>
  <w:num w:numId="6">
    <w:abstractNumId w:val="11"/>
  </w:num>
  <w:num w:numId="7">
    <w:abstractNumId w:val="0"/>
  </w:num>
  <w:num w:numId="8">
    <w:abstractNumId w:val="10"/>
  </w:num>
  <w:num w:numId="9">
    <w:abstractNumId w:val="8"/>
  </w:num>
  <w:num w:numId="10">
    <w:abstractNumId w:val="6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3D"/>
    <w:rsid w:val="00134B52"/>
    <w:rsid w:val="00171905"/>
    <w:rsid w:val="00276D45"/>
    <w:rsid w:val="002D16BC"/>
    <w:rsid w:val="00325532"/>
    <w:rsid w:val="0047640A"/>
    <w:rsid w:val="004C49F5"/>
    <w:rsid w:val="004C73F8"/>
    <w:rsid w:val="005803F8"/>
    <w:rsid w:val="005B1087"/>
    <w:rsid w:val="00671645"/>
    <w:rsid w:val="00787F4D"/>
    <w:rsid w:val="009738B6"/>
    <w:rsid w:val="00B77EC0"/>
    <w:rsid w:val="00BD2DA4"/>
    <w:rsid w:val="00E2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AB8C25-8BA6-4852-8E2B-FBC02A91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5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3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5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6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273</Words>
  <Characters>1506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Galan Hernandez</dc:creator>
  <cp:keywords/>
  <dc:description/>
  <cp:lastModifiedBy>Octavio Palomeque Gasperin</cp:lastModifiedBy>
  <cp:revision>5</cp:revision>
  <dcterms:created xsi:type="dcterms:W3CDTF">2016-03-31T00:18:00Z</dcterms:created>
  <dcterms:modified xsi:type="dcterms:W3CDTF">2019-01-30T19:47:00Z</dcterms:modified>
</cp:coreProperties>
</file>