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814D" w14:textId="77777777" w:rsidR="00070C87" w:rsidRPr="00CD271A" w:rsidRDefault="00070C87" w:rsidP="00CD271A">
      <w:pPr>
        <w:jc w:val="center"/>
        <w:rPr>
          <w:b/>
          <w:sz w:val="48"/>
          <w:szCs w:val="48"/>
        </w:rPr>
      </w:pPr>
      <w:proofErr w:type="spellStart"/>
      <w:r w:rsidRPr="00CD271A">
        <w:rPr>
          <w:b/>
          <w:sz w:val="48"/>
          <w:szCs w:val="48"/>
        </w:rPr>
        <w:t>f_electron</w:t>
      </w:r>
      <w:proofErr w:type="spellEnd"/>
    </w:p>
    <w:p w14:paraId="068424CB" w14:textId="77777777" w:rsidR="00A46CF2" w:rsidRDefault="00A46CF2" w:rsidP="004C42CD">
      <w:pPr>
        <w:rPr>
          <w:b/>
        </w:rPr>
      </w:pPr>
    </w:p>
    <w:p w14:paraId="16842D9B" w14:textId="77777777" w:rsidR="004C42CD" w:rsidRPr="004C42CD" w:rsidRDefault="004C42CD" w:rsidP="004C42CD">
      <w:pPr>
        <w:rPr>
          <w:b/>
        </w:rPr>
      </w:pPr>
      <w:r w:rsidRPr="004C42CD">
        <w:rPr>
          <w:b/>
        </w:rPr>
        <w:t>CONTENTS</w:t>
      </w:r>
    </w:p>
    <w:p w14:paraId="67D64D14" w14:textId="77777777" w:rsidR="004C42CD" w:rsidRPr="00A01C88" w:rsidRDefault="00445791" w:rsidP="002A1FB1">
      <w:pPr>
        <w:tabs>
          <w:tab w:val="left" w:pos="8931"/>
        </w:tabs>
        <w:spacing w:after="120"/>
        <w:ind w:right="-23"/>
      </w:pPr>
      <w:r w:rsidRPr="00445791">
        <w:rPr>
          <w:b/>
        </w:rPr>
        <w:t xml:space="preserve">1.0 </w:t>
      </w:r>
      <w:r w:rsidR="004C42CD" w:rsidRPr="00445791">
        <w:rPr>
          <w:b/>
        </w:rPr>
        <w:t>Introduction</w:t>
      </w:r>
      <w:r w:rsidR="004C42CD" w:rsidRPr="00445791">
        <w:rPr>
          <w:b/>
        </w:rPr>
        <w:tab/>
      </w:r>
      <w:r w:rsidR="00A01C88" w:rsidRPr="00A01C88">
        <w:t>3</w:t>
      </w:r>
    </w:p>
    <w:p w14:paraId="2357D3D4" w14:textId="77777777" w:rsidR="00445791" w:rsidRPr="00445791" w:rsidRDefault="00445791" w:rsidP="00445791">
      <w:pPr>
        <w:tabs>
          <w:tab w:val="left" w:pos="8931"/>
        </w:tabs>
        <w:spacing w:after="120"/>
        <w:ind w:right="-23"/>
        <w:rPr>
          <w:b/>
        </w:rPr>
      </w:pPr>
      <w:r w:rsidRPr="00445791">
        <w:rPr>
          <w:b/>
        </w:rPr>
        <w:t>2.0 Commands</w:t>
      </w:r>
      <w:r w:rsidRPr="00445791">
        <w:rPr>
          <w:b/>
        </w:rPr>
        <w:tab/>
      </w:r>
    </w:p>
    <w:p w14:paraId="7B664481" w14:textId="77777777" w:rsidR="004C42CD" w:rsidRDefault="00445791" w:rsidP="002A1FB1">
      <w:pPr>
        <w:tabs>
          <w:tab w:val="left" w:pos="8931"/>
        </w:tabs>
        <w:spacing w:after="120"/>
        <w:ind w:right="-23"/>
      </w:pPr>
      <w:r>
        <w:t xml:space="preserve">2.1 </w:t>
      </w:r>
      <w:r w:rsidR="004C42CD">
        <w:t>Calculation Commands</w:t>
      </w:r>
      <w:r w:rsidR="004C42CD">
        <w:tab/>
      </w:r>
      <w:r w:rsidR="009C4C7D">
        <w:t>5</w:t>
      </w:r>
    </w:p>
    <w:p w14:paraId="1D5EF690" w14:textId="645F843E" w:rsidR="004C42CD" w:rsidRDefault="00445791" w:rsidP="002A1FB1">
      <w:pPr>
        <w:tabs>
          <w:tab w:val="left" w:pos="8931"/>
        </w:tabs>
        <w:spacing w:after="120"/>
        <w:ind w:right="-23"/>
      </w:pPr>
      <w:r>
        <w:t xml:space="preserve">2.2 </w:t>
      </w:r>
      <w:r w:rsidR="004C42CD">
        <w:t>Output Commands</w:t>
      </w:r>
      <w:r w:rsidR="004C42CD">
        <w:tab/>
        <w:t>1</w:t>
      </w:r>
      <w:r w:rsidR="00FE7B6E">
        <w:t>3</w:t>
      </w:r>
    </w:p>
    <w:p w14:paraId="5F25A2CA" w14:textId="0E51B289" w:rsidR="00445791" w:rsidRDefault="00445791" w:rsidP="00445791">
      <w:pPr>
        <w:tabs>
          <w:tab w:val="left" w:pos="8931"/>
        </w:tabs>
        <w:spacing w:after="120"/>
        <w:ind w:right="-23"/>
      </w:pPr>
      <w:r>
        <w:t>2.3 Fitting Commands</w:t>
      </w:r>
      <w:r>
        <w:tab/>
        <w:t>1</w:t>
      </w:r>
      <w:r w:rsidR="00FE7B6E">
        <w:t>5</w:t>
      </w:r>
    </w:p>
    <w:p w14:paraId="41E30D3A" w14:textId="3F7CAA73" w:rsidR="00C9539A" w:rsidRDefault="00445791" w:rsidP="002A1FB1">
      <w:pPr>
        <w:tabs>
          <w:tab w:val="left" w:pos="8931"/>
        </w:tabs>
        <w:spacing w:after="120"/>
        <w:ind w:right="-23"/>
      </w:pPr>
      <w:r>
        <w:t xml:space="preserve">2.4 </w:t>
      </w:r>
      <w:r w:rsidR="00C9539A">
        <w:t>Debugging Commands</w:t>
      </w:r>
      <w:r w:rsidR="00C9539A">
        <w:tab/>
        <w:t>1</w:t>
      </w:r>
      <w:r w:rsidR="00FE7B6E">
        <w:t>9</w:t>
      </w:r>
    </w:p>
    <w:p w14:paraId="3E7F4ED9" w14:textId="77777777" w:rsidR="00445791" w:rsidRPr="00445791" w:rsidRDefault="00445791" w:rsidP="00445791">
      <w:pPr>
        <w:tabs>
          <w:tab w:val="left" w:pos="8931"/>
        </w:tabs>
        <w:spacing w:after="120"/>
        <w:ind w:right="-23"/>
        <w:rPr>
          <w:b/>
        </w:rPr>
      </w:pPr>
      <w:r w:rsidRPr="00445791">
        <w:rPr>
          <w:b/>
        </w:rPr>
        <w:t>3.0 Parameters</w:t>
      </w:r>
      <w:r w:rsidRPr="00445791">
        <w:rPr>
          <w:b/>
        </w:rPr>
        <w:tab/>
      </w:r>
    </w:p>
    <w:p w14:paraId="3500C070" w14:textId="249959D0" w:rsidR="004C42CD" w:rsidRDefault="00445791" w:rsidP="002A1FB1">
      <w:pPr>
        <w:tabs>
          <w:tab w:val="left" w:pos="8931"/>
        </w:tabs>
        <w:spacing w:after="120"/>
        <w:ind w:right="-23"/>
      </w:pPr>
      <w:r>
        <w:t xml:space="preserve">3.1 </w:t>
      </w:r>
      <w:r w:rsidR="004C42CD">
        <w:t>Atomic Parameters</w:t>
      </w:r>
      <w:r w:rsidR="004C42CD">
        <w:tab/>
      </w:r>
      <w:r w:rsidR="00C4177A">
        <w:t>2</w:t>
      </w:r>
      <w:r w:rsidR="00FE7B6E">
        <w:t>3</w:t>
      </w:r>
    </w:p>
    <w:p w14:paraId="78E347D9" w14:textId="5BA68217" w:rsidR="0027029D" w:rsidRDefault="00445791" w:rsidP="002A1FB1">
      <w:pPr>
        <w:tabs>
          <w:tab w:val="left" w:pos="8931"/>
        </w:tabs>
        <w:spacing w:after="120"/>
        <w:ind w:right="-23"/>
      </w:pPr>
      <w:r>
        <w:t xml:space="preserve">3.2 </w:t>
      </w:r>
      <w:r w:rsidR="0027029D">
        <w:t>Ligand Field Parameters</w:t>
      </w:r>
      <w:r w:rsidR="0027029D">
        <w:tab/>
      </w:r>
      <w:r w:rsidR="00060317">
        <w:t>2</w:t>
      </w:r>
      <w:r w:rsidR="00FE7B6E">
        <w:t>4</w:t>
      </w:r>
    </w:p>
    <w:p w14:paraId="424854C1" w14:textId="3F932017" w:rsidR="001D226E" w:rsidRDefault="00445791" w:rsidP="002A1FB1">
      <w:pPr>
        <w:tabs>
          <w:tab w:val="left" w:pos="8931"/>
        </w:tabs>
        <w:spacing w:after="120"/>
        <w:ind w:right="-23"/>
      </w:pPr>
      <w:r>
        <w:t xml:space="preserve">3.3 </w:t>
      </w:r>
      <w:r w:rsidR="0027029D">
        <w:t xml:space="preserve">Intensity </w:t>
      </w:r>
      <w:r w:rsidR="001D226E">
        <w:t>Parameters</w:t>
      </w:r>
      <w:r w:rsidR="001D226E">
        <w:tab/>
      </w:r>
      <w:r w:rsidR="004C60B1">
        <w:t>2</w:t>
      </w:r>
      <w:r w:rsidR="00FE7B6E">
        <w:t>7</w:t>
      </w:r>
    </w:p>
    <w:p w14:paraId="6BE852F1" w14:textId="77777777" w:rsidR="00A46CF2" w:rsidRDefault="00A46CF2" w:rsidP="002A1FB1">
      <w:pPr>
        <w:tabs>
          <w:tab w:val="left" w:pos="8931"/>
        </w:tabs>
        <w:spacing w:after="120"/>
        <w:ind w:right="-23"/>
        <w:rPr>
          <w:b/>
        </w:rPr>
      </w:pPr>
    </w:p>
    <w:p w14:paraId="4AC2D7CB" w14:textId="77777777" w:rsidR="00A46CF2" w:rsidRDefault="00A46CF2">
      <w:pPr>
        <w:rPr>
          <w:b/>
        </w:rPr>
      </w:pPr>
      <w:r>
        <w:rPr>
          <w:b/>
        </w:rPr>
        <w:br w:type="page"/>
      </w:r>
    </w:p>
    <w:p w14:paraId="2FDD647C" w14:textId="77777777" w:rsidR="00A46CF2" w:rsidRDefault="00A46CF2" w:rsidP="002A1FB1">
      <w:pPr>
        <w:tabs>
          <w:tab w:val="left" w:pos="8931"/>
        </w:tabs>
        <w:spacing w:after="120"/>
        <w:ind w:right="-23"/>
        <w:rPr>
          <w:b/>
        </w:rPr>
      </w:pPr>
    </w:p>
    <w:p w14:paraId="5B64A570" w14:textId="77777777" w:rsidR="00913FA4" w:rsidRPr="00913FA4" w:rsidRDefault="0027029D" w:rsidP="002A1FB1">
      <w:pPr>
        <w:tabs>
          <w:tab w:val="left" w:pos="8931"/>
        </w:tabs>
        <w:spacing w:after="120"/>
        <w:ind w:right="-23"/>
        <w:rPr>
          <w:b/>
        </w:rPr>
      </w:pPr>
      <w:r w:rsidRPr="00913FA4">
        <w:rPr>
          <w:b/>
        </w:rPr>
        <w:t>Appendi</w:t>
      </w:r>
      <w:r w:rsidR="00913FA4" w:rsidRPr="00913FA4">
        <w:rPr>
          <w:b/>
        </w:rPr>
        <w:t>ces</w:t>
      </w:r>
      <w:r w:rsidR="00913FA4" w:rsidRPr="00913FA4">
        <w:rPr>
          <w:b/>
        </w:rPr>
        <w:tab/>
      </w:r>
    </w:p>
    <w:p w14:paraId="3F2BA2F6" w14:textId="07AA7A64" w:rsidR="0027029D" w:rsidRPr="0027029D" w:rsidRDefault="00913FA4" w:rsidP="002A1FB1">
      <w:pPr>
        <w:tabs>
          <w:tab w:val="left" w:pos="8931"/>
        </w:tabs>
        <w:spacing w:after="120"/>
        <w:ind w:right="-23"/>
      </w:pPr>
      <w:r>
        <w:t>A</w:t>
      </w:r>
      <w:proofErr w:type="gramStart"/>
      <w:r w:rsidR="0027029D" w:rsidRPr="0027029D">
        <w:t>1</w:t>
      </w:r>
      <w:r w:rsidR="00A559DE">
        <w:t xml:space="preserve"> </w:t>
      </w:r>
      <w:r w:rsidR="0027029D" w:rsidRPr="0027029D">
        <w:t xml:space="preserve"> Point</w:t>
      </w:r>
      <w:proofErr w:type="gramEnd"/>
      <w:r w:rsidR="0027029D" w:rsidRPr="0027029D">
        <w:t xml:space="preserve"> Groups</w:t>
      </w:r>
      <w:r w:rsidR="0027029D" w:rsidRPr="0027029D">
        <w:tab/>
      </w:r>
      <w:r w:rsidR="00FE7B6E">
        <w:t>30</w:t>
      </w:r>
    </w:p>
    <w:p w14:paraId="08179914" w14:textId="77777777" w:rsidR="00FB6620" w:rsidRPr="00FB6620" w:rsidRDefault="00913FA4" w:rsidP="002A1FB1">
      <w:pPr>
        <w:spacing w:after="120"/>
        <w:rPr>
          <w:szCs w:val="28"/>
        </w:rPr>
      </w:pPr>
      <w:r>
        <w:rPr>
          <w:szCs w:val="28"/>
        </w:rPr>
        <w:t>A</w:t>
      </w:r>
      <w:proofErr w:type="gramStart"/>
      <w:r w:rsidR="00FB6620" w:rsidRPr="00FB6620">
        <w:rPr>
          <w:szCs w:val="28"/>
        </w:rPr>
        <w:t xml:space="preserve">2 </w:t>
      </w:r>
      <w:r w:rsidR="00A559DE">
        <w:rPr>
          <w:szCs w:val="28"/>
        </w:rPr>
        <w:t xml:space="preserve"> </w:t>
      </w:r>
      <w:r w:rsidR="00FB6620" w:rsidRPr="00FB6620">
        <w:rPr>
          <w:szCs w:val="28"/>
        </w:rPr>
        <w:t>Conversions</w:t>
      </w:r>
      <w:proofErr w:type="gramEnd"/>
    </w:p>
    <w:p w14:paraId="0C58425A" w14:textId="77B866A7" w:rsidR="00FB6620" w:rsidRPr="00FB6620" w:rsidRDefault="00913FA4" w:rsidP="002A1FB1">
      <w:pPr>
        <w:tabs>
          <w:tab w:val="left" w:pos="8931"/>
        </w:tabs>
        <w:spacing w:after="120"/>
        <w:ind w:right="-22" w:firstLine="426"/>
        <w:rPr>
          <w:szCs w:val="28"/>
        </w:rPr>
      </w:pPr>
      <w:proofErr w:type="gramStart"/>
      <w:r>
        <w:rPr>
          <w:szCs w:val="28"/>
        </w:rPr>
        <w:t>A</w:t>
      </w:r>
      <w:r w:rsidR="00FB6620" w:rsidRPr="00FB6620">
        <w:rPr>
          <w:szCs w:val="28"/>
        </w:rPr>
        <w:t>2.1</w:t>
      </w:r>
      <w:r w:rsidR="00A559DE">
        <w:rPr>
          <w:szCs w:val="28"/>
        </w:rPr>
        <w:t xml:space="preserve">  </w:t>
      </w:r>
      <w:r w:rsidR="00FB6620" w:rsidRPr="00FB6620">
        <w:rPr>
          <w:szCs w:val="28"/>
        </w:rPr>
        <w:t>Relationships</w:t>
      </w:r>
      <w:proofErr w:type="gramEnd"/>
      <w:r w:rsidR="00FB6620" w:rsidRPr="00FB6620">
        <w:rPr>
          <w:szCs w:val="28"/>
        </w:rPr>
        <w:t xml:space="preserve"> between</w:t>
      </w:r>
      <w:r w:rsidR="00A559DE">
        <w:rPr>
          <w:szCs w:val="28"/>
        </w:rPr>
        <w:t xml:space="preserve"> O</w:t>
      </w:r>
      <w:r w:rsidR="00A559DE" w:rsidRPr="00A559DE">
        <w:rPr>
          <w:szCs w:val="28"/>
          <w:vertAlign w:val="subscript"/>
        </w:rPr>
        <w:t>h</w:t>
      </w:r>
      <w:r w:rsidR="00FB6620" w:rsidRPr="00FB6620">
        <w:rPr>
          <w:szCs w:val="28"/>
        </w:rPr>
        <w:t xml:space="preserve"> AOM and CF Ligand Fields</w:t>
      </w:r>
      <w:r w:rsidR="00FB6620">
        <w:rPr>
          <w:szCs w:val="28"/>
        </w:rPr>
        <w:tab/>
      </w:r>
      <w:r w:rsidR="00D10306">
        <w:rPr>
          <w:szCs w:val="28"/>
        </w:rPr>
        <w:t>3</w:t>
      </w:r>
      <w:r w:rsidR="00FE7B6E">
        <w:rPr>
          <w:szCs w:val="28"/>
        </w:rPr>
        <w:t>1</w:t>
      </w:r>
    </w:p>
    <w:p w14:paraId="1729FC83" w14:textId="55EACF85" w:rsidR="00BC0C22" w:rsidRPr="00FB6620" w:rsidRDefault="00BC0C22" w:rsidP="00BC0C22">
      <w:pPr>
        <w:tabs>
          <w:tab w:val="left" w:pos="8931"/>
        </w:tabs>
        <w:spacing w:after="120"/>
        <w:ind w:right="-22" w:firstLine="426"/>
        <w:rPr>
          <w:szCs w:val="28"/>
        </w:rPr>
      </w:pPr>
      <w:proofErr w:type="gramStart"/>
      <w:r>
        <w:rPr>
          <w:szCs w:val="28"/>
        </w:rPr>
        <w:t xml:space="preserve">A2.2  </w:t>
      </w:r>
      <w:r w:rsidRPr="00FB6620">
        <w:rPr>
          <w:szCs w:val="28"/>
        </w:rPr>
        <w:t>Relationships</w:t>
      </w:r>
      <w:proofErr w:type="gramEnd"/>
      <w:r w:rsidRPr="00FB6620">
        <w:rPr>
          <w:szCs w:val="28"/>
        </w:rPr>
        <w:t xml:space="preserve"> between</w:t>
      </w:r>
      <w:r>
        <w:rPr>
          <w:szCs w:val="28"/>
        </w:rPr>
        <w:t xml:space="preserve"> </w:t>
      </w:r>
      <w:proofErr w:type="spellStart"/>
      <w:r>
        <w:rPr>
          <w:szCs w:val="28"/>
        </w:rPr>
        <w:t>I</w:t>
      </w:r>
      <w:r w:rsidRPr="00A559DE">
        <w:rPr>
          <w:szCs w:val="28"/>
          <w:vertAlign w:val="subscript"/>
        </w:rPr>
        <w:t>h</w:t>
      </w:r>
      <w:proofErr w:type="spellEnd"/>
      <w:r w:rsidRPr="00FB6620">
        <w:rPr>
          <w:szCs w:val="28"/>
        </w:rPr>
        <w:t xml:space="preserve"> AOM and CF Ligand Fields</w:t>
      </w:r>
      <w:r>
        <w:rPr>
          <w:szCs w:val="28"/>
        </w:rPr>
        <w:tab/>
        <w:t>3</w:t>
      </w:r>
      <w:r w:rsidR="00FE7B6E">
        <w:rPr>
          <w:szCs w:val="28"/>
        </w:rPr>
        <w:t>4</w:t>
      </w:r>
    </w:p>
    <w:p w14:paraId="30F61F02" w14:textId="159E7669" w:rsidR="00FB6620" w:rsidRPr="00FB6620" w:rsidRDefault="00913FA4" w:rsidP="002A1FB1">
      <w:pPr>
        <w:tabs>
          <w:tab w:val="left" w:pos="8931"/>
        </w:tabs>
        <w:spacing w:after="120"/>
        <w:ind w:right="-22" w:firstLine="426"/>
        <w:rPr>
          <w:szCs w:val="28"/>
        </w:rPr>
      </w:pPr>
      <w:proofErr w:type="gramStart"/>
      <w:r>
        <w:rPr>
          <w:szCs w:val="28"/>
        </w:rPr>
        <w:t>A</w:t>
      </w:r>
      <w:r w:rsidR="00FB6620">
        <w:rPr>
          <w:szCs w:val="28"/>
        </w:rPr>
        <w:t>2.</w:t>
      </w:r>
      <w:r w:rsidR="00BC0C22">
        <w:rPr>
          <w:szCs w:val="28"/>
        </w:rPr>
        <w:t>3</w:t>
      </w:r>
      <w:r w:rsidR="00FB6620">
        <w:rPr>
          <w:szCs w:val="28"/>
        </w:rPr>
        <w:t xml:space="preserve"> </w:t>
      </w:r>
      <w:r w:rsidR="00A559DE">
        <w:rPr>
          <w:szCs w:val="28"/>
        </w:rPr>
        <w:t xml:space="preserve"> </w:t>
      </w:r>
      <w:r w:rsidR="00C4177A" w:rsidRPr="00A559DE">
        <w:rPr>
          <w:szCs w:val="28"/>
        </w:rPr>
        <w:t>Different</w:t>
      </w:r>
      <w:proofErr w:type="gramEnd"/>
      <w:r w:rsidR="00C4177A" w:rsidRPr="00A559DE">
        <w:rPr>
          <w:szCs w:val="28"/>
        </w:rPr>
        <w:t xml:space="preserve"> definitions of</w:t>
      </w:r>
      <w:r w:rsidR="00FB6620" w:rsidRPr="00FB6620">
        <w:rPr>
          <w:szCs w:val="28"/>
        </w:rPr>
        <w:t xml:space="preserve"> Electrostatic</w:t>
      </w:r>
      <w:r w:rsidR="00C4177A">
        <w:rPr>
          <w:szCs w:val="28"/>
        </w:rPr>
        <w:t>/</w:t>
      </w:r>
      <w:r w:rsidR="00FB6620" w:rsidRPr="00FB6620">
        <w:rPr>
          <w:szCs w:val="28"/>
        </w:rPr>
        <w:t xml:space="preserve"> e-e repulsion </w:t>
      </w:r>
      <w:r w:rsidR="00C4177A">
        <w:rPr>
          <w:szCs w:val="28"/>
        </w:rPr>
        <w:t>P</w:t>
      </w:r>
      <w:r w:rsidR="00FB6620" w:rsidRPr="00FB6620">
        <w:rPr>
          <w:szCs w:val="28"/>
        </w:rPr>
        <w:t>arameters</w:t>
      </w:r>
      <w:r w:rsidR="00FB6620">
        <w:rPr>
          <w:szCs w:val="28"/>
        </w:rPr>
        <w:tab/>
      </w:r>
      <w:r w:rsidR="00C4177A">
        <w:rPr>
          <w:szCs w:val="28"/>
        </w:rPr>
        <w:t>3</w:t>
      </w:r>
      <w:r w:rsidR="00FE7B6E">
        <w:rPr>
          <w:szCs w:val="28"/>
        </w:rPr>
        <w:t>6</w:t>
      </w:r>
    </w:p>
    <w:p w14:paraId="6D105EEC" w14:textId="3169B12C" w:rsidR="00A559DE" w:rsidRPr="00A559DE" w:rsidRDefault="00913FA4" w:rsidP="002A1FB1">
      <w:pPr>
        <w:tabs>
          <w:tab w:val="left" w:pos="8931"/>
        </w:tabs>
        <w:spacing w:after="120"/>
        <w:ind w:right="-22" w:firstLine="426"/>
        <w:rPr>
          <w:szCs w:val="28"/>
        </w:rPr>
      </w:pPr>
      <w:proofErr w:type="gramStart"/>
      <w:r>
        <w:rPr>
          <w:szCs w:val="28"/>
        </w:rPr>
        <w:t>A</w:t>
      </w:r>
      <w:r w:rsidR="00A559DE" w:rsidRPr="00A559DE">
        <w:rPr>
          <w:szCs w:val="28"/>
        </w:rPr>
        <w:t>2.</w:t>
      </w:r>
      <w:r w:rsidR="00BC0C22">
        <w:rPr>
          <w:szCs w:val="28"/>
        </w:rPr>
        <w:t>4</w:t>
      </w:r>
      <w:r w:rsidR="00A559DE" w:rsidRPr="00A559DE">
        <w:rPr>
          <w:szCs w:val="28"/>
        </w:rPr>
        <w:t xml:space="preserve">  Different</w:t>
      </w:r>
      <w:proofErr w:type="gramEnd"/>
      <w:r w:rsidR="00A559DE" w:rsidRPr="00A559DE">
        <w:rPr>
          <w:szCs w:val="28"/>
        </w:rPr>
        <w:t xml:space="preserve"> definitions of the Ligand Field </w:t>
      </w:r>
      <w:r w:rsidR="00C4177A">
        <w:rPr>
          <w:szCs w:val="28"/>
        </w:rPr>
        <w:t>P</w:t>
      </w:r>
      <w:r w:rsidR="00A559DE" w:rsidRPr="00A559DE">
        <w:rPr>
          <w:szCs w:val="28"/>
        </w:rPr>
        <w:t>arameters</w:t>
      </w:r>
      <w:r w:rsidR="00A559DE" w:rsidRPr="00A559DE">
        <w:rPr>
          <w:szCs w:val="28"/>
        </w:rPr>
        <w:tab/>
      </w:r>
      <w:r w:rsidR="002E66C7">
        <w:rPr>
          <w:szCs w:val="28"/>
        </w:rPr>
        <w:t>3</w:t>
      </w:r>
      <w:r w:rsidR="00FE7B6E">
        <w:rPr>
          <w:szCs w:val="28"/>
        </w:rPr>
        <w:t>8</w:t>
      </w:r>
    </w:p>
    <w:p w14:paraId="281683B7" w14:textId="332A9EAD" w:rsidR="00A559DE" w:rsidRPr="00A559DE" w:rsidRDefault="00A559DE" w:rsidP="002A1FB1">
      <w:pPr>
        <w:tabs>
          <w:tab w:val="left" w:pos="8931"/>
        </w:tabs>
        <w:spacing w:after="120"/>
        <w:ind w:right="-22"/>
        <w:rPr>
          <w:szCs w:val="28"/>
        </w:rPr>
      </w:pPr>
      <w:r w:rsidRPr="00A559DE">
        <w:rPr>
          <w:szCs w:val="28"/>
        </w:rPr>
        <w:t>A</w:t>
      </w:r>
      <w:proofErr w:type="gramStart"/>
      <w:r w:rsidRPr="00A559DE">
        <w:rPr>
          <w:szCs w:val="28"/>
        </w:rPr>
        <w:t>3</w:t>
      </w:r>
      <w:r>
        <w:rPr>
          <w:szCs w:val="28"/>
        </w:rPr>
        <w:t xml:space="preserve">  </w:t>
      </w:r>
      <w:r w:rsidRPr="00A559DE">
        <w:rPr>
          <w:szCs w:val="28"/>
        </w:rPr>
        <w:t>Higher</w:t>
      </w:r>
      <w:proofErr w:type="gramEnd"/>
      <w:r w:rsidRPr="00A559DE">
        <w:rPr>
          <w:szCs w:val="28"/>
        </w:rPr>
        <w:t>-order parameters</w:t>
      </w:r>
      <w:r w:rsidRPr="00A559DE">
        <w:rPr>
          <w:szCs w:val="28"/>
        </w:rPr>
        <w:tab/>
      </w:r>
      <w:r w:rsidR="00BC0C22">
        <w:rPr>
          <w:szCs w:val="28"/>
        </w:rPr>
        <w:t>4</w:t>
      </w:r>
      <w:r w:rsidR="00FE7B6E">
        <w:rPr>
          <w:szCs w:val="28"/>
        </w:rPr>
        <w:t>1</w:t>
      </w:r>
    </w:p>
    <w:p w14:paraId="02C7C040" w14:textId="77777777" w:rsidR="00A559DE" w:rsidRPr="00A559DE" w:rsidRDefault="00A559DE" w:rsidP="002A1FB1">
      <w:pPr>
        <w:tabs>
          <w:tab w:val="left" w:pos="8931"/>
        </w:tabs>
        <w:spacing w:after="120"/>
        <w:ind w:right="-22"/>
        <w:rPr>
          <w:szCs w:val="28"/>
        </w:rPr>
      </w:pPr>
      <w:r w:rsidRPr="00A559DE">
        <w:rPr>
          <w:szCs w:val="28"/>
        </w:rPr>
        <w:t>A</w:t>
      </w:r>
      <w:proofErr w:type="gramStart"/>
      <w:r w:rsidRPr="00A559DE">
        <w:rPr>
          <w:szCs w:val="28"/>
        </w:rPr>
        <w:t>4  Fitting</w:t>
      </w:r>
      <w:proofErr w:type="gramEnd"/>
    </w:p>
    <w:p w14:paraId="442716A4" w14:textId="3BE30E75" w:rsidR="00A559DE" w:rsidRPr="00A559DE" w:rsidRDefault="00913FA4" w:rsidP="002A1FB1">
      <w:pPr>
        <w:tabs>
          <w:tab w:val="left" w:pos="8931"/>
        </w:tabs>
        <w:spacing w:after="120"/>
        <w:ind w:right="-22" w:firstLine="426"/>
        <w:rPr>
          <w:szCs w:val="28"/>
        </w:rPr>
      </w:pPr>
      <w:proofErr w:type="gramStart"/>
      <w:r>
        <w:rPr>
          <w:szCs w:val="28"/>
        </w:rPr>
        <w:t>A</w:t>
      </w:r>
      <w:r w:rsidR="00A559DE" w:rsidRPr="00A559DE">
        <w:rPr>
          <w:szCs w:val="28"/>
        </w:rPr>
        <w:t xml:space="preserve">4.1 </w:t>
      </w:r>
      <w:r w:rsidR="00A559DE">
        <w:rPr>
          <w:szCs w:val="28"/>
        </w:rPr>
        <w:t xml:space="preserve"> </w:t>
      </w:r>
      <w:r w:rsidR="00A559DE" w:rsidRPr="00A559DE">
        <w:rPr>
          <w:szCs w:val="28"/>
        </w:rPr>
        <w:t>Standard</w:t>
      </w:r>
      <w:proofErr w:type="gramEnd"/>
      <w:r w:rsidR="00A559DE" w:rsidRPr="00A559DE">
        <w:rPr>
          <w:szCs w:val="28"/>
        </w:rPr>
        <w:t xml:space="preserve"> Parameter &amp; Variable Order</w:t>
      </w:r>
      <w:r w:rsidR="00A559DE" w:rsidRPr="00A559DE">
        <w:rPr>
          <w:szCs w:val="28"/>
        </w:rPr>
        <w:tab/>
      </w:r>
      <w:r w:rsidR="00BC0C22">
        <w:rPr>
          <w:szCs w:val="28"/>
        </w:rPr>
        <w:t>4</w:t>
      </w:r>
      <w:r w:rsidR="00FE7B6E">
        <w:rPr>
          <w:szCs w:val="28"/>
        </w:rPr>
        <w:t>2</w:t>
      </w:r>
    </w:p>
    <w:p w14:paraId="2A9C5EAF" w14:textId="11DE078A" w:rsidR="00A559DE" w:rsidRPr="00A559DE" w:rsidRDefault="00913FA4" w:rsidP="002A1FB1">
      <w:pPr>
        <w:tabs>
          <w:tab w:val="left" w:pos="8931"/>
        </w:tabs>
        <w:spacing w:after="120"/>
        <w:ind w:right="-22" w:firstLine="426"/>
        <w:rPr>
          <w:szCs w:val="28"/>
        </w:rPr>
      </w:pPr>
      <w:proofErr w:type="gramStart"/>
      <w:r>
        <w:rPr>
          <w:szCs w:val="28"/>
        </w:rPr>
        <w:t>A</w:t>
      </w:r>
      <w:r w:rsidR="00A559DE">
        <w:rPr>
          <w:szCs w:val="28"/>
        </w:rPr>
        <w:t>4.2</w:t>
      </w:r>
      <w:r w:rsidR="00A559DE" w:rsidRPr="006D1B3B">
        <w:rPr>
          <w:szCs w:val="28"/>
        </w:rPr>
        <w:t xml:space="preserve">  </w:t>
      </w:r>
      <w:r w:rsidR="00A559DE">
        <w:rPr>
          <w:szCs w:val="28"/>
        </w:rPr>
        <w:t>Fitting</w:t>
      </w:r>
      <w:proofErr w:type="gramEnd"/>
      <w:r w:rsidR="00A559DE">
        <w:rPr>
          <w:szCs w:val="28"/>
        </w:rPr>
        <w:t xml:space="preserve"> Criteria</w:t>
      </w:r>
      <w:r w:rsidR="00A559DE" w:rsidRPr="006D1B3B">
        <w:rPr>
          <w:szCs w:val="28"/>
        </w:rPr>
        <w:tab/>
      </w:r>
      <w:r w:rsidR="00C4177A">
        <w:rPr>
          <w:szCs w:val="28"/>
        </w:rPr>
        <w:t>4</w:t>
      </w:r>
      <w:r w:rsidR="00FE7B6E">
        <w:rPr>
          <w:szCs w:val="28"/>
        </w:rPr>
        <w:t>6</w:t>
      </w:r>
    </w:p>
    <w:p w14:paraId="4BE92688" w14:textId="15DE31B6" w:rsidR="00A559DE" w:rsidRPr="00A559DE" w:rsidRDefault="00A559DE" w:rsidP="002A1FB1">
      <w:pPr>
        <w:tabs>
          <w:tab w:val="left" w:pos="8931"/>
        </w:tabs>
        <w:spacing w:after="120"/>
        <w:ind w:right="-22"/>
        <w:rPr>
          <w:szCs w:val="28"/>
        </w:rPr>
      </w:pPr>
      <w:r w:rsidRPr="006D1B3B">
        <w:rPr>
          <w:szCs w:val="28"/>
        </w:rPr>
        <w:t>A</w:t>
      </w:r>
      <w:proofErr w:type="gramStart"/>
      <w:r>
        <w:rPr>
          <w:szCs w:val="28"/>
        </w:rPr>
        <w:t>5</w:t>
      </w:r>
      <w:r w:rsidRPr="006D1B3B">
        <w:rPr>
          <w:szCs w:val="28"/>
        </w:rPr>
        <w:t xml:space="preserve">  Algebraic</w:t>
      </w:r>
      <w:proofErr w:type="gramEnd"/>
      <w:r w:rsidRPr="006D1B3B">
        <w:rPr>
          <w:szCs w:val="28"/>
        </w:rPr>
        <w:t xml:space="preserve"> expressions</w:t>
      </w:r>
      <w:r w:rsidRPr="006D1B3B">
        <w:rPr>
          <w:szCs w:val="28"/>
        </w:rPr>
        <w:tab/>
      </w:r>
      <w:r w:rsidR="002B1AAF">
        <w:rPr>
          <w:szCs w:val="28"/>
        </w:rPr>
        <w:t>4</w:t>
      </w:r>
      <w:r w:rsidR="00FE7B6E">
        <w:rPr>
          <w:szCs w:val="28"/>
        </w:rPr>
        <w:t>7</w:t>
      </w:r>
    </w:p>
    <w:p w14:paraId="4A7809C5" w14:textId="2AFE9560" w:rsidR="00A559DE" w:rsidRPr="00A559DE" w:rsidRDefault="00A559DE" w:rsidP="002A1FB1">
      <w:pPr>
        <w:tabs>
          <w:tab w:val="left" w:pos="8931"/>
        </w:tabs>
        <w:spacing w:after="120"/>
        <w:ind w:right="-22"/>
        <w:rPr>
          <w:szCs w:val="28"/>
        </w:rPr>
      </w:pPr>
      <w:r>
        <w:rPr>
          <w:szCs w:val="28"/>
        </w:rPr>
        <w:t>A</w:t>
      </w:r>
      <w:proofErr w:type="gramStart"/>
      <w:r>
        <w:rPr>
          <w:szCs w:val="28"/>
        </w:rPr>
        <w:t>6</w:t>
      </w:r>
      <w:r w:rsidRPr="006D1B3B">
        <w:rPr>
          <w:szCs w:val="28"/>
        </w:rPr>
        <w:t xml:space="preserve">  Parameters</w:t>
      </w:r>
      <w:proofErr w:type="gramEnd"/>
      <w:r w:rsidRPr="006D1B3B">
        <w:rPr>
          <w:szCs w:val="28"/>
        </w:rPr>
        <w:t>, Variables and Constants</w:t>
      </w:r>
      <w:r w:rsidRPr="006D1B3B">
        <w:rPr>
          <w:szCs w:val="28"/>
        </w:rPr>
        <w:tab/>
      </w:r>
      <w:r w:rsidR="002E66C7">
        <w:rPr>
          <w:szCs w:val="28"/>
        </w:rPr>
        <w:t>4</w:t>
      </w:r>
      <w:r w:rsidR="00FE7B6E">
        <w:rPr>
          <w:szCs w:val="28"/>
        </w:rPr>
        <w:t>8</w:t>
      </w:r>
    </w:p>
    <w:p w14:paraId="7A1BA6A6" w14:textId="72B45F76" w:rsidR="00A559DE" w:rsidRPr="00A559DE" w:rsidRDefault="00A559DE" w:rsidP="002A1FB1">
      <w:pPr>
        <w:tabs>
          <w:tab w:val="left" w:pos="8931"/>
        </w:tabs>
        <w:spacing w:after="120"/>
        <w:ind w:right="-22"/>
        <w:rPr>
          <w:szCs w:val="28"/>
        </w:rPr>
      </w:pPr>
      <w:r>
        <w:rPr>
          <w:szCs w:val="28"/>
        </w:rPr>
        <w:t>A</w:t>
      </w:r>
      <w:proofErr w:type="gramStart"/>
      <w:r>
        <w:rPr>
          <w:szCs w:val="28"/>
        </w:rPr>
        <w:t>7</w:t>
      </w:r>
      <w:r w:rsidRPr="006D1B3B">
        <w:rPr>
          <w:szCs w:val="28"/>
        </w:rPr>
        <w:t xml:space="preserve">  Plot</w:t>
      </w:r>
      <w:proofErr w:type="gramEnd"/>
      <w:r w:rsidRPr="006D1B3B">
        <w:rPr>
          <w:szCs w:val="28"/>
        </w:rPr>
        <w:t xml:space="preserve"> files</w:t>
      </w:r>
      <w:r w:rsidRPr="006D1B3B">
        <w:rPr>
          <w:szCs w:val="28"/>
        </w:rPr>
        <w:tab/>
      </w:r>
      <w:r w:rsidR="00FE7B6E">
        <w:rPr>
          <w:szCs w:val="28"/>
        </w:rPr>
        <w:t>50</w:t>
      </w:r>
    </w:p>
    <w:p w14:paraId="11D53794" w14:textId="7A7C783A" w:rsidR="00A559DE" w:rsidRPr="00A559DE" w:rsidRDefault="00A559DE" w:rsidP="002A1FB1">
      <w:pPr>
        <w:tabs>
          <w:tab w:val="left" w:pos="8931"/>
        </w:tabs>
        <w:spacing w:after="120"/>
        <w:ind w:right="-22"/>
        <w:rPr>
          <w:szCs w:val="28"/>
        </w:rPr>
      </w:pPr>
      <w:r>
        <w:rPr>
          <w:szCs w:val="28"/>
        </w:rPr>
        <w:t>A</w:t>
      </w:r>
      <w:proofErr w:type="gramStart"/>
      <w:r>
        <w:rPr>
          <w:szCs w:val="28"/>
        </w:rPr>
        <w:t>8</w:t>
      </w:r>
      <w:r w:rsidRPr="006D1B3B">
        <w:rPr>
          <w:szCs w:val="28"/>
        </w:rPr>
        <w:t xml:space="preserve">  Rotation</w:t>
      </w:r>
      <w:proofErr w:type="gramEnd"/>
      <w:r w:rsidRPr="006D1B3B">
        <w:rPr>
          <w:szCs w:val="28"/>
        </w:rPr>
        <w:t xml:space="preserve"> of the </w:t>
      </w:r>
      <w:r>
        <w:rPr>
          <w:szCs w:val="28"/>
        </w:rPr>
        <w:t>L</w:t>
      </w:r>
      <w:r w:rsidRPr="006D1B3B">
        <w:rPr>
          <w:szCs w:val="28"/>
        </w:rPr>
        <w:t>igand field</w:t>
      </w:r>
      <w:r w:rsidRPr="006D1B3B">
        <w:rPr>
          <w:szCs w:val="28"/>
        </w:rPr>
        <w:tab/>
      </w:r>
      <w:r w:rsidR="00FE7B6E">
        <w:rPr>
          <w:szCs w:val="28"/>
        </w:rPr>
        <w:t>50</w:t>
      </w:r>
    </w:p>
    <w:p w14:paraId="3BC1D340" w14:textId="3F71B821" w:rsidR="00A559DE" w:rsidRPr="00A559DE" w:rsidRDefault="00A559DE" w:rsidP="002A1FB1">
      <w:pPr>
        <w:tabs>
          <w:tab w:val="left" w:pos="8931"/>
        </w:tabs>
        <w:spacing w:after="120"/>
        <w:ind w:right="-22"/>
        <w:rPr>
          <w:szCs w:val="28"/>
        </w:rPr>
      </w:pPr>
      <w:r w:rsidRPr="00A559DE">
        <w:rPr>
          <w:szCs w:val="28"/>
        </w:rPr>
        <w:t>A</w:t>
      </w:r>
      <w:proofErr w:type="gramStart"/>
      <w:r w:rsidRPr="00A559DE">
        <w:rPr>
          <w:szCs w:val="28"/>
        </w:rPr>
        <w:t xml:space="preserve">9 </w:t>
      </w:r>
      <w:r w:rsidR="00B411DF">
        <w:rPr>
          <w:szCs w:val="28"/>
        </w:rPr>
        <w:t xml:space="preserve"> </w:t>
      </w:r>
      <w:r w:rsidR="00A63767">
        <w:rPr>
          <w:szCs w:val="28"/>
        </w:rPr>
        <w:t>Example</w:t>
      </w:r>
      <w:proofErr w:type="gramEnd"/>
      <w:r w:rsidR="00A63767">
        <w:rPr>
          <w:szCs w:val="28"/>
        </w:rPr>
        <w:t xml:space="preserve"> </w:t>
      </w:r>
      <w:r w:rsidRPr="00A559DE">
        <w:rPr>
          <w:szCs w:val="28"/>
        </w:rPr>
        <w:t>CPU times</w:t>
      </w:r>
      <w:r w:rsidRPr="00A559DE">
        <w:rPr>
          <w:szCs w:val="28"/>
        </w:rPr>
        <w:tab/>
      </w:r>
      <w:r w:rsidR="00BC0C22">
        <w:rPr>
          <w:szCs w:val="28"/>
        </w:rPr>
        <w:t>5</w:t>
      </w:r>
      <w:r w:rsidR="00FE7B6E">
        <w:rPr>
          <w:szCs w:val="28"/>
        </w:rPr>
        <w:t>1</w:t>
      </w:r>
    </w:p>
    <w:p w14:paraId="15D217B8" w14:textId="2217AB7E" w:rsidR="00A559DE" w:rsidRDefault="00A559DE" w:rsidP="002A1FB1">
      <w:pPr>
        <w:tabs>
          <w:tab w:val="left" w:pos="8931"/>
        </w:tabs>
        <w:spacing w:after="120"/>
        <w:ind w:right="-22"/>
        <w:rPr>
          <w:szCs w:val="28"/>
        </w:rPr>
      </w:pPr>
      <w:r w:rsidRPr="00A559DE">
        <w:rPr>
          <w:szCs w:val="28"/>
        </w:rPr>
        <w:t>A</w:t>
      </w:r>
      <w:proofErr w:type="gramStart"/>
      <w:r w:rsidRPr="00A559DE">
        <w:rPr>
          <w:szCs w:val="28"/>
        </w:rPr>
        <w:t xml:space="preserve">10 </w:t>
      </w:r>
      <w:r w:rsidR="00B411DF">
        <w:rPr>
          <w:szCs w:val="28"/>
        </w:rPr>
        <w:t xml:space="preserve"> Some</w:t>
      </w:r>
      <w:proofErr w:type="gramEnd"/>
      <w:r w:rsidR="00B411DF">
        <w:rPr>
          <w:szCs w:val="28"/>
        </w:rPr>
        <w:t xml:space="preserve"> U</w:t>
      </w:r>
      <w:r w:rsidRPr="00A559DE">
        <w:rPr>
          <w:szCs w:val="28"/>
        </w:rPr>
        <w:t>seful Constants</w:t>
      </w:r>
      <w:r w:rsidRPr="00A559DE">
        <w:rPr>
          <w:szCs w:val="28"/>
        </w:rPr>
        <w:tab/>
      </w:r>
      <w:r w:rsidR="00BC0C22">
        <w:rPr>
          <w:szCs w:val="28"/>
        </w:rPr>
        <w:t>5</w:t>
      </w:r>
      <w:r w:rsidR="00FE7B6E">
        <w:rPr>
          <w:szCs w:val="28"/>
        </w:rPr>
        <w:t>2</w:t>
      </w:r>
    </w:p>
    <w:p w14:paraId="37E49CAD" w14:textId="7970622F" w:rsidR="002A1FB1" w:rsidRPr="00A559DE" w:rsidRDefault="002A1FB1" w:rsidP="002A1FB1">
      <w:pPr>
        <w:tabs>
          <w:tab w:val="left" w:pos="8931"/>
        </w:tabs>
        <w:spacing w:after="120"/>
        <w:ind w:right="-22"/>
        <w:rPr>
          <w:szCs w:val="28"/>
        </w:rPr>
      </w:pPr>
      <w:r>
        <w:rPr>
          <w:szCs w:val="28"/>
        </w:rPr>
        <w:t>References:</w:t>
      </w:r>
      <w:r>
        <w:rPr>
          <w:szCs w:val="28"/>
        </w:rPr>
        <w:tab/>
      </w:r>
      <w:r w:rsidR="00D10306">
        <w:rPr>
          <w:szCs w:val="28"/>
        </w:rPr>
        <w:t>5</w:t>
      </w:r>
      <w:r w:rsidR="00FE7B6E">
        <w:rPr>
          <w:szCs w:val="28"/>
        </w:rPr>
        <w:t>3</w:t>
      </w:r>
    </w:p>
    <w:p w14:paraId="585B607A" w14:textId="77777777" w:rsidR="0027029D" w:rsidRPr="00FB6620" w:rsidRDefault="0027029D" w:rsidP="00FB6620">
      <w:pPr>
        <w:tabs>
          <w:tab w:val="left" w:pos="8931"/>
        </w:tabs>
        <w:ind w:right="-22" w:firstLine="426"/>
        <w:rPr>
          <w:szCs w:val="28"/>
        </w:rPr>
      </w:pPr>
    </w:p>
    <w:p w14:paraId="44911B09" w14:textId="77777777" w:rsidR="004C42CD" w:rsidRDefault="004C42CD">
      <w:r>
        <w:br w:type="page"/>
      </w:r>
    </w:p>
    <w:p w14:paraId="0DC705A2" w14:textId="77777777" w:rsidR="004C42CD" w:rsidRPr="00CD271A" w:rsidRDefault="004C42CD" w:rsidP="002A1FB1">
      <w:pPr>
        <w:ind w:right="545"/>
        <w:jc w:val="center"/>
        <w:rPr>
          <w:b/>
          <w:sz w:val="48"/>
          <w:szCs w:val="48"/>
        </w:rPr>
      </w:pPr>
      <w:proofErr w:type="spellStart"/>
      <w:r w:rsidRPr="00CD271A">
        <w:rPr>
          <w:b/>
          <w:sz w:val="48"/>
          <w:szCs w:val="48"/>
        </w:rPr>
        <w:lastRenderedPageBreak/>
        <w:t>f_electron</w:t>
      </w:r>
      <w:proofErr w:type="spellEnd"/>
    </w:p>
    <w:p w14:paraId="272FD7C4" w14:textId="77777777" w:rsidR="00A46CF2" w:rsidRPr="00A46CF2" w:rsidRDefault="00A46CF2" w:rsidP="00070C87">
      <w:pPr>
        <w:rPr>
          <w:b/>
          <w:szCs w:val="28"/>
        </w:rPr>
      </w:pPr>
    </w:p>
    <w:p w14:paraId="717551B7" w14:textId="77777777" w:rsidR="004C42CD" w:rsidRPr="00A46CF2" w:rsidRDefault="00A46CF2" w:rsidP="00070C87">
      <w:pPr>
        <w:rPr>
          <w:b/>
          <w:sz w:val="36"/>
          <w:szCs w:val="36"/>
        </w:rPr>
      </w:pPr>
      <w:r w:rsidRPr="00A46CF2">
        <w:rPr>
          <w:b/>
          <w:sz w:val="36"/>
          <w:szCs w:val="36"/>
        </w:rPr>
        <w:t>1.0 Introduction</w:t>
      </w:r>
    </w:p>
    <w:p w14:paraId="3CCCDFAD" w14:textId="77777777" w:rsidR="001D31A3" w:rsidRDefault="00070C87" w:rsidP="00070C87">
      <w:r>
        <w:t xml:space="preserve">The </w:t>
      </w:r>
      <w:r w:rsidR="001D31A3">
        <w:t xml:space="preserve">program is designed to be run from the command line, reading an input </w:t>
      </w:r>
      <w:proofErr w:type="gramStart"/>
      <w:r w:rsidR="001D31A3">
        <w:t>fil</w:t>
      </w:r>
      <w:r w:rsidR="00C34ABD">
        <w:t>e</w:t>
      </w:r>
      <w:proofErr w:type="gramEnd"/>
      <w:r w:rsidR="00C34ABD">
        <w:t xml:space="preserve"> and generating an output file</w:t>
      </w:r>
      <w:r w:rsidR="001D31A3">
        <w:t>:</w:t>
      </w:r>
    </w:p>
    <w:p w14:paraId="1AADD5FA" w14:textId="77777777" w:rsidR="001D31A3" w:rsidRPr="00440A39" w:rsidRDefault="001D31A3" w:rsidP="001D31A3">
      <w:pPr>
        <w:rPr>
          <w:rFonts w:ascii="Courier New" w:hAnsi="Courier New" w:cs="Courier New"/>
        </w:rPr>
      </w:pPr>
      <w:r w:rsidRPr="00440A39">
        <w:rPr>
          <w:rFonts w:ascii="Courier New" w:hAnsi="Courier New" w:cs="Courier New"/>
        </w:rPr>
        <w:tab/>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w:t>
      </w:r>
      <w:r w:rsidRPr="00440A39">
        <w:rPr>
          <w:rFonts w:ascii="Courier New" w:hAnsi="Courier New" w:cs="Courier New"/>
        </w:rPr>
        <w:br/>
      </w:r>
      <w:r w:rsidRPr="00440A39">
        <w:rPr>
          <w:rFonts w:ascii="Courier New" w:hAnsi="Courier New" w:cs="Courier New"/>
        </w:rPr>
        <w:tab/>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w:t>
      </w:r>
      <w:r w:rsidR="00A46CF2">
        <w:rPr>
          <w:rFonts w:ascii="Courier New" w:hAnsi="Courier New" w:cs="Courier New"/>
        </w:rPr>
        <w:t>my</w:t>
      </w:r>
      <w:r w:rsidRPr="00440A39">
        <w:rPr>
          <w:rFonts w:ascii="Courier New" w:hAnsi="Courier New" w:cs="Courier New"/>
        </w:rPr>
        <w:t>in</w:t>
      </w:r>
      <w:r w:rsidR="00A46CF2">
        <w:rPr>
          <w:rFonts w:ascii="Courier New" w:hAnsi="Courier New" w:cs="Courier New"/>
        </w:rPr>
        <w:t>.dat</w:t>
      </w:r>
      <w:r w:rsidRPr="00440A39">
        <w:rPr>
          <w:rFonts w:ascii="Courier New" w:hAnsi="Courier New" w:cs="Courier New"/>
        </w:rPr>
        <w:t xml:space="preserve"> </w:t>
      </w:r>
      <w:r w:rsidR="00A46CF2">
        <w:rPr>
          <w:rFonts w:ascii="Courier New" w:hAnsi="Courier New" w:cs="Courier New"/>
        </w:rPr>
        <w:t>my</w:t>
      </w:r>
      <w:r w:rsidRPr="00440A39">
        <w:rPr>
          <w:rFonts w:ascii="Courier New" w:hAnsi="Courier New" w:cs="Courier New"/>
        </w:rPr>
        <w:t>out</w:t>
      </w:r>
      <w:r w:rsidR="00A46CF2">
        <w:rPr>
          <w:rFonts w:ascii="Courier New" w:hAnsi="Courier New" w:cs="Courier New"/>
        </w:rPr>
        <w:t>.da</w:t>
      </w:r>
      <w:r w:rsidRPr="00440A39">
        <w:rPr>
          <w:rFonts w:ascii="Courier New" w:hAnsi="Courier New" w:cs="Courier New"/>
        </w:rPr>
        <w:t>t</w:t>
      </w:r>
      <w:r w:rsidRPr="00440A39">
        <w:rPr>
          <w:rFonts w:ascii="Courier New" w:hAnsi="Courier New" w:cs="Courier New"/>
        </w:rPr>
        <w:br/>
      </w:r>
      <w:r w:rsidRPr="00440A39">
        <w:rPr>
          <w:rFonts w:ascii="Courier New" w:hAnsi="Courier New" w:cs="Courier New"/>
        </w:rPr>
        <w:tab/>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help </w:t>
      </w:r>
      <w:r w:rsidRPr="00440A39">
        <w:rPr>
          <w:rFonts w:ascii="Courier New" w:hAnsi="Courier New" w:cs="Courier New"/>
        </w:rPr>
        <w:br/>
      </w:r>
      <w:r w:rsidRPr="00440A39">
        <w:rPr>
          <w:rFonts w:ascii="Courier New" w:hAnsi="Courier New" w:cs="Courier New"/>
        </w:rPr>
        <w:tab/>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help keyword </w:t>
      </w:r>
      <w:r w:rsidRPr="00440A39">
        <w:rPr>
          <w:rFonts w:ascii="Courier New" w:hAnsi="Courier New" w:cs="Courier New"/>
        </w:rPr>
        <w:br/>
      </w:r>
      <w:r w:rsidRPr="00440A39">
        <w:rPr>
          <w:rFonts w:ascii="Courier New" w:hAnsi="Courier New" w:cs="Courier New"/>
        </w:rPr>
        <w:tab/>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version</w:t>
      </w:r>
    </w:p>
    <w:p w14:paraId="19F6A167" w14:textId="77777777" w:rsidR="001D31A3" w:rsidRPr="00440A39" w:rsidRDefault="001D31A3" w:rsidP="00070C87">
      <w:pPr>
        <w:rPr>
          <w:rFonts w:ascii="Courier New" w:hAnsi="Courier New" w:cs="Courier New"/>
        </w:rPr>
      </w:pPr>
      <w:r w:rsidRPr="00440A39">
        <w:rPr>
          <w:rFonts w:ascii="Courier New" w:hAnsi="Courier New" w:cs="Courier New"/>
        </w:rPr>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w:t>
      </w:r>
    </w:p>
    <w:p w14:paraId="259AAE22" w14:textId="78AD68B4" w:rsidR="001D31A3" w:rsidRDefault="001D31A3" w:rsidP="00070C87">
      <w:r>
        <w:t>If no input or output file is provided on the command line, it is assumed that there is an input file “input.dat” and the outp</w:t>
      </w:r>
      <w:r w:rsidR="00A744A5">
        <w:t>ut file “output.dat” is written.</w:t>
      </w:r>
    </w:p>
    <w:p w14:paraId="3A170D4B" w14:textId="77777777" w:rsidR="001D31A3" w:rsidRPr="00440A39" w:rsidRDefault="001D31A3" w:rsidP="00070C87">
      <w:pPr>
        <w:rPr>
          <w:rFonts w:ascii="Courier New" w:hAnsi="Courier New" w:cs="Courier New"/>
        </w:rPr>
      </w:pPr>
      <w:r w:rsidRPr="00440A39">
        <w:rPr>
          <w:rFonts w:ascii="Courier New" w:hAnsi="Courier New" w:cs="Courier New"/>
        </w:rPr>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myin</w:t>
      </w:r>
      <w:r w:rsidR="00440A39">
        <w:rPr>
          <w:rFonts w:ascii="Courier New" w:hAnsi="Courier New" w:cs="Courier New"/>
        </w:rPr>
        <w:t>.dat</w:t>
      </w:r>
      <w:r w:rsidR="00440A39" w:rsidRPr="00440A39">
        <w:rPr>
          <w:rFonts w:ascii="Courier New" w:hAnsi="Courier New" w:cs="Courier New"/>
        </w:rPr>
        <w:t xml:space="preserve"> </w:t>
      </w:r>
      <w:r w:rsidRPr="00440A39">
        <w:rPr>
          <w:rFonts w:ascii="Courier New" w:hAnsi="Courier New" w:cs="Courier New"/>
        </w:rPr>
        <w:t>myout.dat</w:t>
      </w:r>
    </w:p>
    <w:p w14:paraId="2165BFE7" w14:textId="6037B4EB" w:rsidR="003F7E48" w:rsidRDefault="001D31A3" w:rsidP="003F7E48">
      <w:r>
        <w:t xml:space="preserve">The </w:t>
      </w:r>
      <w:r w:rsidR="00070C87">
        <w:t xml:space="preserve">input file </w:t>
      </w:r>
      <w:r w:rsidR="00440A39" w:rsidRPr="00060335">
        <w:t>'</w:t>
      </w:r>
      <w:r>
        <w:t>myin.dat</w:t>
      </w:r>
      <w:r w:rsidR="00440A39" w:rsidRPr="00060335">
        <w:t>'</w:t>
      </w:r>
      <w:r w:rsidR="00070C87">
        <w:t xml:space="preserve"> </w:t>
      </w:r>
      <w:r w:rsidR="003F7E48">
        <w:t xml:space="preserve">will be read and </w:t>
      </w:r>
      <w:r w:rsidR="00440A39" w:rsidRPr="00060335">
        <w:t>'</w:t>
      </w:r>
      <w:r w:rsidR="003F7E48">
        <w:t>myout</w:t>
      </w:r>
      <w:r w:rsidR="00070C87">
        <w:t>.dat</w:t>
      </w:r>
      <w:r w:rsidR="00440A39" w:rsidRPr="00060335">
        <w:t>'</w:t>
      </w:r>
      <w:r w:rsidR="00070C87">
        <w:t xml:space="preserve"> </w:t>
      </w:r>
      <w:r w:rsidR="003F7E48">
        <w:t xml:space="preserve">will be written. Note that </w:t>
      </w:r>
      <w:r w:rsidR="00A744A5">
        <w:t xml:space="preserve">if </w:t>
      </w:r>
      <w:r w:rsidR="003F7E48">
        <w:t xml:space="preserve">the </w:t>
      </w:r>
      <w:r w:rsidR="00A46CF2">
        <w:t xml:space="preserve">file </w:t>
      </w:r>
      <w:r w:rsidR="00A744A5">
        <w:t xml:space="preserve">has an </w:t>
      </w:r>
      <w:proofErr w:type="gramStart"/>
      <w:r w:rsidR="003F7E48">
        <w:t>extension</w:t>
      </w:r>
      <w:proofErr w:type="gramEnd"/>
      <w:r w:rsidR="003F7E48">
        <w:t xml:space="preserve"> </w:t>
      </w:r>
      <w:r w:rsidR="00A744A5">
        <w:t xml:space="preserve">it </w:t>
      </w:r>
      <w:r w:rsidR="003F7E48">
        <w:t xml:space="preserve">should be included. If </w:t>
      </w:r>
      <w:r w:rsidR="00440A39" w:rsidRPr="00060335">
        <w:t>'</w:t>
      </w:r>
      <w:r w:rsidR="003F7E48">
        <w:t>myin.dat</w:t>
      </w:r>
      <w:r w:rsidR="00440A39" w:rsidRPr="00060335">
        <w:t>'</w:t>
      </w:r>
      <w:r w:rsidR="003F7E48">
        <w:t xml:space="preserve"> cannot be found in the same directory as the program, an error will occur. </w:t>
      </w:r>
    </w:p>
    <w:p w14:paraId="577FC999" w14:textId="77777777" w:rsidR="003F7E48" w:rsidRPr="00440A39" w:rsidRDefault="003F7E48" w:rsidP="003F7E48">
      <w:pPr>
        <w:rPr>
          <w:rFonts w:ascii="Courier New" w:hAnsi="Courier New" w:cs="Courier New"/>
        </w:rPr>
      </w:pPr>
      <w:r w:rsidRPr="00440A39">
        <w:rPr>
          <w:rFonts w:ascii="Courier New" w:hAnsi="Courier New" w:cs="Courier New"/>
        </w:rPr>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help</w:t>
      </w:r>
    </w:p>
    <w:p w14:paraId="5C65D3C3" w14:textId="77777777" w:rsidR="003F7E48" w:rsidRDefault="003F7E48" w:rsidP="003F7E48">
      <w:r>
        <w:t xml:space="preserve">The possible commands and parameters that can be given in the input file are listed. </w:t>
      </w:r>
    </w:p>
    <w:p w14:paraId="4979D03B" w14:textId="77777777" w:rsidR="003F7E48" w:rsidRPr="00440A39" w:rsidRDefault="003F7E48" w:rsidP="003F7E48">
      <w:pPr>
        <w:rPr>
          <w:rFonts w:ascii="Courier New" w:hAnsi="Courier New" w:cs="Courier New"/>
        </w:rPr>
      </w:pPr>
      <w:r w:rsidRPr="00440A39">
        <w:rPr>
          <w:rFonts w:ascii="Courier New" w:hAnsi="Courier New" w:cs="Courier New"/>
        </w:rPr>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help keyword</w:t>
      </w:r>
    </w:p>
    <w:p w14:paraId="613652F4" w14:textId="77777777" w:rsidR="003F7E48" w:rsidRDefault="003F7E48" w:rsidP="003F7E48">
      <w:r>
        <w:t xml:space="preserve">More detailed help on the </w:t>
      </w:r>
      <w:proofErr w:type="gramStart"/>
      <w:r>
        <w:t>particular command</w:t>
      </w:r>
      <w:proofErr w:type="gramEnd"/>
      <w:r>
        <w:t xml:space="preserve"> or parameter given by </w:t>
      </w:r>
      <w:r w:rsidR="00440A39" w:rsidRPr="00060335">
        <w:t>'</w:t>
      </w:r>
      <w:r>
        <w:t>keyword</w:t>
      </w:r>
      <w:r w:rsidR="00440A39" w:rsidRPr="00060335">
        <w:t>'</w:t>
      </w:r>
      <w:r>
        <w:t>.</w:t>
      </w:r>
      <w:r w:rsidR="00070C87">
        <w:t xml:space="preserve"> </w:t>
      </w:r>
    </w:p>
    <w:p w14:paraId="7C194D94" w14:textId="77777777" w:rsidR="003F7E48" w:rsidRPr="00440A39" w:rsidRDefault="003F7E48" w:rsidP="003F7E48">
      <w:pPr>
        <w:rPr>
          <w:rFonts w:ascii="Courier New" w:hAnsi="Courier New" w:cs="Courier New"/>
        </w:rPr>
      </w:pPr>
      <w:r w:rsidRPr="00440A39">
        <w:rPr>
          <w:rFonts w:ascii="Courier New" w:hAnsi="Courier New" w:cs="Courier New"/>
        </w:rPr>
        <w:t xml:space="preserve">&gt; </w:t>
      </w:r>
      <w:proofErr w:type="spellStart"/>
      <w:r w:rsidRPr="00440A39">
        <w:rPr>
          <w:rFonts w:ascii="Courier New" w:hAnsi="Courier New" w:cs="Courier New"/>
        </w:rPr>
        <w:t>f_electron</w:t>
      </w:r>
      <w:proofErr w:type="spellEnd"/>
      <w:r w:rsidRPr="00440A39">
        <w:rPr>
          <w:rFonts w:ascii="Courier New" w:hAnsi="Courier New" w:cs="Courier New"/>
        </w:rPr>
        <w:t xml:space="preserve"> version</w:t>
      </w:r>
    </w:p>
    <w:p w14:paraId="71C21907" w14:textId="77777777" w:rsidR="003F7E48" w:rsidRDefault="003F7E48" w:rsidP="003F7E48">
      <w:r>
        <w:t>Th</w:t>
      </w:r>
      <w:r w:rsidR="00070C87">
        <w:t xml:space="preserve">e </w:t>
      </w:r>
      <w:r>
        <w:t>program version and compile date are given.</w:t>
      </w:r>
    </w:p>
    <w:p w14:paraId="3E4721E5" w14:textId="47FC4D93" w:rsidR="00070C87" w:rsidRDefault="00070C87" w:rsidP="003F7E48">
      <w:r>
        <w:t xml:space="preserve">In the same folder as the program f_electron.exe, there should be </w:t>
      </w:r>
      <w:r w:rsidR="005E4350">
        <w:t>three</w:t>
      </w:r>
      <w:r w:rsidR="0031440A">
        <w:t xml:space="preserve"> data</w:t>
      </w:r>
      <w:r w:rsidR="003F7E48">
        <w:t xml:space="preserve"> files</w:t>
      </w:r>
      <w:r>
        <w:t xml:space="preserve"> additional </w:t>
      </w:r>
      <w:r w:rsidR="003F7E48">
        <w:t>to the input file</w:t>
      </w:r>
      <w:r>
        <w:t xml:space="preserve">: </w:t>
      </w:r>
      <w:r w:rsidR="0031440A">
        <w:t>d_electron.dat</w:t>
      </w:r>
      <w:r w:rsidR="004808A6">
        <w:t>, f_electron.dat</w:t>
      </w:r>
      <w:r w:rsidR="005E4350">
        <w:t xml:space="preserve"> </w:t>
      </w:r>
      <w:r w:rsidR="005E4350">
        <w:t>and</w:t>
      </w:r>
      <w:r>
        <w:t xml:space="preserve"> group.dat. </w:t>
      </w:r>
    </w:p>
    <w:p w14:paraId="49EC2DE0" w14:textId="77777777" w:rsidR="003F7E48" w:rsidRDefault="003F7E48">
      <w:r>
        <w:br w:type="page"/>
      </w:r>
    </w:p>
    <w:p w14:paraId="04A8C27F" w14:textId="77777777" w:rsidR="00440A39" w:rsidRPr="00440A39" w:rsidRDefault="00440A39" w:rsidP="00070C87">
      <w:pPr>
        <w:rPr>
          <w:b/>
          <w:u w:val="single"/>
        </w:rPr>
      </w:pPr>
      <w:r w:rsidRPr="00440A39">
        <w:rPr>
          <w:b/>
          <w:u w:val="single"/>
        </w:rPr>
        <w:lastRenderedPageBreak/>
        <w:t>Input File</w:t>
      </w:r>
    </w:p>
    <w:p w14:paraId="593A26A0" w14:textId="77777777" w:rsidR="00070C87" w:rsidRDefault="00070C87" w:rsidP="00070C87">
      <w:r>
        <w:t>The structure of the input</w:t>
      </w:r>
      <w:r w:rsidR="003F7E48">
        <w:t xml:space="preserve"> </w:t>
      </w:r>
      <w:r>
        <w:t>file should be as follows:</w:t>
      </w:r>
    </w:p>
    <w:p w14:paraId="26E8B393" w14:textId="77777777" w:rsidR="00070C87" w:rsidRDefault="00070C87" w:rsidP="00070C87">
      <w:r>
        <w:t xml:space="preserve">keyword  </w:t>
      </w:r>
      <w:r w:rsidR="003B6E94">
        <w:t xml:space="preserve"> </w:t>
      </w:r>
      <w:r>
        <w:t>value</w:t>
      </w:r>
      <w:proofErr w:type="gramStart"/>
      <w:r>
        <w:t>1  value</w:t>
      </w:r>
      <w:proofErr w:type="gramEnd"/>
      <w:r>
        <w:t>2 ..</w:t>
      </w:r>
    </w:p>
    <w:p w14:paraId="483DD403" w14:textId="3538D29A" w:rsidR="003F7E48" w:rsidRDefault="00070C87" w:rsidP="00070C87">
      <w:r>
        <w:t xml:space="preserve">The </w:t>
      </w:r>
      <w:r w:rsidRPr="00440A39">
        <w:rPr>
          <w:b/>
        </w:rPr>
        <w:t>first 4 characters</w:t>
      </w:r>
      <w:r>
        <w:t xml:space="preserve"> contain the </w:t>
      </w:r>
      <w:r w:rsidR="00440A39" w:rsidRPr="00060335">
        <w:t>'</w:t>
      </w:r>
      <w:r>
        <w:t>keyword</w:t>
      </w:r>
      <w:r w:rsidR="00440A39" w:rsidRPr="00060335">
        <w:t>'</w:t>
      </w:r>
      <w:r>
        <w:t xml:space="preserve">, </w:t>
      </w:r>
      <w:r w:rsidR="003F7E48">
        <w:t>followed by one or more values. M</w:t>
      </w:r>
      <w:r>
        <w:t xml:space="preserve">ake sure that none of the </w:t>
      </w:r>
      <w:r w:rsidR="00440A39" w:rsidRPr="00060335">
        <w:t>'</w:t>
      </w:r>
      <w:r>
        <w:t>values</w:t>
      </w:r>
      <w:r w:rsidR="00440A39" w:rsidRPr="00060335">
        <w:t>'</w:t>
      </w:r>
      <w:r>
        <w:t xml:space="preserve"> appear in the first 4 characters</w:t>
      </w:r>
      <w:r w:rsidR="003F7E48">
        <w:t xml:space="preserve"> of a line</w:t>
      </w:r>
      <w:r>
        <w:t xml:space="preserve">. </w:t>
      </w:r>
    </w:p>
    <w:p w14:paraId="06FB471E" w14:textId="5FF41B63" w:rsidR="00070C87" w:rsidRDefault="00070C87" w:rsidP="00070C87">
      <w:r>
        <w:t>For this reason</w:t>
      </w:r>
      <w:r w:rsidR="005E4350">
        <w:t>,</w:t>
      </w:r>
      <w:r>
        <w:t xml:space="preserve"> it is best to avoid the use of tabs. The </w:t>
      </w:r>
      <w:r w:rsidR="003F7E48">
        <w:t xml:space="preserve">number of </w:t>
      </w:r>
      <w:r>
        <w:t>values depend</w:t>
      </w:r>
      <w:r w:rsidR="003F7E48">
        <w:t xml:space="preserve">s </w:t>
      </w:r>
      <w:r>
        <w:t xml:space="preserve">on the keyword. </w:t>
      </w:r>
      <w:r w:rsidR="003B6E94">
        <w:t>The keywords can be Commands</w:t>
      </w:r>
      <w:r w:rsidR="0075234C">
        <w:t xml:space="preserve"> or</w:t>
      </w:r>
      <w:r w:rsidR="003B6E94">
        <w:t xml:space="preserve"> Parameters</w:t>
      </w:r>
      <w:r w:rsidR="0075234C">
        <w:t>.</w:t>
      </w:r>
      <w:r w:rsidR="003B6E94">
        <w:t xml:space="preserve"> The</w:t>
      </w:r>
      <w:r>
        <w:t xml:space="preserve"> values </w:t>
      </w:r>
      <w:r w:rsidR="0075234C">
        <w:t xml:space="preserve">must </w:t>
      </w:r>
      <w:r>
        <w:t>be separated by spaces.</w:t>
      </w:r>
    </w:p>
    <w:p w14:paraId="70E3FD12" w14:textId="77777777" w:rsidR="00CD271A" w:rsidRDefault="0031440A" w:rsidP="00CD271A">
      <w:r>
        <w:t>In this manual, t</w:t>
      </w:r>
      <w:r w:rsidR="00CD271A">
        <w:t>he type of input expected</w:t>
      </w:r>
      <w:r w:rsidR="003B6E94">
        <w:t xml:space="preserve"> for the values</w:t>
      </w:r>
      <w:r>
        <w:t xml:space="preserve"> are given as</w:t>
      </w:r>
      <w:r w:rsidR="00CD271A">
        <w:t>:</w:t>
      </w:r>
      <w:r w:rsidR="00CD271A">
        <w:br/>
      </w:r>
      <w:r w:rsidR="00CD271A">
        <w:tab/>
        <w:t>N</w:t>
      </w:r>
      <w:proofErr w:type="gramStart"/>
      <w:r w:rsidR="00CD271A">
        <w:t>1</w:t>
      </w:r>
      <w:r w:rsidR="003623B6">
        <w:t xml:space="preserve"> </w:t>
      </w:r>
      <w:r w:rsidR="00CD271A">
        <w:t xml:space="preserve"> N</w:t>
      </w:r>
      <w:proofErr w:type="gramEnd"/>
      <w:r w:rsidR="00CD271A">
        <w:t>2</w:t>
      </w:r>
      <w:r w:rsidR="003B6E94">
        <w:t xml:space="preserve"> </w:t>
      </w:r>
      <w:r w:rsidR="00CD271A">
        <w:t>.</w:t>
      </w:r>
      <w:r w:rsidR="003B6E94">
        <w:t>..</w:t>
      </w:r>
      <w:r w:rsidR="00CD271A">
        <w:t xml:space="preserve"> integ</w:t>
      </w:r>
      <w:r w:rsidR="003623B6">
        <w:t>e</w:t>
      </w:r>
      <w:r w:rsidR="00CD271A">
        <w:t>r</w:t>
      </w:r>
      <w:r w:rsidR="003623B6">
        <w:t xml:space="preserve"> numbers</w:t>
      </w:r>
      <w:r w:rsidR="003623B6">
        <w:br/>
      </w:r>
      <w:r w:rsidR="003623B6">
        <w:tab/>
        <w:t>R1  R2 ... real numbers</w:t>
      </w:r>
      <w:r w:rsidR="003623B6">
        <w:br/>
      </w:r>
      <w:r w:rsidR="003623B6">
        <w:tab/>
        <w:t xml:space="preserve">L1 </w:t>
      </w:r>
      <w:r w:rsidR="00CD271A">
        <w:t xml:space="preserve"> L2 ... logical T or F</w:t>
      </w:r>
      <w:r w:rsidR="003623B6">
        <w:br/>
      </w:r>
      <w:r w:rsidR="003623B6">
        <w:tab/>
        <w:t xml:space="preserve">T1 </w:t>
      </w:r>
      <w:r w:rsidR="003F6C90">
        <w:t xml:space="preserve"> T2 …  text</w:t>
      </w:r>
    </w:p>
    <w:p w14:paraId="75709E10" w14:textId="77777777" w:rsidR="00440A39" w:rsidRDefault="003623B6" w:rsidP="00070C87">
      <w:r>
        <w:rPr>
          <w:rFonts w:ascii="Arial" w:hAnsi="Arial" w:cs="Arial"/>
        </w:rPr>
        <w:t>●</w:t>
      </w:r>
      <w:r>
        <w:t xml:space="preserve"> </w:t>
      </w:r>
      <w:r w:rsidR="003B6E94">
        <w:t xml:space="preserve">The keywords should </w:t>
      </w:r>
      <w:r w:rsidR="0031440A">
        <w:t xml:space="preserve">usually </w:t>
      </w:r>
      <w:r w:rsidR="003B6E94">
        <w:t>only be given once</w:t>
      </w:r>
      <w:r w:rsidR="00BD5AF2">
        <w:t>. If multiple lines are given with the same keyword, then the values from the last one is used.</w:t>
      </w:r>
      <w:r w:rsidR="0031440A">
        <w:t xml:space="preserve"> </w:t>
      </w:r>
      <w:r>
        <w:t>The preceding lines wit</w:t>
      </w:r>
      <w:r w:rsidR="0031440A">
        <w:t>h the same keyword are ignored.</w:t>
      </w:r>
      <w:r>
        <w:t xml:space="preserve"> </w:t>
      </w:r>
      <w:r w:rsidR="00BD5AF2">
        <w:t xml:space="preserve"> </w:t>
      </w:r>
      <w:r w:rsidR="0031440A">
        <w:t>(</w:t>
      </w:r>
      <w:r w:rsidR="0057368B">
        <w:t>The e</w:t>
      </w:r>
      <w:r w:rsidR="00BD5AF2">
        <w:t xml:space="preserve">xceptions </w:t>
      </w:r>
      <w:proofErr w:type="gramStart"/>
      <w:r w:rsidR="0031440A">
        <w:t>are:</w:t>
      </w:r>
      <w:proofErr w:type="gramEnd"/>
      <w:r w:rsidR="0031440A">
        <w:t xml:space="preserve"> </w:t>
      </w:r>
      <w:r w:rsidR="00E07BEF">
        <w:rPr>
          <w:rFonts w:ascii="Courier New" w:hAnsi="Courier New" w:cs="Courier New"/>
        </w:rPr>
        <w:t>CONS</w:t>
      </w:r>
      <w:r w:rsidR="00C61572">
        <w:t xml:space="preserve">, </w:t>
      </w:r>
      <w:r w:rsidR="00E07BEF">
        <w:rPr>
          <w:rFonts w:ascii="Courier New" w:hAnsi="Courier New" w:cs="Courier New"/>
        </w:rPr>
        <w:t>IN</w:t>
      </w:r>
      <w:r w:rsidR="00E07BEF" w:rsidRPr="00E07BEF">
        <w:rPr>
          <w:rFonts w:ascii="Courier New" w:hAnsi="Courier New" w:cs="Courier New"/>
        </w:rPr>
        <w:t>T</w:t>
      </w:r>
      <w:r w:rsidR="00E07BEF">
        <w:rPr>
          <w:rFonts w:ascii="Courier New" w:hAnsi="Courier New" w:cs="Courier New"/>
        </w:rPr>
        <w:t>R</w:t>
      </w:r>
      <w:r w:rsidR="0031440A">
        <w:t xml:space="preserve">, </w:t>
      </w:r>
      <w:r w:rsidR="00E07BEF" w:rsidRPr="00E07BEF">
        <w:rPr>
          <w:rFonts w:ascii="Courier New" w:hAnsi="Courier New" w:cs="Courier New"/>
        </w:rPr>
        <w:t>LINK</w:t>
      </w:r>
      <w:r w:rsidR="0031440A">
        <w:t>,</w:t>
      </w:r>
      <w:r w:rsidR="00440A39">
        <w:t xml:space="preserve"> </w:t>
      </w:r>
      <w:r w:rsidR="00440A39" w:rsidRPr="00E07BEF">
        <w:rPr>
          <w:rFonts w:ascii="Courier New" w:hAnsi="Courier New" w:cs="Courier New"/>
        </w:rPr>
        <w:t>TITL</w:t>
      </w:r>
      <w:r w:rsidR="00913FA4">
        <w:rPr>
          <w:rFonts w:ascii="Courier New" w:hAnsi="Courier New" w:cs="Courier New"/>
        </w:rPr>
        <w:t>, VARI</w:t>
      </w:r>
      <w:r w:rsidR="0057368B">
        <w:t xml:space="preserve"> </w:t>
      </w:r>
      <w:r w:rsidR="00440A39">
        <w:t>which can be given multiple times</w:t>
      </w:r>
      <w:r w:rsidR="003B6E94">
        <w:t>.</w:t>
      </w:r>
      <w:r w:rsidR="00913FA4">
        <w:t>)</w:t>
      </w:r>
      <w:r w:rsidR="003B6E94">
        <w:t xml:space="preserve"> </w:t>
      </w:r>
    </w:p>
    <w:p w14:paraId="7C6CB5D5" w14:textId="77777777" w:rsidR="00440A39" w:rsidRDefault="003623B6" w:rsidP="00070C87">
      <w:r>
        <w:rPr>
          <w:rFonts w:ascii="Arial" w:hAnsi="Arial" w:cs="Arial"/>
        </w:rPr>
        <w:t>●</w:t>
      </w:r>
      <w:r>
        <w:t xml:space="preserve"> </w:t>
      </w:r>
      <w:r w:rsidR="003B6E94">
        <w:t xml:space="preserve">The order </w:t>
      </w:r>
      <w:r w:rsidR="00440A39">
        <w:t xml:space="preserve">of the keywords </w:t>
      </w:r>
      <w:r w:rsidR="003B6E94">
        <w:t>is not important</w:t>
      </w:r>
      <w:r w:rsidR="00440A39">
        <w:t>,</w:t>
      </w:r>
      <w:r w:rsidR="003B6E94">
        <w:t xml:space="preserve"> </w:t>
      </w:r>
      <w:r w:rsidR="003F7E48">
        <w:t xml:space="preserve">except for the keyword </w:t>
      </w:r>
      <w:r w:rsidR="003F7E48" w:rsidRPr="00E07BEF">
        <w:rPr>
          <w:rFonts w:ascii="Courier New" w:hAnsi="Courier New" w:cs="Courier New"/>
        </w:rPr>
        <w:t>END</w:t>
      </w:r>
      <w:r w:rsidR="003F7E48">
        <w:t>. Th</w:t>
      </w:r>
      <w:r w:rsidR="00440A39">
        <w:t xml:space="preserve">e </w:t>
      </w:r>
      <w:r w:rsidR="00440A39" w:rsidRPr="00E07BEF">
        <w:rPr>
          <w:rFonts w:ascii="Courier New" w:hAnsi="Courier New" w:cs="Courier New"/>
        </w:rPr>
        <w:t>END</w:t>
      </w:r>
      <w:r w:rsidR="003F7E48">
        <w:t xml:space="preserve"> keyword starts the calculation</w:t>
      </w:r>
      <w:r w:rsidR="00440A39">
        <w:t xml:space="preserve">. Any </w:t>
      </w:r>
      <w:r w:rsidR="003F7E48">
        <w:t xml:space="preserve">lines </w:t>
      </w:r>
      <w:r w:rsidR="00564587">
        <w:t xml:space="preserve">in the input file </w:t>
      </w:r>
      <w:r w:rsidR="00440A39">
        <w:t>after</w:t>
      </w:r>
      <w:r w:rsidR="00A46CF2">
        <w:t xml:space="preserve"> the</w:t>
      </w:r>
      <w:r w:rsidR="00440A39">
        <w:t xml:space="preserve"> </w:t>
      </w:r>
      <w:r w:rsidR="00440A39" w:rsidRPr="00E07BEF">
        <w:rPr>
          <w:rFonts w:ascii="Courier New" w:hAnsi="Courier New" w:cs="Courier New"/>
        </w:rPr>
        <w:t>END</w:t>
      </w:r>
      <w:r w:rsidR="00440A39">
        <w:t xml:space="preserve"> </w:t>
      </w:r>
      <w:r w:rsidR="0005753C">
        <w:t xml:space="preserve">keyword </w:t>
      </w:r>
      <w:r w:rsidR="00564587">
        <w:t xml:space="preserve">are ignored. </w:t>
      </w:r>
    </w:p>
    <w:p w14:paraId="7188AD7A" w14:textId="77777777" w:rsidR="00647626" w:rsidRDefault="003623B6" w:rsidP="00647626">
      <w:r>
        <w:rPr>
          <w:rFonts w:ascii="Arial" w:hAnsi="Arial" w:cs="Arial"/>
        </w:rPr>
        <w:t>●</w:t>
      </w:r>
      <w:r>
        <w:t xml:space="preserve"> </w:t>
      </w:r>
      <w:r w:rsidR="00381845">
        <w:t xml:space="preserve">There are only 2 compulsory </w:t>
      </w:r>
      <w:proofErr w:type="gramStart"/>
      <w:r w:rsidR="00381845">
        <w:t>commands</w:t>
      </w:r>
      <w:proofErr w:type="gramEnd"/>
      <w:r w:rsidR="00381845">
        <w:t xml:space="preserve"> and these are </w:t>
      </w:r>
      <w:r w:rsidR="00381845" w:rsidRPr="00E07BEF">
        <w:rPr>
          <w:rFonts w:ascii="Courier New" w:hAnsi="Courier New" w:cs="Courier New"/>
        </w:rPr>
        <w:t>CONF</w:t>
      </w:r>
      <w:r w:rsidR="00381845">
        <w:t xml:space="preserve"> and </w:t>
      </w:r>
      <w:r w:rsidR="00381845" w:rsidRPr="00E07BEF">
        <w:rPr>
          <w:rFonts w:ascii="Courier New" w:hAnsi="Courier New" w:cs="Courier New"/>
        </w:rPr>
        <w:t>END</w:t>
      </w:r>
      <w:r w:rsidR="00381845">
        <w:t>.</w:t>
      </w:r>
    </w:p>
    <w:p w14:paraId="23742053" w14:textId="77777777" w:rsidR="00440A39" w:rsidRDefault="003623B6" w:rsidP="00070C87">
      <w:r>
        <w:rPr>
          <w:rFonts w:ascii="Arial" w:hAnsi="Arial" w:cs="Arial"/>
        </w:rPr>
        <w:t>●</w:t>
      </w:r>
      <w:r>
        <w:t xml:space="preserve"> </w:t>
      </w:r>
      <w:r w:rsidR="00564587">
        <w:t xml:space="preserve">Comments can be put at the end of any line by using a </w:t>
      </w:r>
      <w:r w:rsidR="00440A39" w:rsidRPr="00060335">
        <w:t>'</w:t>
      </w:r>
      <w:r w:rsidR="00564587">
        <w:t>!</w:t>
      </w:r>
      <w:r w:rsidR="00440A39" w:rsidRPr="00060335">
        <w:t>'</w:t>
      </w:r>
      <w:r w:rsidR="00564587">
        <w:t>. Any text following a “!” is ignored.</w:t>
      </w:r>
      <w:r w:rsidR="00381845">
        <w:t xml:space="preserve"> A blank line o</w:t>
      </w:r>
      <w:r w:rsidR="008D6E47">
        <w:t>r</w:t>
      </w:r>
      <w:r w:rsidR="00381845">
        <w:t xml:space="preserve"> a line where the first character is “!” is ignored.</w:t>
      </w:r>
    </w:p>
    <w:p w14:paraId="3908E57F" w14:textId="77777777" w:rsidR="00440A39" w:rsidRDefault="003623B6" w:rsidP="00070C87">
      <w:r>
        <w:rPr>
          <w:rFonts w:ascii="Arial" w:hAnsi="Arial" w:cs="Arial"/>
        </w:rPr>
        <w:t>●</w:t>
      </w:r>
      <w:r>
        <w:t xml:space="preserve"> </w:t>
      </w:r>
      <w:r w:rsidR="00440A39">
        <w:t xml:space="preserve">The keywords are given in the </w:t>
      </w:r>
      <w:r w:rsidR="0005753C">
        <w:t>T</w:t>
      </w:r>
      <w:r w:rsidR="00440A39">
        <w:t>able</w:t>
      </w:r>
      <w:r w:rsidR="0005753C">
        <w:t>s</w:t>
      </w:r>
      <w:r w:rsidR="00440A39">
        <w:t xml:space="preserve"> below</w:t>
      </w:r>
      <w:r w:rsidR="0005753C">
        <w:t xml:space="preserve"> for Command</w:t>
      </w:r>
      <w:r w:rsidR="0075234C">
        <w:t xml:space="preserve"> or</w:t>
      </w:r>
      <w:r w:rsidR="0005753C">
        <w:t xml:space="preserve"> Parameters</w:t>
      </w:r>
      <w:r w:rsidR="0075234C">
        <w:t xml:space="preserve">. </w:t>
      </w:r>
      <w:r w:rsidR="0005753C">
        <w:t xml:space="preserve">The keywords </w:t>
      </w:r>
      <w:r w:rsidR="00440A39">
        <w:t>can be upper or lower case or a mixture of the two.</w:t>
      </w:r>
    </w:p>
    <w:p w14:paraId="25590EB5" w14:textId="77777777" w:rsidR="0005753C" w:rsidRDefault="003623B6" w:rsidP="00070C87">
      <w:r>
        <w:rPr>
          <w:rFonts w:ascii="Arial" w:hAnsi="Arial" w:cs="Arial"/>
        </w:rPr>
        <w:t>●</w:t>
      </w:r>
      <w:r>
        <w:t xml:space="preserve"> </w:t>
      </w:r>
      <w:r w:rsidR="0005753C">
        <w:t>The</w:t>
      </w:r>
      <w:r w:rsidR="00647626">
        <w:t xml:space="preserve"> keyword is </w:t>
      </w:r>
      <w:r w:rsidR="0005753C">
        <w:t xml:space="preserve">assumed to be the </w:t>
      </w:r>
      <w:r w:rsidR="0005753C" w:rsidRPr="00440A39">
        <w:rPr>
          <w:b/>
        </w:rPr>
        <w:t>first 4 characters</w:t>
      </w:r>
      <w:r w:rsidR="0005753C" w:rsidRPr="0005753C">
        <w:t xml:space="preserve"> in a line.</w:t>
      </w:r>
    </w:p>
    <w:p w14:paraId="6495F9DD" w14:textId="77777777" w:rsidR="00D37EA8" w:rsidRDefault="003623B6" w:rsidP="00070C87">
      <w:r>
        <w:rPr>
          <w:rFonts w:ascii="Arial" w:hAnsi="Arial" w:cs="Arial"/>
        </w:rPr>
        <w:t>●</w:t>
      </w:r>
      <w:r>
        <w:t xml:space="preserve"> </w:t>
      </w:r>
      <w:r w:rsidR="00D37EA8">
        <w:t xml:space="preserve">Note that each line is limited to 124 characters. This may cause problems, for example, if you </w:t>
      </w:r>
      <w:r w:rsidR="00A46CF2">
        <w:t xml:space="preserve">try to </w:t>
      </w:r>
      <w:r w:rsidR="00D37EA8">
        <w:t>give a list of 100 values for a particular parameter.</w:t>
      </w:r>
    </w:p>
    <w:p w14:paraId="082E81A7" w14:textId="47FB387C" w:rsidR="00522642" w:rsidRPr="00522642" w:rsidRDefault="003251F0" w:rsidP="00A46CF2">
      <w:pPr>
        <w:rPr>
          <w:b/>
          <w:sz w:val="36"/>
          <w:szCs w:val="36"/>
        </w:rPr>
      </w:pPr>
      <w:r>
        <w:br w:type="page"/>
      </w:r>
      <w:r w:rsidR="00A46CF2">
        <w:rPr>
          <w:b/>
          <w:sz w:val="36"/>
          <w:szCs w:val="36"/>
        </w:rPr>
        <w:lastRenderedPageBreak/>
        <w:t>2</w:t>
      </w:r>
      <w:r w:rsidR="00522642" w:rsidRPr="00522642">
        <w:rPr>
          <w:b/>
          <w:sz w:val="36"/>
          <w:szCs w:val="36"/>
        </w:rPr>
        <w:t>.</w:t>
      </w:r>
      <w:r w:rsidR="00B16A96">
        <w:rPr>
          <w:b/>
          <w:sz w:val="36"/>
          <w:szCs w:val="36"/>
        </w:rPr>
        <w:t>0</w:t>
      </w:r>
      <w:r w:rsidR="00522642" w:rsidRPr="00522642">
        <w:rPr>
          <w:b/>
          <w:sz w:val="36"/>
          <w:szCs w:val="36"/>
        </w:rPr>
        <w:t xml:space="preserve"> Commands</w:t>
      </w:r>
    </w:p>
    <w:p w14:paraId="7B309006" w14:textId="77777777" w:rsidR="004C42CD" w:rsidRPr="00C9539A" w:rsidRDefault="00C9539A" w:rsidP="004C42CD">
      <w:pPr>
        <w:tabs>
          <w:tab w:val="left" w:pos="8931"/>
        </w:tabs>
        <w:ind w:right="-23"/>
        <w:rPr>
          <w:b/>
        </w:rPr>
      </w:pPr>
      <w:r w:rsidRPr="00C9539A">
        <w:rPr>
          <w:b/>
        </w:rPr>
        <w:t xml:space="preserve">Notes for </w:t>
      </w:r>
      <w:r>
        <w:rPr>
          <w:b/>
        </w:rPr>
        <w:t>the f</w:t>
      </w:r>
      <w:r w:rsidRPr="00C9539A">
        <w:rPr>
          <w:b/>
        </w:rPr>
        <w:t>ollowing Tables</w:t>
      </w:r>
    </w:p>
    <w:p w14:paraId="11122467" w14:textId="77777777" w:rsidR="0027029D" w:rsidRDefault="0027029D" w:rsidP="00C9539A">
      <w:pPr>
        <w:spacing w:after="120" w:line="240" w:lineRule="auto"/>
      </w:pPr>
      <w:r>
        <w:t>[</w:t>
      </w:r>
      <w:proofErr w:type="gramStart"/>
      <w:r>
        <w:t xml:space="preserve">N]  </w:t>
      </w:r>
      <w:r w:rsidR="00913FA4">
        <w:t>Bracketed</w:t>
      </w:r>
      <w:proofErr w:type="gramEnd"/>
      <w:r w:rsidR="00913FA4">
        <w:t xml:space="preserve"> values </w:t>
      </w:r>
      <w:r>
        <w:t xml:space="preserve">indicate </w:t>
      </w:r>
      <w:r w:rsidR="00A46CF2">
        <w:t xml:space="preserve">that </w:t>
      </w:r>
      <w:r w:rsidR="00913FA4">
        <w:t xml:space="preserve">they are </w:t>
      </w:r>
      <w:r>
        <w:t>optional.</w:t>
      </w:r>
    </w:p>
    <w:p w14:paraId="000B3E64" w14:textId="77777777" w:rsidR="00C9539A" w:rsidRDefault="00C9539A" w:rsidP="00C9539A">
      <w:pPr>
        <w:spacing w:after="120" w:line="240" w:lineRule="auto"/>
      </w:pPr>
      <w:r>
        <w:t>(1) Compulsory command.</w:t>
      </w:r>
    </w:p>
    <w:p w14:paraId="4A6533EE" w14:textId="77777777" w:rsidR="00C9539A" w:rsidRDefault="00C9539A" w:rsidP="00C9539A">
      <w:pPr>
        <w:spacing w:after="120" w:line="240" w:lineRule="auto"/>
      </w:pPr>
      <w:r>
        <w:t xml:space="preserve">(2) </w:t>
      </w:r>
      <w:r w:rsidR="00913FA4">
        <w:t xml:space="preserve">A series of </w:t>
      </w:r>
      <w:r>
        <w:t xml:space="preserve">Logical inputs do not need </w:t>
      </w:r>
      <w:r w:rsidR="00913FA4">
        <w:t xml:space="preserve">to be </w:t>
      </w:r>
      <w:r>
        <w:t xml:space="preserve">all specified; the remaining that are not specified will default </w:t>
      </w:r>
      <w:proofErr w:type="gramStart"/>
      <w:r>
        <w:t>to</w:t>
      </w:r>
      <w:proofErr w:type="gramEnd"/>
      <w:r>
        <w:t xml:space="preserve"> False. </w:t>
      </w:r>
    </w:p>
    <w:p w14:paraId="278614BE" w14:textId="77777777" w:rsidR="00C9539A" w:rsidRDefault="00C9539A" w:rsidP="00C9539A">
      <w:pPr>
        <w:spacing w:after="120" w:line="240" w:lineRule="auto"/>
      </w:pPr>
      <w:r>
        <w:t>(3) Command can be given multiple times.</w:t>
      </w:r>
    </w:p>
    <w:p w14:paraId="5DD697FC" w14:textId="77777777" w:rsidR="00C9539A" w:rsidRDefault="00C9539A" w:rsidP="00C9539A">
      <w:pPr>
        <w:spacing w:after="0"/>
      </w:pPr>
      <w:r>
        <w:t xml:space="preserve">(4) A multi-line </w:t>
      </w:r>
      <w:proofErr w:type="gramStart"/>
      <w:r>
        <w:t>command</w:t>
      </w:r>
      <w:proofErr w:type="gramEnd"/>
      <w:r>
        <w:t>. The additional lines are expected to immediately follow as a continuation of this command.</w:t>
      </w:r>
    </w:p>
    <w:p w14:paraId="0C918C05" w14:textId="77777777" w:rsidR="00840CE7" w:rsidRDefault="00840CE7" w:rsidP="00C9539A">
      <w:pPr>
        <w:spacing w:after="0"/>
      </w:pPr>
      <w:r>
        <w:t>(5) This is also a parameter that can be varied in a fit.</w:t>
      </w:r>
    </w:p>
    <w:p w14:paraId="46B55DC1" w14:textId="77777777" w:rsidR="00B16A96" w:rsidRDefault="00B16A96" w:rsidP="00C9539A">
      <w:pPr>
        <w:spacing w:after="0"/>
      </w:pPr>
    </w:p>
    <w:p w14:paraId="36DA88F5" w14:textId="77777777" w:rsidR="00B16A96" w:rsidRPr="00B16A96" w:rsidRDefault="00B16A96" w:rsidP="00B16A96">
      <w:pPr>
        <w:rPr>
          <w:b/>
          <w:sz w:val="36"/>
          <w:szCs w:val="36"/>
        </w:rPr>
      </w:pPr>
      <w:r>
        <w:rPr>
          <w:b/>
          <w:sz w:val="36"/>
          <w:szCs w:val="36"/>
        </w:rPr>
        <w:t>2</w:t>
      </w:r>
      <w:r w:rsidRPr="00522642">
        <w:rPr>
          <w:b/>
          <w:sz w:val="36"/>
          <w:szCs w:val="36"/>
        </w:rPr>
        <w:t>.</w:t>
      </w:r>
      <w:r>
        <w:rPr>
          <w:b/>
          <w:sz w:val="36"/>
          <w:szCs w:val="36"/>
        </w:rPr>
        <w:t>1 Calculation Commands</w:t>
      </w:r>
    </w:p>
    <w:tbl>
      <w:tblPr>
        <w:tblStyle w:val="TableGrid"/>
        <w:tblpPr w:leftFromText="180" w:rightFromText="180" w:vertAnchor="text" w:tblpY="1"/>
        <w:tblOverlap w:val="never"/>
        <w:tblW w:w="9464" w:type="dxa"/>
        <w:tblBorders>
          <w:top w:val="double" w:sz="4" w:space="0" w:color="auto"/>
          <w:bottom w:val="double" w:sz="4" w:space="0" w:color="auto"/>
        </w:tblBorders>
        <w:tblLayout w:type="fixed"/>
        <w:tblLook w:val="04A0" w:firstRow="1" w:lastRow="0" w:firstColumn="1" w:lastColumn="0" w:noHBand="0" w:noVBand="1"/>
      </w:tblPr>
      <w:tblGrid>
        <w:gridCol w:w="9464"/>
      </w:tblGrid>
      <w:tr w:rsidR="002A1EE3" w14:paraId="3903D733" w14:textId="77777777" w:rsidTr="00B16A96">
        <w:trPr>
          <w:trHeight w:val="397"/>
        </w:trPr>
        <w:tc>
          <w:tcPr>
            <w:tcW w:w="9464" w:type="dxa"/>
            <w:vAlign w:val="center"/>
          </w:tcPr>
          <w:p w14:paraId="78C502A8" w14:textId="77777777" w:rsidR="002A1EE3" w:rsidRDefault="002A1EE3" w:rsidP="00B16A96">
            <w:pPr>
              <w:jc w:val="center"/>
            </w:pPr>
            <w:r>
              <w:rPr>
                <w:b/>
              </w:rPr>
              <w:t xml:space="preserve">CALCULATION </w:t>
            </w:r>
            <w:r w:rsidRPr="00ED6085">
              <w:rPr>
                <w:b/>
              </w:rPr>
              <w:t>COMMANDS</w:t>
            </w:r>
          </w:p>
        </w:tc>
      </w:tr>
    </w:tbl>
    <w:tbl>
      <w:tblPr>
        <w:tblStyle w:val="TableGrid"/>
        <w:tblW w:w="9464" w:type="dxa"/>
        <w:tblLayout w:type="fixed"/>
        <w:tblLook w:val="04A0" w:firstRow="1" w:lastRow="0" w:firstColumn="1" w:lastColumn="0" w:noHBand="0" w:noVBand="1"/>
      </w:tblPr>
      <w:tblGrid>
        <w:gridCol w:w="1101"/>
        <w:gridCol w:w="1588"/>
        <w:gridCol w:w="6775"/>
      </w:tblGrid>
      <w:tr w:rsidR="003B6E94" w:rsidRPr="00FC76FC" w14:paraId="5CE581FE" w14:textId="77777777" w:rsidTr="001A6206">
        <w:trPr>
          <w:cantSplit/>
          <w:trHeight w:val="733"/>
        </w:trPr>
        <w:tc>
          <w:tcPr>
            <w:tcW w:w="1101" w:type="dxa"/>
            <w:vAlign w:val="center"/>
          </w:tcPr>
          <w:p w14:paraId="63639638" w14:textId="77777777" w:rsidR="003B6E94" w:rsidRPr="00FC76FC" w:rsidRDefault="003B6E94" w:rsidP="00740713">
            <w:pPr>
              <w:rPr>
                <w:szCs w:val="28"/>
              </w:rPr>
            </w:pPr>
            <w:proofErr w:type="gramStart"/>
            <w:r>
              <w:rPr>
                <w:szCs w:val="28"/>
              </w:rPr>
              <w:t>K</w:t>
            </w:r>
            <w:r w:rsidRPr="00FC76FC">
              <w:rPr>
                <w:szCs w:val="28"/>
              </w:rPr>
              <w:t>ey</w:t>
            </w:r>
            <w:r w:rsidR="00740713">
              <w:rPr>
                <w:szCs w:val="28"/>
              </w:rPr>
              <w:t>-</w:t>
            </w:r>
            <w:r w:rsidRPr="00FC76FC">
              <w:rPr>
                <w:szCs w:val="28"/>
              </w:rPr>
              <w:t>word</w:t>
            </w:r>
            <w:proofErr w:type="gramEnd"/>
          </w:p>
        </w:tc>
        <w:tc>
          <w:tcPr>
            <w:tcW w:w="1588" w:type="dxa"/>
            <w:vAlign w:val="center"/>
          </w:tcPr>
          <w:p w14:paraId="7E86C240" w14:textId="77777777" w:rsidR="003B6E94" w:rsidRPr="00FC76FC" w:rsidRDefault="003B6E94" w:rsidP="00740713">
            <w:pPr>
              <w:rPr>
                <w:szCs w:val="28"/>
              </w:rPr>
            </w:pPr>
            <w:r>
              <w:rPr>
                <w:szCs w:val="28"/>
              </w:rPr>
              <w:t>V</w:t>
            </w:r>
            <w:r w:rsidRPr="00FC76FC">
              <w:rPr>
                <w:szCs w:val="28"/>
              </w:rPr>
              <w:t>alues</w:t>
            </w:r>
          </w:p>
        </w:tc>
        <w:tc>
          <w:tcPr>
            <w:tcW w:w="6775" w:type="dxa"/>
            <w:vAlign w:val="center"/>
          </w:tcPr>
          <w:p w14:paraId="12D6FE46" w14:textId="77777777" w:rsidR="003B6E94" w:rsidRPr="00FC76FC" w:rsidRDefault="003B6E94" w:rsidP="00FC76FC">
            <w:pPr>
              <w:jc w:val="center"/>
              <w:rPr>
                <w:szCs w:val="28"/>
              </w:rPr>
            </w:pPr>
            <w:r>
              <w:rPr>
                <w:szCs w:val="28"/>
              </w:rPr>
              <w:t>N</w:t>
            </w:r>
            <w:r w:rsidRPr="00FC76FC">
              <w:rPr>
                <w:szCs w:val="28"/>
              </w:rPr>
              <w:t>otes</w:t>
            </w:r>
          </w:p>
        </w:tc>
      </w:tr>
      <w:tr w:rsidR="00FF4D86" w14:paraId="5025566D" w14:textId="77777777" w:rsidTr="00DF6938">
        <w:tc>
          <w:tcPr>
            <w:tcW w:w="1101" w:type="dxa"/>
          </w:tcPr>
          <w:p w14:paraId="6BB8E0CF" w14:textId="77777777" w:rsidR="00FF4D86" w:rsidRPr="00FF4D86" w:rsidRDefault="00FF4D86" w:rsidP="00070C87">
            <w:pPr>
              <w:rPr>
                <w:rFonts w:ascii="Courier New" w:hAnsi="Courier New" w:cs="Courier New"/>
              </w:rPr>
            </w:pPr>
            <w:r w:rsidRPr="00FF4D86">
              <w:rPr>
                <w:rFonts w:ascii="Courier New" w:hAnsi="Courier New" w:cs="Courier New"/>
              </w:rPr>
              <w:t>BLOC</w:t>
            </w:r>
          </w:p>
        </w:tc>
        <w:tc>
          <w:tcPr>
            <w:tcW w:w="1588" w:type="dxa"/>
          </w:tcPr>
          <w:p w14:paraId="2E9568DA" w14:textId="77777777" w:rsidR="00FF4D86" w:rsidRDefault="00F94247" w:rsidP="00BF35E0">
            <w:r>
              <w:t>[</w:t>
            </w:r>
            <w:r w:rsidR="0075234C">
              <w:t>N1</w:t>
            </w:r>
            <w:r>
              <w:t>]</w:t>
            </w:r>
          </w:p>
        </w:tc>
        <w:tc>
          <w:tcPr>
            <w:tcW w:w="6775" w:type="dxa"/>
          </w:tcPr>
          <w:p w14:paraId="34E42C37" w14:textId="77777777" w:rsidR="0075234C" w:rsidRDefault="00FF4D86" w:rsidP="00070C87">
            <w:r>
              <w:t>Symmetry blocking will be carried out, based on the crystal quantum number (see [1] pp156-7).</w:t>
            </w:r>
            <w:r w:rsidR="0075234C">
              <w:t xml:space="preserve"> </w:t>
            </w:r>
          </w:p>
          <w:p w14:paraId="30811C96" w14:textId="77777777" w:rsidR="00FF4D86" w:rsidRDefault="00F53B3B" w:rsidP="00070C87">
            <w:r>
              <w:t xml:space="preserve">If </w:t>
            </w:r>
            <w:r w:rsidR="00F94247">
              <w:t xml:space="preserve">optional </w:t>
            </w:r>
            <w:r w:rsidR="0075234C">
              <w:t>N1=</w:t>
            </w:r>
            <w:proofErr w:type="gramStart"/>
            <w:r w:rsidR="0075234C">
              <w:t>1</w:t>
            </w:r>
            <w:proofErr w:type="gramEnd"/>
            <w:r w:rsidR="0075234C">
              <w:t xml:space="preserve"> then the crystal quantum numbers are printed.</w:t>
            </w:r>
          </w:p>
          <w:p w14:paraId="643281D4" w14:textId="77777777" w:rsidR="00CB591A" w:rsidRDefault="00CB591A" w:rsidP="00070C87">
            <w:r>
              <w:t xml:space="preserve">This is a “cheap” alternative to using </w:t>
            </w:r>
            <w:r w:rsidRPr="00E07BEF">
              <w:rPr>
                <w:rFonts w:ascii="Courier New" w:hAnsi="Courier New" w:cs="Courier New"/>
              </w:rPr>
              <w:t>SYML</w:t>
            </w:r>
            <w:r>
              <w:t xml:space="preserve"> which requires </w:t>
            </w:r>
            <w:r w:rsidR="003623B6">
              <w:t xml:space="preserve">the </w:t>
            </w:r>
            <w:r>
              <w:t>calculation of eigenvectors.</w:t>
            </w:r>
          </w:p>
          <w:p w14:paraId="00AB8BF8" w14:textId="77777777" w:rsidR="006B28FC" w:rsidRDefault="006B28FC" w:rsidP="00070C87"/>
        </w:tc>
      </w:tr>
      <w:tr w:rsidR="003B6E94" w14:paraId="5D3A139A" w14:textId="77777777" w:rsidTr="00DF6938">
        <w:tc>
          <w:tcPr>
            <w:tcW w:w="1101" w:type="dxa"/>
          </w:tcPr>
          <w:p w14:paraId="43716951" w14:textId="77777777" w:rsidR="003B6E94" w:rsidRDefault="003B6E94" w:rsidP="00070C87">
            <w:pPr>
              <w:rPr>
                <w:rFonts w:ascii="Courier New" w:hAnsi="Courier New" w:cs="Courier New"/>
                <w:b/>
              </w:rPr>
            </w:pPr>
            <w:r w:rsidRPr="00A173DB">
              <w:rPr>
                <w:rFonts w:ascii="Courier New" w:hAnsi="Courier New" w:cs="Courier New"/>
                <w:b/>
              </w:rPr>
              <w:t>CONF</w:t>
            </w:r>
          </w:p>
          <w:p w14:paraId="70E225EF" w14:textId="77777777" w:rsidR="0071177C" w:rsidRPr="0071177C" w:rsidRDefault="0071177C" w:rsidP="00070C87">
            <w:pPr>
              <w:rPr>
                <w:rFonts w:ascii="Courier New" w:hAnsi="Courier New" w:cs="Courier New"/>
              </w:rPr>
            </w:pPr>
            <w:r w:rsidRPr="0071177C">
              <w:rPr>
                <w:rFonts w:ascii="Courier New" w:hAnsi="Courier New" w:cs="Courier New"/>
              </w:rPr>
              <w:t>(1)</w:t>
            </w:r>
          </w:p>
        </w:tc>
        <w:tc>
          <w:tcPr>
            <w:tcW w:w="1588" w:type="dxa"/>
          </w:tcPr>
          <w:p w14:paraId="2ED6360A" w14:textId="77777777" w:rsidR="003B6E94" w:rsidRDefault="003B6E94" w:rsidP="00BF35E0">
            <w:r>
              <w:t>N1 N2</w:t>
            </w:r>
          </w:p>
        </w:tc>
        <w:tc>
          <w:tcPr>
            <w:tcW w:w="6775" w:type="dxa"/>
          </w:tcPr>
          <w:p w14:paraId="6AE3ECFB" w14:textId="77777777" w:rsidR="00381845" w:rsidRDefault="00381845" w:rsidP="00070C87">
            <w:r>
              <w:t>This is a compulsory command.</w:t>
            </w:r>
          </w:p>
          <w:p w14:paraId="450740BC" w14:textId="77777777" w:rsidR="003B6E94" w:rsidRPr="00BD5AF2" w:rsidRDefault="003B6E94" w:rsidP="00070C87">
            <w:r w:rsidRPr="00BD5AF2">
              <w:t>N1</w:t>
            </w:r>
            <w:r w:rsidR="00A63A3B" w:rsidRPr="00BD5AF2">
              <w:t xml:space="preserve"> = L quantum number,</w:t>
            </w:r>
            <w:r w:rsidRPr="00BD5AF2">
              <w:t xml:space="preserve"> </w:t>
            </w:r>
            <w:r w:rsidR="00A63A3B" w:rsidRPr="00BD5AF2">
              <w:t>2/</w:t>
            </w:r>
            <w:r w:rsidRPr="00BD5AF2">
              <w:t xml:space="preserve">3 for </w:t>
            </w:r>
            <w:r w:rsidR="00A63A3B" w:rsidRPr="00BD5AF2">
              <w:t>d/</w:t>
            </w:r>
            <w:r w:rsidRPr="00BD5AF2">
              <w:t>f</w:t>
            </w:r>
            <w:r w:rsidR="00A63A3B" w:rsidRPr="00BD5AF2">
              <w:t>-</w:t>
            </w:r>
            <w:r w:rsidRPr="00BD5AF2">
              <w:t>electron calculation</w:t>
            </w:r>
            <w:r w:rsidR="003623B6">
              <w:t>.</w:t>
            </w:r>
          </w:p>
          <w:p w14:paraId="424B4756" w14:textId="77777777" w:rsidR="003B6E94" w:rsidRDefault="003B6E94" w:rsidP="008D6E47">
            <w:r w:rsidRPr="00BD5AF2">
              <w:t xml:space="preserve">N2 = </w:t>
            </w:r>
            <w:r w:rsidR="00A63A3B" w:rsidRPr="00BD5AF2">
              <w:t>Number of electrons: 1-9/</w:t>
            </w:r>
            <w:r w:rsidRPr="00BD5AF2">
              <w:t xml:space="preserve">1-13 for </w:t>
            </w:r>
            <w:r w:rsidR="00A63A3B" w:rsidRPr="00BD5AF2">
              <w:t>d/</w:t>
            </w:r>
            <w:r w:rsidRPr="00BD5AF2">
              <w:t>f electrons.</w:t>
            </w:r>
          </w:p>
          <w:p w14:paraId="5CFC7C51" w14:textId="77777777" w:rsidR="006B28FC" w:rsidRDefault="006B28FC" w:rsidP="008D6E47"/>
        </w:tc>
      </w:tr>
      <w:tr w:rsidR="00C61572" w14:paraId="3DC586AE" w14:textId="77777777" w:rsidTr="00DF6938">
        <w:tblPrEx>
          <w:tblCellMar>
            <w:top w:w="57" w:type="dxa"/>
            <w:bottom w:w="57" w:type="dxa"/>
          </w:tblCellMar>
        </w:tblPrEx>
        <w:tc>
          <w:tcPr>
            <w:tcW w:w="1101" w:type="dxa"/>
          </w:tcPr>
          <w:p w14:paraId="180EF588" w14:textId="77777777" w:rsidR="00C61572" w:rsidRDefault="00C61572" w:rsidP="00C9539A">
            <w:pPr>
              <w:rPr>
                <w:rFonts w:ascii="Courier New" w:hAnsi="Courier New" w:cs="Courier New"/>
              </w:rPr>
            </w:pPr>
            <w:r w:rsidRPr="00C61572">
              <w:rPr>
                <w:rFonts w:ascii="Courier New" w:hAnsi="Courier New" w:cs="Courier New"/>
              </w:rPr>
              <w:t>CONS</w:t>
            </w:r>
          </w:p>
          <w:p w14:paraId="10EE1C2E" w14:textId="77777777" w:rsidR="00C61572" w:rsidRPr="00C61572" w:rsidRDefault="00C61572" w:rsidP="00C9539A">
            <w:pPr>
              <w:rPr>
                <w:rFonts w:ascii="Courier New" w:hAnsi="Courier New" w:cs="Courier New"/>
              </w:rPr>
            </w:pPr>
            <w:r>
              <w:rPr>
                <w:rFonts w:ascii="Courier New" w:hAnsi="Courier New" w:cs="Courier New"/>
              </w:rPr>
              <w:t>(3)</w:t>
            </w:r>
          </w:p>
        </w:tc>
        <w:tc>
          <w:tcPr>
            <w:tcW w:w="1588" w:type="dxa"/>
          </w:tcPr>
          <w:p w14:paraId="19BBC5EA" w14:textId="77777777" w:rsidR="00C61572" w:rsidRPr="00C61572" w:rsidRDefault="00C61572" w:rsidP="00C9539A">
            <w:r w:rsidRPr="00C61572">
              <w:t>T1 R1</w:t>
            </w:r>
          </w:p>
        </w:tc>
        <w:tc>
          <w:tcPr>
            <w:tcW w:w="6775" w:type="dxa"/>
          </w:tcPr>
          <w:p w14:paraId="53A45422" w14:textId="77777777" w:rsidR="00C61572" w:rsidRDefault="00C61572" w:rsidP="00C9539A">
            <w:r>
              <w:t>A constant. Can be a number or an algebraic expression. T1: Name of constant (&lt;10 char).</w:t>
            </w:r>
          </w:p>
          <w:p w14:paraId="623C8A0B" w14:textId="77777777" w:rsidR="00C61572" w:rsidRDefault="00C61572" w:rsidP="00C9539A">
            <w:r>
              <w:t>R1: Value of constant, or expression.</w:t>
            </w:r>
          </w:p>
          <w:p w14:paraId="4788C533" w14:textId="77777777" w:rsidR="00C61572" w:rsidRDefault="00C61572" w:rsidP="00C9539A">
            <w:r>
              <w:t xml:space="preserve">examples: </w:t>
            </w:r>
          </w:p>
          <w:p w14:paraId="6502235F" w14:textId="77777777" w:rsidR="00C61572" w:rsidRDefault="00C61572" w:rsidP="00C9539A">
            <w:proofErr w:type="gramStart"/>
            <w:r w:rsidRPr="00E07BEF">
              <w:rPr>
                <w:rFonts w:ascii="Courier New" w:hAnsi="Courier New" w:cs="Courier New"/>
              </w:rPr>
              <w:t>CONS</w:t>
            </w:r>
            <w:r>
              <w:t xml:space="preserve">  sr</w:t>
            </w:r>
            <w:proofErr w:type="gramEnd"/>
            <w:r>
              <w:t>2    1.414213</w:t>
            </w:r>
          </w:p>
          <w:p w14:paraId="1E13D84B" w14:textId="77777777" w:rsidR="00C61572" w:rsidRDefault="00C61572" w:rsidP="00C9539A">
            <w:r w:rsidRPr="00E07BEF">
              <w:rPr>
                <w:rFonts w:ascii="Courier New" w:hAnsi="Courier New" w:cs="Courier New"/>
              </w:rPr>
              <w:t>CONS</w:t>
            </w:r>
            <w:r>
              <w:t xml:space="preserve">   pi      </w:t>
            </w:r>
            <w:proofErr w:type="spellStart"/>
            <w:proofErr w:type="gramStart"/>
            <w:r>
              <w:t>atan</w:t>
            </w:r>
            <w:proofErr w:type="spellEnd"/>
            <w:r>
              <w:t>(</w:t>
            </w:r>
            <w:proofErr w:type="gramEnd"/>
            <w:r>
              <w:t>1)*4</w:t>
            </w:r>
          </w:p>
          <w:p w14:paraId="7A5D747B" w14:textId="77777777" w:rsidR="00C61572" w:rsidRDefault="00C61572" w:rsidP="00C9539A">
            <w:proofErr w:type="gramStart"/>
            <w:r w:rsidRPr="00E07BEF">
              <w:rPr>
                <w:rFonts w:ascii="Courier New" w:hAnsi="Courier New" w:cs="Courier New"/>
              </w:rPr>
              <w:t>CONS</w:t>
            </w:r>
            <w:r>
              <w:t xml:space="preserve">  trig</w:t>
            </w:r>
            <w:proofErr w:type="gramEnd"/>
            <w:r>
              <w:t xml:space="preserve">    </w:t>
            </w:r>
            <w:proofErr w:type="spellStart"/>
            <w:r>
              <w:t>acos</w:t>
            </w:r>
            <w:proofErr w:type="spellEnd"/>
            <w:r>
              <w:t>(1/sqrt(3))*180/pi</w:t>
            </w:r>
          </w:p>
          <w:p w14:paraId="6E4A9E92" w14:textId="77777777" w:rsidR="00C61572" w:rsidRDefault="00C61572" w:rsidP="00C9539A">
            <w:r>
              <w:t>The precision of the constant is DBLE (~16 fig).</w:t>
            </w:r>
          </w:p>
          <w:p w14:paraId="3FB24C0A" w14:textId="77777777" w:rsidR="00C61572" w:rsidRDefault="00C61572" w:rsidP="00C9539A">
            <w:r>
              <w:t>This command can be given multiple times to define multiple constants. Up to 30 constants can be defined.</w:t>
            </w:r>
          </w:p>
          <w:p w14:paraId="361BDEFF" w14:textId="77777777" w:rsidR="00C61572" w:rsidRDefault="00C61572" w:rsidP="00C9539A">
            <w:r>
              <w:t xml:space="preserve">See: “Parameters, Variables and Constants” </w:t>
            </w:r>
            <w:r w:rsidR="00522642">
              <w:t xml:space="preserve">(A6 </w:t>
            </w:r>
            <w:r>
              <w:t>below</w:t>
            </w:r>
            <w:r w:rsidR="00522642">
              <w:t>)</w:t>
            </w:r>
            <w:r>
              <w:t>.</w:t>
            </w:r>
          </w:p>
          <w:p w14:paraId="66469B6D" w14:textId="77777777" w:rsidR="006B28FC" w:rsidRDefault="006B28FC" w:rsidP="00C9539A"/>
        </w:tc>
      </w:tr>
      <w:tr w:rsidR="001574BD" w14:paraId="121D0267" w14:textId="77777777" w:rsidTr="00DF6938">
        <w:tc>
          <w:tcPr>
            <w:tcW w:w="1101" w:type="dxa"/>
          </w:tcPr>
          <w:p w14:paraId="5DCC9222" w14:textId="77777777" w:rsidR="001574BD" w:rsidRPr="001574BD" w:rsidRDefault="001574BD" w:rsidP="00C947DA">
            <w:pPr>
              <w:rPr>
                <w:rFonts w:ascii="Courier New" w:hAnsi="Courier New" w:cs="Courier New"/>
              </w:rPr>
            </w:pPr>
            <w:r w:rsidRPr="001574BD">
              <w:rPr>
                <w:rFonts w:ascii="Courier New" w:hAnsi="Courier New" w:cs="Courier New"/>
              </w:rPr>
              <w:lastRenderedPageBreak/>
              <w:t>ECHO</w:t>
            </w:r>
          </w:p>
        </w:tc>
        <w:tc>
          <w:tcPr>
            <w:tcW w:w="1588" w:type="dxa"/>
          </w:tcPr>
          <w:p w14:paraId="0C0F02CA" w14:textId="77777777" w:rsidR="001574BD" w:rsidRPr="001574BD" w:rsidRDefault="001574BD" w:rsidP="00C947DA">
            <w:r w:rsidRPr="001574BD">
              <w:t>L1</w:t>
            </w:r>
          </w:p>
          <w:p w14:paraId="36EAAA18" w14:textId="77777777" w:rsidR="001574BD" w:rsidRPr="001574BD" w:rsidRDefault="001574BD" w:rsidP="00C947DA">
            <w:r w:rsidRPr="001574BD">
              <w:t>(</w:t>
            </w:r>
            <w:proofErr w:type="gramStart"/>
            <w:r w:rsidRPr="001574BD">
              <w:t>def</w:t>
            </w:r>
            <w:proofErr w:type="gramEnd"/>
            <w:r w:rsidRPr="001574BD">
              <w:t>: F)</w:t>
            </w:r>
          </w:p>
        </w:tc>
        <w:tc>
          <w:tcPr>
            <w:tcW w:w="6775" w:type="dxa"/>
          </w:tcPr>
          <w:p w14:paraId="638C22B9" w14:textId="77777777" w:rsidR="001574BD" w:rsidRDefault="001574BD" w:rsidP="00C947DA">
            <w:r>
              <w:t>T/F for the input file to be echoed to the output file as each line is read.</w:t>
            </w:r>
            <w:r w:rsidR="006548C3">
              <w:t xml:space="preserve"> (Can be useful for debugging problems.)</w:t>
            </w:r>
          </w:p>
        </w:tc>
      </w:tr>
      <w:tr w:rsidR="00F61109" w14:paraId="2F0221A7" w14:textId="77777777" w:rsidTr="00DF6938">
        <w:tc>
          <w:tcPr>
            <w:tcW w:w="1101" w:type="dxa"/>
          </w:tcPr>
          <w:p w14:paraId="7DF1F22B" w14:textId="77777777" w:rsidR="00F61109" w:rsidRPr="00EB64D0" w:rsidRDefault="00F61109" w:rsidP="00F61109">
            <w:pPr>
              <w:rPr>
                <w:rFonts w:ascii="Courier New" w:hAnsi="Courier New" w:cs="Courier New"/>
              </w:rPr>
            </w:pPr>
            <w:r>
              <w:rPr>
                <w:rFonts w:ascii="Courier New" w:hAnsi="Courier New" w:cs="Courier New"/>
              </w:rPr>
              <w:t>EDIP</w:t>
            </w:r>
          </w:p>
        </w:tc>
        <w:tc>
          <w:tcPr>
            <w:tcW w:w="1588" w:type="dxa"/>
          </w:tcPr>
          <w:p w14:paraId="45E46A22" w14:textId="77777777" w:rsidR="00F61109" w:rsidRDefault="00F61109" w:rsidP="00F61109">
            <w:r>
              <w:t>N1-N4, N5, N6, R7</w:t>
            </w:r>
          </w:p>
        </w:tc>
        <w:tc>
          <w:tcPr>
            <w:tcW w:w="6775" w:type="dxa"/>
          </w:tcPr>
          <w:p w14:paraId="66C886C5" w14:textId="77777777" w:rsidR="00F61109" w:rsidRDefault="00F61109" w:rsidP="00F61109">
            <w:r>
              <w:t>Calculation of the intensities of electric dipole allowed transitions between a set of initial and final levels. There is an automatic summation over any initial or final state degeneracies.</w:t>
            </w:r>
          </w:p>
          <w:p w14:paraId="35E72D67" w14:textId="77777777" w:rsidR="00F61109" w:rsidRDefault="00F61109" w:rsidP="00F61109">
            <w:r>
              <w:t>N</w:t>
            </w:r>
            <w:proofErr w:type="gramStart"/>
            <w:r>
              <w:t>1,N</w:t>
            </w:r>
            <w:proofErr w:type="gramEnd"/>
            <w:r>
              <w:t>2 is the range of the initial levels (inclusively), N3,N4 is the range of the final levels (inclusively).</w:t>
            </w:r>
          </w:p>
          <w:p w14:paraId="00C5893C" w14:textId="77777777" w:rsidR="00F61109" w:rsidRDefault="00F61109" w:rsidP="00F61109"/>
          <w:p w14:paraId="352E7AD8" w14:textId="77777777" w:rsidR="00F61109" w:rsidRDefault="00F61109" w:rsidP="00F61109">
            <w:r>
              <w:t>If N5=1, the calculation is made in cartesian coordinates</w:t>
            </w:r>
          </w:p>
          <w:p w14:paraId="532B8537" w14:textId="77777777" w:rsidR="00F61109" w:rsidRDefault="00F61109" w:rsidP="00F61109">
            <w:pPr>
              <w:ind w:left="318" w:hanging="318"/>
            </w:pPr>
            <w:r>
              <w:t>If N5=2, the calculation is also made for left (A</w:t>
            </w:r>
            <w:r w:rsidRPr="005B64B0">
              <w:rPr>
                <w:vertAlign w:val="subscript"/>
              </w:rPr>
              <w:t>L</w:t>
            </w:r>
            <w:r>
              <w:t>) and right (A</w:t>
            </w:r>
            <w:r w:rsidRPr="005B64B0">
              <w:rPr>
                <w:vertAlign w:val="subscript"/>
              </w:rPr>
              <w:t>R</w:t>
            </w:r>
            <w:r>
              <w:t>) circularly polarised light, MCD (</w:t>
            </w:r>
            <w:r>
              <w:rPr>
                <w:rFonts w:ascii="Arial" w:hAnsi="Arial" w:cs="Arial"/>
              </w:rPr>
              <w:t>∆</w:t>
            </w:r>
            <w:r>
              <w:t>A= A</w:t>
            </w:r>
            <w:r w:rsidRPr="005B64B0">
              <w:rPr>
                <w:vertAlign w:val="subscript"/>
              </w:rPr>
              <w:t>L</w:t>
            </w:r>
            <w:r>
              <w:t xml:space="preserve"> – A</w:t>
            </w:r>
            <w:r w:rsidRPr="005B64B0">
              <w:rPr>
                <w:vertAlign w:val="subscript"/>
              </w:rPr>
              <w:t>R</w:t>
            </w:r>
            <w:r>
              <w:t>) and MLD (</w:t>
            </w:r>
            <w:r>
              <w:rPr>
                <w:rFonts w:ascii="Arial" w:hAnsi="Arial" w:cs="Arial"/>
              </w:rPr>
              <w:t>∆</w:t>
            </w:r>
            <w:r>
              <w:t xml:space="preserve">A= </w:t>
            </w:r>
            <w:proofErr w:type="spellStart"/>
            <w:r>
              <w:t>A</w:t>
            </w:r>
            <w:r w:rsidRPr="005B64B0">
              <w:rPr>
                <w:vertAlign w:val="subscript"/>
              </w:rPr>
              <w:t>x</w:t>
            </w:r>
            <w:proofErr w:type="spellEnd"/>
            <w:r>
              <w:t xml:space="preserve"> – A</w:t>
            </w:r>
            <w:r w:rsidRPr="005B64B0">
              <w:rPr>
                <w:vertAlign w:val="subscript"/>
              </w:rPr>
              <w:t>y</w:t>
            </w:r>
            <w:r>
              <w:t>).</w:t>
            </w:r>
            <w:r w:rsidR="003623B6">
              <w:br/>
              <w:t>(</w:t>
            </w:r>
            <w:r>
              <w:t>Note</w:t>
            </w:r>
            <w:r w:rsidR="003623B6">
              <w:t>:</w:t>
            </w:r>
            <w:r>
              <w:t xml:space="preserve"> it is assumed that the direction of the incident light is k||z and the magnetic field is H||z and H||x for MCD and MLD respectively.</w:t>
            </w:r>
            <w:r w:rsidR="003623B6">
              <w:t>)</w:t>
            </w:r>
          </w:p>
          <w:p w14:paraId="47A25EAB" w14:textId="77777777" w:rsidR="00F61109" w:rsidRDefault="00F61109" w:rsidP="00F61109">
            <w:pPr>
              <w:ind w:left="176" w:hanging="142"/>
            </w:pPr>
            <w:r>
              <w:t xml:space="preserve">If N5=3, the electric dipole amplitudes, instead of intensities are given, including relative phases. (Note: in this case there is no summing over degeneracies.) </w:t>
            </w:r>
          </w:p>
          <w:p w14:paraId="3B169373" w14:textId="77777777" w:rsidR="00F61109" w:rsidRDefault="00F61109" w:rsidP="00F61109">
            <w:pPr>
              <w:ind w:left="176" w:hanging="142"/>
            </w:pPr>
            <w:r>
              <w:t>If N6=1</w:t>
            </w:r>
            <w:r w:rsidR="009900E5">
              <w:t>-4</w:t>
            </w:r>
            <w:r>
              <w:t xml:space="preserve"> for the units to be calculated as f, Debye^2,</w:t>
            </w:r>
            <w:r w:rsidR="009900E5">
              <w:t xml:space="preserve"> </w:t>
            </w:r>
            <w:r w:rsidR="009900E5">
              <w:rPr>
                <w:rFonts w:cs="Times New Roman"/>
              </w:rPr>
              <w:t>×</w:t>
            </w:r>
            <w:r w:rsidR="009900E5">
              <w:t>10</w:t>
            </w:r>
            <w:r w:rsidR="009900E5" w:rsidRPr="0071177C">
              <w:rPr>
                <w:vertAlign w:val="superscript"/>
              </w:rPr>
              <w:t>-24</w:t>
            </w:r>
            <w:r w:rsidR="009900E5">
              <w:t xml:space="preserve"> cm</w:t>
            </w:r>
            <w:r w:rsidR="009900E5" w:rsidRPr="0071177C">
              <w:rPr>
                <w:vertAlign w:val="superscript"/>
              </w:rPr>
              <w:t>2</w:t>
            </w:r>
            <w:r w:rsidR="009900E5">
              <w:t>,</w:t>
            </w:r>
            <w:r>
              <w:t xml:space="preserve"> Area</w:t>
            </w:r>
            <w:r w:rsidR="00C54217">
              <w:t xml:space="preserve"> (</w:t>
            </w:r>
            <w:r w:rsidR="00C54217">
              <w:sym w:font="Symbol" w:char="F065"/>
            </w:r>
            <w:r w:rsidR="00C54217">
              <w:t xml:space="preserve"> (mol</w:t>
            </w:r>
            <w:r w:rsidR="00C54217" w:rsidRPr="00E409D9">
              <w:rPr>
                <w:vertAlign w:val="superscript"/>
              </w:rPr>
              <w:t>-1</w:t>
            </w:r>
            <w:r w:rsidR="00C54217">
              <w:rPr>
                <w:vertAlign w:val="superscript"/>
              </w:rPr>
              <w:t xml:space="preserve"> </w:t>
            </w:r>
            <w:r w:rsidR="00C54217">
              <w:t>L cm</w:t>
            </w:r>
            <w:r w:rsidR="00C54217" w:rsidRPr="00E409D9">
              <w:rPr>
                <w:vertAlign w:val="superscript"/>
              </w:rPr>
              <w:t>-1</w:t>
            </w:r>
            <w:r w:rsidR="00C54217">
              <w:t xml:space="preserve">) </w:t>
            </w:r>
            <w:r w:rsidR="00C54217">
              <w:sym w:font="Symbol" w:char="F0B4"/>
            </w:r>
            <w:r w:rsidR="00C54217">
              <w:t xml:space="preserve"> cm</w:t>
            </w:r>
            <w:r w:rsidR="00C54217" w:rsidRPr="00E409D9">
              <w:rPr>
                <w:vertAlign w:val="superscript"/>
              </w:rPr>
              <w:t>-1</w:t>
            </w:r>
            <w:r w:rsidR="00C54217">
              <w:t>)</w:t>
            </w:r>
            <w:r>
              <w:t xml:space="preserve">. </w:t>
            </w:r>
          </w:p>
          <w:p w14:paraId="6C2367A2" w14:textId="77777777" w:rsidR="005C4DB3" w:rsidRDefault="005C4DB3" w:rsidP="00F61109">
            <w:pPr>
              <w:ind w:left="176" w:hanging="142"/>
            </w:pPr>
            <w:r>
              <w:t>(TO DO: Only N6=</w:t>
            </w:r>
            <w:r w:rsidR="008A4FF5">
              <w:t xml:space="preserve"> 2 &amp; 3 are </w:t>
            </w:r>
            <w:r>
              <w:t>implemented)</w:t>
            </w:r>
          </w:p>
          <w:p w14:paraId="254BAF49" w14:textId="77777777" w:rsidR="00F61109" w:rsidRDefault="00F61109" w:rsidP="00F61109">
            <w:pPr>
              <w:ind w:left="176" w:hanging="142"/>
            </w:pPr>
            <w:r>
              <w:t xml:space="preserve">R7: A factor that the transitions are multiplied by to account for solvent effects. </w:t>
            </w:r>
            <w:r w:rsidR="00B6410D">
              <w:t>This should probably be s</w:t>
            </w:r>
            <w:r>
              <w:t>et to 1.0 if dipole amplitudes are requested (N5=3).</w:t>
            </w:r>
          </w:p>
          <w:p w14:paraId="639039B1" w14:textId="77777777" w:rsidR="00F61109" w:rsidRDefault="00F61109" w:rsidP="00F61109">
            <w:pPr>
              <w:ind w:left="34"/>
            </w:pPr>
          </w:p>
        </w:tc>
      </w:tr>
      <w:tr w:rsidR="003B6E94" w14:paraId="3C758EE3" w14:textId="77777777" w:rsidTr="00DF6938">
        <w:tc>
          <w:tcPr>
            <w:tcW w:w="1101" w:type="dxa"/>
          </w:tcPr>
          <w:p w14:paraId="7FD1E226" w14:textId="77777777" w:rsidR="003B6E94" w:rsidRPr="00EB64D0" w:rsidRDefault="003F6C90" w:rsidP="00647626">
            <w:pPr>
              <w:rPr>
                <w:rFonts w:ascii="Courier New" w:hAnsi="Courier New" w:cs="Courier New"/>
              </w:rPr>
            </w:pPr>
            <w:r w:rsidRPr="00EB64D0">
              <w:rPr>
                <w:rFonts w:ascii="Courier New" w:hAnsi="Courier New" w:cs="Courier New"/>
              </w:rPr>
              <w:t>G</w:t>
            </w:r>
            <w:r w:rsidR="00647626">
              <w:rPr>
                <w:rFonts w:ascii="Courier New" w:hAnsi="Courier New" w:cs="Courier New"/>
              </w:rPr>
              <w:t>EXS</w:t>
            </w:r>
          </w:p>
        </w:tc>
        <w:tc>
          <w:tcPr>
            <w:tcW w:w="1588" w:type="dxa"/>
          </w:tcPr>
          <w:p w14:paraId="31DDCDE2" w14:textId="77777777" w:rsidR="003B6E94" w:rsidRDefault="00801D3E" w:rsidP="00801D3E">
            <w:r>
              <w:t>N1 N2</w:t>
            </w:r>
            <w:r w:rsidR="003B6E94">
              <w:t xml:space="preserve"> N</w:t>
            </w:r>
            <w:r>
              <w:t>3</w:t>
            </w:r>
            <w:r w:rsidR="003B6E94">
              <w:t xml:space="preserve"> </w:t>
            </w:r>
          </w:p>
        </w:tc>
        <w:tc>
          <w:tcPr>
            <w:tcW w:w="6775" w:type="dxa"/>
          </w:tcPr>
          <w:p w14:paraId="2530172B" w14:textId="77777777" w:rsidR="00801D3E" w:rsidRDefault="00801D3E" w:rsidP="00ED6085">
            <w:r>
              <w:t>If N1</w:t>
            </w:r>
            <w:r>
              <w:rPr>
                <w:rFonts w:cs="Times New Roman"/>
              </w:rPr>
              <w:t>≠</w:t>
            </w:r>
            <w:proofErr w:type="gramStart"/>
            <w:r>
              <w:t>0</w:t>
            </w:r>
            <w:proofErr w:type="gramEnd"/>
            <w:r>
              <w:t xml:space="preserve"> then the principle axes of the g-tensor are calculated: </w:t>
            </w:r>
          </w:p>
          <w:p w14:paraId="40F58BB6" w14:textId="77777777" w:rsidR="003B6E94" w:rsidRDefault="00801D3E" w:rsidP="00ED6085">
            <w:r>
              <w:t xml:space="preserve">N2-N3 is the range of pairs of energy levels which are treated as isolated </w:t>
            </w:r>
            <w:proofErr w:type="spellStart"/>
            <w:r>
              <w:t>Kramers</w:t>
            </w:r>
            <w:proofErr w:type="spellEnd"/>
            <w:r>
              <w:t xml:space="preserve"> doublets for the c</w:t>
            </w:r>
            <w:r w:rsidR="003B6E94">
              <w:t>alculat</w:t>
            </w:r>
            <w:r>
              <w:t>ion of</w:t>
            </w:r>
            <w:r w:rsidR="003B6E94">
              <w:t xml:space="preserve"> g-values.</w:t>
            </w:r>
            <w:r w:rsidR="00647626">
              <w:t xml:space="preserve"> There must be an</w:t>
            </w:r>
            <w:r>
              <w:t xml:space="preserve"> even number of states given (N3-N2</w:t>
            </w:r>
            <w:r w:rsidR="00647626">
              <w:t xml:space="preserve">+1 </w:t>
            </w:r>
            <w:r w:rsidR="006548C3">
              <w:t xml:space="preserve">must be </w:t>
            </w:r>
            <w:r w:rsidR="00647626">
              <w:t>even)</w:t>
            </w:r>
          </w:p>
          <w:p w14:paraId="26FD9CB6" w14:textId="77777777" w:rsidR="004B1DE8" w:rsidRDefault="003B6E94" w:rsidP="00ED6085">
            <w:r>
              <w:t>(</w:t>
            </w:r>
            <w:r w:rsidR="00647626">
              <w:t xml:space="preserve">This is usually </w:t>
            </w:r>
            <w:r w:rsidR="006548C3">
              <w:t xml:space="preserve">only meaningful </w:t>
            </w:r>
            <w:r w:rsidR="00647626">
              <w:t>for o</w:t>
            </w:r>
            <w:r>
              <w:t>dd electron systems only</w:t>
            </w:r>
            <w:r w:rsidR="00FF76E0">
              <w:t>, unless picking doubly degenerate states</w:t>
            </w:r>
            <w:r w:rsidR="00BD5AF2">
              <w:t xml:space="preserve"> of non-</w:t>
            </w:r>
            <w:proofErr w:type="spellStart"/>
            <w:r w:rsidR="00BD5AF2">
              <w:t>Kramers</w:t>
            </w:r>
            <w:proofErr w:type="spellEnd"/>
            <w:r w:rsidR="00BD5AF2">
              <w:t xml:space="preserve"> systems</w:t>
            </w:r>
            <w:r w:rsidR="00FF76E0">
              <w:t>.</w:t>
            </w:r>
            <w:r>
              <w:t>)</w:t>
            </w:r>
            <w:r w:rsidR="00FF76E0">
              <w:t xml:space="preserve"> </w:t>
            </w:r>
          </w:p>
          <w:p w14:paraId="6A71B28E" w14:textId="77777777" w:rsidR="003B6E94" w:rsidRDefault="00FF76E0" w:rsidP="00ED6085">
            <w:r>
              <w:t>Assumes a pseudo-spin ½ system.</w:t>
            </w:r>
          </w:p>
          <w:p w14:paraId="26DBD385" w14:textId="77777777" w:rsidR="00C418E2" w:rsidRDefault="00C418E2" w:rsidP="00647626">
            <w:pPr>
              <w:rPr>
                <w:rFonts w:ascii="Courier New" w:hAnsi="Courier New" w:cs="Courier New"/>
              </w:rPr>
            </w:pPr>
            <w:r>
              <w:t xml:space="preserve">For ground state g-values put: </w:t>
            </w:r>
            <w:r w:rsidRPr="00C418E2">
              <w:rPr>
                <w:rFonts w:ascii="Courier New" w:hAnsi="Courier New" w:cs="Courier New"/>
              </w:rPr>
              <w:t>G</w:t>
            </w:r>
            <w:r w:rsidR="00647626">
              <w:rPr>
                <w:rFonts w:ascii="Courier New" w:hAnsi="Courier New" w:cs="Courier New"/>
              </w:rPr>
              <w:t xml:space="preserve">EXS </w:t>
            </w:r>
            <w:r w:rsidR="00801D3E">
              <w:rPr>
                <w:rFonts w:ascii="Courier New" w:hAnsi="Courier New" w:cs="Courier New"/>
              </w:rPr>
              <w:t xml:space="preserve">0 </w:t>
            </w:r>
            <w:r w:rsidR="00647626">
              <w:rPr>
                <w:rFonts w:ascii="Courier New" w:hAnsi="Courier New" w:cs="Courier New"/>
              </w:rPr>
              <w:t>1 2</w:t>
            </w:r>
          </w:p>
          <w:p w14:paraId="5A4E584D" w14:textId="77777777" w:rsidR="00AE5401" w:rsidRDefault="00AE5401" w:rsidP="00647626">
            <w:pPr>
              <w:rPr>
                <w:rFonts w:cs="Times New Roman"/>
              </w:rPr>
            </w:pPr>
            <w:r w:rsidRPr="00AE5401">
              <w:rPr>
                <w:rFonts w:cs="Times New Roman"/>
              </w:rPr>
              <w:t>If N</w:t>
            </w:r>
            <w:r w:rsidR="00801D3E">
              <w:rPr>
                <w:rFonts w:cs="Times New Roman"/>
              </w:rPr>
              <w:t>2</w:t>
            </w:r>
            <w:r w:rsidRPr="00AE5401">
              <w:rPr>
                <w:rFonts w:cs="Times New Roman"/>
              </w:rPr>
              <w:t xml:space="preserve"> is negative, then this flags </w:t>
            </w:r>
            <w:r>
              <w:rPr>
                <w:rFonts w:cs="Times New Roman"/>
              </w:rPr>
              <w:t xml:space="preserve">that the </w:t>
            </w:r>
            <w:proofErr w:type="spellStart"/>
            <w:r>
              <w:rPr>
                <w:rFonts w:cs="Times New Roman"/>
              </w:rPr>
              <w:t>Kramers</w:t>
            </w:r>
            <w:proofErr w:type="spellEnd"/>
            <w:r>
              <w:rPr>
                <w:rFonts w:cs="Times New Roman"/>
              </w:rPr>
              <w:t xml:space="preserve"> doublet pairs are listed explicitly:</w:t>
            </w:r>
          </w:p>
          <w:p w14:paraId="0A9E6AA7" w14:textId="77777777" w:rsidR="00AE5401" w:rsidRPr="00AE5401" w:rsidRDefault="00AE5401" w:rsidP="00647626">
            <w:pPr>
              <w:rPr>
                <w:rFonts w:ascii="Courier New" w:hAnsi="Courier New" w:cs="Courier New"/>
              </w:rPr>
            </w:pPr>
            <w:r w:rsidRPr="00AE5401">
              <w:rPr>
                <w:rFonts w:ascii="Courier New" w:hAnsi="Courier New" w:cs="Courier New"/>
              </w:rPr>
              <w:t xml:space="preserve">GEXS </w:t>
            </w:r>
            <w:r w:rsidR="00801D3E">
              <w:rPr>
                <w:rFonts w:ascii="Courier New" w:hAnsi="Courier New" w:cs="Courier New"/>
              </w:rPr>
              <w:t xml:space="preserve">0 </w:t>
            </w:r>
            <w:r w:rsidRPr="00AE5401">
              <w:rPr>
                <w:rFonts w:ascii="Courier New" w:hAnsi="Courier New" w:cs="Courier New"/>
              </w:rPr>
              <w:t xml:space="preserve">-1 </w:t>
            </w:r>
            <w:proofErr w:type="gramStart"/>
            <w:r w:rsidRPr="00AE5401">
              <w:rPr>
                <w:rFonts w:ascii="Courier New" w:hAnsi="Courier New" w:cs="Courier New"/>
              </w:rPr>
              <w:t>2  4</w:t>
            </w:r>
            <w:proofErr w:type="gramEnd"/>
            <w:r w:rsidRPr="00AE5401">
              <w:rPr>
                <w:rFonts w:ascii="Courier New" w:hAnsi="Courier New" w:cs="Courier New"/>
              </w:rPr>
              <w:t xml:space="preserve"> 5  7 8</w:t>
            </w:r>
          </w:p>
          <w:p w14:paraId="7A6E32A0" w14:textId="77777777" w:rsidR="00AE5401" w:rsidRDefault="00AE5401" w:rsidP="00647626">
            <w:pPr>
              <w:rPr>
                <w:rFonts w:cs="Times New Roman"/>
              </w:rPr>
            </w:pPr>
            <w:r>
              <w:rPr>
                <w:rFonts w:cs="Times New Roman"/>
              </w:rPr>
              <w:lastRenderedPageBreak/>
              <w:t xml:space="preserve">Treats </w:t>
            </w:r>
            <w:proofErr w:type="gramStart"/>
            <w:r>
              <w:rPr>
                <w:rFonts w:cs="Times New Roman"/>
              </w:rPr>
              <w:t>states</w:t>
            </w:r>
            <w:proofErr w:type="gramEnd"/>
            <w:r>
              <w:rPr>
                <w:rFonts w:cs="Times New Roman"/>
              </w:rPr>
              <w:t xml:space="preserve"> 1,2 and 4,5 and 7,8 as </w:t>
            </w:r>
            <w:proofErr w:type="spellStart"/>
            <w:r>
              <w:rPr>
                <w:rFonts w:cs="Times New Roman"/>
              </w:rPr>
              <w:t>Kramers</w:t>
            </w:r>
            <w:proofErr w:type="spellEnd"/>
            <w:r>
              <w:rPr>
                <w:rFonts w:cs="Times New Roman"/>
              </w:rPr>
              <w:t xml:space="preserve"> doublets. Useful for picking degenerate levels in even electron systems.</w:t>
            </w:r>
          </w:p>
          <w:p w14:paraId="70991989" w14:textId="77777777" w:rsidR="006B28FC" w:rsidRPr="00AE5401" w:rsidRDefault="00522642" w:rsidP="00647626">
            <w:pPr>
              <w:rPr>
                <w:rFonts w:cs="Times New Roman"/>
              </w:rPr>
            </w:pPr>
            <w:r>
              <w:rPr>
                <w:rFonts w:cs="Times New Roman"/>
              </w:rPr>
              <w:t>(</w:t>
            </w:r>
            <w:proofErr w:type="gramStart"/>
            <w:r>
              <w:rPr>
                <w:rFonts w:cs="Times New Roman"/>
              </w:rPr>
              <w:t>note</w:t>
            </w:r>
            <w:proofErr w:type="gramEnd"/>
            <w:r>
              <w:rPr>
                <w:rFonts w:cs="Times New Roman"/>
              </w:rPr>
              <w:t>: program limited to the first 200 values)</w:t>
            </w:r>
          </w:p>
        </w:tc>
      </w:tr>
      <w:tr w:rsidR="00D13338" w14:paraId="015FD26F" w14:textId="77777777" w:rsidTr="001A6206">
        <w:tblPrEx>
          <w:tblCellMar>
            <w:top w:w="57" w:type="dxa"/>
            <w:bottom w:w="57" w:type="dxa"/>
          </w:tblCellMar>
        </w:tblPrEx>
        <w:tc>
          <w:tcPr>
            <w:tcW w:w="1101" w:type="dxa"/>
          </w:tcPr>
          <w:p w14:paraId="04F76685" w14:textId="77777777" w:rsidR="00D13338" w:rsidRPr="00D13338" w:rsidRDefault="00D13338" w:rsidP="00C9539A">
            <w:pPr>
              <w:rPr>
                <w:rFonts w:ascii="Courier New" w:hAnsi="Courier New" w:cs="Courier New"/>
              </w:rPr>
            </w:pPr>
            <w:r w:rsidRPr="00D13338">
              <w:rPr>
                <w:rFonts w:ascii="Courier New" w:hAnsi="Courier New" w:cs="Courier New"/>
              </w:rPr>
              <w:lastRenderedPageBreak/>
              <w:t>GRID</w:t>
            </w:r>
          </w:p>
          <w:p w14:paraId="2224BDCE" w14:textId="77777777" w:rsidR="00D13338" w:rsidRPr="00D13338" w:rsidRDefault="00D13338" w:rsidP="00C9539A">
            <w:pPr>
              <w:rPr>
                <w:rFonts w:ascii="Courier New" w:hAnsi="Courier New" w:cs="Courier New"/>
              </w:rPr>
            </w:pPr>
          </w:p>
        </w:tc>
        <w:tc>
          <w:tcPr>
            <w:tcW w:w="1588" w:type="dxa"/>
          </w:tcPr>
          <w:p w14:paraId="7692583B" w14:textId="77777777" w:rsidR="00D13338" w:rsidRPr="00D13338" w:rsidRDefault="00D13338" w:rsidP="00C9539A">
            <w:r w:rsidRPr="00D13338">
              <w:t>N1 N2</w:t>
            </w:r>
          </w:p>
        </w:tc>
        <w:tc>
          <w:tcPr>
            <w:tcW w:w="6775" w:type="dxa"/>
          </w:tcPr>
          <w:p w14:paraId="674FCBD0" w14:textId="77777777" w:rsidR="00D13338" w:rsidRDefault="00D13338" w:rsidP="00C9539A">
            <w:r>
              <w:t xml:space="preserve">N1, N2 the number of the variable to be used in forming a grid. (N1, N2 Must be &gt;0 and &lt;= </w:t>
            </w:r>
            <w:proofErr w:type="spellStart"/>
            <w:r>
              <w:t>Nvariables</w:t>
            </w:r>
            <w:proofErr w:type="spellEnd"/>
            <w:r>
              <w:t>).</w:t>
            </w:r>
          </w:p>
          <w:p w14:paraId="7B4AD87B" w14:textId="77777777" w:rsidR="00D13338" w:rsidRDefault="00D13338" w:rsidP="00C9539A"/>
        </w:tc>
      </w:tr>
      <w:tr w:rsidR="00D13338" w14:paraId="75F8FCD1" w14:textId="77777777" w:rsidTr="00DF6938">
        <w:tc>
          <w:tcPr>
            <w:tcW w:w="1101" w:type="dxa"/>
          </w:tcPr>
          <w:p w14:paraId="5418A797" w14:textId="77777777" w:rsidR="00D13338" w:rsidRPr="00D13338" w:rsidRDefault="00D13338" w:rsidP="00D13338">
            <w:pPr>
              <w:rPr>
                <w:rFonts w:ascii="Courier New" w:hAnsi="Courier New" w:cs="Courier New"/>
              </w:rPr>
            </w:pPr>
            <w:r w:rsidRPr="00D13338">
              <w:rPr>
                <w:rFonts w:ascii="Courier New" w:hAnsi="Courier New" w:cs="Courier New"/>
              </w:rPr>
              <w:t>INTR</w:t>
            </w:r>
          </w:p>
          <w:p w14:paraId="50E23FB2" w14:textId="77777777" w:rsidR="00D13338" w:rsidRPr="00D13338" w:rsidRDefault="00D13338" w:rsidP="00D13338">
            <w:pPr>
              <w:rPr>
                <w:rFonts w:ascii="Courier New" w:hAnsi="Courier New" w:cs="Courier New"/>
              </w:rPr>
            </w:pPr>
            <w:r w:rsidRPr="00D13338">
              <w:rPr>
                <w:rFonts w:ascii="Courier New" w:hAnsi="Courier New" w:cs="Courier New"/>
              </w:rPr>
              <w:t>(3)</w:t>
            </w:r>
          </w:p>
          <w:p w14:paraId="12B26DED" w14:textId="77777777" w:rsidR="00D13338" w:rsidRPr="00D13338" w:rsidRDefault="00D13338" w:rsidP="00D13338">
            <w:pPr>
              <w:rPr>
                <w:rFonts w:ascii="Courier New" w:hAnsi="Courier New" w:cs="Courier New"/>
              </w:rPr>
            </w:pPr>
          </w:p>
        </w:tc>
        <w:tc>
          <w:tcPr>
            <w:tcW w:w="1588" w:type="dxa"/>
          </w:tcPr>
          <w:p w14:paraId="622FE3E7" w14:textId="77777777" w:rsidR="00D13338" w:rsidRPr="00D13338" w:rsidRDefault="00D13338" w:rsidP="00D13338">
            <w:r w:rsidRPr="00D13338">
              <w:t>T1 R1</w:t>
            </w:r>
          </w:p>
        </w:tc>
        <w:tc>
          <w:tcPr>
            <w:tcW w:w="6775" w:type="dxa"/>
          </w:tcPr>
          <w:p w14:paraId="624707B5" w14:textId="77777777" w:rsidR="00D13338" w:rsidRDefault="00D13338" w:rsidP="00D13338">
            <w:r>
              <w:t>Sets certain internal parameters given by T1 to have the value R1, overriding the default values.</w:t>
            </w:r>
          </w:p>
          <w:p w14:paraId="59FF8F15" w14:textId="77777777" w:rsidR="00D13338" w:rsidRDefault="00D13338" w:rsidP="00D13338">
            <w:r>
              <w:t>T1 (default value)</w:t>
            </w:r>
          </w:p>
          <w:p w14:paraId="3C20FAC9" w14:textId="77777777" w:rsidR="00D13338" w:rsidRDefault="00D13338" w:rsidP="00D13338">
            <w:proofErr w:type="spellStart"/>
            <w:r w:rsidRPr="00890BE0">
              <w:rPr>
                <w:b/>
              </w:rPr>
              <w:t>FImax</w:t>
            </w:r>
            <w:proofErr w:type="spellEnd"/>
            <w:proofErr w:type="gramStart"/>
            <w:r>
              <w:t>:  (</w:t>
            </w:r>
            <w:proofErr w:type="gramEnd"/>
            <w:r>
              <w:t xml:space="preserve">0.05)  The minimum value of the coefficient to be included in the Free Ion output; see </w:t>
            </w:r>
            <w:r w:rsidRPr="00E07BEF">
              <w:rPr>
                <w:rFonts w:ascii="Courier New" w:hAnsi="Courier New" w:cs="Courier New"/>
              </w:rPr>
              <w:t>OPTN</w:t>
            </w:r>
            <w:r>
              <w:t>(3,4)</w:t>
            </w:r>
          </w:p>
          <w:p w14:paraId="5841C8E9" w14:textId="77777777" w:rsidR="00D13338" w:rsidRDefault="00D13338" w:rsidP="00D13338">
            <w:proofErr w:type="spellStart"/>
            <w:r w:rsidRPr="00890BE0">
              <w:rPr>
                <w:b/>
              </w:rPr>
              <w:t>MJmax</w:t>
            </w:r>
            <w:proofErr w:type="spellEnd"/>
            <w:proofErr w:type="gramStart"/>
            <w:r>
              <w:t>:  (</w:t>
            </w:r>
            <w:proofErr w:type="gramEnd"/>
            <w:r>
              <w:t xml:space="preserve">0.05)  The minimum value of the coefficient to be included in the MJ output; see </w:t>
            </w:r>
            <w:r w:rsidRPr="00E07BEF">
              <w:rPr>
                <w:rFonts w:ascii="Courier New" w:hAnsi="Courier New" w:cs="Courier New"/>
              </w:rPr>
              <w:t>OPTN</w:t>
            </w:r>
            <w:r>
              <w:t>(6,7).</w:t>
            </w:r>
          </w:p>
          <w:p w14:paraId="6EC56EF4" w14:textId="77777777" w:rsidR="00D13338" w:rsidRDefault="00D13338" w:rsidP="00D13338">
            <w:proofErr w:type="spellStart"/>
            <w:r w:rsidRPr="00890BE0">
              <w:rPr>
                <w:b/>
              </w:rPr>
              <w:t>CFbit</w:t>
            </w:r>
            <w:proofErr w:type="spellEnd"/>
            <w:proofErr w:type="gramStart"/>
            <w:r>
              <w:t>:  (</w:t>
            </w:r>
            <w:proofErr w:type="gramEnd"/>
            <w:r>
              <w:t>0.001) The limit (in cm</w:t>
            </w:r>
            <w:r w:rsidRPr="00213E27">
              <w:rPr>
                <w:vertAlign w:val="superscript"/>
              </w:rPr>
              <w:t>-1</w:t>
            </w:r>
            <w:r>
              <w:t>) for a CF matrix element to be considered zero. (Sometimes exact symmetry is hard to specify with a finite number of decimal places). It also determines whether the ligand field is complex; and whether block diagonalization is possible.</w:t>
            </w:r>
          </w:p>
          <w:p w14:paraId="273E7E74" w14:textId="77777777" w:rsidR="00D13338" w:rsidRDefault="00D13338" w:rsidP="00D13338">
            <w:proofErr w:type="spellStart"/>
            <w:r w:rsidRPr="00890BE0">
              <w:rPr>
                <w:b/>
              </w:rPr>
              <w:t>Edegen</w:t>
            </w:r>
            <w:proofErr w:type="spellEnd"/>
            <w:proofErr w:type="gramStart"/>
            <w:r>
              <w:t>:  (</w:t>
            </w:r>
            <w:proofErr w:type="gramEnd"/>
            <w:r>
              <w:t>0.01)  The threshold (in cm</w:t>
            </w:r>
            <w:r w:rsidRPr="00213E27">
              <w:rPr>
                <w:vertAlign w:val="superscript"/>
              </w:rPr>
              <w:t>-1</w:t>
            </w:r>
            <w:r>
              <w:t xml:space="preserve">) below which two energy levels </w:t>
            </w:r>
            <w:r w:rsidR="00522642">
              <w:t xml:space="preserve">are </w:t>
            </w:r>
            <w:r>
              <w:t xml:space="preserve">to be considered degenerate. </w:t>
            </w:r>
          </w:p>
          <w:p w14:paraId="2385ECB4" w14:textId="77777777" w:rsidR="00D13338" w:rsidRDefault="00D13338" w:rsidP="00D13338">
            <w:proofErr w:type="spellStart"/>
            <w:r w:rsidRPr="008C7662">
              <w:rPr>
                <w:b/>
              </w:rPr>
              <w:t>Ndecpts</w:t>
            </w:r>
            <w:proofErr w:type="spellEnd"/>
            <w:r>
              <w:t>: (1) The number of decimal points used to print the energies. Valid values are 0-3.</w:t>
            </w:r>
          </w:p>
          <w:p w14:paraId="63D67095" w14:textId="77777777" w:rsidR="00D13338" w:rsidRDefault="00D13338" w:rsidP="00D13338">
            <w:proofErr w:type="spellStart"/>
            <w:r w:rsidRPr="00890BE0">
              <w:rPr>
                <w:b/>
              </w:rPr>
              <w:t>PFactor</w:t>
            </w:r>
            <w:proofErr w:type="spellEnd"/>
            <w:proofErr w:type="gramStart"/>
            <w:r>
              <w:t>:  (</w:t>
            </w:r>
            <w:proofErr w:type="gramEnd"/>
            <w:r>
              <w:t xml:space="preserve">1.0)  The factor by which the output to matrix.dat is </w:t>
            </w:r>
            <w:proofErr w:type="spellStart"/>
            <w:r w:rsidR="00DC404B">
              <w:t>multipl</w:t>
            </w:r>
            <w:r>
              <w:t>ed</w:t>
            </w:r>
            <w:proofErr w:type="spellEnd"/>
            <w:r>
              <w:t xml:space="preserve"> (Only needed if one of </w:t>
            </w:r>
            <w:proofErr w:type="spellStart"/>
            <w:r w:rsidRPr="00E07BEF">
              <w:rPr>
                <w:rFonts w:ascii="Courier New" w:hAnsi="Courier New" w:cs="Courier New"/>
              </w:rPr>
              <w:t>PRTn</w:t>
            </w:r>
            <w:proofErr w:type="spellEnd"/>
            <w:r>
              <w:t xml:space="preserve"> is true)</w:t>
            </w:r>
          </w:p>
          <w:p w14:paraId="34A9F100" w14:textId="77777777" w:rsidR="00D13338" w:rsidRDefault="00D13338" w:rsidP="00D13338">
            <w:proofErr w:type="spellStart"/>
            <w:r w:rsidRPr="00890BE0">
              <w:rPr>
                <w:b/>
              </w:rPr>
              <w:t>TestCrit</w:t>
            </w:r>
            <w:proofErr w:type="spellEnd"/>
            <w:proofErr w:type="gramStart"/>
            <w:r>
              <w:t>:  (</w:t>
            </w:r>
            <w:proofErr w:type="gramEnd"/>
            <w:r>
              <w:t xml:space="preserve">1.0)  The criteria that will be used to flag when a test is not met (see command </w:t>
            </w:r>
            <w:r w:rsidRPr="00E07BEF">
              <w:rPr>
                <w:rFonts w:ascii="Courier New" w:hAnsi="Courier New" w:cs="Courier New"/>
              </w:rPr>
              <w:t>TEST</w:t>
            </w:r>
            <w:r>
              <w:t>).</w:t>
            </w:r>
          </w:p>
          <w:p w14:paraId="768F63EA" w14:textId="77777777" w:rsidR="006B28FC" w:rsidRDefault="006B28FC" w:rsidP="00D13338"/>
        </w:tc>
      </w:tr>
      <w:tr w:rsidR="00996D10" w14:paraId="6724E884" w14:textId="77777777" w:rsidTr="00DF6938">
        <w:tc>
          <w:tcPr>
            <w:tcW w:w="1101" w:type="dxa"/>
          </w:tcPr>
          <w:p w14:paraId="6C07E505" w14:textId="77777777" w:rsidR="00996D10" w:rsidRPr="00EB64D0" w:rsidRDefault="00996D10" w:rsidP="006813C6">
            <w:pPr>
              <w:rPr>
                <w:rFonts w:ascii="Courier New" w:hAnsi="Courier New" w:cs="Courier New"/>
              </w:rPr>
            </w:pPr>
            <w:r>
              <w:rPr>
                <w:rFonts w:ascii="Courier New" w:hAnsi="Courier New" w:cs="Courier New"/>
              </w:rPr>
              <w:t>JUDO</w:t>
            </w:r>
          </w:p>
        </w:tc>
        <w:tc>
          <w:tcPr>
            <w:tcW w:w="1588" w:type="dxa"/>
          </w:tcPr>
          <w:p w14:paraId="05E9DDD7" w14:textId="77777777" w:rsidR="00996D10" w:rsidRDefault="00996D10" w:rsidP="006813C6">
            <w:pPr>
              <w:ind w:right="-108"/>
            </w:pPr>
            <w:r>
              <w:t>N1-N4, N</w:t>
            </w:r>
            <w:proofErr w:type="gramStart"/>
            <w:r>
              <w:t>5,R</w:t>
            </w:r>
            <w:proofErr w:type="gramEnd"/>
            <w:r>
              <w:t>1-R4</w:t>
            </w:r>
          </w:p>
        </w:tc>
        <w:tc>
          <w:tcPr>
            <w:tcW w:w="6775" w:type="dxa"/>
          </w:tcPr>
          <w:p w14:paraId="77F03FAB" w14:textId="77777777" w:rsidR="00996D10" w:rsidRDefault="00996D10" w:rsidP="006813C6">
            <w:r>
              <w:t xml:space="preserve">The parameterization of the electric dipole induced intensities using the </w:t>
            </w:r>
            <w:r w:rsidRPr="008D6E47">
              <w:t>Judd-</w:t>
            </w:r>
            <w:proofErr w:type="spellStart"/>
            <w:r w:rsidRPr="008D6E47">
              <w:t>Ofelt</w:t>
            </w:r>
            <w:proofErr w:type="spellEnd"/>
            <w:r w:rsidRPr="008D6E47">
              <w:t xml:space="preserve"> model</w:t>
            </w:r>
            <w:r>
              <w:t>.</w:t>
            </w:r>
          </w:p>
          <w:p w14:paraId="56C776A9" w14:textId="77777777" w:rsidR="00996D10" w:rsidRDefault="00996D10" w:rsidP="006813C6">
            <w:r>
              <w:t>N</w:t>
            </w:r>
            <w:proofErr w:type="gramStart"/>
            <w:r>
              <w:t>1,N</w:t>
            </w:r>
            <w:proofErr w:type="gramEnd"/>
            <w:r>
              <w:t>2:  the range of the initial levels (inclusive)</w:t>
            </w:r>
          </w:p>
          <w:p w14:paraId="3D200ED5" w14:textId="77777777" w:rsidR="00996D10" w:rsidRDefault="00996D10" w:rsidP="006813C6">
            <w:r>
              <w:t>N</w:t>
            </w:r>
            <w:proofErr w:type="gramStart"/>
            <w:r>
              <w:t>3,N</w:t>
            </w:r>
            <w:proofErr w:type="gramEnd"/>
            <w:r>
              <w:t>4:  the range of the final levels (inclusive).</w:t>
            </w:r>
          </w:p>
          <w:p w14:paraId="11E5C844" w14:textId="77777777" w:rsidR="00996D10" w:rsidRDefault="00996D10" w:rsidP="006813C6">
            <w:r>
              <w:t xml:space="preserve">Note: that this range refers to level number of the </w:t>
            </w:r>
            <w:proofErr w:type="spellStart"/>
            <w:r>
              <w:t>multiplets</w:t>
            </w:r>
            <w:proofErr w:type="spellEnd"/>
            <w:r>
              <w:t xml:space="preserve"> (not the individual levels) after summing over the degeneracies.</w:t>
            </w:r>
          </w:p>
          <w:p w14:paraId="374085BC" w14:textId="77777777" w:rsidR="00996D10" w:rsidRDefault="00996D10" w:rsidP="006813C6">
            <w:r>
              <w:t>N5: Calculate intensities in units of 1-</w:t>
            </w:r>
            <w:r w:rsidR="002D697A">
              <w:t>4</w:t>
            </w:r>
            <w:r>
              <w:t>: f, Debye</w:t>
            </w:r>
            <w:r w:rsidRPr="0071177C">
              <w:rPr>
                <w:vertAlign w:val="superscript"/>
              </w:rPr>
              <w:t>2</w:t>
            </w:r>
            <w:r>
              <w:t>, cm</w:t>
            </w:r>
            <w:r w:rsidRPr="0071177C">
              <w:rPr>
                <w:vertAlign w:val="superscript"/>
              </w:rPr>
              <w:t>2</w:t>
            </w:r>
            <w:r w:rsidR="002D697A">
              <w:t xml:space="preserve"> or </w:t>
            </w:r>
            <w:r>
              <w:t>Area.</w:t>
            </w:r>
          </w:p>
          <w:p w14:paraId="41575D81" w14:textId="77777777" w:rsidR="00996D10" w:rsidRDefault="00996D10" w:rsidP="006813C6">
            <w:r>
              <w:t xml:space="preserve">R1-R4:    Dielectric, </w:t>
            </w:r>
            <w:r>
              <w:sym w:font="Symbol" w:char="F057"/>
            </w:r>
            <w:r w:rsidRPr="00BF1504">
              <w:rPr>
                <w:vertAlign w:val="subscript"/>
              </w:rPr>
              <w:t>2</w:t>
            </w:r>
            <w:r>
              <w:t xml:space="preserve">, </w:t>
            </w:r>
            <w:r>
              <w:sym w:font="Symbol" w:char="F057"/>
            </w:r>
            <w:r>
              <w:rPr>
                <w:vertAlign w:val="subscript"/>
              </w:rPr>
              <w:t>4</w:t>
            </w:r>
            <w:r>
              <w:t xml:space="preserve">, </w:t>
            </w:r>
            <w:r>
              <w:sym w:font="Symbol" w:char="F057"/>
            </w:r>
            <w:r>
              <w:rPr>
                <w:vertAlign w:val="subscript"/>
              </w:rPr>
              <w:t>6</w:t>
            </w:r>
            <w:r>
              <w:t xml:space="preserve"> </w:t>
            </w:r>
          </w:p>
          <w:p w14:paraId="4FAB0065" w14:textId="77777777" w:rsidR="00996D10" w:rsidRDefault="00996D10" w:rsidP="006813C6">
            <w:r>
              <w:t>The dielectric factor is often used as: (n</w:t>
            </w:r>
            <w:r w:rsidRPr="00BF1504">
              <w:rPr>
                <w:vertAlign w:val="superscript"/>
              </w:rPr>
              <w:t>2</w:t>
            </w:r>
            <w:r>
              <w:t>+2)</w:t>
            </w:r>
            <w:r w:rsidRPr="00BF1504">
              <w:rPr>
                <w:vertAlign w:val="superscript"/>
              </w:rPr>
              <w:t>2</w:t>
            </w:r>
            <w:r>
              <w:t xml:space="preserve">/9n (n refractive index) for solutions [2], and the </w:t>
            </w:r>
            <w:r>
              <w:sym w:font="Symbol" w:char="F057"/>
            </w:r>
            <w:r w:rsidRPr="00E373ED">
              <w:rPr>
                <w:vertAlign w:val="subscript"/>
              </w:rPr>
              <w:sym w:font="Symbol" w:char="F06C"/>
            </w:r>
            <w:r>
              <w:t xml:space="preserve"> parameters are in the 3 J-O parameters in units of 10</w:t>
            </w:r>
            <w:r w:rsidRPr="006548C3">
              <w:rPr>
                <w:vertAlign w:val="superscript"/>
              </w:rPr>
              <w:t>-20</w:t>
            </w:r>
            <w:r>
              <w:t xml:space="preserve"> cm</w:t>
            </w:r>
            <w:r w:rsidRPr="00E373ED">
              <w:rPr>
                <w:vertAlign w:val="superscript"/>
              </w:rPr>
              <w:t>2</w:t>
            </w:r>
            <w:r>
              <w:t xml:space="preserve"> [2].</w:t>
            </w:r>
          </w:p>
          <w:p w14:paraId="6E3AF70F" w14:textId="77777777" w:rsidR="006B28FC" w:rsidRDefault="006B28FC" w:rsidP="006813C6"/>
        </w:tc>
      </w:tr>
      <w:tr w:rsidR="00D13338" w14:paraId="7CCA7D05" w14:textId="77777777" w:rsidTr="001A6206">
        <w:tblPrEx>
          <w:tblCellMar>
            <w:top w:w="57" w:type="dxa"/>
            <w:bottom w:w="57" w:type="dxa"/>
          </w:tblCellMar>
        </w:tblPrEx>
        <w:tc>
          <w:tcPr>
            <w:tcW w:w="1101" w:type="dxa"/>
          </w:tcPr>
          <w:p w14:paraId="0DF909B7" w14:textId="77777777" w:rsidR="00D13338" w:rsidRPr="00D13338" w:rsidRDefault="00D13338" w:rsidP="00C9539A">
            <w:pPr>
              <w:rPr>
                <w:rFonts w:ascii="Courier New" w:hAnsi="Courier New" w:cs="Courier New"/>
              </w:rPr>
            </w:pPr>
            <w:r w:rsidRPr="00D13338">
              <w:rPr>
                <w:rFonts w:ascii="Courier New" w:hAnsi="Courier New" w:cs="Courier New"/>
              </w:rPr>
              <w:lastRenderedPageBreak/>
              <w:t>LINK</w:t>
            </w:r>
          </w:p>
          <w:p w14:paraId="25F66B54" w14:textId="77777777" w:rsidR="00D13338" w:rsidRPr="00D13338" w:rsidRDefault="00D13338" w:rsidP="00C9539A">
            <w:pPr>
              <w:rPr>
                <w:rFonts w:ascii="Courier New" w:hAnsi="Courier New" w:cs="Courier New"/>
              </w:rPr>
            </w:pPr>
            <w:r w:rsidRPr="00D13338">
              <w:rPr>
                <w:rFonts w:ascii="Courier New" w:hAnsi="Courier New" w:cs="Courier New"/>
              </w:rPr>
              <w:t>(3)</w:t>
            </w:r>
          </w:p>
          <w:p w14:paraId="798031AE" w14:textId="77777777" w:rsidR="00D13338" w:rsidRPr="00D13338" w:rsidRDefault="00D13338" w:rsidP="00C9539A">
            <w:pPr>
              <w:rPr>
                <w:rFonts w:ascii="Courier New" w:hAnsi="Courier New" w:cs="Courier New"/>
              </w:rPr>
            </w:pPr>
          </w:p>
        </w:tc>
        <w:tc>
          <w:tcPr>
            <w:tcW w:w="1588" w:type="dxa"/>
          </w:tcPr>
          <w:p w14:paraId="45FEDAF2" w14:textId="77777777" w:rsidR="00D13338" w:rsidRPr="00D13338" w:rsidRDefault="00D13338" w:rsidP="00C9539A">
            <w:r w:rsidRPr="00D13338">
              <w:t>N1 N2 R3 R4</w:t>
            </w:r>
          </w:p>
        </w:tc>
        <w:tc>
          <w:tcPr>
            <w:tcW w:w="6775" w:type="dxa"/>
          </w:tcPr>
          <w:p w14:paraId="5D223DC5" w14:textId="77777777" w:rsidR="00D13338" w:rsidRDefault="00D13338" w:rsidP="00C9539A">
            <w:r>
              <w:t xml:space="preserve">The parameter number N1 is related to the parameter number N2 according to: </w:t>
            </w:r>
          </w:p>
          <w:p w14:paraId="05A88FD4" w14:textId="77777777" w:rsidR="00D13338" w:rsidRDefault="00D13338" w:rsidP="00C9539A">
            <w:r>
              <w:t xml:space="preserve">       P(N1) = R3</w:t>
            </w:r>
            <w:r>
              <w:sym w:font="Symbol" w:char="F0B4"/>
            </w:r>
            <w:r>
              <w:t>P(N2) + R4</w:t>
            </w:r>
          </w:p>
          <w:p w14:paraId="2EA262A7" w14:textId="77777777" w:rsidR="00D13338" w:rsidRDefault="00D13338" w:rsidP="00C9539A">
            <w:r>
              <w:t xml:space="preserve">Multiple </w:t>
            </w:r>
            <w:r w:rsidRPr="00E07BEF">
              <w:rPr>
                <w:rFonts w:ascii="Courier New" w:hAnsi="Courier New" w:cs="Courier New"/>
              </w:rPr>
              <w:t>LINK</w:t>
            </w:r>
            <w:r>
              <w:t xml:space="preserve"> commands can be given.</w:t>
            </w:r>
          </w:p>
          <w:p w14:paraId="26AF61B5" w14:textId="77777777" w:rsidR="00D13338" w:rsidRDefault="00D13338" w:rsidP="00C9539A">
            <w:pPr>
              <w:rPr>
                <w:rFonts w:cs="Times New Roman"/>
              </w:rPr>
            </w:pPr>
            <w:r>
              <w:t>The ''</w:t>
            </w:r>
            <w:proofErr w:type="spellStart"/>
            <w:r w:rsidRPr="00E07BEF">
              <w:rPr>
                <w:rFonts w:ascii="Courier New" w:hAnsi="Courier New" w:cs="Courier New"/>
              </w:rPr>
              <w:t>LINK</w:t>
            </w:r>
            <w:r>
              <w:t>ing</w:t>
            </w:r>
            <w:proofErr w:type="spellEnd"/>
            <w:r>
              <w:t>'' will be carried out in the order given. Numbers N1, N2 refer to the standard order of parameters given in Appendix 5</w:t>
            </w:r>
            <w:r>
              <w:rPr>
                <w:rFonts w:cs="Times New Roman"/>
              </w:rPr>
              <w:t>.</w:t>
            </w:r>
          </w:p>
          <w:p w14:paraId="314429B5" w14:textId="77777777" w:rsidR="00D13338" w:rsidRDefault="00D13338" w:rsidP="00C9539A">
            <w:pPr>
              <w:rPr>
                <w:rFonts w:cs="Times New Roman"/>
              </w:rPr>
            </w:pPr>
            <w:r w:rsidRPr="00213E27">
              <w:rPr>
                <w:rFonts w:cs="Times New Roman"/>
                <w:b/>
                <w:u w:val="single"/>
              </w:rPr>
              <w:t>Note</w:t>
            </w:r>
            <w:r>
              <w:rPr>
                <w:rFonts w:cs="Times New Roman"/>
              </w:rPr>
              <w:t xml:space="preserve">: Multiple </w:t>
            </w:r>
            <w:r w:rsidRPr="00E07BEF">
              <w:rPr>
                <w:rFonts w:ascii="Courier New" w:hAnsi="Courier New" w:cs="Courier New"/>
              </w:rPr>
              <w:t>LINK</w:t>
            </w:r>
            <w:r>
              <w:rPr>
                <w:rFonts w:cs="Times New Roman"/>
              </w:rPr>
              <w:t xml:space="preserve"> parameters can be given, but P(N1) can only appear once (P(N2) can appear multiple times). P(N1) cannot be in a </w:t>
            </w:r>
            <w:r w:rsidRPr="00E07BEF">
              <w:rPr>
                <w:rFonts w:ascii="Courier New" w:hAnsi="Courier New" w:cs="Courier New"/>
              </w:rPr>
              <w:t>LINK</w:t>
            </w:r>
            <w:r>
              <w:rPr>
                <w:rFonts w:cs="Times New Roman"/>
              </w:rPr>
              <w:t xml:space="preserve"> and </w:t>
            </w:r>
            <w:r w:rsidRPr="00E07BEF">
              <w:rPr>
                <w:rFonts w:ascii="Courier New" w:hAnsi="Courier New" w:cs="Courier New"/>
              </w:rPr>
              <w:t>FIT</w:t>
            </w:r>
            <w:r>
              <w:rPr>
                <w:rFonts w:cs="Times New Roman"/>
              </w:rPr>
              <w:t xml:space="preserve"> at the same time (while P(N2) can).</w:t>
            </w:r>
          </w:p>
          <w:p w14:paraId="1F00CD23" w14:textId="77777777" w:rsidR="006B28FC" w:rsidRDefault="006B28FC" w:rsidP="00C9539A"/>
        </w:tc>
      </w:tr>
      <w:tr w:rsidR="00647626" w14:paraId="41DF75FF" w14:textId="77777777" w:rsidTr="00DF6938">
        <w:tc>
          <w:tcPr>
            <w:tcW w:w="1101" w:type="dxa"/>
          </w:tcPr>
          <w:p w14:paraId="7F2B29B1" w14:textId="77777777" w:rsidR="00647626" w:rsidRPr="00EB64D0" w:rsidRDefault="00647626" w:rsidP="00BD0B4C">
            <w:pPr>
              <w:rPr>
                <w:rFonts w:ascii="Courier New" w:hAnsi="Courier New" w:cs="Courier New"/>
              </w:rPr>
            </w:pPr>
            <w:r w:rsidRPr="00EB64D0">
              <w:rPr>
                <w:rFonts w:ascii="Courier New" w:hAnsi="Courier New" w:cs="Courier New"/>
              </w:rPr>
              <w:t>M</w:t>
            </w:r>
            <w:r>
              <w:rPr>
                <w:rFonts w:ascii="Courier New" w:hAnsi="Courier New" w:cs="Courier New"/>
              </w:rPr>
              <w:t>DIP</w:t>
            </w:r>
          </w:p>
        </w:tc>
        <w:tc>
          <w:tcPr>
            <w:tcW w:w="1588" w:type="dxa"/>
          </w:tcPr>
          <w:p w14:paraId="35EB5553" w14:textId="77777777" w:rsidR="00647626" w:rsidRDefault="002F019E" w:rsidP="002F019E">
            <w:r>
              <w:t>N1-</w:t>
            </w:r>
            <w:r w:rsidR="00647626">
              <w:t>N4</w:t>
            </w:r>
            <w:r w:rsidR="00F61109">
              <w:t>, N5, N6, R7</w:t>
            </w:r>
          </w:p>
        </w:tc>
        <w:tc>
          <w:tcPr>
            <w:tcW w:w="6775" w:type="dxa"/>
          </w:tcPr>
          <w:p w14:paraId="20352BE5" w14:textId="77777777" w:rsidR="005B64B0" w:rsidRDefault="00647626" w:rsidP="005B64B0">
            <w:r>
              <w:t>Calculation of the intensities of magnetic dipole transitions between a set of initial and final levels</w:t>
            </w:r>
            <w:r w:rsidR="005B64B0">
              <w:t xml:space="preserve">. </w:t>
            </w:r>
            <w:r>
              <w:t>There is an automatic summation over any initial or final state degeneracies</w:t>
            </w:r>
            <w:r w:rsidR="005B64B0">
              <w:t>.</w:t>
            </w:r>
          </w:p>
          <w:p w14:paraId="32E1A265" w14:textId="77777777" w:rsidR="00F61109" w:rsidRDefault="00F61109" w:rsidP="005B64B0">
            <w:r>
              <w:t>N</w:t>
            </w:r>
            <w:proofErr w:type="gramStart"/>
            <w:r>
              <w:t>1,N</w:t>
            </w:r>
            <w:proofErr w:type="gramEnd"/>
            <w:r>
              <w:t>2 is the range of the initial levels (inclusively), N3,N4 is the range of the final levels (inclusively).</w:t>
            </w:r>
          </w:p>
          <w:p w14:paraId="151FCAFF" w14:textId="77777777" w:rsidR="00F61109" w:rsidRDefault="00F61109" w:rsidP="005B64B0"/>
          <w:p w14:paraId="7FBB44FE" w14:textId="77777777" w:rsidR="005B64B0" w:rsidRDefault="00647626" w:rsidP="005B64B0">
            <w:r>
              <w:t xml:space="preserve">If </w:t>
            </w:r>
            <w:r w:rsidR="002F019E">
              <w:t>N</w:t>
            </w:r>
            <w:r w:rsidR="00F61109">
              <w:t>5</w:t>
            </w:r>
            <w:r>
              <w:t>=1, the calculation is made in cartesian coordinates</w:t>
            </w:r>
          </w:p>
          <w:p w14:paraId="4E52B27E" w14:textId="77777777" w:rsidR="005B64B0" w:rsidRDefault="00647626" w:rsidP="005B64B0">
            <w:pPr>
              <w:ind w:left="318" w:hanging="318"/>
            </w:pPr>
            <w:r>
              <w:t xml:space="preserve">If </w:t>
            </w:r>
            <w:r w:rsidR="002F019E">
              <w:t>N</w:t>
            </w:r>
            <w:r w:rsidR="00F61109">
              <w:t>5</w:t>
            </w:r>
            <w:r>
              <w:t>=2, the calculation is also made for left (A</w:t>
            </w:r>
            <w:r w:rsidRPr="005B64B0">
              <w:rPr>
                <w:vertAlign w:val="subscript"/>
              </w:rPr>
              <w:t>L</w:t>
            </w:r>
            <w:r>
              <w:t>) and right (A</w:t>
            </w:r>
            <w:r w:rsidRPr="005B64B0">
              <w:rPr>
                <w:vertAlign w:val="subscript"/>
              </w:rPr>
              <w:t>R</w:t>
            </w:r>
            <w:r>
              <w:t>) circularly polarised light</w:t>
            </w:r>
            <w:r w:rsidR="005B64B0">
              <w:t xml:space="preserve">, </w:t>
            </w:r>
            <w:r>
              <w:t>MCD (</w:t>
            </w:r>
            <w:r w:rsidR="005B64B0">
              <w:rPr>
                <w:rFonts w:ascii="Arial" w:hAnsi="Arial" w:cs="Arial"/>
              </w:rPr>
              <w:t>∆</w:t>
            </w:r>
            <w:r>
              <w:t>A= A</w:t>
            </w:r>
            <w:r w:rsidRPr="005B64B0">
              <w:rPr>
                <w:vertAlign w:val="subscript"/>
              </w:rPr>
              <w:t>L</w:t>
            </w:r>
            <w:r>
              <w:t xml:space="preserve"> – A</w:t>
            </w:r>
            <w:r w:rsidRPr="005B64B0">
              <w:rPr>
                <w:vertAlign w:val="subscript"/>
              </w:rPr>
              <w:t>R</w:t>
            </w:r>
            <w:r w:rsidR="005B64B0">
              <w:t>) and MLD</w:t>
            </w:r>
            <w:r>
              <w:t xml:space="preserve"> (</w:t>
            </w:r>
            <w:r w:rsidR="005B64B0">
              <w:rPr>
                <w:rFonts w:ascii="Arial" w:hAnsi="Arial" w:cs="Arial"/>
              </w:rPr>
              <w:t>∆</w:t>
            </w:r>
            <w:r>
              <w:t xml:space="preserve">A= </w:t>
            </w:r>
            <w:proofErr w:type="spellStart"/>
            <w:r>
              <w:t>A</w:t>
            </w:r>
            <w:r w:rsidRPr="005B64B0">
              <w:rPr>
                <w:vertAlign w:val="subscript"/>
              </w:rPr>
              <w:t>x</w:t>
            </w:r>
            <w:proofErr w:type="spellEnd"/>
            <w:r>
              <w:t xml:space="preserve"> – A</w:t>
            </w:r>
            <w:r w:rsidRPr="005B64B0">
              <w:rPr>
                <w:vertAlign w:val="subscript"/>
              </w:rPr>
              <w:t>y</w:t>
            </w:r>
            <w:r>
              <w:t xml:space="preserve">). </w:t>
            </w:r>
            <w:r w:rsidR="003623B6">
              <w:br/>
              <w:t>(</w:t>
            </w:r>
            <w:r>
              <w:t>Note</w:t>
            </w:r>
            <w:r w:rsidR="003623B6">
              <w:t>:</w:t>
            </w:r>
            <w:r>
              <w:t xml:space="preserve"> it is assumed that the direction of the incident light is k||z and the magnetic field is H||z and H||x for MCD and MLD respectively</w:t>
            </w:r>
            <w:r w:rsidR="005B64B0">
              <w:t>.</w:t>
            </w:r>
            <w:r w:rsidR="003623B6">
              <w:t>)</w:t>
            </w:r>
          </w:p>
          <w:p w14:paraId="55966D1B" w14:textId="77777777" w:rsidR="005B64B0" w:rsidRDefault="00647626" w:rsidP="005B64B0">
            <w:pPr>
              <w:ind w:left="176" w:hanging="142"/>
            </w:pPr>
            <w:r>
              <w:t xml:space="preserve">If </w:t>
            </w:r>
            <w:r w:rsidR="002F019E">
              <w:t>N</w:t>
            </w:r>
            <w:r w:rsidR="00F61109">
              <w:t>5</w:t>
            </w:r>
            <w:r>
              <w:t>=3, the magnetic dipole amplitudes, instead of intensities are given, including relative phases</w:t>
            </w:r>
            <w:r w:rsidR="005B64B0">
              <w:t xml:space="preserve">. </w:t>
            </w:r>
            <w:r>
              <w:t>(Note</w:t>
            </w:r>
            <w:r w:rsidR="006548C3">
              <w:t>:</w:t>
            </w:r>
            <w:r>
              <w:t xml:space="preserve"> in this case there is no summing over degeneracies.</w:t>
            </w:r>
            <w:r w:rsidR="006548C3">
              <w:t>)</w:t>
            </w:r>
            <w:r w:rsidR="005B64B0">
              <w:t xml:space="preserve"> </w:t>
            </w:r>
          </w:p>
          <w:p w14:paraId="06E47CC7" w14:textId="77777777" w:rsidR="00F61109" w:rsidRDefault="00F61109" w:rsidP="00F61109">
            <w:pPr>
              <w:ind w:left="176" w:hanging="142"/>
            </w:pPr>
            <w:r>
              <w:t>If N6=1</w:t>
            </w:r>
            <w:r w:rsidR="009900E5">
              <w:t>-3</w:t>
            </w:r>
            <w:r>
              <w:t xml:space="preserve"> for the units to be calculated as Bohr magneton</w:t>
            </w:r>
            <w:r w:rsidRPr="00732726">
              <w:rPr>
                <w:vertAlign w:val="superscript"/>
              </w:rPr>
              <w:t>2</w:t>
            </w:r>
            <w:r>
              <w:t xml:space="preserve">, </w:t>
            </w:r>
            <w:r w:rsidR="002D697A">
              <w:rPr>
                <w:rFonts w:cs="Times New Roman"/>
              </w:rPr>
              <w:t>×</w:t>
            </w:r>
            <w:r w:rsidR="002D697A">
              <w:t>10</w:t>
            </w:r>
            <w:r w:rsidR="002D697A" w:rsidRPr="006758B3">
              <w:rPr>
                <w:vertAlign w:val="superscript"/>
              </w:rPr>
              <w:t>-</w:t>
            </w:r>
            <w:r w:rsidR="002D697A">
              <w:rPr>
                <w:vertAlign w:val="superscript"/>
              </w:rPr>
              <w:t>7</w:t>
            </w:r>
            <w:r w:rsidR="002D697A">
              <w:t xml:space="preserve"> </w:t>
            </w:r>
            <w:r>
              <w:t>Debye</w:t>
            </w:r>
            <w:r w:rsidRPr="00732726">
              <w:rPr>
                <w:vertAlign w:val="superscript"/>
              </w:rPr>
              <w:t>2</w:t>
            </w:r>
            <w:r w:rsidR="009900E5">
              <w:t xml:space="preserve">, </w:t>
            </w:r>
            <w:r w:rsidR="009900E5">
              <w:rPr>
                <w:rFonts w:cs="Times New Roman"/>
              </w:rPr>
              <w:t>×</w:t>
            </w:r>
            <w:r w:rsidR="009900E5">
              <w:t>10</w:t>
            </w:r>
            <w:r w:rsidR="009900E5" w:rsidRPr="006758B3">
              <w:rPr>
                <w:vertAlign w:val="superscript"/>
              </w:rPr>
              <w:t>-24</w:t>
            </w:r>
            <w:r w:rsidR="009900E5">
              <w:t xml:space="preserve"> cm</w:t>
            </w:r>
            <w:r w:rsidR="009900E5" w:rsidRPr="006758B3">
              <w:rPr>
                <w:vertAlign w:val="superscript"/>
              </w:rPr>
              <w:t>2</w:t>
            </w:r>
            <w:r>
              <w:t xml:space="preserve">. </w:t>
            </w:r>
          </w:p>
          <w:p w14:paraId="06939B37" w14:textId="77777777" w:rsidR="002D697A" w:rsidRDefault="002D697A" w:rsidP="00F61109">
            <w:pPr>
              <w:ind w:left="176" w:hanging="142"/>
            </w:pPr>
            <w:r>
              <w:t xml:space="preserve">(If N5=3, Bohr magneton, </w:t>
            </w:r>
            <w:r>
              <w:rPr>
                <w:rFonts w:cs="Times New Roman"/>
              </w:rPr>
              <w:t>×</w:t>
            </w:r>
            <w:r>
              <w:t>10</w:t>
            </w:r>
            <w:r w:rsidRPr="006758B3">
              <w:rPr>
                <w:vertAlign w:val="superscript"/>
              </w:rPr>
              <w:t>-</w:t>
            </w:r>
            <w:r>
              <w:rPr>
                <w:vertAlign w:val="superscript"/>
              </w:rPr>
              <w:t>3</w:t>
            </w:r>
            <w:r>
              <w:t xml:space="preserve"> Debye, </w:t>
            </w:r>
            <w:r>
              <w:rPr>
                <w:rFonts w:cs="Times New Roman"/>
              </w:rPr>
              <w:t>×</w:t>
            </w:r>
            <w:r>
              <w:t>10</w:t>
            </w:r>
            <w:r w:rsidRPr="006758B3">
              <w:rPr>
                <w:vertAlign w:val="superscript"/>
              </w:rPr>
              <w:t>-</w:t>
            </w:r>
            <w:r>
              <w:rPr>
                <w:vertAlign w:val="superscript"/>
              </w:rPr>
              <w:t>1</w:t>
            </w:r>
            <w:r w:rsidRPr="006758B3">
              <w:rPr>
                <w:vertAlign w:val="superscript"/>
              </w:rPr>
              <w:t>2</w:t>
            </w:r>
            <w:r>
              <w:t xml:space="preserve"> cm)</w:t>
            </w:r>
          </w:p>
          <w:p w14:paraId="67B633F1" w14:textId="77777777" w:rsidR="00647626" w:rsidRDefault="00F61109" w:rsidP="00F61109">
            <w:pPr>
              <w:ind w:left="34"/>
            </w:pPr>
            <w:r>
              <w:t>R7: A factor that the transitions are multiplied by to account for solvent effects. Set to 1.0 if dipole amplitudes are requested (N5=3).</w:t>
            </w:r>
          </w:p>
          <w:p w14:paraId="53F38FC6" w14:textId="77777777" w:rsidR="006B28FC" w:rsidRDefault="006B28FC" w:rsidP="00F61109">
            <w:pPr>
              <w:ind w:left="34"/>
            </w:pPr>
          </w:p>
        </w:tc>
      </w:tr>
      <w:tr w:rsidR="003B6E94" w14:paraId="1D1F34C6" w14:textId="77777777" w:rsidTr="00DF6938">
        <w:tc>
          <w:tcPr>
            <w:tcW w:w="1101" w:type="dxa"/>
          </w:tcPr>
          <w:p w14:paraId="34BE9406" w14:textId="77777777" w:rsidR="00BD0B4C" w:rsidRDefault="003F6C90" w:rsidP="002D697A">
            <w:pPr>
              <w:rPr>
                <w:rFonts w:ascii="Courier New" w:hAnsi="Courier New" w:cs="Courier New"/>
              </w:rPr>
            </w:pPr>
            <w:r w:rsidRPr="00EB64D0">
              <w:rPr>
                <w:rFonts w:ascii="Courier New" w:hAnsi="Courier New" w:cs="Courier New"/>
              </w:rPr>
              <w:t>M</w:t>
            </w:r>
            <w:r w:rsidR="00647626">
              <w:rPr>
                <w:rFonts w:ascii="Courier New" w:hAnsi="Courier New" w:cs="Courier New"/>
              </w:rPr>
              <w:t>FLD</w:t>
            </w:r>
          </w:p>
          <w:p w14:paraId="0E418299" w14:textId="77777777" w:rsidR="002D697A" w:rsidRPr="00EB64D0" w:rsidRDefault="002D697A" w:rsidP="002D697A">
            <w:pPr>
              <w:rPr>
                <w:rFonts w:ascii="Courier New" w:hAnsi="Courier New" w:cs="Courier New"/>
              </w:rPr>
            </w:pPr>
            <w:r>
              <w:rPr>
                <w:rFonts w:ascii="Courier New" w:hAnsi="Courier New" w:cs="Courier New"/>
              </w:rPr>
              <w:t>(5)</w:t>
            </w:r>
          </w:p>
        </w:tc>
        <w:tc>
          <w:tcPr>
            <w:tcW w:w="1588" w:type="dxa"/>
          </w:tcPr>
          <w:p w14:paraId="023BE7F3" w14:textId="77777777" w:rsidR="003B6E94" w:rsidRDefault="003B6E94" w:rsidP="00AE5401">
            <w:pPr>
              <w:spacing w:before="120" w:after="120"/>
            </w:pPr>
            <w:r>
              <w:t>R1 R2 R3</w:t>
            </w:r>
          </w:p>
        </w:tc>
        <w:tc>
          <w:tcPr>
            <w:tcW w:w="6775" w:type="dxa"/>
          </w:tcPr>
          <w:p w14:paraId="4F3E09E0" w14:textId="77777777" w:rsidR="003B6E94" w:rsidRDefault="003B6E94" w:rsidP="002D697A">
            <w:r>
              <w:t>Appl</w:t>
            </w:r>
            <w:r w:rsidR="00C418E2">
              <w:t>ied</w:t>
            </w:r>
            <w:r>
              <w:t xml:space="preserve"> </w:t>
            </w:r>
            <w:r w:rsidR="00C418E2">
              <w:t>Magnetic F</w:t>
            </w:r>
            <w:r>
              <w:t>ield</w:t>
            </w:r>
            <w:r w:rsidR="00C418E2">
              <w:t xml:space="preserve">: </w:t>
            </w:r>
            <w:r>
              <w:t xml:space="preserve"> </w:t>
            </w:r>
            <w:proofErr w:type="spellStart"/>
            <w:r>
              <w:t>H</w:t>
            </w:r>
            <w:r w:rsidRPr="002D697A">
              <w:t>x</w:t>
            </w:r>
            <w:proofErr w:type="spellEnd"/>
            <w:r>
              <w:t>, H</w:t>
            </w:r>
            <w:r w:rsidRPr="002D697A">
              <w:t>y</w:t>
            </w:r>
            <w:r>
              <w:t>, H</w:t>
            </w:r>
            <w:r w:rsidRPr="002D697A">
              <w:t>z</w:t>
            </w:r>
            <w:r>
              <w:t xml:space="preserve"> (in Tesla)</w:t>
            </w:r>
          </w:p>
          <w:p w14:paraId="1A0DC3DA" w14:textId="77777777" w:rsidR="006B28FC" w:rsidRDefault="006B28FC" w:rsidP="002D697A"/>
        </w:tc>
      </w:tr>
    </w:tbl>
    <w:p w14:paraId="47CC64A0" w14:textId="77777777" w:rsidR="003251F0" w:rsidRDefault="003251F0">
      <w:r>
        <w:br w:type="page"/>
      </w:r>
    </w:p>
    <w:tbl>
      <w:tblPr>
        <w:tblStyle w:val="TableGrid1"/>
        <w:tblW w:w="9464" w:type="dxa"/>
        <w:tblBorders>
          <w:bottom w:val="none" w:sz="0" w:space="0" w:color="auto"/>
        </w:tblBorders>
        <w:tblLayout w:type="fixed"/>
        <w:tblCellMar>
          <w:top w:w="57" w:type="dxa"/>
          <w:bottom w:w="57" w:type="dxa"/>
        </w:tblCellMar>
        <w:tblLook w:val="04A0" w:firstRow="1" w:lastRow="0" w:firstColumn="1" w:lastColumn="0" w:noHBand="0" w:noVBand="1"/>
      </w:tblPr>
      <w:tblGrid>
        <w:gridCol w:w="1101"/>
        <w:gridCol w:w="1588"/>
        <w:gridCol w:w="6775"/>
      </w:tblGrid>
      <w:tr w:rsidR="00DF6938" w14:paraId="2097D305" w14:textId="77777777" w:rsidTr="003251F0">
        <w:trPr>
          <w:trHeight w:val="1019"/>
        </w:trPr>
        <w:tc>
          <w:tcPr>
            <w:tcW w:w="1101" w:type="dxa"/>
          </w:tcPr>
          <w:p w14:paraId="51385AB5" w14:textId="604164FF" w:rsidR="00DF6938" w:rsidRPr="009052F0" w:rsidRDefault="00DF6938" w:rsidP="0026618B">
            <w:pPr>
              <w:rPr>
                <w:rFonts w:ascii="Courier New" w:hAnsi="Courier New" w:cs="Courier New"/>
              </w:rPr>
            </w:pPr>
            <w:r w:rsidRPr="009052F0">
              <w:rPr>
                <w:rFonts w:ascii="Courier New" w:hAnsi="Courier New" w:cs="Courier New"/>
              </w:rPr>
              <w:lastRenderedPageBreak/>
              <w:t>OFFS</w:t>
            </w:r>
          </w:p>
          <w:p w14:paraId="79FCB63B" w14:textId="77777777" w:rsidR="00DF6938" w:rsidRPr="00150EB7" w:rsidRDefault="00DF6938" w:rsidP="0026618B">
            <w:pPr>
              <w:rPr>
                <w:rFonts w:ascii="Courier New" w:hAnsi="Courier New" w:cs="Courier New"/>
                <w:b/>
              </w:rPr>
            </w:pPr>
            <w:r w:rsidRPr="00EF0570">
              <w:rPr>
                <w:rFonts w:ascii="Courier New" w:hAnsi="Courier New" w:cs="Courier New"/>
              </w:rPr>
              <w:t>(</w:t>
            </w:r>
            <w:r>
              <w:rPr>
                <w:rFonts w:ascii="Courier New" w:hAnsi="Courier New" w:cs="Courier New"/>
              </w:rPr>
              <w:t>2</w:t>
            </w:r>
            <w:r w:rsidRPr="00EF0570">
              <w:rPr>
                <w:rFonts w:ascii="Courier New" w:hAnsi="Courier New" w:cs="Courier New"/>
              </w:rPr>
              <w:t>)</w:t>
            </w:r>
          </w:p>
        </w:tc>
        <w:tc>
          <w:tcPr>
            <w:tcW w:w="1588" w:type="dxa"/>
          </w:tcPr>
          <w:p w14:paraId="6EE7E586" w14:textId="77777777" w:rsidR="00DF6938" w:rsidRPr="00DF6938" w:rsidRDefault="00DF6938" w:rsidP="0026618B">
            <w:r w:rsidRPr="00DF6938">
              <w:t xml:space="preserve">N1 N2 </w:t>
            </w:r>
          </w:p>
        </w:tc>
        <w:tc>
          <w:tcPr>
            <w:tcW w:w="6775" w:type="dxa"/>
          </w:tcPr>
          <w:p w14:paraId="515D3BB1" w14:textId="77777777" w:rsidR="00DF6938" w:rsidRDefault="00DF6938" w:rsidP="0026618B">
            <w:r>
              <w:t>Energy offsets</w:t>
            </w:r>
          </w:p>
          <w:p w14:paraId="00C7D271" w14:textId="77777777" w:rsidR="00DF6938" w:rsidRDefault="00DF6938" w:rsidP="0026618B">
            <w:r>
              <w:t xml:space="preserve">N1: type of offset to be used </w:t>
            </w:r>
          </w:p>
          <w:p w14:paraId="0CE0E410" w14:textId="77777777" w:rsidR="00DF6938" w:rsidRDefault="00DF6938" w:rsidP="0026618B">
            <w:r>
              <w:t>N2: Number of levels to be offset (N2 lines follow this command) Maximum number = 50.</w:t>
            </w:r>
          </w:p>
          <w:p w14:paraId="2A99F755" w14:textId="77777777" w:rsidR="00DF6938" w:rsidRDefault="00DF6938" w:rsidP="0026618B"/>
          <w:p w14:paraId="6FB23BB9" w14:textId="77777777" w:rsidR="00DF6938" w:rsidRDefault="00DF6938" w:rsidP="0026618B">
            <w:pPr>
              <w:rPr>
                <w:rFonts w:cs="Times New Roman"/>
              </w:rPr>
            </w:pPr>
            <w:r w:rsidRPr="00B56AD3">
              <w:rPr>
                <w:rFonts w:cs="Times New Roman"/>
                <w:b/>
              </w:rPr>
              <w:t>N1=</w:t>
            </w:r>
            <w:proofErr w:type="gramStart"/>
            <w:r w:rsidRPr="00B56AD3">
              <w:rPr>
                <w:rFonts w:cs="Times New Roman"/>
                <w:b/>
              </w:rPr>
              <w:t>1</w:t>
            </w:r>
            <w:r>
              <w:rPr>
                <w:rFonts w:cs="Times New Roman"/>
              </w:rPr>
              <w:t xml:space="preserve">  The</w:t>
            </w:r>
            <w:proofErr w:type="gramEnd"/>
            <w:r>
              <w:rPr>
                <w:rFonts w:cs="Times New Roman"/>
              </w:rPr>
              <w:t xml:space="preserve"> energy offsets of the diagonalised |[SL]J&gt; </w:t>
            </w:r>
            <w:proofErr w:type="spellStart"/>
            <w:r>
              <w:rPr>
                <w:rFonts w:cs="Times New Roman"/>
              </w:rPr>
              <w:t>multiplets</w:t>
            </w:r>
            <w:proofErr w:type="spellEnd"/>
            <w:r>
              <w:rPr>
                <w:rFonts w:cs="Times New Roman"/>
              </w:rPr>
              <w:t xml:space="preserve"> obtained from diagonalising the atomic terms. </w:t>
            </w:r>
          </w:p>
          <w:p w14:paraId="23AA277A" w14:textId="77777777" w:rsidR="00DF6938" w:rsidRDefault="00DF6938" w:rsidP="0026618B">
            <w:pPr>
              <w:rPr>
                <w:rFonts w:cs="Times New Roman"/>
              </w:rPr>
            </w:pPr>
            <w:r>
              <w:rPr>
                <w:rFonts w:cs="Times New Roman"/>
              </w:rPr>
              <w:t>The N2 following lines will have the form:</w:t>
            </w:r>
          </w:p>
          <w:p w14:paraId="51B9278B" w14:textId="77777777" w:rsidR="00DF6938" w:rsidRDefault="00DF6938" w:rsidP="0026618B">
            <w:pPr>
              <w:ind w:left="601"/>
              <w:rPr>
                <w:rFonts w:cs="Times New Roman"/>
              </w:rPr>
            </w:pPr>
            <w:r>
              <w:rPr>
                <w:rFonts w:cs="Times New Roman"/>
              </w:rPr>
              <w:t xml:space="preserve">I1, </w:t>
            </w:r>
            <w:proofErr w:type="spellStart"/>
            <w:r>
              <w:rPr>
                <w:rFonts w:cs="Times New Roman"/>
              </w:rPr>
              <w:t>Eng</w:t>
            </w:r>
            <w:proofErr w:type="spellEnd"/>
          </w:p>
          <w:p w14:paraId="472EF07D" w14:textId="77777777" w:rsidR="00DF6938" w:rsidRDefault="00DF6938" w:rsidP="0026618B">
            <w:pPr>
              <w:rPr>
                <w:rFonts w:cs="Times New Roman"/>
              </w:rPr>
            </w:pPr>
            <w:r>
              <w:rPr>
                <w:rFonts w:cs="Times New Roman"/>
              </w:rPr>
              <w:t xml:space="preserve">I1 is the diagonalised |[SL]J&gt; </w:t>
            </w:r>
            <w:proofErr w:type="spellStart"/>
            <w:r w:rsidRPr="00014812">
              <w:rPr>
                <w:rFonts w:cs="Times New Roman"/>
                <w:u w:val="single"/>
              </w:rPr>
              <w:t>multiplet</w:t>
            </w:r>
            <w:proofErr w:type="spellEnd"/>
            <w:r>
              <w:rPr>
                <w:rFonts w:cs="Times New Roman"/>
              </w:rPr>
              <w:t xml:space="preserve"> (in energy order) to be shifted by Eng.</w:t>
            </w:r>
          </w:p>
          <w:p w14:paraId="6ECCC1F3" w14:textId="77777777" w:rsidR="00DF6938" w:rsidRDefault="00DF6938" w:rsidP="0026618B">
            <w:pPr>
              <w:ind w:left="34"/>
              <w:rPr>
                <w:rFonts w:cs="Times New Roman"/>
              </w:rPr>
            </w:pPr>
          </w:p>
          <w:p w14:paraId="40397F9D" w14:textId="77777777" w:rsidR="00DF6938" w:rsidRDefault="00DF6938" w:rsidP="0026618B">
            <w:pPr>
              <w:rPr>
                <w:rFonts w:cs="Times New Roman"/>
              </w:rPr>
            </w:pPr>
            <w:r w:rsidRPr="00B56AD3">
              <w:rPr>
                <w:rFonts w:cs="Times New Roman"/>
                <w:b/>
              </w:rPr>
              <w:t>N1=</w:t>
            </w:r>
            <w:proofErr w:type="gramStart"/>
            <w:r w:rsidRPr="00B56AD3">
              <w:rPr>
                <w:rFonts w:cs="Times New Roman"/>
                <w:b/>
              </w:rPr>
              <w:t>2</w:t>
            </w:r>
            <w:r>
              <w:rPr>
                <w:rFonts w:cs="Times New Roman"/>
              </w:rPr>
              <w:t xml:space="preserve">  Particular</w:t>
            </w:r>
            <w:proofErr w:type="gramEnd"/>
            <w:r>
              <w:rPr>
                <w:rFonts w:cs="Times New Roman"/>
              </w:rPr>
              <w:t xml:space="preserve"> eigenvalues from the full calculation will be offset. This is most sensibly used if groups of levels that have been identified as belonging to the same </w:t>
            </w:r>
            <w:proofErr w:type="spellStart"/>
            <w:r>
              <w:rPr>
                <w:rFonts w:cs="Times New Roman"/>
              </w:rPr>
              <w:t>multiplet</w:t>
            </w:r>
            <w:proofErr w:type="spellEnd"/>
            <w:r>
              <w:rPr>
                <w:rFonts w:cs="Times New Roman"/>
              </w:rPr>
              <w:t xml:space="preserve"> are shifted by the same amount. The N2 following lines will have the form:</w:t>
            </w:r>
          </w:p>
          <w:p w14:paraId="78E17915" w14:textId="77777777" w:rsidR="00DF6938" w:rsidRDefault="00DF6938" w:rsidP="0026618B">
            <w:pPr>
              <w:ind w:left="601"/>
              <w:rPr>
                <w:rFonts w:cs="Times New Roman"/>
              </w:rPr>
            </w:pPr>
            <w:r>
              <w:rPr>
                <w:rFonts w:cs="Times New Roman"/>
              </w:rPr>
              <w:t xml:space="preserve">I1, I2, </w:t>
            </w:r>
            <w:proofErr w:type="spellStart"/>
            <w:r>
              <w:rPr>
                <w:rFonts w:cs="Times New Roman"/>
              </w:rPr>
              <w:t>Eng</w:t>
            </w:r>
            <w:proofErr w:type="spellEnd"/>
          </w:p>
          <w:p w14:paraId="7CEF0CAB" w14:textId="77777777" w:rsidR="00DF6938" w:rsidRDefault="00DF6938" w:rsidP="0026618B">
            <w:pPr>
              <w:rPr>
                <w:rFonts w:cs="Times New Roman"/>
              </w:rPr>
            </w:pPr>
            <w:r>
              <w:rPr>
                <w:rFonts w:cs="Times New Roman"/>
              </w:rPr>
              <w:t>I</w:t>
            </w:r>
            <w:proofErr w:type="gramStart"/>
            <w:r>
              <w:rPr>
                <w:rFonts w:cs="Times New Roman"/>
              </w:rPr>
              <w:t>1,I</w:t>
            </w:r>
            <w:proofErr w:type="gramEnd"/>
            <w:r>
              <w:rPr>
                <w:rFonts w:cs="Times New Roman"/>
              </w:rPr>
              <w:t xml:space="preserve">2 is the inclusive range (in energy order) of the </w:t>
            </w:r>
            <w:r w:rsidRPr="00014812">
              <w:rPr>
                <w:rFonts w:cs="Times New Roman"/>
                <w:u w:val="single"/>
              </w:rPr>
              <w:t>individual levels</w:t>
            </w:r>
            <w:r>
              <w:rPr>
                <w:rFonts w:cs="Times New Roman"/>
              </w:rPr>
              <w:t xml:space="preserve"> that will be shifted by Eng.</w:t>
            </w:r>
          </w:p>
          <w:p w14:paraId="79C5E7A4" w14:textId="77777777" w:rsidR="00DF6938" w:rsidRDefault="00DF6938" w:rsidP="0026618B">
            <w:pPr>
              <w:rPr>
                <w:rFonts w:cs="Times New Roman"/>
              </w:rPr>
            </w:pPr>
          </w:p>
          <w:p w14:paraId="38547198" w14:textId="77777777" w:rsidR="00DF6938" w:rsidRDefault="00DF6938" w:rsidP="0026618B">
            <w:pPr>
              <w:rPr>
                <w:rFonts w:cs="Times New Roman"/>
              </w:rPr>
            </w:pPr>
            <w:r>
              <w:rPr>
                <w:rFonts w:cs="Times New Roman"/>
              </w:rPr>
              <w:t xml:space="preserve">This command must be given after the </w:t>
            </w:r>
            <w:r w:rsidRPr="00EF0570">
              <w:rPr>
                <w:rFonts w:ascii="Courier New" w:hAnsi="Courier New" w:cs="Courier New"/>
              </w:rPr>
              <w:t>CONF</w:t>
            </w:r>
            <w:r>
              <w:rPr>
                <w:rFonts w:cs="Times New Roman"/>
              </w:rPr>
              <w:t xml:space="preserve"> command.</w:t>
            </w:r>
          </w:p>
          <w:p w14:paraId="1A96A72B" w14:textId="77777777" w:rsidR="00DF6938" w:rsidRDefault="00DF6938" w:rsidP="0026618B"/>
        </w:tc>
      </w:tr>
    </w:tbl>
    <w:tbl>
      <w:tblPr>
        <w:tblStyle w:val="TableGrid"/>
        <w:tblW w:w="9464" w:type="dxa"/>
        <w:tblLayout w:type="fixed"/>
        <w:tblLook w:val="04A0" w:firstRow="1" w:lastRow="0" w:firstColumn="1" w:lastColumn="0" w:noHBand="0" w:noVBand="1"/>
      </w:tblPr>
      <w:tblGrid>
        <w:gridCol w:w="1101"/>
        <w:gridCol w:w="1588"/>
        <w:gridCol w:w="6775"/>
      </w:tblGrid>
      <w:tr w:rsidR="003B6E94" w14:paraId="7C00E973" w14:textId="77777777" w:rsidTr="003251F0">
        <w:tc>
          <w:tcPr>
            <w:tcW w:w="1101" w:type="dxa"/>
            <w:tcBorders>
              <w:top w:val="single" w:sz="4" w:space="0" w:color="auto"/>
              <w:bottom w:val="single" w:sz="4" w:space="0" w:color="auto"/>
            </w:tcBorders>
          </w:tcPr>
          <w:p w14:paraId="7B873BB5" w14:textId="77777777" w:rsidR="003B6E94" w:rsidRDefault="003B6E94" w:rsidP="0005753C">
            <w:pPr>
              <w:rPr>
                <w:rFonts w:ascii="Courier New" w:hAnsi="Courier New" w:cs="Courier New"/>
              </w:rPr>
            </w:pPr>
            <w:r w:rsidRPr="00EB64D0">
              <w:rPr>
                <w:rFonts w:ascii="Courier New" w:hAnsi="Courier New" w:cs="Courier New"/>
              </w:rPr>
              <w:t>OPTN</w:t>
            </w:r>
          </w:p>
          <w:p w14:paraId="0E0A873E" w14:textId="77777777" w:rsidR="0071177C" w:rsidRPr="00EB64D0" w:rsidRDefault="0071177C" w:rsidP="0005753C">
            <w:pPr>
              <w:rPr>
                <w:rFonts w:ascii="Courier New" w:hAnsi="Courier New" w:cs="Courier New"/>
              </w:rPr>
            </w:pPr>
            <w:r>
              <w:rPr>
                <w:rFonts w:ascii="Courier New" w:hAnsi="Courier New" w:cs="Courier New"/>
              </w:rPr>
              <w:t>(2)</w:t>
            </w:r>
          </w:p>
        </w:tc>
        <w:tc>
          <w:tcPr>
            <w:tcW w:w="1588" w:type="dxa"/>
            <w:tcBorders>
              <w:top w:val="single" w:sz="4" w:space="0" w:color="auto"/>
              <w:bottom w:val="single" w:sz="4" w:space="0" w:color="auto"/>
            </w:tcBorders>
          </w:tcPr>
          <w:p w14:paraId="44F30BFF" w14:textId="77777777" w:rsidR="003B6E94" w:rsidRDefault="003B6E94" w:rsidP="00BD0B4C">
            <w:r>
              <w:t>L1-L</w:t>
            </w:r>
            <w:r w:rsidR="00BD0B4C">
              <w:t>10</w:t>
            </w:r>
            <w:r w:rsidR="00A173DB">
              <w:br/>
              <w:t>(def: all F)</w:t>
            </w:r>
          </w:p>
        </w:tc>
        <w:tc>
          <w:tcPr>
            <w:tcW w:w="6775" w:type="dxa"/>
            <w:tcBorders>
              <w:top w:val="single" w:sz="4" w:space="0" w:color="auto"/>
              <w:bottom w:val="single" w:sz="4" w:space="0" w:color="auto"/>
            </w:tcBorders>
          </w:tcPr>
          <w:p w14:paraId="3B201180" w14:textId="77777777" w:rsidR="003B6E94" w:rsidRDefault="0075234C" w:rsidP="0005753C">
            <w:r>
              <w:t xml:space="preserve">Sets some options for the calculation. </w:t>
            </w:r>
            <w:r w:rsidR="003B6E94">
              <w:t>Each option</w:t>
            </w:r>
            <w:r w:rsidR="005B41C4">
              <w:t xml:space="preserve"> </w:t>
            </w:r>
            <w:r w:rsidR="00E373ED">
              <w:t>is</w:t>
            </w:r>
            <w:r w:rsidR="003B6E94">
              <w:t xml:space="preserve"> T/F </w:t>
            </w:r>
          </w:p>
          <w:p w14:paraId="584C2980" w14:textId="77777777" w:rsidR="003B6E94" w:rsidRDefault="003B6E94" w:rsidP="00FE01AB">
            <w:r>
              <w:t xml:space="preserve">1) Energies </w:t>
            </w:r>
            <w:r w:rsidR="00DC0ACD">
              <w:t>relative to the lowest energy</w:t>
            </w:r>
            <w:r w:rsidR="00FF4D86">
              <w:t>?</w:t>
            </w:r>
          </w:p>
          <w:p w14:paraId="7CE0F0B5" w14:textId="77777777" w:rsidR="003B6E94" w:rsidRDefault="009A0859" w:rsidP="00FE01AB">
            <w:r>
              <w:t>2</w:t>
            </w:r>
            <w:r w:rsidR="003B6E94">
              <w:t>) Calculate spin projections?</w:t>
            </w:r>
          </w:p>
          <w:p w14:paraId="5C7F4E75" w14:textId="77777777" w:rsidR="009A0859" w:rsidRDefault="009A0859" w:rsidP="009A0859">
            <w:r>
              <w:t>3) Calculate free ion %? (</w:t>
            </w:r>
            <w:proofErr w:type="gramStart"/>
            <w:r>
              <w:t>short</w:t>
            </w:r>
            <w:proofErr w:type="gramEnd"/>
            <w:r>
              <w:t xml:space="preserve"> 40char format)</w:t>
            </w:r>
          </w:p>
          <w:p w14:paraId="1AF1BE57" w14:textId="77777777" w:rsidR="003B6E94" w:rsidRDefault="009A0859" w:rsidP="00FE01AB">
            <w:r>
              <w:t>4</w:t>
            </w:r>
            <w:r w:rsidR="003B6E94">
              <w:t>) Calculate free ion %?</w:t>
            </w:r>
            <w:r>
              <w:t xml:space="preserve"> (</w:t>
            </w:r>
            <w:proofErr w:type="gramStart"/>
            <w:r>
              <w:t>long</w:t>
            </w:r>
            <w:proofErr w:type="gramEnd"/>
            <w:r>
              <w:t xml:space="preserve"> 80char format)</w:t>
            </w:r>
          </w:p>
          <w:p w14:paraId="471FCF4B" w14:textId="77777777" w:rsidR="00FE1153" w:rsidRDefault="009A0859" w:rsidP="00FE01AB">
            <w:r>
              <w:t>5</w:t>
            </w:r>
            <w:r w:rsidR="00FE1153">
              <w:t xml:space="preserve">) </w:t>
            </w:r>
            <w:r w:rsidR="00FC0E88">
              <w:t>Do NOT i</w:t>
            </w:r>
            <w:r w:rsidR="00E373ED">
              <w:t>nclude spin-spin interactions?</w:t>
            </w:r>
            <w:r w:rsidR="00ED01DD">
              <w:t xml:space="preserve"> (</w:t>
            </w:r>
            <w:proofErr w:type="gramStart"/>
            <w:r w:rsidR="00ED01DD">
              <w:t>see</w:t>
            </w:r>
            <w:proofErr w:type="gramEnd"/>
            <w:r w:rsidR="00ED01DD">
              <w:t xml:space="preserve"> [10])</w:t>
            </w:r>
          </w:p>
          <w:p w14:paraId="2A605939" w14:textId="77777777" w:rsidR="009A0859" w:rsidRDefault="009A0859" w:rsidP="009A0859">
            <w:r>
              <w:t>6) Calculate the M</w:t>
            </w:r>
            <w:r w:rsidRPr="002D697A">
              <w:t>J</w:t>
            </w:r>
            <w:r>
              <w:t>%? (</w:t>
            </w:r>
            <w:proofErr w:type="gramStart"/>
            <w:r>
              <w:t>short</w:t>
            </w:r>
            <w:proofErr w:type="gramEnd"/>
            <w:r>
              <w:t xml:space="preserve"> 40char format)</w:t>
            </w:r>
          </w:p>
          <w:p w14:paraId="4D4BA58A" w14:textId="77777777" w:rsidR="00E373ED" w:rsidRDefault="00E373ED" w:rsidP="00FE01AB">
            <w:r>
              <w:t>7) Calculate the M</w:t>
            </w:r>
            <w:r w:rsidRPr="002D697A">
              <w:t>J</w:t>
            </w:r>
            <w:r>
              <w:t>%?</w:t>
            </w:r>
            <w:r w:rsidR="009A0859">
              <w:t xml:space="preserve"> (</w:t>
            </w:r>
            <w:proofErr w:type="gramStart"/>
            <w:r w:rsidR="009A0859">
              <w:t>long</w:t>
            </w:r>
            <w:proofErr w:type="gramEnd"/>
            <w:r w:rsidR="009A0859">
              <w:t xml:space="preserve"> 80char format)</w:t>
            </w:r>
          </w:p>
          <w:p w14:paraId="6A1A840F" w14:textId="77777777" w:rsidR="00E373ED" w:rsidRDefault="00E373ED" w:rsidP="00FE01AB">
            <w:r>
              <w:t xml:space="preserve">8) Skip </w:t>
            </w:r>
            <w:r w:rsidR="0075234C">
              <w:t>writing matrix &amp; diagonalisation</w:t>
            </w:r>
            <w:r w:rsidR="0057368B">
              <w:t>?</w:t>
            </w:r>
          </w:p>
          <w:p w14:paraId="164926FE" w14:textId="77777777" w:rsidR="00AD7430" w:rsidRDefault="00AD7430" w:rsidP="00AD7430">
            <w:r>
              <w:t xml:space="preserve">9) </w:t>
            </w:r>
            <w:r w:rsidR="0057368B">
              <w:t>Write matrix &amp; skip diagonalisation?</w:t>
            </w:r>
          </w:p>
          <w:p w14:paraId="0F699533" w14:textId="77777777" w:rsidR="00AD7430" w:rsidRDefault="00AD7430" w:rsidP="00AD7430">
            <w:r>
              <w:t xml:space="preserve">10) </w:t>
            </w:r>
            <w:r w:rsidR="00801D3E">
              <w:t>Not used.</w:t>
            </w:r>
          </w:p>
          <w:p w14:paraId="608D7E79" w14:textId="77777777" w:rsidR="003B6E94" w:rsidRDefault="003B6E94" w:rsidP="00AD7430">
            <w:r>
              <w:t>Note</w:t>
            </w:r>
            <w:r w:rsidR="00E373ED">
              <w:t>:</w:t>
            </w:r>
            <w:r>
              <w:t xml:space="preserve"> L</w:t>
            </w:r>
            <w:r w:rsidR="009A0859">
              <w:t>2</w:t>
            </w:r>
            <w:r w:rsidR="00AD7430">
              <w:t>-</w:t>
            </w:r>
            <w:r>
              <w:t>L</w:t>
            </w:r>
            <w:r w:rsidR="009A0859">
              <w:t>4</w:t>
            </w:r>
            <w:r w:rsidR="0075234C">
              <w:t xml:space="preserve">, </w:t>
            </w:r>
            <w:r w:rsidR="009A0859">
              <w:t>L</w:t>
            </w:r>
            <w:proofErr w:type="gramStart"/>
            <w:r w:rsidR="009A0859">
              <w:t>6,</w:t>
            </w:r>
            <w:r w:rsidR="0075234C">
              <w:t>L</w:t>
            </w:r>
            <w:proofErr w:type="gramEnd"/>
            <w:r w:rsidR="0075234C">
              <w:t>7</w:t>
            </w:r>
            <w:r>
              <w:t xml:space="preserve"> requires more time (</w:t>
            </w:r>
            <w:r w:rsidR="00C65867">
              <w:t xml:space="preserve">as </w:t>
            </w:r>
            <w:r>
              <w:t xml:space="preserve">eigenvectors must be calculated). </w:t>
            </w:r>
          </w:p>
          <w:p w14:paraId="2F39C398" w14:textId="77777777" w:rsidR="00E373ED" w:rsidRDefault="00E373ED" w:rsidP="00E373ED">
            <w:r>
              <w:t xml:space="preserve">L8 is useful to avoid a long calculation when you </w:t>
            </w:r>
            <w:r w:rsidR="0057368B">
              <w:t>are testing input</w:t>
            </w:r>
            <w:r>
              <w:t>.</w:t>
            </w:r>
          </w:p>
          <w:p w14:paraId="56117DAD" w14:textId="77777777" w:rsidR="00B6410D" w:rsidRDefault="00B6410D" w:rsidP="00E373ED">
            <w:r>
              <w:t>Note L3&amp;L4 and L6&amp;L7 are mutually exclusive.</w:t>
            </w:r>
          </w:p>
          <w:p w14:paraId="780F3F6B" w14:textId="77777777" w:rsidR="00BD0B4C" w:rsidRDefault="00BD0B4C" w:rsidP="00D37EA8"/>
        </w:tc>
      </w:tr>
    </w:tbl>
    <w:p w14:paraId="3D157A1C" w14:textId="77777777" w:rsidR="00270497" w:rsidRDefault="00270497">
      <w:r>
        <w:br w:type="page"/>
      </w:r>
    </w:p>
    <w:tbl>
      <w:tblPr>
        <w:tblStyle w:val="TableGrid"/>
        <w:tblW w:w="9464" w:type="dxa"/>
        <w:tblLayout w:type="fixed"/>
        <w:tblLook w:val="04A0" w:firstRow="1" w:lastRow="0" w:firstColumn="1" w:lastColumn="0" w:noHBand="0" w:noVBand="1"/>
      </w:tblPr>
      <w:tblGrid>
        <w:gridCol w:w="1101"/>
        <w:gridCol w:w="1588"/>
        <w:gridCol w:w="6775"/>
      </w:tblGrid>
      <w:tr w:rsidR="00D13338" w14:paraId="1F71719C" w14:textId="77777777" w:rsidTr="001A6206">
        <w:tc>
          <w:tcPr>
            <w:tcW w:w="1101" w:type="dxa"/>
            <w:tcBorders>
              <w:top w:val="single" w:sz="4" w:space="0" w:color="auto"/>
              <w:left w:val="single" w:sz="4" w:space="0" w:color="auto"/>
              <w:bottom w:val="single" w:sz="4" w:space="0" w:color="auto"/>
              <w:right w:val="single" w:sz="4" w:space="0" w:color="auto"/>
            </w:tcBorders>
          </w:tcPr>
          <w:p w14:paraId="4A08CB1A" w14:textId="3A788866" w:rsidR="00D13338" w:rsidRPr="00D13338" w:rsidRDefault="00D13338" w:rsidP="00D13338">
            <w:pPr>
              <w:rPr>
                <w:rFonts w:ascii="Courier New" w:hAnsi="Courier New" w:cs="Courier New"/>
              </w:rPr>
            </w:pPr>
            <w:r w:rsidRPr="00D13338">
              <w:rPr>
                <w:rFonts w:ascii="Courier New" w:hAnsi="Courier New" w:cs="Courier New"/>
              </w:rPr>
              <w:lastRenderedPageBreak/>
              <w:t>PRED</w:t>
            </w:r>
          </w:p>
          <w:p w14:paraId="4E6474B1" w14:textId="77777777" w:rsidR="00D13338" w:rsidRPr="00D13338" w:rsidRDefault="00D13338" w:rsidP="00D13338">
            <w:pPr>
              <w:rPr>
                <w:rFonts w:ascii="Courier New" w:hAnsi="Courier New" w:cs="Courier New"/>
              </w:rPr>
            </w:pPr>
          </w:p>
        </w:tc>
        <w:tc>
          <w:tcPr>
            <w:tcW w:w="1588" w:type="dxa"/>
            <w:tcBorders>
              <w:top w:val="single" w:sz="4" w:space="0" w:color="auto"/>
              <w:left w:val="single" w:sz="4" w:space="0" w:color="auto"/>
              <w:bottom w:val="single" w:sz="4" w:space="0" w:color="auto"/>
              <w:right w:val="single" w:sz="4" w:space="0" w:color="auto"/>
            </w:tcBorders>
          </w:tcPr>
          <w:p w14:paraId="7EDD98BE" w14:textId="77777777" w:rsidR="00D13338" w:rsidRPr="00D13338" w:rsidRDefault="00D13338" w:rsidP="00D13338">
            <w:r w:rsidRPr="00D13338">
              <w:t>N1</w:t>
            </w:r>
          </w:p>
        </w:tc>
        <w:tc>
          <w:tcPr>
            <w:tcW w:w="6775" w:type="dxa"/>
            <w:tcBorders>
              <w:top w:val="single" w:sz="4" w:space="0" w:color="auto"/>
              <w:left w:val="single" w:sz="4" w:space="0" w:color="auto"/>
              <w:bottom w:val="single" w:sz="4" w:space="0" w:color="auto"/>
              <w:right w:val="single" w:sz="4" w:space="0" w:color="auto"/>
            </w:tcBorders>
          </w:tcPr>
          <w:p w14:paraId="1639A730" w14:textId="77777777" w:rsidR="00D13338" w:rsidRDefault="00D13338" w:rsidP="00D13338">
            <w:r>
              <w:t xml:space="preserve">The ligand field will be evaluated in the basis of the N1 lowest states found in an atomic only calculation. </w:t>
            </w:r>
          </w:p>
          <w:p w14:paraId="3CCFA126" w14:textId="77777777" w:rsidR="00D13338" w:rsidRDefault="00D13338" w:rsidP="00D13338">
            <w:proofErr w:type="spellStart"/>
            <w:proofErr w:type="gramStart"/>
            <w:r>
              <w:t>ie</w:t>
            </w:r>
            <w:proofErr w:type="spellEnd"/>
            <w:proofErr w:type="gramEnd"/>
            <w:r>
              <w:t xml:space="preserve"> The Eigenvectors found from the atomic calculation are used to create an N1 </w:t>
            </w:r>
            <w:r w:rsidR="00840CE7">
              <w:rPr>
                <w:rFonts w:cs="Times New Roman"/>
              </w:rPr>
              <w:t>×</w:t>
            </w:r>
            <w:r>
              <w:t xml:space="preserve"> N1 block of the ligand field matrix elements. It would make sense to choose N1 to include complete </w:t>
            </w:r>
            <w:proofErr w:type="spellStart"/>
            <w:r>
              <w:t>multiplets</w:t>
            </w:r>
            <w:proofErr w:type="spellEnd"/>
            <w:r>
              <w:t>.</w:t>
            </w:r>
          </w:p>
          <w:p w14:paraId="0465F7F0" w14:textId="77777777" w:rsidR="00D13338" w:rsidRDefault="00D13338" w:rsidP="00D13338">
            <w:r>
              <w:t>If N1 is equal to the full basis, then this is equivalent to the full diagonalisation in the “</w:t>
            </w:r>
            <w:proofErr w:type="spellStart"/>
            <w:r>
              <w:t>prediagonalised</w:t>
            </w:r>
            <w:proofErr w:type="spellEnd"/>
            <w:r>
              <w:t>” basis.</w:t>
            </w:r>
          </w:p>
          <w:p w14:paraId="56E57074" w14:textId="77777777" w:rsidR="00D13338" w:rsidRDefault="00D13338" w:rsidP="00D13338">
            <w:pPr>
              <w:rPr>
                <w:rFonts w:cs="Times New Roman"/>
              </w:rPr>
            </w:pPr>
            <w:proofErr w:type="gramStart"/>
            <w:r>
              <w:rPr>
                <w:rFonts w:cs="Times New Roman"/>
              </w:rPr>
              <w:t>Eigenvectors (if calculated),</w:t>
            </w:r>
            <w:proofErr w:type="gramEnd"/>
            <w:r>
              <w:rPr>
                <w:rFonts w:cs="Times New Roman"/>
              </w:rPr>
              <w:t xml:space="preserve"> are back transformed into the original basis. </w:t>
            </w:r>
            <w:proofErr w:type="gramStart"/>
            <w:r>
              <w:rPr>
                <w:rFonts w:cs="Times New Roman"/>
              </w:rPr>
              <w:t>Therefore</w:t>
            </w:r>
            <w:proofErr w:type="gramEnd"/>
            <w:r>
              <w:rPr>
                <w:rFonts w:cs="Times New Roman"/>
              </w:rPr>
              <w:t xml:space="preserve"> properties should be correctly calculated (albeit with the effectively truncated basis)</w:t>
            </w:r>
          </w:p>
          <w:p w14:paraId="3B17E9CF" w14:textId="77777777" w:rsidR="006813C6" w:rsidRPr="00EF0570" w:rsidRDefault="006813C6" w:rsidP="00D13338">
            <w:pPr>
              <w:rPr>
                <w:rFonts w:cs="Times New Roman"/>
              </w:rPr>
            </w:pPr>
          </w:p>
        </w:tc>
      </w:tr>
      <w:tr w:rsidR="006813C6" w14:paraId="4472673A" w14:textId="77777777" w:rsidTr="001A6206">
        <w:tblPrEx>
          <w:tblCellMar>
            <w:top w:w="57" w:type="dxa"/>
            <w:bottom w:w="57" w:type="dxa"/>
          </w:tblCellMar>
        </w:tblPrEx>
        <w:tc>
          <w:tcPr>
            <w:tcW w:w="1101" w:type="dxa"/>
            <w:tcBorders>
              <w:top w:val="single" w:sz="4" w:space="0" w:color="auto"/>
              <w:bottom w:val="single" w:sz="4" w:space="0" w:color="auto"/>
            </w:tcBorders>
          </w:tcPr>
          <w:p w14:paraId="5E20251E" w14:textId="77777777" w:rsidR="006813C6" w:rsidRPr="00D13338" w:rsidRDefault="006813C6" w:rsidP="006813C6">
            <w:pPr>
              <w:rPr>
                <w:rFonts w:ascii="Courier New" w:hAnsi="Courier New" w:cs="Courier New"/>
              </w:rPr>
            </w:pPr>
            <w:r w:rsidRPr="00D13338">
              <w:rPr>
                <w:rFonts w:ascii="Courier New" w:hAnsi="Courier New" w:cs="Courier New"/>
              </w:rPr>
              <w:t>R</w:t>
            </w:r>
            <w:r>
              <w:rPr>
                <w:rFonts w:ascii="Courier New" w:hAnsi="Courier New" w:cs="Courier New"/>
              </w:rPr>
              <w:t>EDF</w:t>
            </w:r>
          </w:p>
          <w:p w14:paraId="123CD9A0" w14:textId="77777777" w:rsidR="006813C6" w:rsidRPr="00D13338" w:rsidRDefault="009C4C7D" w:rsidP="006813C6">
            <w:pPr>
              <w:rPr>
                <w:rFonts w:ascii="Courier New" w:hAnsi="Courier New" w:cs="Courier New"/>
              </w:rPr>
            </w:pPr>
            <w:r>
              <w:rPr>
                <w:rFonts w:ascii="Courier New" w:hAnsi="Courier New" w:cs="Courier New"/>
              </w:rPr>
              <w:t>(5)</w:t>
            </w:r>
          </w:p>
        </w:tc>
        <w:tc>
          <w:tcPr>
            <w:tcW w:w="1588" w:type="dxa"/>
            <w:tcBorders>
              <w:top w:val="single" w:sz="4" w:space="0" w:color="auto"/>
              <w:bottom w:val="single" w:sz="4" w:space="0" w:color="auto"/>
            </w:tcBorders>
          </w:tcPr>
          <w:p w14:paraId="43758DEA" w14:textId="77777777" w:rsidR="006813C6" w:rsidRPr="00D13338" w:rsidRDefault="006813C6" w:rsidP="006813C6">
            <w:r w:rsidRPr="00D13338">
              <w:t>R1 R2 R3</w:t>
            </w:r>
          </w:p>
        </w:tc>
        <w:tc>
          <w:tcPr>
            <w:tcW w:w="6775" w:type="dxa"/>
            <w:tcBorders>
              <w:top w:val="single" w:sz="4" w:space="0" w:color="auto"/>
              <w:bottom w:val="single" w:sz="4" w:space="0" w:color="auto"/>
            </w:tcBorders>
          </w:tcPr>
          <w:p w14:paraId="0FD22C18" w14:textId="77777777" w:rsidR="006813C6" w:rsidRDefault="006813C6" w:rsidP="006813C6">
            <w:pPr>
              <w:rPr>
                <w:rFonts w:cs="Times New Roman"/>
              </w:rPr>
            </w:pPr>
            <w:r>
              <w:t xml:space="preserve">The orbital reduction factors </w:t>
            </w:r>
            <w:proofErr w:type="spellStart"/>
            <w:r>
              <w:t>k</w:t>
            </w:r>
            <w:r w:rsidRPr="006813C6">
              <w:rPr>
                <w:vertAlign w:val="subscript"/>
              </w:rPr>
              <w:t>x</w:t>
            </w:r>
            <w:proofErr w:type="spellEnd"/>
            <w:r>
              <w:t xml:space="preserve">, </w:t>
            </w:r>
            <w:proofErr w:type="spellStart"/>
            <w:r>
              <w:t>k</w:t>
            </w:r>
            <w:r w:rsidRPr="006813C6">
              <w:rPr>
                <w:vertAlign w:val="subscript"/>
              </w:rPr>
              <w:t>y</w:t>
            </w:r>
            <w:proofErr w:type="spellEnd"/>
            <w:r>
              <w:t xml:space="preserve">, </w:t>
            </w:r>
            <w:proofErr w:type="spellStart"/>
            <w:r>
              <w:t>k</w:t>
            </w:r>
            <w:r w:rsidRPr="006813C6">
              <w:rPr>
                <w:vertAlign w:val="subscript"/>
              </w:rPr>
              <w:t>z</w:t>
            </w:r>
            <w:proofErr w:type="spellEnd"/>
            <w:r>
              <w:t>. (Must be 0</w:t>
            </w:r>
            <w:r>
              <w:rPr>
                <w:rFonts w:cs="Times New Roman"/>
              </w:rPr>
              <w:t>≤</w:t>
            </w:r>
            <w:r>
              <w:t>k</w:t>
            </w:r>
            <w:r>
              <w:rPr>
                <w:rFonts w:cs="Times New Roman"/>
              </w:rPr>
              <w:t>≤</w:t>
            </w:r>
            <w:r>
              <w:t>1) Reduces the orbital angular momentum in g-value and magnetic dipole intensity calculations</w:t>
            </w:r>
            <w:r>
              <w:rPr>
                <w:rFonts w:cs="Times New Roman"/>
              </w:rPr>
              <w:t xml:space="preserve">. (Note the spin-orbit coupling parameter </w:t>
            </w:r>
            <w:r w:rsidRPr="006813C6">
              <w:rPr>
                <w:rFonts w:ascii="Courier New" w:hAnsi="Courier New" w:cs="Courier New"/>
              </w:rPr>
              <w:t>ZETA</w:t>
            </w:r>
            <w:r>
              <w:rPr>
                <w:rFonts w:cs="Times New Roman"/>
              </w:rPr>
              <w:t xml:space="preserve"> is not reduced by these factors.)</w:t>
            </w:r>
          </w:p>
          <w:p w14:paraId="0CF23F48" w14:textId="77777777" w:rsidR="006813C6" w:rsidRDefault="006813C6" w:rsidP="006813C6"/>
        </w:tc>
      </w:tr>
      <w:tr w:rsidR="00D13338" w14:paraId="0470BDC6" w14:textId="77777777" w:rsidTr="00DF6938">
        <w:tblPrEx>
          <w:tblCellMar>
            <w:top w:w="57" w:type="dxa"/>
            <w:bottom w:w="57" w:type="dxa"/>
          </w:tblCellMar>
        </w:tblPrEx>
        <w:tc>
          <w:tcPr>
            <w:tcW w:w="1101" w:type="dxa"/>
            <w:tcBorders>
              <w:bottom w:val="single" w:sz="4" w:space="0" w:color="auto"/>
            </w:tcBorders>
          </w:tcPr>
          <w:p w14:paraId="73EEED24" w14:textId="77777777" w:rsidR="00D13338" w:rsidRPr="00D13338" w:rsidRDefault="00D13338" w:rsidP="00C9539A">
            <w:pPr>
              <w:rPr>
                <w:rFonts w:ascii="Courier New" w:hAnsi="Courier New" w:cs="Courier New"/>
              </w:rPr>
            </w:pPr>
            <w:r w:rsidRPr="00D13338">
              <w:rPr>
                <w:rFonts w:ascii="Courier New" w:hAnsi="Courier New" w:cs="Courier New"/>
              </w:rPr>
              <w:t>ROTL</w:t>
            </w:r>
          </w:p>
          <w:p w14:paraId="300C6C73" w14:textId="77777777" w:rsidR="00D13338" w:rsidRPr="00D13338" w:rsidRDefault="009C4C7D" w:rsidP="00C9539A">
            <w:pPr>
              <w:rPr>
                <w:rFonts w:ascii="Courier New" w:hAnsi="Courier New" w:cs="Courier New"/>
              </w:rPr>
            </w:pPr>
            <w:r>
              <w:rPr>
                <w:rFonts w:ascii="Courier New" w:hAnsi="Courier New" w:cs="Courier New"/>
              </w:rPr>
              <w:t>(5)</w:t>
            </w:r>
          </w:p>
        </w:tc>
        <w:tc>
          <w:tcPr>
            <w:tcW w:w="1588" w:type="dxa"/>
            <w:tcBorders>
              <w:bottom w:val="single" w:sz="4" w:space="0" w:color="auto"/>
            </w:tcBorders>
          </w:tcPr>
          <w:p w14:paraId="67A940AE" w14:textId="77777777" w:rsidR="00D13338" w:rsidRPr="00D13338" w:rsidRDefault="00D13338" w:rsidP="00C9539A">
            <w:r w:rsidRPr="00D13338">
              <w:t>R1 R2 R3</w:t>
            </w:r>
          </w:p>
        </w:tc>
        <w:tc>
          <w:tcPr>
            <w:tcW w:w="6775" w:type="dxa"/>
            <w:tcBorders>
              <w:bottom w:val="single" w:sz="4" w:space="0" w:color="auto"/>
            </w:tcBorders>
          </w:tcPr>
          <w:p w14:paraId="6323494C" w14:textId="77777777" w:rsidR="00D13338" w:rsidRDefault="00D13338" w:rsidP="00C9539A">
            <w:pPr>
              <w:rPr>
                <w:rFonts w:cs="Times New Roman"/>
              </w:rPr>
            </w:pPr>
            <w:r>
              <w:t xml:space="preserve">The ligand field (effectively the molecule) will be rotated by the Euler angles R1, R2, R3 (= </w:t>
            </w:r>
            <w:r>
              <w:rPr>
                <w:rFonts w:cs="Times New Roman"/>
              </w:rPr>
              <w:t>α</w:t>
            </w:r>
            <w:r>
              <w:t xml:space="preserve">, </w:t>
            </w:r>
            <w:r>
              <w:rPr>
                <w:rFonts w:cs="Times New Roman"/>
              </w:rPr>
              <w:t>β</w:t>
            </w:r>
            <w:r>
              <w:t xml:space="preserve">, </w:t>
            </w:r>
            <w:r>
              <w:rPr>
                <w:rFonts w:cs="Times New Roman"/>
              </w:rPr>
              <w:t>γ)</w:t>
            </w:r>
            <w:r>
              <w:t xml:space="preserve">. Rotate about z axis by </w:t>
            </w:r>
            <w:proofErr w:type="gramStart"/>
            <w:r>
              <w:rPr>
                <w:rFonts w:cs="Times New Roman"/>
              </w:rPr>
              <w:t>α</w:t>
            </w:r>
            <w:r>
              <w:t xml:space="preserve"> ,</w:t>
            </w:r>
            <w:proofErr w:type="gramEnd"/>
            <w:r>
              <w:t xml:space="preserve"> about new y by </w:t>
            </w:r>
            <w:r>
              <w:rPr>
                <w:rFonts w:cs="Times New Roman"/>
              </w:rPr>
              <w:t>β, about new z by γ. Angles are expected in degrees.</w:t>
            </w:r>
          </w:p>
          <w:p w14:paraId="5BBFCCA3" w14:textId="77777777" w:rsidR="00D13338" w:rsidRDefault="00D13338" w:rsidP="00C9539A">
            <w:pPr>
              <w:rPr>
                <w:rFonts w:cs="Times New Roman"/>
              </w:rPr>
            </w:pPr>
            <w:r>
              <w:rPr>
                <w:rFonts w:cs="Times New Roman"/>
              </w:rPr>
              <w:t>Equivalently, this is a rotation about the space-fixed X, Y, Z axes: Rotate about Z by γ, about Y by β, about Z by α.</w:t>
            </w:r>
          </w:p>
          <w:p w14:paraId="681A75DC" w14:textId="10768748" w:rsidR="00D13338" w:rsidRDefault="00D13338" w:rsidP="00C9539A">
            <w:pPr>
              <w:rPr>
                <w:rFonts w:cs="Times New Roman"/>
              </w:rPr>
            </w:pPr>
            <w:r>
              <w:rPr>
                <w:rFonts w:cs="Times New Roman"/>
              </w:rPr>
              <w:t>The rotation is made after the Ligand Field is evaluated either (</w:t>
            </w:r>
            <w:proofErr w:type="spellStart"/>
            <w:r>
              <w:rPr>
                <w:rFonts w:cs="Times New Roman"/>
              </w:rPr>
              <w:t>i</w:t>
            </w:r>
            <w:proofErr w:type="spellEnd"/>
            <w:r>
              <w:rPr>
                <w:rFonts w:cs="Times New Roman"/>
              </w:rPr>
              <w:t xml:space="preserve">) initially, (ii) if a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Pr>
                <w:rFonts w:cs="Times New Roman"/>
              </w:rPr>
              <w:t xml:space="preserve"> has been changed, or (iii) if an AOM parameter has been changed.</w:t>
            </w:r>
          </w:p>
          <w:p w14:paraId="5A28614C" w14:textId="77777777" w:rsidR="00D13338" w:rsidRDefault="00D13338" w:rsidP="00FB6620">
            <w:pPr>
              <w:rPr>
                <w:rFonts w:cs="Times New Roman"/>
              </w:rPr>
            </w:pPr>
            <w:proofErr w:type="gramStart"/>
            <w:r w:rsidRPr="00E07BEF">
              <w:rPr>
                <w:rFonts w:ascii="Courier New" w:hAnsi="Courier New" w:cs="Courier New"/>
              </w:rPr>
              <w:t>O</w:t>
            </w:r>
            <w:r w:rsidR="00FB6620" w:rsidRPr="00E07BEF">
              <w:rPr>
                <w:rFonts w:ascii="Courier New" w:hAnsi="Courier New" w:cs="Courier New"/>
              </w:rPr>
              <w:t>UTP</w:t>
            </w:r>
            <w:r>
              <w:rPr>
                <w:rFonts w:cs="Times New Roman"/>
              </w:rPr>
              <w:t>(</w:t>
            </w:r>
            <w:proofErr w:type="gramEnd"/>
            <w:r>
              <w:rPr>
                <w:rFonts w:cs="Times New Roman"/>
              </w:rPr>
              <w:t xml:space="preserve">5) is useful for showing the ligand field before and after the rotation. </w:t>
            </w:r>
          </w:p>
          <w:p w14:paraId="5A297B6C" w14:textId="77777777" w:rsidR="006B28FC" w:rsidRDefault="006B28FC" w:rsidP="00FB6620"/>
        </w:tc>
      </w:tr>
      <w:tr w:rsidR="00D13338" w14:paraId="6711A1B1" w14:textId="77777777" w:rsidTr="003251F0">
        <w:tc>
          <w:tcPr>
            <w:tcW w:w="1101" w:type="dxa"/>
            <w:tcBorders>
              <w:bottom w:val="single" w:sz="4" w:space="0" w:color="auto"/>
            </w:tcBorders>
          </w:tcPr>
          <w:p w14:paraId="742CF8BE" w14:textId="77777777" w:rsidR="00D13338" w:rsidRDefault="00D13338" w:rsidP="00D13338">
            <w:pPr>
              <w:rPr>
                <w:rFonts w:ascii="Courier New" w:hAnsi="Courier New" w:cs="Courier New"/>
              </w:rPr>
            </w:pPr>
            <w:r w:rsidRPr="00EB64D0">
              <w:rPr>
                <w:rFonts w:ascii="Courier New" w:hAnsi="Courier New" w:cs="Courier New"/>
              </w:rPr>
              <w:t>S</w:t>
            </w:r>
            <w:r>
              <w:rPr>
                <w:rFonts w:ascii="Courier New" w:hAnsi="Courier New" w:cs="Courier New"/>
              </w:rPr>
              <w:t>PIN</w:t>
            </w:r>
          </w:p>
          <w:p w14:paraId="7C4F8A7B" w14:textId="77777777" w:rsidR="00D13338" w:rsidRPr="00EB64D0" w:rsidRDefault="00D13338" w:rsidP="00D13338">
            <w:pPr>
              <w:rPr>
                <w:rFonts w:ascii="Courier New" w:hAnsi="Courier New" w:cs="Courier New"/>
              </w:rPr>
            </w:pPr>
          </w:p>
        </w:tc>
        <w:tc>
          <w:tcPr>
            <w:tcW w:w="1588" w:type="dxa"/>
            <w:tcBorders>
              <w:bottom w:val="single" w:sz="4" w:space="0" w:color="auto"/>
            </w:tcBorders>
          </w:tcPr>
          <w:p w14:paraId="12807B76" w14:textId="77777777" w:rsidR="00D13338" w:rsidRDefault="00D13338" w:rsidP="00D13338">
            <w:r>
              <w:t xml:space="preserve">N2 </w:t>
            </w:r>
            <w:proofErr w:type="spellStart"/>
            <w:r>
              <w:t>N2</w:t>
            </w:r>
            <w:proofErr w:type="spellEnd"/>
            <w:r>
              <w:t xml:space="preserve">  </w:t>
            </w:r>
          </w:p>
        </w:tc>
        <w:tc>
          <w:tcPr>
            <w:tcW w:w="6775" w:type="dxa"/>
            <w:tcBorders>
              <w:bottom w:val="single" w:sz="4" w:space="0" w:color="auto"/>
            </w:tcBorders>
          </w:tcPr>
          <w:p w14:paraId="660D0B32" w14:textId="77777777" w:rsidR="00D13338" w:rsidRDefault="00D13338" w:rsidP="00D13338">
            <w:r>
              <w:t>Calculates the “spin-allowed” character for transition from the [N</w:t>
            </w:r>
            <w:proofErr w:type="gramStart"/>
            <w:r>
              <w:t>1,N</w:t>
            </w:r>
            <w:proofErr w:type="gramEnd"/>
            <w:r>
              <w:t>2] range of initial states (inclusive) to all higher excited states.  The N1, N2 refers to the state numbers without degeneracy, although the results are given summed over all degeneracies. The values for the initial states will be set to 1.0</w:t>
            </w:r>
          </w:p>
          <w:p w14:paraId="1D73793F" w14:textId="77777777" w:rsidR="00D13338" w:rsidRDefault="00D13338" w:rsidP="00D13338">
            <w:r>
              <w:t>For zero spin orbital coupling spin allowed transitions will be 1.0 and spin-forbidden transitions will be 0.0.</w:t>
            </w:r>
          </w:p>
          <w:p w14:paraId="71FF37EE" w14:textId="77777777" w:rsidR="006B28FC" w:rsidRDefault="006B28FC" w:rsidP="00D13338"/>
        </w:tc>
      </w:tr>
    </w:tbl>
    <w:p w14:paraId="7FDB7893" w14:textId="77777777" w:rsidR="00270497" w:rsidRDefault="00270497">
      <w:r>
        <w:br w:type="page"/>
      </w:r>
    </w:p>
    <w:tbl>
      <w:tblPr>
        <w:tblStyle w:val="TableGrid"/>
        <w:tblW w:w="9464" w:type="dxa"/>
        <w:tblLayout w:type="fixed"/>
        <w:tblCellMar>
          <w:top w:w="57" w:type="dxa"/>
          <w:bottom w:w="57" w:type="dxa"/>
        </w:tblCellMar>
        <w:tblLook w:val="04A0" w:firstRow="1" w:lastRow="0" w:firstColumn="1" w:lastColumn="0" w:noHBand="0" w:noVBand="1"/>
      </w:tblPr>
      <w:tblGrid>
        <w:gridCol w:w="1101"/>
        <w:gridCol w:w="1588"/>
        <w:gridCol w:w="6775"/>
      </w:tblGrid>
      <w:tr w:rsidR="00D13338" w14:paraId="3C5CDA3E" w14:textId="77777777" w:rsidTr="003251F0">
        <w:tc>
          <w:tcPr>
            <w:tcW w:w="1101" w:type="dxa"/>
            <w:tcBorders>
              <w:bottom w:val="single" w:sz="4" w:space="0" w:color="auto"/>
            </w:tcBorders>
          </w:tcPr>
          <w:p w14:paraId="2A74E36F" w14:textId="79DBC9D9" w:rsidR="00D13338" w:rsidRDefault="00D13338" w:rsidP="00C9539A">
            <w:pPr>
              <w:rPr>
                <w:rFonts w:ascii="Courier New" w:hAnsi="Courier New" w:cs="Courier New"/>
              </w:rPr>
            </w:pPr>
            <w:r w:rsidRPr="00EB64D0">
              <w:rPr>
                <w:rFonts w:ascii="Courier New" w:hAnsi="Courier New" w:cs="Courier New"/>
              </w:rPr>
              <w:lastRenderedPageBreak/>
              <w:t>SYML</w:t>
            </w:r>
          </w:p>
          <w:p w14:paraId="6145F4E3" w14:textId="77777777" w:rsidR="00D13338" w:rsidRPr="00D13338" w:rsidRDefault="00D13338" w:rsidP="00C9539A">
            <w:pPr>
              <w:rPr>
                <w:rFonts w:ascii="Courier New" w:hAnsi="Courier New" w:cs="Courier New"/>
              </w:rPr>
            </w:pPr>
          </w:p>
        </w:tc>
        <w:tc>
          <w:tcPr>
            <w:tcW w:w="1588" w:type="dxa"/>
            <w:tcBorders>
              <w:bottom w:val="single" w:sz="4" w:space="0" w:color="auto"/>
            </w:tcBorders>
          </w:tcPr>
          <w:p w14:paraId="53D080F4" w14:textId="77777777" w:rsidR="00D13338" w:rsidRPr="00A12AC8" w:rsidRDefault="00D13338" w:rsidP="00C9539A">
            <w:pPr>
              <w:rPr>
                <w:b/>
              </w:rPr>
            </w:pPr>
            <w:r>
              <w:t>T1</w:t>
            </w:r>
            <w:r w:rsidRPr="00D13338">
              <w:t xml:space="preserve"> [N2 N3]</w:t>
            </w:r>
          </w:p>
        </w:tc>
        <w:tc>
          <w:tcPr>
            <w:tcW w:w="6775" w:type="dxa"/>
            <w:tcBorders>
              <w:bottom w:val="single" w:sz="4" w:space="0" w:color="auto"/>
            </w:tcBorders>
          </w:tcPr>
          <w:p w14:paraId="00EFFE57" w14:textId="77777777" w:rsidR="00D13338" w:rsidRDefault="00D13338" w:rsidP="00C9539A">
            <w:r>
              <w:t xml:space="preserve">T1 is the label of the point group. </w:t>
            </w:r>
          </w:p>
          <w:p w14:paraId="11FD0016" w14:textId="77777777" w:rsidR="00D13338" w:rsidRDefault="00D13338" w:rsidP="00C9539A">
            <w:r>
              <w:t xml:space="preserve">Recognised point groups are given </w:t>
            </w:r>
            <w:r w:rsidR="009C4C7D">
              <w:t xml:space="preserve">in Appendix 1 </w:t>
            </w:r>
            <w:r>
              <w:t>below.</w:t>
            </w:r>
          </w:p>
          <w:p w14:paraId="31F9137A" w14:textId="77777777" w:rsidR="009C4C7D" w:rsidRDefault="009C4C7D" w:rsidP="00C9539A">
            <w:r>
              <w:t xml:space="preserve">The ligand field will be checked to ensure that it has the symmetry of this point group. </w:t>
            </w:r>
          </w:p>
          <w:p w14:paraId="3B6CF93D" w14:textId="77777777" w:rsidR="00D13338" w:rsidRPr="00A12AC8" w:rsidRDefault="00D13338" w:rsidP="00C9539A">
            <w:r w:rsidRPr="00A12AC8">
              <w:t xml:space="preserve">N2 = 0/1 </w:t>
            </w:r>
            <w:r>
              <w:t xml:space="preserve">use Mullikan single group /Gamma double group notation. (Appropriate when </w:t>
            </w:r>
            <w:r w:rsidRPr="00A12AC8">
              <w:t>if spin-orbit coupling is zero</w:t>
            </w:r>
            <w:r>
              <w:t>/</w:t>
            </w:r>
            <w:r w:rsidRPr="00A12AC8">
              <w:t xml:space="preserve"> non-zero</w:t>
            </w:r>
            <w:r>
              <w:t xml:space="preserve"> respectively.)</w:t>
            </w:r>
          </w:p>
          <w:p w14:paraId="5EA2670C" w14:textId="77777777" w:rsidR="00D13338" w:rsidRDefault="00D13338" w:rsidP="00C9539A">
            <w:r w:rsidRPr="00A12AC8">
              <w:t xml:space="preserve">N3 = 0/1 if projections onto each character is made. </w:t>
            </w:r>
          </w:p>
          <w:p w14:paraId="17581D44" w14:textId="77777777" w:rsidR="00D13338" w:rsidRDefault="009C4C7D" w:rsidP="00C9539A">
            <w:r w:rsidRPr="009C4C7D">
              <w:t>The</w:t>
            </w:r>
            <w:r>
              <w:rPr>
                <w:b/>
              </w:rPr>
              <w:t xml:space="preserve"> </w:t>
            </w:r>
            <w:r w:rsidR="00D13338" w:rsidRPr="00213E27">
              <w:rPr>
                <w:b/>
              </w:rPr>
              <w:t>defaults values</w:t>
            </w:r>
            <w:r w:rsidR="00D13338" w:rsidRPr="00A12AC8">
              <w:t xml:space="preserve"> for N2, N3 </w:t>
            </w:r>
            <w:r w:rsidR="00D13338">
              <w:t>are</w:t>
            </w:r>
            <w:r w:rsidR="00D13338" w:rsidRPr="00A12AC8">
              <w:t xml:space="preserve"> 1 0.</w:t>
            </w:r>
          </w:p>
          <w:p w14:paraId="2A676E61" w14:textId="77777777" w:rsidR="009C4C7D" w:rsidRDefault="009C4C7D" w:rsidP="00C9539A">
            <w:r>
              <w:t>This command can be quite time-consuming.</w:t>
            </w:r>
          </w:p>
          <w:p w14:paraId="5D024D50" w14:textId="77777777" w:rsidR="006B28FC" w:rsidRDefault="006B28FC" w:rsidP="00C9539A"/>
        </w:tc>
      </w:tr>
      <w:tr w:rsidR="00D13338" w14:paraId="6A047B10" w14:textId="77777777" w:rsidTr="003251F0">
        <w:tblPrEx>
          <w:tblCellMar>
            <w:top w:w="0" w:type="dxa"/>
            <w:bottom w:w="0" w:type="dxa"/>
          </w:tblCellMar>
        </w:tblPrEx>
        <w:tc>
          <w:tcPr>
            <w:tcW w:w="1101" w:type="dxa"/>
            <w:tcBorders>
              <w:top w:val="single" w:sz="4" w:space="0" w:color="auto"/>
            </w:tcBorders>
          </w:tcPr>
          <w:p w14:paraId="512D50BE" w14:textId="77777777" w:rsidR="00D13338" w:rsidRDefault="00D13338" w:rsidP="00C9539A">
            <w:pPr>
              <w:rPr>
                <w:rFonts w:ascii="Courier New" w:hAnsi="Courier New" w:cs="Courier New"/>
              </w:rPr>
            </w:pPr>
            <w:r w:rsidRPr="00EB64D0">
              <w:rPr>
                <w:rFonts w:ascii="Courier New" w:hAnsi="Courier New" w:cs="Courier New"/>
              </w:rPr>
              <w:t>TITL</w:t>
            </w:r>
          </w:p>
          <w:p w14:paraId="527F6928" w14:textId="77777777" w:rsidR="00D13338" w:rsidRPr="00EB64D0" w:rsidRDefault="00D13338" w:rsidP="00C9539A">
            <w:pPr>
              <w:rPr>
                <w:rFonts w:ascii="Courier New" w:hAnsi="Courier New" w:cs="Courier New"/>
              </w:rPr>
            </w:pPr>
            <w:r>
              <w:rPr>
                <w:rFonts w:ascii="Courier New" w:hAnsi="Courier New" w:cs="Courier New"/>
              </w:rPr>
              <w:t>(3)</w:t>
            </w:r>
          </w:p>
        </w:tc>
        <w:tc>
          <w:tcPr>
            <w:tcW w:w="1588" w:type="dxa"/>
            <w:tcBorders>
              <w:top w:val="single" w:sz="4" w:space="0" w:color="auto"/>
            </w:tcBorders>
          </w:tcPr>
          <w:p w14:paraId="7CF1FF17" w14:textId="77777777" w:rsidR="00D13338" w:rsidRDefault="00D13338" w:rsidP="00C9539A">
            <w:r>
              <w:t>T1</w:t>
            </w:r>
          </w:p>
        </w:tc>
        <w:tc>
          <w:tcPr>
            <w:tcW w:w="6775" w:type="dxa"/>
            <w:tcBorders>
              <w:top w:val="single" w:sz="4" w:space="0" w:color="auto"/>
            </w:tcBorders>
          </w:tcPr>
          <w:p w14:paraId="6AD41435" w14:textId="77777777" w:rsidR="00D13338" w:rsidRDefault="00D13338" w:rsidP="00C9539A">
            <w:r>
              <w:t>Title of calculation (120 characters max.) This line can be repeated and can be used for comments or documentation. It is written to the output file.</w:t>
            </w:r>
          </w:p>
          <w:p w14:paraId="65182306" w14:textId="77777777" w:rsidR="006B28FC" w:rsidRDefault="006B28FC" w:rsidP="00C9539A"/>
        </w:tc>
      </w:tr>
      <w:tr w:rsidR="00D13338" w14:paraId="2DEF4308" w14:textId="77777777" w:rsidTr="00DF6938">
        <w:tc>
          <w:tcPr>
            <w:tcW w:w="1101" w:type="dxa"/>
          </w:tcPr>
          <w:p w14:paraId="48F20581" w14:textId="77777777" w:rsidR="00D13338" w:rsidRDefault="00D13338" w:rsidP="00C9539A">
            <w:pPr>
              <w:rPr>
                <w:rFonts w:ascii="Courier New" w:hAnsi="Courier New" w:cs="Courier New"/>
              </w:rPr>
            </w:pPr>
            <w:r w:rsidRPr="00D13338">
              <w:rPr>
                <w:rFonts w:ascii="Courier New" w:hAnsi="Courier New" w:cs="Courier New"/>
              </w:rPr>
              <w:t>VARI</w:t>
            </w:r>
          </w:p>
          <w:p w14:paraId="07CA06E6" w14:textId="77777777" w:rsidR="009C4C7D" w:rsidRPr="00D13338" w:rsidRDefault="009C4C7D" w:rsidP="00C9539A">
            <w:pPr>
              <w:rPr>
                <w:rFonts w:ascii="Courier New" w:hAnsi="Courier New" w:cs="Courier New"/>
              </w:rPr>
            </w:pPr>
            <w:r>
              <w:rPr>
                <w:rFonts w:ascii="Courier New" w:hAnsi="Courier New" w:cs="Courier New"/>
              </w:rPr>
              <w:t>(3)</w:t>
            </w:r>
          </w:p>
        </w:tc>
        <w:tc>
          <w:tcPr>
            <w:tcW w:w="1588" w:type="dxa"/>
          </w:tcPr>
          <w:p w14:paraId="6C7761A5" w14:textId="77777777" w:rsidR="00D13338" w:rsidRPr="00D13338" w:rsidRDefault="00D13338" w:rsidP="00C9539A">
            <w:r w:rsidRPr="00D13338">
              <w:t>T1 R1 R2 R3 …</w:t>
            </w:r>
          </w:p>
        </w:tc>
        <w:tc>
          <w:tcPr>
            <w:tcW w:w="6775" w:type="dxa"/>
          </w:tcPr>
          <w:p w14:paraId="3AE9EAB5" w14:textId="77777777" w:rsidR="00D13338" w:rsidRDefault="00D13338" w:rsidP="00C9539A">
            <w:r>
              <w:t>Defines the variable which can take the one or more values.</w:t>
            </w:r>
          </w:p>
          <w:p w14:paraId="3ADDEDA8" w14:textId="77777777" w:rsidR="00D13338" w:rsidRDefault="00D13338" w:rsidP="00C9539A">
            <w:r>
              <w:t xml:space="preserve">T1: name of variable (10 char). Can be given in lower or upper </w:t>
            </w:r>
            <w:proofErr w:type="gramStart"/>
            <w:r>
              <w:t>case, but</w:t>
            </w:r>
            <w:proofErr w:type="gramEnd"/>
            <w:r>
              <w:t xml:space="preserve"> converted to lowercase internally. (</w:t>
            </w:r>
            <w:proofErr w:type="spellStart"/>
            <w:proofErr w:type="gramStart"/>
            <w:r>
              <w:t>ie</w:t>
            </w:r>
            <w:proofErr w:type="spellEnd"/>
            <w:proofErr w:type="gramEnd"/>
            <w:r>
              <w:t>: variables cannot be distinguished by case).</w:t>
            </w:r>
          </w:p>
          <w:p w14:paraId="6EF31FF1" w14:textId="77777777" w:rsidR="00D13338" w:rsidRDefault="00D13338" w:rsidP="00C9539A">
            <w:r>
              <w:t>R</w:t>
            </w:r>
            <w:proofErr w:type="gramStart"/>
            <w:r>
              <w:t>1  R</w:t>
            </w:r>
            <w:proofErr w:type="gramEnd"/>
            <w:r>
              <w:t>2  ... : The values of the variable. Can be a single value. The maximum number of values is 100.</w:t>
            </w:r>
          </w:p>
          <w:p w14:paraId="001D5F8F" w14:textId="77777777" w:rsidR="00D13338" w:rsidRDefault="00D13338" w:rsidP="009B06F3">
            <w:r>
              <w:t>This command can be given multiple times for the same variable (to add more values</w:t>
            </w:r>
            <w:proofErr w:type="gramStart"/>
            <w:r>
              <w:t>);</w:t>
            </w:r>
            <w:proofErr w:type="gramEnd"/>
            <w:r>
              <w:t xml:space="preserve"> or different variables. </w:t>
            </w:r>
            <w:r w:rsidR="009B06F3">
              <w:t>U</w:t>
            </w:r>
            <w:r>
              <w:t>p to 30 different variables can be defined, each with up to 100 values.</w:t>
            </w:r>
          </w:p>
          <w:p w14:paraId="01E79FEF" w14:textId="77777777" w:rsidR="006B28FC" w:rsidRDefault="006B28FC" w:rsidP="009B06F3"/>
        </w:tc>
      </w:tr>
      <w:tr w:rsidR="00D13338" w14:paraId="42B5204C" w14:textId="77777777" w:rsidTr="00DF6938">
        <w:tc>
          <w:tcPr>
            <w:tcW w:w="1101" w:type="dxa"/>
          </w:tcPr>
          <w:p w14:paraId="4EEB5C64" w14:textId="77777777" w:rsidR="00D13338" w:rsidRDefault="00D13338" w:rsidP="00C9539A">
            <w:pPr>
              <w:rPr>
                <w:rFonts w:ascii="Courier New" w:hAnsi="Courier New" w:cs="Courier New"/>
              </w:rPr>
            </w:pPr>
            <w:r w:rsidRPr="00D13338">
              <w:rPr>
                <w:rFonts w:ascii="Courier New" w:hAnsi="Courier New" w:cs="Courier New"/>
              </w:rPr>
              <w:t>VARI</w:t>
            </w:r>
          </w:p>
          <w:p w14:paraId="364441C2" w14:textId="77777777" w:rsidR="009C4C7D" w:rsidRPr="00D13338" w:rsidRDefault="009C4C7D" w:rsidP="00C9539A">
            <w:pPr>
              <w:rPr>
                <w:rFonts w:ascii="Courier New" w:hAnsi="Courier New" w:cs="Courier New"/>
              </w:rPr>
            </w:pPr>
            <w:r>
              <w:rPr>
                <w:rFonts w:ascii="Courier New" w:hAnsi="Courier New" w:cs="Courier New"/>
              </w:rPr>
              <w:t>(3)</w:t>
            </w:r>
          </w:p>
        </w:tc>
        <w:tc>
          <w:tcPr>
            <w:tcW w:w="1588" w:type="dxa"/>
          </w:tcPr>
          <w:p w14:paraId="739B6DF7" w14:textId="77777777" w:rsidR="00D13338" w:rsidRPr="00D13338" w:rsidRDefault="00D13338" w:rsidP="00C9539A">
            <w:r w:rsidRPr="00D13338">
              <w:t>T1 from R1 to R2 step R3</w:t>
            </w:r>
          </w:p>
        </w:tc>
        <w:tc>
          <w:tcPr>
            <w:tcW w:w="6775" w:type="dxa"/>
          </w:tcPr>
          <w:p w14:paraId="2CD6894E" w14:textId="77777777" w:rsidR="00D13338" w:rsidRDefault="00D13338" w:rsidP="00C9539A">
            <w:r>
              <w:t>An alternative way of specifying the variable is by:</w:t>
            </w:r>
          </w:p>
          <w:p w14:paraId="3D5E3074" w14:textId="77777777" w:rsidR="00D13338" w:rsidRDefault="00D13338" w:rsidP="00C9539A">
            <w:proofErr w:type="gramStart"/>
            <w:r w:rsidRPr="009B06F3">
              <w:rPr>
                <w:rFonts w:ascii="Courier New" w:hAnsi="Courier New" w:cs="Courier New"/>
              </w:rPr>
              <w:t>VARI</w:t>
            </w:r>
            <w:r>
              <w:t xml:space="preserve">  T</w:t>
            </w:r>
            <w:proofErr w:type="gramEnd"/>
            <w:r>
              <w:t>1 from R1 to R2 step R3</w:t>
            </w:r>
          </w:p>
          <w:p w14:paraId="6175B80B" w14:textId="77777777" w:rsidR="00D13338" w:rsidRDefault="00D13338" w:rsidP="00C9539A">
            <w:r>
              <w:t>This will set the variable T1 to have the INT((R2-R1)/R3) + 1 values between R1 and R2.</w:t>
            </w:r>
          </w:p>
          <w:p w14:paraId="7C225908" w14:textId="77777777" w:rsidR="00D13338" w:rsidRDefault="00D13338" w:rsidP="00C9539A">
            <w:r>
              <w:t xml:space="preserve">See: “Parameters, Variables and Constants” </w:t>
            </w:r>
            <w:r w:rsidR="006B28FC">
              <w:t xml:space="preserve">(Appendix 6) </w:t>
            </w:r>
            <w:r>
              <w:t>below.</w:t>
            </w:r>
          </w:p>
          <w:p w14:paraId="4CBE7C58" w14:textId="77777777" w:rsidR="006B28FC" w:rsidRDefault="006B28FC" w:rsidP="00C9539A"/>
        </w:tc>
      </w:tr>
      <w:tr w:rsidR="00D13338" w14:paraId="4F98699F" w14:textId="77777777" w:rsidTr="00DF6938">
        <w:tc>
          <w:tcPr>
            <w:tcW w:w="1101" w:type="dxa"/>
          </w:tcPr>
          <w:p w14:paraId="39A4E5C4" w14:textId="77777777" w:rsidR="009C4C7D" w:rsidRDefault="009C4C7D" w:rsidP="009C4C7D">
            <w:pPr>
              <w:rPr>
                <w:rFonts w:ascii="Courier New" w:hAnsi="Courier New" w:cs="Courier New"/>
              </w:rPr>
            </w:pPr>
            <w:r w:rsidRPr="00D13338">
              <w:rPr>
                <w:rFonts w:ascii="Courier New" w:hAnsi="Courier New" w:cs="Courier New"/>
              </w:rPr>
              <w:t>VARI</w:t>
            </w:r>
          </w:p>
          <w:p w14:paraId="060F6819" w14:textId="77777777" w:rsidR="00D13338" w:rsidRPr="00D13338" w:rsidRDefault="009C4C7D" w:rsidP="009C4C7D">
            <w:pPr>
              <w:rPr>
                <w:rFonts w:ascii="Courier New" w:hAnsi="Courier New" w:cs="Courier New"/>
              </w:rPr>
            </w:pPr>
            <w:r>
              <w:rPr>
                <w:rFonts w:ascii="Courier New" w:hAnsi="Courier New" w:cs="Courier New"/>
              </w:rPr>
              <w:t>(3)</w:t>
            </w:r>
          </w:p>
        </w:tc>
        <w:tc>
          <w:tcPr>
            <w:tcW w:w="1588" w:type="dxa"/>
          </w:tcPr>
          <w:p w14:paraId="18193D08" w14:textId="77777777" w:rsidR="00D13338" w:rsidRPr="00D13338" w:rsidRDefault="00D13338" w:rsidP="00C9539A">
            <w:r w:rsidRPr="00D13338">
              <w:t>T1 from R1 step R2 for N1</w:t>
            </w:r>
          </w:p>
        </w:tc>
        <w:tc>
          <w:tcPr>
            <w:tcW w:w="6775" w:type="dxa"/>
          </w:tcPr>
          <w:p w14:paraId="1B472D5B" w14:textId="77777777" w:rsidR="00D13338" w:rsidRDefault="00D13338" w:rsidP="00C9539A">
            <w:r>
              <w:t>Another alternative way of specifying the variable:</w:t>
            </w:r>
          </w:p>
          <w:p w14:paraId="14A3C08C" w14:textId="77777777" w:rsidR="00D13338" w:rsidRDefault="00D13338" w:rsidP="00C9539A">
            <w:r>
              <w:t xml:space="preserve">This will set the variable T1 to have N1 values, the </w:t>
            </w:r>
            <w:proofErr w:type="spellStart"/>
            <w:r w:rsidRPr="00D32FB5">
              <w:rPr>
                <w:i/>
              </w:rPr>
              <w:t>i</w:t>
            </w:r>
            <w:r>
              <w:t>th</w:t>
            </w:r>
            <w:proofErr w:type="spellEnd"/>
            <w:r>
              <w:t xml:space="preserve"> value </w:t>
            </w:r>
            <w:proofErr w:type="gramStart"/>
            <w:r>
              <w:t>being  R</w:t>
            </w:r>
            <w:proofErr w:type="gramEnd"/>
            <w:r>
              <w:t xml:space="preserve">1 + </w:t>
            </w:r>
            <w:proofErr w:type="spellStart"/>
            <w:r>
              <w:t>i</w:t>
            </w:r>
            <w:proofErr w:type="spellEnd"/>
            <w:r>
              <w:t xml:space="preserve">*R2 for </w:t>
            </w:r>
            <w:proofErr w:type="spellStart"/>
            <w:r>
              <w:t>i</w:t>
            </w:r>
            <w:proofErr w:type="spellEnd"/>
            <w:r>
              <w:t>=0, (N1-1).</w:t>
            </w:r>
          </w:p>
          <w:p w14:paraId="691E6F15" w14:textId="77777777" w:rsidR="006B28FC" w:rsidRDefault="006B28FC" w:rsidP="00C9539A"/>
        </w:tc>
      </w:tr>
    </w:tbl>
    <w:p w14:paraId="06C724EC" w14:textId="77777777" w:rsidR="00270497" w:rsidRDefault="00270497">
      <w:r>
        <w:br w:type="page"/>
      </w:r>
    </w:p>
    <w:tbl>
      <w:tblPr>
        <w:tblStyle w:val="TableGrid"/>
        <w:tblW w:w="9464" w:type="dxa"/>
        <w:tblLayout w:type="fixed"/>
        <w:tblCellMar>
          <w:top w:w="57" w:type="dxa"/>
          <w:bottom w:w="57" w:type="dxa"/>
        </w:tblCellMar>
        <w:tblLook w:val="04A0" w:firstRow="1" w:lastRow="0" w:firstColumn="1" w:lastColumn="0" w:noHBand="0" w:noVBand="1"/>
      </w:tblPr>
      <w:tblGrid>
        <w:gridCol w:w="1101"/>
        <w:gridCol w:w="1588"/>
        <w:gridCol w:w="6775"/>
      </w:tblGrid>
      <w:tr w:rsidR="00D13338" w14:paraId="52EF3030" w14:textId="77777777" w:rsidTr="00DF6938">
        <w:tc>
          <w:tcPr>
            <w:tcW w:w="1101" w:type="dxa"/>
          </w:tcPr>
          <w:p w14:paraId="2518CF4E" w14:textId="45952C09" w:rsidR="00D13338" w:rsidRPr="00D13338" w:rsidRDefault="00D13338" w:rsidP="00C9539A">
            <w:pPr>
              <w:rPr>
                <w:rFonts w:ascii="Courier New" w:hAnsi="Courier New" w:cs="Courier New"/>
              </w:rPr>
            </w:pPr>
            <w:r w:rsidRPr="00D13338">
              <w:rPr>
                <w:rFonts w:ascii="Courier New" w:hAnsi="Courier New" w:cs="Courier New"/>
              </w:rPr>
              <w:lastRenderedPageBreak/>
              <w:t>XREF</w:t>
            </w:r>
          </w:p>
        </w:tc>
        <w:tc>
          <w:tcPr>
            <w:tcW w:w="1588" w:type="dxa"/>
          </w:tcPr>
          <w:p w14:paraId="43D5B54F" w14:textId="77777777" w:rsidR="00D13338" w:rsidRPr="00D13338" w:rsidRDefault="00D13338" w:rsidP="00C9539A">
            <w:r w:rsidRPr="00D13338">
              <w:t>N1 N2</w:t>
            </w:r>
          </w:p>
        </w:tc>
        <w:tc>
          <w:tcPr>
            <w:tcW w:w="6775" w:type="dxa"/>
          </w:tcPr>
          <w:p w14:paraId="3001DFB0" w14:textId="606902F5" w:rsidR="006B28FC" w:rsidRDefault="00D13338" w:rsidP="00C9539A">
            <w:r>
              <w:t>A coordinate system, is defined by two ligands given by numbers N1 and N2; together with the metal atom assumed to be at the origin</w:t>
            </w:r>
            <w:r w:rsidR="009C4C7D">
              <w:t xml:space="preserve"> O</w:t>
            </w:r>
            <w:r>
              <w:t>. The z-axis will be in the O</w:t>
            </w:r>
            <w:r>
              <w:sym w:font="Symbol" w:char="F0AE"/>
            </w:r>
            <w:r>
              <w:t xml:space="preserve">N1 direction. The y-axis will be perpendicular to the plane defined by the O, N1, N2 atoms. The x-axis will complete a </w:t>
            </w:r>
            <w:proofErr w:type="gramStart"/>
            <w:r>
              <w:t>right handed</w:t>
            </w:r>
            <w:proofErr w:type="gramEnd"/>
            <w:r>
              <w:t xml:space="preserve"> cartesian coordinate system. A</w:t>
            </w:r>
            <w:r w:rsidR="009C4C7D">
              <w:t>n</w:t>
            </w:r>
            <w:r>
              <w:t xml:space="preserve"> error will result if O, N1, N2 are collinear. </w:t>
            </w:r>
          </w:p>
        </w:tc>
      </w:tr>
    </w:tbl>
    <w:p w14:paraId="14A7F24F" w14:textId="06E03049" w:rsidR="00270497" w:rsidRDefault="00A173DB" w:rsidP="00EB0C35">
      <w:pPr>
        <w:rPr>
          <w:b/>
          <w:sz w:val="36"/>
          <w:szCs w:val="36"/>
        </w:rPr>
      </w:pPr>
      <w:r>
        <w:br w:type="page"/>
      </w:r>
    </w:p>
    <w:p w14:paraId="61EBA82B" w14:textId="362A6D18" w:rsidR="009C4C7D" w:rsidRPr="00522642" w:rsidRDefault="009C4C7D" w:rsidP="009C4C7D">
      <w:pPr>
        <w:tabs>
          <w:tab w:val="left" w:pos="8931"/>
        </w:tabs>
        <w:ind w:right="-23"/>
        <w:rPr>
          <w:b/>
          <w:sz w:val="36"/>
          <w:szCs w:val="36"/>
        </w:rPr>
      </w:pPr>
      <w:r w:rsidRPr="00522642">
        <w:rPr>
          <w:b/>
          <w:sz w:val="36"/>
          <w:szCs w:val="36"/>
        </w:rPr>
        <w:lastRenderedPageBreak/>
        <w:t>2.</w:t>
      </w:r>
      <w:r w:rsidR="00043C61">
        <w:rPr>
          <w:b/>
          <w:sz w:val="36"/>
          <w:szCs w:val="36"/>
        </w:rPr>
        <w:t>2</w:t>
      </w:r>
      <w:r w:rsidRPr="00522642">
        <w:rPr>
          <w:b/>
          <w:sz w:val="36"/>
          <w:szCs w:val="36"/>
        </w:rPr>
        <w:t xml:space="preserve"> </w:t>
      </w:r>
      <w:r>
        <w:rPr>
          <w:b/>
          <w:sz w:val="36"/>
          <w:szCs w:val="36"/>
        </w:rPr>
        <w:t>Output</w:t>
      </w:r>
      <w:r w:rsidRPr="00522642">
        <w:rPr>
          <w:b/>
          <w:sz w:val="36"/>
          <w:szCs w:val="36"/>
        </w:rPr>
        <w:t xml:space="preserve"> Commands</w:t>
      </w:r>
    </w:p>
    <w:p w14:paraId="289F74F4" w14:textId="77777777" w:rsidR="009C4C7D" w:rsidRDefault="009C4C7D" w:rsidP="00B16A96">
      <w:pPr>
        <w:spacing w:after="120" w:line="240" w:lineRule="auto"/>
      </w:pPr>
      <w:r>
        <w:t xml:space="preserve">None these commands need to </w:t>
      </w:r>
      <w:proofErr w:type="gramStart"/>
      <w:r>
        <w:t>be given,</w:t>
      </w:r>
      <w:proofErr w:type="gramEnd"/>
      <w:r>
        <w:t xml:space="preserve"> a default output will be given based on the calculation commands given.</w:t>
      </w:r>
    </w:p>
    <w:tbl>
      <w:tblPr>
        <w:tblStyle w:val="TableGrid"/>
        <w:tblW w:w="9464" w:type="dxa"/>
        <w:tblLayout w:type="fixed"/>
        <w:tblLook w:val="04A0" w:firstRow="1" w:lastRow="0" w:firstColumn="1" w:lastColumn="0" w:noHBand="0" w:noVBand="1"/>
      </w:tblPr>
      <w:tblGrid>
        <w:gridCol w:w="1101"/>
        <w:gridCol w:w="1559"/>
        <w:gridCol w:w="6804"/>
      </w:tblGrid>
      <w:tr w:rsidR="002A1EE3" w:rsidRPr="00ED6085" w14:paraId="7B8817A5" w14:textId="77777777" w:rsidTr="00B16A96">
        <w:trPr>
          <w:trHeight w:val="397"/>
        </w:trPr>
        <w:tc>
          <w:tcPr>
            <w:tcW w:w="9464" w:type="dxa"/>
            <w:gridSpan w:val="3"/>
            <w:tcBorders>
              <w:top w:val="double" w:sz="4" w:space="0" w:color="auto"/>
              <w:bottom w:val="double" w:sz="4" w:space="0" w:color="auto"/>
            </w:tcBorders>
            <w:vAlign w:val="center"/>
          </w:tcPr>
          <w:p w14:paraId="08568DBC" w14:textId="77777777" w:rsidR="002A1EE3" w:rsidRPr="00ED6085" w:rsidRDefault="002A1EE3" w:rsidP="00B16A96">
            <w:pPr>
              <w:jc w:val="center"/>
              <w:rPr>
                <w:b/>
              </w:rPr>
            </w:pPr>
            <w:r>
              <w:rPr>
                <w:b/>
              </w:rPr>
              <w:t>OUTPUT COMMANDS</w:t>
            </w:r>
          </w:p>
        </w:tc>
      </w:tr>
      <w:tr w:rsidR="002A1EE3" w:rsidRPr="00FC76FC" w14:paraId="5301FDB3" w14:textId="77777777" w:rsidTr="00740713">
        <w:trPr>
          <w:cantSplit/>
          <w:trHeight w:val="754"/>
        </w:trPr>
        <w:tc>
          <w:tcPr>
            <w:tcW w:w="1101" w:type="dxa"/>
            <w:tcBorders>
              <w:bottom w:val="single" w:sz="4" w:space="0" w:color="auto"/>
            </w:tcBorders>
            <w:vAlign w:val="center"/>
          </w:tcPr>
          <w:p w14:paraId="2F00178B" w14:textId="77777777" w:rsidR="002A1EE3" w:rsidRPr="00FC76FC" w:rsidRDefault="002A1EE3" w:rsidP="00740713">
            <w:pPr>
              <w:rPr>
                <w:szCs w:val="28"/>
              </w:rPr>
            </w:pPr>
            <w:proofErr w:type="gramStart"/>
            <w:r>
              <w:rPr>
                <w:szCs w:val="28"/>
              </w:rPr>
              <w:t>K</w:t>
            </w:r>
            <w:r w:rsidRPr="00FC76FC">
              <w:rPr>
                <w:szCs w:val="28"/>
              </w:rPr>
              <w:t>ey</w:t>
            </w:r>
            <w:r w:rsidR="00740713">
              <w:rPr>
                <w:szCs w:val="28"/>
              </w:rPr>
              <w:t>-</w:t>
            </w:r>
            <w:r w:rsidRPr="00FC76FC">
              <w:rPr>
                <w:szCs w:val="28"/>
              </w:rPr>
              <w:t>word</w:t>
            </w:r>
            <w:proofErr w:type="gramEnd"/>
          </w:p>
        </w:tc>
        <w:tc>
          <w:tcPr>
            <w:tcW w:w="1559" w:type="dxa"/>
            <w:tcBorders>
              <w:bottom w:val="single" w:sz="4" w:space="0" w:color="auto"/>
            </w:tcBorders>
            <w:vAlign w:val="center"/>
          </w:tcPr>
          <w:p w14:paraId="3193FA0D" w14:textId="77777777" w:rsidR="002A1EE3" w:rsidRPr="00FC76FC" w:rsidRDefault="002A1EE3" w:rsidP="00740713">
            <w:pPr>
              <w:rPr>
                <w:szCs w:val="28"/>
              </w:rPr>
            </w:pPr>
            <w:r>
              <w:rPr>
                <w:szCs w:val="28"/>
              </w:rPr>
              <w:t>V</w:t>
            </w:r>
            <w:r w:rsidRPr="00FC76FC">
              <w:rPr>
                <w:szCs w:val="28"/>
              </w:rPr>
              <w:t>alues</w:t>
            </w:r>
          </w:p>
        </w:tc>
        <w:tc>
          <w:tcPr>
            <w:tcW w:w="6804" w:type="dxa"/>
            <w:tcBorders>
              <w:bottom w:val="single" w:sz="4" w:space="0" w:color="auto"/>
            </w:tcBorders>
            <w:vAlign w:val="center"/>
          </w:tcPr>
          <w:p w14:paraId="14EC944D" w14:textId="77777777" w:rsidR="002A1EE3" w:rsidRPr="00FC76FC" w:rsidRDefault="002A1EE3" w:rsidP="00906CE9">
            <w:pPr>
              <w:jc w:val="center"/>
              <w:rPr>
                <w:szCs w:val="28"/>
              </w:rPr>
            </w:pPr>
            <w:r>
              <w:rPr>
                <w:szCs w:val="28"/>
              </w:rPr>
              <w:t>N</w:t>
            </w:r>
            <w:r w:rsidRPr="00FC76FC">
              <w:rPr>
                <w:szCs w:val="28"/>
              </w:rPr>
              <w:t>otes</w:t>
            </w:r>
          </w:p>
        </w:tc>
      </w:tr>
      <w:tr w:rsidR="004C42CD" w14:paraId="3A78AF39" w14:textId="77777777" w:rsidTr="00C9539A">
        <w:tc>
          <w:tcPr>
            <w:tcW w:w="1101" w:type="dxa"/>
          </w:tcPr>
          <w:p w14:paraId="0E6EB0EB" w14:textId="77777777" w:rsidR="004C42CD" w:rsidRPr="00EB64D0" w:rsidRDefault="004C42CD" w:rsidP="00996D10">
            <w:pPr>
              <w:spacing w:before="120" w:after="120"/>
              <w:rPr>
                <w:rFonts w:ascii="Courier New" w:hAnsi="Courier New" w:cs="Courier New"/>
              </w:rPr>
            </w:pPr>
            <w:r>
              <w:rPr>
                <w:rFonts w:ascii="Courier New" w:hAnsi="Courier New" w:cs="Courier New"/>
              </w:rPr>
              <w:t>FEXT</w:t>
            </w:r>
          </w:p>
        </w:tc>
        <w:tc>
          <w:tcPr>
            <w:tcW w:w="1559" w:type="dxa"/>
          </w:tcPr>
          <w:p w14:paraId="4785E8A2" w14:textId="77777777" w:rsidR="004C42CD" w:rsidRDefault="004C42CD" w:rsidP="00996D10">
            <w:pPr>
              <w:spacing w:before="120" w:after="120"/>
            </w:pPr>
            <w:r>
              <w:t xml:space="preserve">T1 </w:t>
            </w:r>
          </w:p>
        </w:tc>
        <w:tc>
          <w:tcPr>
            <w:tcW w:w="6804" w:type="dxa"/>
          </w:tcPr>
          <w:p w14:paraId="773A70B4" w14:textId="77777777" w:rsidR="004C42CD" w:rsidRDefault="004C42CD" w:rsidP="006B28FC">
            <w:r>
              <w:t>T1 text (&lt;22 chars) that is appended to the name of debug, matrices, plot files.  This is to ensure these files are not overwritten in a batch job.</w:t>
            </w:r>
          </w:p>
          <w:p w14:paraId="1802B223" w14:textId="77777777" w:rsidR="006B28FC" w:rsidRPr="00AE5401" w:rsidRDefault="006B28FC" w:rsidP="006B28FC">
            <w:pPr>
              <w:rPr>
                <w:rFonts w:cs="Times New Roman"/>
              </w:rPr>
            </w:pPr>
          </w:p>
        </w:tc>
      </w:tr>
      <w:tr w:rsidR="002A1EE3" w14:paraId="438B8FEE" w14:textId="77777777" w:rsidTr="00906CE9">
        <w:tc>
          <w:tcPr>
            <w:tcW w:w="1101" w:type="dxa"/>
          </w:tcPr>
          <w:p w14:paraId="42E6F4A0" w14:textId="77777777" w:rsidR="002A1EE3" w:rsidRDefault="002A1EE3" w:rsidP="00996D10">
            <w:pPr>
              <w:spacing w:before="120" w:after="120"/>
              <w:rPr>
                <w:rFonts w:ascii="Courier New" w:hAnsi="Courier New" w:cs="Courier New"/>
              </w:rPr>
            </w:pPr>
            <w:r w:rsidRPr="00906CE9">
              <w:rPr>
                <w:rFonts w:ascii="Courier New" w:hAnsi="Courier New" w:cs="Courier New"/>
              </w:rPr>
              <w:t>OUTP</w:t>
            </w:r>
          </w:p>
          <w:p w14:paraId="31436C93" w14:textId="77777777" w:rsidR="0071177C" w:rsidRPr="00906CE9" w:rsidRDefault="0071177C" w:rsidP="00996D10">
            <w:pPr>
              <w:spacing w:before="120" w:after="120"/>
              <w:rPr>
                <w:rFonts w:ascii="Courier New" w:hAnsi="Courier New" w:cs="Courier New"/>
              </w:rPr>
            </w:pPr>
            <w:r>
              <w:rPr>
                <w:rFonts w:ascii="Courier New" w:hAnsi="Courier New" w:cs="Courier New"/>
              </w:rPr>
              <w:t>(2)</w:t>
            </w:r>
          </w:p>
        </w:tc>
        <w:tc>
          <w:tcPr>
            <w:tcW w:w="1559" w:type="dxa"/>
          </w:tcPr>
          <w:p w14:paraId="02A92410" w14:textId="77777777" w:rsidR="002A1EE3" w:rsidRDefault="002A1EE3" w:rsidP="00996D10">
            <w:pPr>
              <w:spacing w:before="120" w:after="120"/>
            </w:pPr>
            <w:r w:rsidRPr="00906CE9">
              <w:t>L1-L10</w:t>
            </w:r>
            <w:r>
              <w:br/>
              <w:t>(def: all F)</w:t>
            </w:r>
          </w:p>
        </w:tc>
        <w:tc>
          <w:tcPr>
            <w:tcW w:w="6804" w:type="dxa"/>
          </w:tcPr>
          <w:p w14:paraId="2DD9396E" w14:textId="77777777" w:rsidR="002A1EE3" w:rsidRDefault="002A1EE3" w:rsidP="006B28FC">
            <w:r>
              <w:t xml:space="preserve">Controls the </w:t>
            </w:r>
            <w:r w:rsidR="003623B6">
              <w:t xml:space="preserve">extra </w:t>
            </w:r>
            <w:r>
              <w:t xml:space="preserve">output printed. Each option is T/F </w:t>
            </w:r>
          </w:p>
          <w:p w14:paraId="017CEC9C" w14:textId="77777777" w:rsidR="002A1EE3" w:rsidRDefault="002A1EE3" w:rsidP="006B28FC">
            <w:pPr>
              <w:ind w:left="459" w:hanging="425"/>
            </w:pPr>
            <w:r>
              <w:t>1)  Print ligand distance</w:t>
            </w:r>
            <w:r w:rsidR="006548C3">
              <w:t>/angle</w:t>
            </w:r>
            <w:r>
              <w:t xml:space="preserve"> matrix</w:t>
            </w:r>
            <w:r w:rsidR="003623B6">
              <w:t xml:space="preserve">. </w:t>
            </w:r>
          </w:p>
          <w:p w14:paraId="308DD744" w14:textId="77777777" w:rsidR="002A1EE3" w:rsidRDefault="002A1EE3" w:rsidP="006B28FC">
            <w:pPr>
              <w:ind w:left="459" w:hanging="425"/>
            </w:pPr>
            <w:r>
              <w:t>2)  Print equivalent Crystal Field parameters</w:t>
            </w:r>
            <w:r w:rsidR="003623B6">
              <w:t>.</w:t>
            </w:r>
          </w:p>
          <w:p w14:paraId="4C882731" w14:textId="77777777" w:rsidR="002A1EE3" w:rsidRDefault="002A1EE3" w:rsidP="006B28FC">
            <w:pPr>
              <w:ind w:left="459" w:hanging="425"/>
            </w:pPr>
            <w:r>
              <w:t xml:space="preserve">3) </w:t>
            </w:r>
            <w:r w:rsidR="00B6410D">
              <w:t xml:space="preserve"> </w:t>
            </w:r>
            <w:r w:rsidR="003623B6">
              <w:t>P</w:t>
            </w:r>
            <w:r>
              <w:t>rint one electron (d)f-orbital matrix &amp; energies</w:t>
            </w:r>
            <w:r w:rsidR="003623B6">
              <w:t>.</w:t>
            </w:r>
          </w:p>
          <w:p w14:paraId="1E545FD4" w14:textId="77777777" w:rsidR="003623B6" w:rsidRDefault="002A1EE3" w:rsidP="006B28FC">
            <w:pPr>
              <w:ind w:left="459" w:hanging="425"/>
            </w:pPr>
            <w:r>
              <w:t xml:space="preserve">4)  </w:t>
            </w:r>
            <w:r w:rsidRPr="0071177C">
              <w:t>Print e</w:t>
            </w:r>
            <w:r w:rsidR="0071177C" w:rsidRPr="0071177C">
              <w:t xml:space="preserve">quivalent intensity parameters. </w:t>
            </w:r>
          </w:p>
          <w:p w14:paraId="25ECFBB8" w14:textId="77777777" w:rsidR="002A1EE3" w:rsidRDefault="002A1EE3" w:rsidP="006B28FC">
            <w:pPr>
              <w:ind w:left="459" w:right="-108" w:hanging="425"/>
            </w:pPr>
            <w:r>
              <w:t xml:space="preserve">5)  </w:t>
            </w:r>
            <w:r w:rsidRPr="00A12AC8">
              <w:t xml:space="preserve">If </w:t>
            </w:r>
            <w:r w:rsidRPr="009B06F3">
              <w:rPr>
                <w:rFonts w:ascii="Courier New" w:hAnsi="Courier New" w:cs="Courier New"/>
              </w:rPr>
              <w:t>ROTL</w:t>
            </w:r>
            <w:r w:rsidRPr="00A12AC8">
              <w:t>, print CF parameters before and after rotation.</w:t>
            </w:r>
          </w:p>
          <w:p w14:paraId="0F818210" w14:textId="77777777" w:rsidR="002A1EE3" w:rsidRDefault="002A1EE3" w:rsidP="006B28FC">
            <w:pPr>
              <w:ind w:left="459" w:hanging="425"/>
            </w:pPr>
            <w:r>
              <w:t xml:space="preserve">6)  Print all energies, </w:t>
            </w:r>
            <w:r w:rsidR="009E1772">
              <w:t xml:space="preserve">even if </w:t>
            </w:r>
            <w:r>
              <w:t>degenera</w:t>
            </w:r>
            <w:r w:rsidR="009E1772">
              <w:t>te</w:t>
            </w:r>
          </w:p>
          <w:p w14:paraId="76674679" w14:textId="77777777" w:rsidR="002A1EE3" w:rsidRDefault="002A1EE3" w:rsidP="006B28FC">
            <w:pPr>
              <w:ind w:left="459" w:hanging="425"/>
            </w:pPr>
            <w:r>
              <w:t xml:space="preserve">7)  Print info on the </w:t>
            </w:r>
            <w:proofErr w:type="gramStart"/>
            <w:r>
              <w:t>matrices</w:t>
            </w:r>
            <w:proofErr w:type="gramEnd"/>
            <w:r>
              <w:t xml:space="preserve"> sizes.</w:t>
            </w:r>
          </w:p>
          <w:p w14:paraId="730785AB" w14:textId="77777777" w:rsidR="002A1EE3" w:rsidRDefault="002A1EE3" w:rsidP="006B28FC">
            <w:pPr>
              <w:ind w:left="459" w:hanging="425"/>
            </w:pPr>
            <w:r>
              <w:t>8)  Print all parameters for each calculation in multiple calculations.</w:t>
            </w:r>
          </w:p>
          <w:p w14:paraId="029FD8C0" w14:textId="3890296D" w:rsidR="0057368B" w:rsidRDefault="002A1EE3" w:rsidP="006B28FC">
            <w:pPr>
              <w:ind w:left="459" w:hanging="425"/>
            </w:pPr>
            <w:r>
              <w:t>9)</w:t>
            </w:r>
            <w:r w:rsidR="003623B6">
              <w:t xml:space="preserve"> </w:t>
            </w:r>
            <w:r w:rsidR="002D588E">
              <w:t xml:space="preserve"> </w:t>
            </w:r>
            <w:r w:rsidR="0057368B">
              <w:t>Print the</w:t>
            </w:r>
            <w:r w:rsidR="00F94247">
              <w:t xml:space="preserve"> one e</w:t>
            </w:r>
            <w:r w:rsidR="00F94247" w:rsidRPr="00F94247">
              <w:rPr>
                <w:vertAlign w:val="superscript"/>
              </w:rPr>
              <w:t>-</w:t>
            </w:r>
            <w:r w:rsidR="0057368B">
              <w:t xml:space="preserve"> AOM energies &amp; eigenvectors.</w:t>
            </w:r>
          </w:p>
          <w:p w14:paraId="494AF951" w14:textId="77777777" w:rsidR="002A1EE3" w:rsidRDefault="002A1EE3" w:rsidP="006B28FC">
            <w:pPr>
              <w:ind w:left="459" w:hanging="425"/>
            </w:pPr>
            <w:r>
              <w:t>10) not used.</w:t>
            </w:r>
          </w:p>
          <w:p w14:paraId="5C4B81C7" w14:textId="77777777" w:rsidR="003623B6" w:rsidRDefault="003623B6" w:rsidP="006B28FC">
            <w:pPr>
              <w:ind w:left="459" w:hanging="425"/>
            </w:pPr>
            <w:r>
              <w:t>1) - 3)</w:t>
            </w:r>
            <w:r w:rsidR="0057368B">
              <w:t>, 9)</w:t>
            </w:r>
            <w:r>
              <w:t xml:space="preserve"> is for AOM parameterization.</w:t>
            </w:r>
          </w:p>
          <w:p w14:paraId="57BE889B" w14:textId="77777777" w:rsidR="006B28FC" w:rsidRDefault="006B28FC" w:rsidP="006B28FC">
            <w:pPr>
              <w:ind w:left="459" w:hanging="425"/>
            </w:pPr>
          </w:p>
        </w:tc>
      </w:tr>
      <w:tr w:rsidR="002A1EE3" w14:paraId="252463F7" w14:textId="77777777" w:rsidTr="00906CE9">
        <w:tc>
          <w:tcPr>
            <w:tcW w:w="1101" w:type="dxa"/>
          </w:tcPr>
          <w:p w14:paraId="5C1D6D55" w14:textId="77777777" w:rsidR="002A1EE3" w:rsidRDefault="00B16A96" w:rsidP="00996D10">
            <w:pPr>
              <w:spacing w:before="120" w:after="120"/>
              <w:rPr>
                <w:rFonts w:ascii="Courier New" w:hAnsi="Courier New" w:cs="Courier New"/>
              </w:rPr>
            </w:pPr>
            <w:r>
              <w:rPr>
                <w:rFonts w:ascii="Courier New" w:hAnsi="Courier New" w:cs="Courier New"/>
              </w:rPr>
              <w:t>PL</w:t>
            </w:r>
            <w:r w:rsidR="002A1EE3" w:rsidRPr="00906CE9">
              <w:rPr>
                <w:rFonts w:ascii="Courier New" w:hAnsi="Courier New" w:cs="Courier New"/>
              </w:rPr>
              <w:t>T</w:t>
            </w:r>
            <w:r>
              <w:rPr>
                <w:rFonts w:ascii="Courier New" w:hAnsi="Courier New" w:cs="Courier New"/>
              </w:rPr>
              <w:t>1</w:t>
            </w:r>
          </w:p>
          <w:p w14:paraId="6FF847D8" w14:textId="77777777" w:rsidR="0071177C" w:rsidRPr="00906CE9" w:rsidRDefault="0071177C" w:rsidP="00996D10">
            <w:pPr>
              <w:spacing w:before="120" w:after="120"/>
              <w:rPr>
                <w:rFonts w:ascii="Courier New" w:hAnsi="Courier New" w:cs="Courier New"/>
              </w:rPr>
            </w:pPr>
            <w:r>
              <w:rPr>
                <w:rFonts w:ascii="Courier New" w:hAnsi="Courier New" w:cs="Courier New"/>
              </w:rPr>
              <w:t>(2)</w:t>
            </w:r>
          </w:p>
        </w:tc>
        <w:tc>
          <w:tcPr>
            <w:tcW w:w="1559" w:type="dxa"/>
          </w:tcPr>
          <w:p w14:paraId="22E90DE0" w14:textId="77777777" w:rsidR="002A1EE3" w:rsidRPr="00906CE9" w:rsidRDefault="002A1EE3" w:rsidP="00996D10">
            <w:pPr>
              <w:spacing w:before="120" w:after="120"/>
            </w:pPr>
            <w:r w:rsidRPr="00906CE9">
              <w:t>L1-L10</w:t>
            </w:r>
            <w:r w:rsidR="00906CE9">
              <w:br/>
              <w:t>(def: all F)</w:t>
            </w:r>
          </w:p>
        </w:tc>
        <w:tc>
          <w:tcPr>
            <w:tcW w:w="6804" w:type="dxa"/>
          </w:tcPr>
          <w:p w14:paraId="61C60D22" w14:textId="77777777" w:rsidR="002A1EE3" w:rsidRDefault="002A1EE3" w:rsidP="006B28FC">
            <w:pPr>
              <w:ind w:right="-108"/>
            </w:pPr>
            <w:r>
              <w:t xml:space="preserve">Controls the output to a </w:t>
            </w:r>
            <w:proofErr w:type="spellStart"/>
            <w:r>
              <w:t>plotfile</w:t>
            </w:r>
            <w:proofErr w:type="spellEnd"/>
            <w:r>
              <w:t xml:space="preserve"> “plot.dat”. Each option </w:t>
            </w:r>
            <w:r w:rsidR="00C3414F">
              <w:t>T/F</w:t>
            </w:r>
          </w:p>
          <w:p w14:paraId="05F2CB7D" w14:textId="77777777" w:rsidR="002A1EE3" w:rsidRDefault="002A1EE3" w:rsidP="006B28FC">
            <w:r>
              <w:t>1)  Energies</w:t>
            </w:r>
            <w:r w:rsidR="003623B6">
              <w:t xml:space="preserve"> only</w:t>
            </w:r>
          </w:p>
          <w:p w14:paraId="4E7530BC" w14:textId="77777777" w:rsidR="002A1EE3" w:rsidRDefault="002A1EE3" w:rsidP="006B28FC">
            <w:r>
              <w:t xml:space="preserve">2)  </w:t>
            </w:r>
            <w:r w:rsidR="00C95A8E">
              <w:t xml:space="preserve">Energies + </w:t>
            </w:r>
            <w:r>
              <w:t>Spin</w:t>
            </w:r>
            <w:r w:rsidR="00514BA9">
              <w:t xml:space="preserve"> faction</w:t>
            </w:r>
          </w:p>
          <w:p w14:paraId="00DB6A3A" w14:textId="77777777" w:rsidR="005C4DB3" w:rsidRDefault="00740713" w:rsidP="006B28FC">
            <w:r>
              <w:t>3</w:t>
            </w:r>
            <w:r w:rsidR="005C4DB3">
              <w:t xml:space="preserve">)  </w:t>
            </w:r>
            <w:r w:rsidR="00C95A8E">
              <w:t xml:space="preserve">Energies + </w:t>
            </w:r>
            <w:r w:rsidR="005C4DB3">
              <w:t>Spin-allowed intensities</w:t>
            </w:r>
          </w:p>
          <w:p w14:paraId="7C86E2F2" w14:textId="77777777" w:rsidR="002A1EE3" w:rsidRDefault="005C4DB3" w:rsidP="006B28FC">
            <w:r>
              <w:t>4</w:t>
            </w:r>
            <w:r w:rsidR="002A1EE3">
              <w:t xml:space="preserve">)  </w:t>
            </w:r>
            <w:r w:rsidR="00C95A8E">
              <w:t xml:space="preserve">Energies + </w:t>
            </w:r>
            <w:r w:rsidR="002A1EE3">
              <w:t>MJ</w:t>
            </w:r>
            <w:r w:rsidR="00514BA9">
              <w:t xml:space="preserve"> fraction</w:t>
            </w:r>
          </w:p>
          <w:p w14:paraId="5DBD60BD" w14:textId="77777777" w:rsidR="002A1EE3" w:rsidRDefault="005C4DB3" w:rsidP="006B28FC">
            <w:r>
              <w:t>5</w:t>
            </w:r>
            <w:r w:rsidR="002A1EE3">
              <w:t xml:space="preserve">)  </w:t>
            </w:r>
            <w:proofErr w:type="gramStart"/>
            <w:r w:rsidR="002A1EE3">
              <w:t>Mag</w:t>
            </w:r>
            <w:r w:rsidR="00C95A8E">
              <w:t xml:space="preserve">netic </w:t>
            </w:r>
            <w:r w:rsidR="002A1EE3">
              <w:t xml:space="preserve"> Dipole</w:t>
            </w:r>
            <w:proofErr w:type="gramEnd"/>
            <w:r w:rsidR="002A1EE3">
              <w:t xml:space="preserve"> Intensities</w:t>
            </w:r>
          </w:p>
          <w:p w14:paraId="45351D95" w14:textId="77777777" w:rsidR="002A1EE3" w:rsidRDefault="005C4DB3" w:rsidP="006B28FC">
            <w:r>
              <w:t>6</w:t>
            </w:r>
            <w:r w:rsidR="002A1EE3">
              <w:t>)  Elect</w:t>
            </w:r>
            <w:r w:rsidR="00C95A8E">
              <w:t>ric</w:t>
            </w:r>
            <w:r w:rsidR="002A1EE3">
              <w:t xml:space="preserve"> Dipole Intensities (JO)</w:t>
            </w:r>
          </w:p>
          <w:p w14:paraId="21BCBEB0" w14:textId="77777777" w:rsidR="00514BA9" w:rsidRDefault="005C4DB3" w:rsidP="006B28FC">
            <w:r>
              <w:t>7</w:t>
            </w:r>
            <w:r w:rsidR="00740713">
              <w:t>)  Parameters</w:t>
            </w:r>
          </w:p>
          <w:p w14:paraId="60EC2C71" w14:textId="6A5683CB" w:rsidR="002A1EE3" w:rsidRDefault="005C4DB3" w:rsidP="006B28FC">
            <w:r>
              <w:t>8</w:t>
            </w:r>
            <w:r w:rsidR="002A1EE3">
              <w:t>)</w:t>
            </w:r>
            <w:r w:rsidR="00514BA9">
              <w:t xml:space="preserve"> </w:t>
            </w:r>
            <w:r w:rsidR="002A1EE3">
              <w:t xml:space="preserve"> Ligand Field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2A1EE3">
              <w:t xml:space="preserve"> values, up to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4</m:t>
                  </m:r>
                </m:sup>
              </m:sSubSup>
            </m:oMath>
            <w:r w:rsidR="002A1EE3">
              <w:t>(</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6</m:t>
                  </m:r>
                </m:sup>
              </m:sSubSup>
            </m:oMath>
            <w:r w:rsidR="002A1EE3">
              <w:t>) for d(f) systems</w:t>
            </w:r>
          </w:p>
          <w:p w14:paraId="5F71E854" w14:textId="77777777" w:rsidR="00514BA9" w:rsidRDefault="005C4DB3" w:rsidP="006B28FC">
            <w:r>
              <w:t>9</w:t>
            </w:r>
            <w:r w:rsidR="00514BA9">
              <w:t>)  g-values</w:t>
            </w:r>
          </w:p>
          <w:p w14:paraId="2FEAD355" w14:textId="77777777" w:rsidR="002A1EE3" w:rsidRDefault="002A1EE3" w:rsidP="006B28FC">
            <w:r>
              <w:t xml:space="preserve">10) </w:t>
            </w:r>
            <w:r w:rsidR="0057368B">
              <w:t>orbital energies</w:t>
            </w:r>
            <w:r>
              <w:t xml:space="preserve"> </w:t>
            </w:r>
            <w:r w:rsidR="00F94247">
              <w:t>(TODO)</w:t>
            </w:r>
          </w:p>
          <w:p w14:paraId="5EBA1E2C" w14:textId="77777777" w:rsidR="006B28FC" w:rsidRDefault="006B28FC" w:rsidP="006B28FC"/>
        </w:tc>
      </w:tr>
      <w:tr w:rsidR="00B16A96" w14:paraId="4AAD1330" w14:textId="77777777" w:rsidTr="00AE5401">
        <w:tc>
          <w:tcPr>
            <w:tcW w:w="1101" w:type="dxa"/>
          </w:tcPr>
          <w:p w14:paraId="001BB661" w14:textId="77777777" w:rsidR="00B16A96" w:rsidRDefault="00B16A96" w:rsidP="00B16A96">
            <w:pPr>
              <w:spacing w:before="120" w:after="120"/>
              <w:rPr>
                <w:rFonts w:ascii="Courier New" w:hAnsi="Courier New" w:cs="Courier New"/>
              </w:rPr>
            </w:pPr>
            <w:r>
              <w:rPr>
                <w:rFonts w:ascii="Courier New" w:hAnsi="Courier New" w:cs="Courier New"/>
              </w:rPr>
              <w:t>PL</w:t>
            </w:r>
            <w:r w:rsidRPr="00906CE9">
              <w:rPr>
                <w:rFonts w:ascii="Courier New" w:hAnsi="Courier New" w:cs="Courier New"/>
              </w:rPr>
              <w:t>T</w:t>
            </w:r>
            <w:r>
              <w:rPr>
                <w:rFonts w:ascii="Courier New" w:hAnsi="Courier New" w:cs="Courier New"/>
              </w:rPr>
              <w:t>2</w:t>
            </w:r>
          </w:p>
          <w:p w14:paraId="42304AD4" w14:textId="77777777" w:rsidR="00B16A96" w:rsidRPr="00EB64D0" w:rsidRDefault="00B16A96" w:rsidP="00B16A96">
            <w:pPr>
              <w:spacing w:before="120"/>
              <w:rPr>
                <w:rFonts w:ascii="Courier New" w:hAnsi="Courier New" w:cs="Courier New"/>
              </w:rPr>
            </w:pPr>
            <w:r>
              <w:rPr>
                <w:rFonts w:ascii="Courier New" w:hAnsi="Courier New" w:cs="Courier New"/>
              </w:rPr>
              <w:t>(2)</w:t>
            </w:r>
          </w:p>
        </w:tc>
        <w:tc>
          <w:tcPr>
            <w:tcW w:w="1559" w:type="dxa"/>
          </w:tcPr>
          <w:p w14:paraId="51B38B92" w14:textId="77777777" w:rsidR="00B16A96" w:rsidRDefault="00B16A96" w:rsidP="00996D10">
            <w:pPr>
              <w:spacing w:before="120"/>
            </w:pPr>
            <w:r w:rsidRPr="00906CE9">
              <w:t>L1-L10</w:t>
            </w:r>
            <w:r>
              <w:br/>
              <w:t>(def: all F)</w:t>
            </w:r>
          </w:p>
        </w:tc>
        <w:tc>
          <w:tcPr>
            <w:tcW w:w="6804" w:type="dxa"/>
          </w:tcPr>
          <w:p w14:paraId="6FFE3F1F" w14:textId="77777777" w:rsidR="00B16A96" w:rsidRDefault="00B16A96" w:rsidP="00B16A96">
            <w:pPr>
              <w:ind w:right="-108"/>
            </w:pPr>
            <w:r>
              <w:t xml:space="preserve">Controls the output to a </w:t>
            </w:r>
            <w:proofErr w:type="spellStart"/>
            <w:r>
              <w:t>plotfile</w:t>
            </w:r>
            <w:proofErr w:type="spellEnd"/>
            <w:r>
              <w:t xml:space="preserve"> “plot.dat”. Each option T/F</w:t>
            </w:r>
          </w:p>
          <w:p w14:paraId="07C8755C" w14:textId="77777777" w:rsidR="00B16A96" w:rsidRDefault="00B16A96" w:rsidP="00B16A96">
            <w:r>
              <w:t xml:space="preserve">1)  </w:t>
            </w:r>
            <w:r w:rsidR="00632897">
              <w:t>Prints the minimized function (</w:t>
            </w:r>
            <w:r w:rsidR="00632897">
              <w:rPr>
                <w:rFonts w:cs="Times New Roman"/>
              </w:rPr>
              <w:t>σ</w:t>
            </w:r>
            <w:r w:rsidR="00632897">
              <w:t>) in a fit.</w:t>
            </w:r>
          </w:p>
          <w:p w14:paraId="304B0FE2" w14:textId="77777777" w:rsidR="00B16A96" w:rsidRDefault="00632897" w:rsidP="006B28FC">
            <w:r>
              <w:t>9)-10) not used.</w:t>
            </w:r>
          </w:p>
        </w:tc>
      </w:tr>
      <w:tr w:rsidR="001B0C35" w14:paraId="1F95911E" w14:textId="77777777" w:rsidTr="00AE5401">
        <w:tc>
          <w:tcPr>
            <w:tcW w:w="1101" w:type="dxa"/>
          </w:tcPr>
          <w:p w14:paraId="6CC5FA37" w14:textId="77777777" w:rsidR="001B0C35" w:rsidRPr="00EB64D0" w:rsidRDefault="001B0C35" w:rsidP="00996D10">
            <w:pPr>
              <w:spacing w:before="120"/>
              <w:rPr>
                <w:rFonts w:ascii="Courier New" w:hAnsi="Courier New" w:cs="Courier New"/>
              </w:rPr>
            </w:pPr>
            <w:r w:rsidRPr="00EB64D0">
              <w:rPr>
                <w:rFonts w:ascii="Courier New" w:hAnsi="Courier New" w:cs="Courier New"/>
              </w:rPr>
              <w:lastRenderedPageBreak/>
              <w:t>PRNG</w:t>
            </w:r>
          </w:p>
        </w:tc>
        <w:tc>
          <w:tcPr>
            <w:tcW w:w="1559" w:type="dxa"/>
          </w:tcPr>
          <w:p w14:paraId="021D11C3" w14:textId="77777777" w:rsidR="001B0C35" w:rsidRDefault="009D137A" w:rsidP="00996D10">
            <w:pPr>
              <w:spacing w:before="120"/>
            </w:pPr>
            <w:r>
              <w:t>N1 N2 N3</w:t>
            </w:r>
            <w:r w:rsidR="009A0859">
              <w:br/>
              <w:t xml:space="preserve">(def: </w:t>
            </w:r>
            <w:r w:rsidR="00A726D5">
              <w:t xml:space="preserve">print </w:t>
            </w:r>
            <w:r w:rsidR="001B0C35">
              <w:t>all)</w:t>
            </w:r>
          </w:p>
        </w:tc>
        <w:tc>
          <w:tcPr>
            <w:tcW w:w="6804" w:type="dxa"/>
          </w:tcPr>
          <w:p w14:paraId="303F0A08" w14:textId="77777777" w:rsidR="001B0C35" w:rsidRDefault="009D137A" w:rsidP="006B28FC">
            <w:r>
              <w:t>Control how many levels are printed.</w:t>
            </w:r>
            <w:r>
              <w:br/>
              <w:t xml:space="preserve">N1=1: </w:t>
            </w:r>
            <w:r w:rsidR="001B0C35">
              <w:t xml:space="preserve">The </w:t>
            </w:r>
            <w:r>
              <w:t xml:space="preserve">levels with </w:t>
            </w:r>
            <w:r w:rsidR="001B0C35">
              <w:t xml:space="preserve">energies </w:t>
            </w:r>
            <w:r>
              <w:t>(</w:t>
            </w:r>
            <w:proofErr w:type="gramStart"/>
            <w:r>
              <w:t>cm</w:t>
            </w:r>
            <w:r w:rsidRPr="009D137A">
              <w:rPr>
                <w:vertAlign w:val="superscript"/>
              </w:rPr>
              <w:t>-1</w:t>
            </w:r>
            <w:proofErr w:type="gramEnd"/>
            <w:r>
              <w:t xml:space="preserve">) in range [N2: N3] N1=2: The levels </w:t>
            </w:r>
            <w:r w:rsidR="009C4C7D">
              <w:t xml:space="preserve">numbered </w:t>
            </w:r>
            <w:r>
              <w:t>in range [N2: N3] will be printed</w:t>
            </w:r>
            <w:r w:rsidR="001B0C35">
              <w:t>.</w:t>
            </w:r>
          </w:p>
          <w:p w14:paraId="7D70A47B" w14:textId="77777777" w:rsidR="001B0C35" w:rsidRDefault="009D137A" w:rsidP="006B28FC">
            <w:r>
              <w:t>N2</w:t>
            </w:r>
            <w:r w:rsidR="001B0C35">
              <w:t xml:space="preserve"> must be &lt; </w:t>
            </w:r>
            <w:r>
              <w:t>N3</w:t>
            </w:r>
            <w:r w:rsidR="001B0C35">
              <w:t>.</w:t>
            </w:r>
          </w:p>
          <w:p w14:paraId="6562EFC7" w14:textId="77777777" w:rsidR="006B28FC" w:rsidRDefault="006B28FC" w:rsidP="00996D10">
            <w:pPr>
              <w:spacing w:after="120"/>
            </w:pPr>
          </w:p>
        </w:tc>
      </w:tr>
      <w:tr w:rsidR="00C95A8E" w14:paraId="4F1A5907" w14:textId="77777777" w:rsidTr="00270497">
        <w:tc>
          <w:tcPr>
            <w:tcW w:w="1101" w:type="dxa"/>
            <w:tcBorders>
              <w:bottom w:val="single" w:sz="4" w:space="0" w:color="auto"/>
            </w:tcBorders>
          </w:tcPr>
          <w:p w14:paraId="47ECEDFC" w14:textId="77777777" w:rsidR="00C95A8E" w:rsidRPr="00EB64D0" w:rsidRDefault="00C95A8E" w:rsidP="00996D10">
            <w:pPr>
              <w:spacing w:before="120" w:after="120"/>
              <w:rPr>
                <w:rFonts w:ascii="Courier New" w:hAnsi="Courier New" w:cs="Courier New"/>
              </w:rPr>
            </w:pPr>
            <w:r>
              <w:rPr>
                <w:rFonts w:ascii="Courier New" w:hAnsi="Courier New" w:cs="Courier New"/>
              </w:rPr>
              <w:t>VECT</w:t>
            </w:r>
          </w:p>
        </w:tc>
        <w:tc>
          <w:tcPr>
            <w:tcW w:w="1559" w:type="dxa"/>
            <w:tcBorders>
              <w:bottom w:val="single" w:sz="4" w:space="0" w:color="auto"/>
            </w:tcBorders>
          </w:tcPr>
          <w:p w14:paraId="6772BE54" w14:textId="77777777" w:rsidR="00C95A8E" w:rsidRDefault="00C95A8E" w:rsidP="00E67F0B">
            <w:pPr>
              <w:spacing w:before="120" w:after="120"/>
              <w:ind w:right="-144"/>
            </w:pPr>
            <w:r>
              <w:t xml:space="preserve">N1 N2 </w:t>
            </w:r>
            <w:r w:rsidR="009C4C7D">
              <w:t>[</w:t>
            </w:r>
            <w:r>
              <w:t>N3</w:t>
            </w:r>
            <w:r w:rsidR="009C4C7D">
              <w:t>]</w:t>
            </w:r>
          </w:p>
        </w:tc>
        <w:tc>
          <w:tcPr>
            <w:tcW w:w="6804" w:type="dxa"/>
            <w:tcBorders>
              <w:bottom w:val="single" w:sz="4" w:space="0" w:color="auto"/>
            </w:tcBorders>
          </w:tcPr>
          <w:p w14:paraId="37FC77EE" w14:textId="77777777" w:rsidR="00C95A8E" w:rsidRDefault="00C95A8E" w:rsidP="006B28FC">
            <w:r>
              <w:t>Print a range ([N1 N2] inclusive) of eigenvectors. The first N3 coefficients will be printed in the standard basis order. (All coefficients printed i</w:t>
            </w:r>
            <w:r w:rsidR="00C3414F">
              <w:t>f</w:t>
            </w:r>
            <w:r>
              <w:t xml:space="preserve"> N3 left off.)</w:t>
            </w:r>
          </w:p>
          <w:p w14:paraId="6B91B003" w14:textId="77777777" w:rsidR="006B28FC" w:rsidRDefault="006B28FC" w:rsidP="006B28FC"/>
        </w:tc>
      </w:tr>
      <w:tr w:rsidR="00F94247" w14:paraId="378ED10A" w14:textId="77777777" w:rsidTr="00270497">
        <w:tc>
          <w:tcPr>
            <w:tcW w:w="1101" w:type="dxa"/>
            <w:tcBorders>
              <w:top w:val="single" w:sz="4" w:space="0" w:color="auto"/>
              <w:bottom w:val="single" w:sz="4" w:space="0" w:color="auto"/>
            </w:tcBorders>
          </w:tcPr>
          <w:p w14:paraId="40D637C9" w14:textId="77777777" w:rsidR="00F94247" w:rsidRDefault="00F94247" w:rsidP="00996D10">
            <w:pPr>
              <w:spacing w:before="120" w:after="120"/>
              <w:rPr>
                <w:rFonts w:ascii="Courier New" w:hAnsi="Courier New" w:cs="Courier New"/>
              </w:rPr>
            </w:pPr>
            <w:r>
              <w:rPr>
                <w:rFonts w:ascii="Courier New" w:hAnsi="Courier New" w:cs="Courier New"/>
              </w:rPr>
              <w:t>WARN</w:t>
            </w:r>
          </w:p>
          <w:p w14:paraId="7526F67A" w14:textId="77777777" w:rsidR="00F94247" w:rsidRPr="00EB64D0" w:rsidRDefault="00F94247" w:rsidP="00996D10">
            <w:pPr>
              <w:spacing w:before="120" w:after="120"/>
              <w:rPr>
                <w:rFonts w:ascii="Courier New" w:hAnsi="Courier New" w:cs="Courier New"/>
              </w:rPr>
            </w:pPr>
            <w:r>
              <w:rPr>
                <w:rFonts w:ascii="Courier New" w:hAnsi="Courier New" w:cs="Courier New"/>
              </w:rPr>
              <w:t>(2)</w:t>
            </w:r>
          </w:p>
        </w:tc>
        <w:tc>
          <w:tcPr>
            <w:tcW w:w="1559" w:type="dxa"/>
            <w:tcBorders>
              <w:top w:val="single" w:sz="4" w:space="0" w:color="auto"/>
              <w:bottom w:val="single" w:sz="4" w:space="0" w:color="auto"/>
            </w:tcBorders>
          </w:tcPr>
          <w:p w14:paraId="72CAAC11" w14:textId="77777777" w:rsidR="00F94247" w:rsidRDefault="00F94247" w:rsidP="00996D10">
            <w:pPr>
              <w:spacing w:before="120" w:after="120"/>
            </w:pPr>
            <w:r>
              <w:t>L1-L10</w:t>
            </w:r>
          </w:p>
        </w:tc>
        <w:tc>
          <w:tcPr>
            <w:tcW w:w="6804" w:type="dxa"/>
            <w:tcBorders>
              <w:top w:val="single" w:sz="4" w:space="0" w:color="auto"/>
              <w:bottom w:val="single" w:sz="4" w:space="0" w:color="auto"/>
            </w:tcBorders>
          </w:tcPr>
          <w:p w14:paraId="6437EADB" w14:textId="7536BB04" w:rsidR="00F94247" w:rsidRDefault="00F94247" w:rsidP="006B28FC">
            <w:r>
              <w:t xml:space="preserve">Prints warning messages if </w:t>
            </w:r>
            <w:r>
              <w:br/>
              <w:t xml:space="preserve">1)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parameters are not consistent with point g</w:t>
            </w:r>
            <w:proofErr w:type="spellStart"/>
            <w:r>
              <w:t>roup</w:t>
            </w:r>
            <w:proofErr w:type="spellEnd"/>
            <w:r>
              <w:t>.</w:t>
            </w:r>
          </w:p>
          <w:p w14:paraId="5039B5F0" w14:textId="77777777" w:rsidR="00B6410D" w:rsidRDefault="00F94247" w:rsidP="006B28FC">
            <w:r>
              <w:t xml:space="preserve">2)  </w:t>
            </w:r>
            <w:proofErr w:type="spellStart"/>
            <w:r>
              <w:t>A</w:t>
            </w:r>
            <w:r w:rsidRPr="00F14BF5">
              <w:rPr>
                <w:vertAlign w:val="subscript"/>
              </w:rPr>
              <w:t>ltp</w:t>
            </w:r>
            <w:proofErr w:type="spellEnd"/>
            <w:r>
              <w:t xml:space="preserve"> parameters are not consistent with point group.</w:t>
            </w:r>
            <w:r w:rsidR="00B6410D">
              <w:t xml:space="preserve"> </w:t>
            </w:r>
          </w:p>
          <w:p w14:paraId="5105A4FC" w14:textId="77777777" w:rsidR="00B6410D" w:rsidRDefault="004C42CD" w:rsidP="006B28FC">
            <w:r>
              <w:t>3</w:t>
            </w:r>
            <w:r w:rsidR="00060317">
              <w:t xml:space="preserve">) – </w:t>
            </w:r>
            <w:r>
              <w:t>10</w:t>
            </w:r>
            <w:r w:rsidR="00060317">
              <w:t>)</w:t>
            </w:r>
            <w:r>
              <w:t xml:space="preserve"> not currently used</w:t>
            </w:r>
            <w:r w:rsidR="00060317">
              <w:t>.</w:t>
            </w:r>
          </w:p>
          <w:p w14:paraId="6097277E" w14:textId="77777777" w:rsidR="00060317" w:rsidRDefault="00060317" w:rsidP="006B28FC">
            <w:r>
              <w:t xml:space="preserve">For 1) &amp; 2) a point group must be specified (see command </w:t>
            </w:r>
            <w:r w:rsidRPr="00060317">
              <w:rPr>
                <w:rFonts w:ascii="Courier New" w:hAnsi="Courier New" w:cs="Courier New"/>
              </w:rPr>
              <w:t>SYML</w:t>
            </w:r>
            <w:r>
              <w:t>)</w:t>
            </w:r>
          </w:p>
          <w:p w14:paraId="21D305B6" w14:textId="77777777" w:rsidR="006B28FC" w:rsidRDefault="006B28FC" w:rsidP="006B28FC"/>
        </w:tc>
      </w:tr>
      <w:tr w:rsidR="001B0C35" w14:paraId="35460792" w14:textId="77777777" w:rsidTr="00270497">
        <w:tc>
          <w:tcPr>
            <w:tcW w:w="1101" w:type="dxa"/>
            <w:tcBorders>
              <w:top w:val="single" w:sz="4" w:space="0" w:color="auto"/>
            </w:tcBorders>
          </w:tcPr>
          <w:p w14:paraId="7CF62FC4" w14:textId="77777777" w:rsidR="0071177C" w:rsidRPr="00EB64D0" w:rsidRDefault="001B0C35" w:rsidP="00996D10">
            <w:pPr>
              <w:spacing w:before="120" w:after="120"/>
              <w:rPr>
                <w:rFonts w:ascii="Courier New" w:hAnsi="Courier New" w:cs="Courier New"/>
              </w:rPr>
            </w:pPr>
            <w:r>
              <w:rPr>
                <w:rFonts w:ascii="Courier New" w:hAnsi="Courier New" w:cs="Courier New"/>
              </w:rPr>
              <w:t>W</w:t>
            </w:r>
            <w:r w:rsidR="00F94247">
              <w:rPr>
                <w:rFonts w:ascii="Courier New" w:hAnsi="Courier New" w:cs="Courier New"/>
              </w:rPr>
              <w:t>ORD</w:t>
            </w:r>
          </w:p>
        </w:tc>
        <w:tc>
          <w:tcPr>
            <w:tcW w:w="1559" w:type="dxa"/>
            <w:tcBorders>
              <w:top w:val="single" w:sz="4" w:space="0" w:color="auto"/>
            </w:tcBorders>
          </w:tcPr>
          <w:p w14:paraId="0B9368D1" w14:textId="77777777" w:rsidR="001B0C35" w:rsidRDefault="001B0C35" w:rsidP="00996D10">
            <w:pPr>
              <w:spacing w:before="120" w:after="120"/>
            </w:pPr>
            <w:r>
              <w:t>L1</w:t>
            </w:r>
            <w:r w:rsidR="00F94247">
              <w:t xml:space="preserve"> </w:t>
            </w:r>
          </w:p>
        </w:tc>
        <w:tc>
          <w:tcPr>
            <w:tcW w:w="6804" w:type="dxa"/>
            <w:tcBorders>
              <w:top w:val="single" w:sz="4" w:space="0" w:color="auto"/>
            </w:tcBorders>
          </w:tcPr>
          <w:p w14:paraId="3128E215" w14:textId="77777777" w:rsidR="001B0C35" w:rsidRDefault="00F94247" w:rsidP="006B28FC">
            <w:r>
              <w:t>If L1 true, p</w:t>
            </w:r>
            <w:r w:rsidR="001B0C35">
              <w:t xml:space="preserve">rints </w:t>
            </w:r>
            <w:r>
              <w:t>extra (wordy) output.</w:t>
            </w:r>
          </w:p>
          <w:p w14:paraId="08761666" w14:textId="77777777" w:rsidR="006B28FC" w:rsidRDefault="006B28FC" w:rsidP="006B28FC"/>
        </w:tc>
      </w:tr>
    </w:tbl>
    <w:p w14:paraId="5A9D2E93" w14:textId="77777777" w:rsidR="00060317" w:rsidRDefault="00060317"/>
    <w:p w14:paraId="1C94F1F0" w14:textId="4342C7DE" w:rsidR="00632897" w:rsidRDefault="00632897"/>
    <w:p w14:paraId="15CADF13" w14:textId="61A925E7" w:rsidR="00632897" w:rsidRDefault="00270497">
      <w:r>
        <w:br w:type="page"/>
      </w:r>
    </w:p>
    <w:p w14:paraId="6BF99A66" w14:textId="77777777" w:rsidR="00913FA4" w:rsidRPr="001A4890" w:rsidRDefault="001A4890" w:rsidP="00913FA4">
      <w:pPr>
        <w:tabs>
          <w:tab w:val="left" w:pos="8931"/>
        </w:tabs>
        <w:ind w:right="-23"/>
        <w:rPr>
          <w:b/>
          <w:sz w:val="36"/>
          <w:szCs w:val="36"/>
        </w:rPr>
      </w:pPr>
      <w:r>
        <w:rPr>
          <w:b/>
          <w:sz w:val="36"/>
          <w:szCs w:val="36"/>
        </w:rPr>
        <w:lastRenderedPageBreak/>
        <w:t>2</w:t>
      </w:r>
      <w:r w:rsidRPr="001A4890">
        <w:rPr>
          <w:b/>
          <w:sz w:val="36"/>
          <w:szCs w:val="36"/>
        </w:rPr>
        <w:t xml:space="preserve">.3 </w:t>
      </w:r>
      <w:r w:rsidR="00913FA4" w:rsidRPr="001A4890">
        <w:rPr>
          <w:b/>
          <w:sz w:val="36"/>
          <w:szCs w:val="36"/>
        </w:rPr>
        <w:t>Fitting Commands</w:t>
      </w:r>
    </w:p>
    <w:p w14:paraId="61A53B2E" w14:textId="47966A49" w:rsidR="00932BAE" w:rsidRDefault="006B533E" w:rsidP="00913FA4">
      <w:pPr>
        <w:tabs>
          <w:tab w:val="left" w:pos="8931"/>
        </w:tabs>
        <w:ind w:right="-23"/>
      </w:pPr>
      <w:r>
        <w:t xml:space="preserve">The fitting commands </w:t>
      </w:r>
      <w:r w:rsidRPr="00932BAE">
        <w:rPr>
          <w:rFonts w:ascii="Courier New" w:hAnsi="Courier New" w:cs="Courier New"/>
        </w:rPr>
        <w:t>FIT</w:t>
      </w:r>
      <w:r>
        <w:t xml:space="preserve"> and </w:t>
      </w:r>
      <w:r w:rsidRPr="00932BAE">
        <w:rPr>
          <w:rFonts w:ascii="Courier New" w:hAnsi="Courier New" w:cs="Courier New"/>
        </w:rPr>
        <w:t>FITO</w:t>
      </w:r>
      <w:r>
        <w:t xml:space="preserve"> are given below. A “</w:t>
      </w:r>
      <w:r w:rsidRPr="00932BAE">
        <w:rPr>
          <w:rFonts w:ascii="Courier New" w:hAnsi="Courier New" w:cs="Courier New"/>
        </w:rPr>
        <w:t>FIT</w:t>
      </w:r>
      <w:r>
        <w:t xml:space="preserve">” is the optimization of parameters values against some “experimental” criteria. The experimental data </w:t>
      </w:r>
      <w:r w:rsidR="00932BAE">
        <w:t xml:space="preserve">to be fitted against are specified by the </w:t>
      </w:r>
      <w:proofErr w:type="spellStart"/>
      <w:r w:rsidR="00932BAE" w:rsidRPr="00932BAE">
        <w:rPr>
          <w:rFonts w:ascii="Courier New" w:hAnsi="Courier New" w:cs="Courier New"/>
        </w:rPr>
        <w:t>EXPn</w:t>
      </w:r>
      <w:proofErr w:type="spellEnd"/>
      <w:r w:rsidR="00932BAE">
        <w:t xml:space="preserve"> commands below. The</w:t>
      </w:r>
      <w:r w:rsidR="00575EE2">
        <w:t xml:space="preserve"> </w:t>
      </w:r>
      <w:proofErr w:type="spellStart"/>
      <w:r w:rsidR="00575EE2" w:rsidRPr="00932BAE">
        <w:rPr>
          <w:rFonts w:ascii="Courier New" w:hAnsi="Courier New" w:cs="Courier New"/>
        </w:rPr>
        <w:t>EXPn</w:t>
      </w:r>
      <w:proofErr w:type="spellEnd"/>
      <w:r w:rsidR="00575EE2">
        <w:t xml:space="preserve"> command can specify </w:t>
      </w:r>
      <w:r>
        <w:t xml:space="preserve">energies, intensities, g-values,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values</w:t>
      </w:r>
      <w:r w:rsidR="00932BAE">
        <w:t xml:space="preserve"> or </w:t>
      </w:r>
      <w:r>
        <w:t>one-electron ligand field matrix elements.</w:t>
      </w:r>
      <w:r w:rsidR="00932BAE">
        <w:t xml:space="preserve"> </w:t>
      </w:r>
      <w:r>
        <w:t xml:space="preserve"> These quantities </w:t>
      </w:r>
      <w:r w:rsidR="00575EE2">
        <w:t>c</w:t>
      </w:r>
      <w:r>
        <w:t xml:space="preserve">an be </w:t>
      </w:r>
      <w:proofErr w:type="gramStart"/>
      <w:r>
        <w:t>calculated</w:t>
      </w:r>
      <w:proofErr w:type="gramEnd"/>
      <w:r>
        <w:t xml:space="preserve"> and the calculated values compared to the “experimental” </w:t>
      </w:r>
      <w:r w:rsidR="001A4890">
        <w:t>values. There are many different types of fits possible</w:t>
      </w:r>
      <w:r w:rsidR="00575EE2">
        <w:t>.</w:t>
      </w:r>
    </w:p>
    <w:p w14:paraId="1ADC44EE" w14:textId="43544B4C" w:rsidR="001A4890" w:rsidRDefault="0088124E" w:rsidP="00913FA4">
      <w:pPr>
        <w:tabs>
          <w:tab w:val="left" w:pos="8931"/>
        </w:tabs>
        <w:ind w:right="-23"/>
      </w:pPr>
      <w:r>
        <w:t>As well as fitting the parameters to measured experimental data, th</w:t>
      </w:r>
      <w:r w:rsidR="001A4890">
        <w:t xml:space="preserve">e “experimental” data can </w:t>
      </w:r>
      <w:r>
        <w:t xml:space="preserve">themselves </w:t>
      </w:r>
      <w:r w:rsidR="001A4890">
        <w:t xml:space="preserve">be calculated data. For example, you may want to reproduce a previous </w:t>
      </w:r>
      <w:r>
        <w:t xml:space="preserve">energy level </w:t>
      </w:r>
      <w:r w:rsidR="001A4890">
        <w:t xml:space="preserve">calculation from the literature. </w:t>
      </w:r>
      <w:r>
        <w:t>Or y</w:t>
      </w:r>
      <w:r w:rsidR="001A4890">
        <w:t xml:space="preserve">ou may want to use the existing values for the ligand field in terms of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1A4890">
        <w:t xml:space="preserve"> and express these in terms of the Angular Overlap Model by using the ligand positions and allowing the AOM parameters to optimise so that the calculated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are fitted to the </w:t>
      </w:r>
      <w:r w:rsidR="00575EE2">
        <w:t>“</w:t>
      </w:r>
      <w:r>
        <w:t>experimental</w:t>
      </w:r>
      <w:r w:rsidR="00575EE2">
        <w:t>”</w:t>
      </w:r>
      <w: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w:t>
      </w:r>
      <w:r w:rsidR="001A4890">
        <w:t xml:space="preserve"> </w:t>
      </w:r>
      <w:r>
        <w:t xml:space="preserve">It is possible to calculate the one electron ligand field matrix in </w:t>
      </w:r>
      <w:r w:rsidRPr="00932BAE">
        <w:rPr>
          <w:i/>
        </w:rPr>
        <w:t>ab initio</w:t>
      </w:r>
      <w:r>
        <w:t xml:space="preserve"> programs like ORCA. It is possible to fit the AOM parameters to best reproduce this matrix. </w:t>
      </w:r>
      <w:r w:rsidR="001A4890">
        <w:t xml:space="preserve"> </w:t>
      </w:r>
    </w:p>
    <w:p w14:paraId="0F4D238C" w14:textId="77777777" w:rsidR="0088124E" w:rsidRDefault="0088124E" w:rsidP="00913FA4">
      <w:pPr>
        <w:tabs>
          <w:tab w:val="left" w:pos="8931"/>
        </w:tabs>
        <w:ind w:right="-23"/>
      </w:pPr>
      <w:r>
        <w:t>Some general words of advice.</w:t>
      </w:r>
    </w:p>
    <w:p w14:paraId="1D597778" w14:textId="77777777" w:rsidR="00932BAE" w:rsidRDefault="0088124E" w:rsidP="00932BAE">
      <w:pPr>
        <w:pStyle w:val="ListParagraph"/>
        <w:numPr>
          <w:ilvl w:val="0"/>
          <w:numId w:val="4"/>
        </w:numPr>
        <w:tabs>
          <w:tab w:val="left" w:pos="8931"/>
        </w:tabs>
        <w:ind w:left="426" w:right="-23"/>
      </w:pPr>
      <w:r>
        <w:t xml:space="preserve">Some parameters may be more sensitive to the experimental data than others. It is quite easy to generate fits that don’t make sense. </w:t>
      </w:r>
    </w:p>
    <w:p w14:paraId="0C49069F" w14:textId="77777777" w:rsidR="00932BAE" w:rsidRDefault="0088124E" w:rsidP="00932BAE">
      <w:pPr>
        <w:pStyle w:val="ListParagraph"/>
        <w:numPr>
          <w:ilvl w:val="0"/>
          <w:numId w:val="4"/>
        </w:numPr>
        <w:tabs>
          <w:tab w:val="left" w:pos="8931"/>
        </w:tabs>
        <w:ind w:left="426" w:right="-23"/>
      </w:pPr>
      <w:r>
        <w:t xml:space="preserve">There are often many local minima that your fit may </w:t>
      </w:r>
      <w:r w:rsidR="00632897">
        <w:t>converge</w:t>
      </w:r>
      <w:r>
        <w:t xml:space="preserve"> to that </w:t>
      </w:r>
      <w:r w:rsidR="00472D7B">
        <w:t>is</w:t>
      </w:r>
      <w:r>
        <w:t xml:space="preserve"> not the global minim</w:t>
      </w:r>
      <w:r w:rsidR="00575EE2">
        <w:t>um</w:t>
      </w:r>
      <w:r>
        <w:t>.</w:t>
      </w:r>
    </w:p>
    <w:p w14:paraId="688FB4F0" w14:textId="77777777" w:rsidR="00932BAE" w:rsidRDefault="00932BAE" w:rsidP="00932BAE">
      <w:pPr>
        <w:pStyle w:val="ListParagraph"/>
        <w:numPr>
          <w:ilvl w:val="0"/>
          <w:numId w:val="4"/>
        </w:numPr>
        <w:tabs>
          <w:tab w:val="left" w:pos="8931"/>
        </w:tabs>
        <w:ind w:left="426" w:right="-23"/>
      </w:pPr>
      <w:r>
        <w:t>There are many equivalent ways to express a ligand field depending on your choice of axes.</w:t>
      </w:r>
    </w:p>
    <w:p w14:paraId="6C1D3759" w14:textId="77777777" w:rsidR="00575EE2" w:rsidRDefault="00575EE2" w:rsidP="00932BAE">
      <w:pPr>
        <w:pStyle w:val="ListParagraph"/>
        <w:numPr>
          <w:ilvl w:val="0"/>
          <w:numId w:val="4"/>
        </w:numPr>
        <w:tabs>
          <w:tab w:val="left" w:pos="8931"/>
        </w:tabs>
        <w:ind w:left="426" w:right="-23"/>
      </w:pPr>
      <w:r>
        <w:t xml:space="preserve">As well as fitting parameters, you can fit “Variables”. This means you can define parameters in terms of variables which </w:t>
      </w:r>
      <w:r w:rsidR="00472D7B">
        <w:t xml:space="preserve">can </w:t>
      </w:r>
      <w:r>
        <w:t>then be fitted. This very powerful technique</w:t>
      </w:r>
      <w:r w:rsidR="00632897">
        <w:t xml:space="preserve"> for linking and thereby reducing the number of parameters</w:t>
      </w:r>
      <w:r>
        <w:t xml:space="preserve">; see the tutorials for some examples. </w:t>
      </w:r>
    </w:p>
    <w:p w14:paraId="37E13B35" w14:textId="77777777" w:rsidR="00575EE2" w:rsidRDefault="00575EE2" w:rsidP="00575EE2">
      <w:pPr>
        <w:pStyle w:val="ListParagraph"/>
        <w:numPr>
          <w:ilvl w:val="0"/>
          <w:numId w:val="4"/>
        </w:numPr>
        <w:tabs>
          <w:tab w:val="left" w:pos="8931"/>
        </w:tabs>
        <w:ind w:left="426" w:right="-23"/>
      </w:pPr>
      <w:r>
        <w:t xml:space="preserve">It is up to the user to make sure they are doing things that make sense. </w:t>
      </w:r>
    </w:p>
    <w:p w14:paraId="56A92D0E" w14:textId="77777777" w:rsidR="00575EE2" w:rsidRDefault="00575EE2" w:rsidP="00575EE2">
      <w:pPr>
        <w:pStyle w:val="ListParagraph"/>
        <w:tabs>
          <w:tab w:val="left" w:pos="8931"/>
        </w:tabs>
        <w:ind w:left="426" w:right="-23"/>
      </w:pPr>
    </w:p>
    <w:p w14:paraId="333252E5" w14:textId="77777777" w:rsidR="00932BAE" w:rsidRDefault="00932BAE">
      <w:r>
        <w:br w:type="page"/>
      </w:r>
    </w:p>
    <w:p w14:paraId="2CA2E8BE" w14:textId="77777777" w:rsidR="00913FA4" w:rsidRDefault="00913FA4" w:rsidP="00913FA4">
      <w:pPr>
        <w:tabs>
          <w:tab w:val="left" w:pos="8931"/>
        </w:tabs>
        <w:ind w:right="-23"/>
      </w:pPr>
    </w:p>
    <w:tbl>
      <w:tblPr>
        <w:tblStyle w:val="TableGrid"/>
        <w:tblpPr w:leftFromText="180" w:rightFromText="180" w:vertAnchor="text" w:tblpY="1"/>
        <w:tblOverlap w:val="never"/>
        <w:tblW w:w="9464" w:type="dxa"/>
        <w:tblBorders>
          <w:top w:val="double" w:sz="4" w:space="0" w:color="auto"/>
          <w:bottom w:val="double" w:sz="4" w:space="0" w:color="auto"/>
        </w:tblBorders>
        <w:tblLayout w:type="fixed"/>
        <w:tblLook w:val="04A0" w:firstRow="1" w:lastRow="0" w:firstColumn="1" w:lastColumn="0" w:noHBand="0" w:noVBand="1"/>
      </w:tblPr>
      <w:tblGrid>
        <w:gridCol w:w="9464"/>
      </w:tblGrid>
      <w:tr w:rsidR="00913FA4" w14:paraId="048A0217" w14:textId="77777777" w:rsidTr="00632897">
        <w:trPr>
          <w:trHeight w:val="397"/>
        </w:trPr>
        <w:tc>
          <w:tcPr>
            <w:tcW w:w="9464" w:type="dxa"/>
            <w:vAlign w:val="center"/>
          </w:tcPr>
          <w:p w14:paraId="00C79ACB" w14:textId="77777777" w:rsidR="00913FA4" w:rsidRDefault="00913FA4" w:rsidP="00632897">
            <w:pPr>
              <w:jc w:val="center"/>
            </w:pPr>
            <w:r>
              <w:rPr>
                <w:b/>
              </w:rPr>
              <w:t xml:space="preserve">FITTING </w:t>
            </w:r>
            <w:r w:rsidRPr="00ED6085">
              <w:rPr>
                <w:b/>
              </w:rPr>
              <w:t>COMMANDS</w:t>
            </w:r>
          </w:p>
        </w:tc>
      </w:tr>
    </w:tbl>
    <w:tbl>
      <w:tblPr>
        <w:tblStyle w:val="TableGrid"/>
        <w:tblW w:w="9464" w:type="dxa"/>
        <w:tblLayout w:type="fixed"/>
        <w:tblLook w:val="04A0" w:firstRow="1" w:lastRow="0" w:firstColumn="1" w:lastColumn="0" w:noHBand="0" w:noVBand="1"/>
      </w:tblPr>
      <w:tblGrid>
        <w:gridCol w:w="1101"/>
        <w:gridCol w:w="1559"/>
        <w:gridCol w:w="6804"/>
      </w:tblGrid>
      <w:tr w:rsidR="00A744A5" w:rsidRPr="00FC76FC" w14:paraId="77644ADF" w14:textId="77777777" w:rsidTr="00A744A5">
        <w:trPr>
          <w:cantSplit/>
          <w:trHeight w:val="733"/>
        </w:trPr>
        <w:tc>
          <w:tcPr>
            <w:tcW w:w="1101" w:type="dxa"/>
            <w:tcBorders>
              <w:bottom w:val="single" w:sz="8" w:space="0" w:color="auto"/>
            </w:tcBorders>
            <w:vAlign w:val="center"/>
          </w:tcPr>
          <w:p w14:paraId="3D7EE381" w14:textId="77777777" w:rsidR="00A744A5" w:rsidRPr="00FC76FC" w:rsidRDefault="00A744A5" w:rsidP="00913FA4">
            <w:pPr>
              <w:rPr>
                <w:szCs w:val="28"/>
              </w:rPr>
            </w:pPr>
            <w:proofErr w:type="gramStart"/>
            <w:r>
              <w:rPr>
                <w:szCs w:val="28"/>
              </w:rPr>
              <w:t>K</w:t>
            </w:r>
            <w:r w:rsidRPr="00FC76FC">
              <w:rPr>
                <w:szCs w:val="28"/>
              </w:rPr>
              <w:t>ey</w:t>
            </w:r>
            <w:r>
              <w:rPr>
                <w:szCs w:val="28"/>
              </w:rPr>
              <w:t>-</w:t>
            </w:r>
            <w:r w:rsidRPr="00FC76FC">
              <w:rPr>
                <w:szCs w:val="28"/>
              </w:rPr>
              <w:t>word</w:t>
            </w:r>
            <w:proofErr w:type="gramEnd"/>
          </w:p>
        </w:tc>
        <w:tc>
          <w:tcPr>
            <w:tcW w:w="1559" w:type="dxa"/>
            <w:tcBorders>
              <w:bottom w:val="single" w:sz="8" w:space="0" w:color="auto"/>
            </w:tcBorders>
            <w:vAlign w:val="center"/>
          </w:tcPr>
          <w:p w14:paraId="47EAA536" w14:textId="77777777" w:rsidR="00A744A5" w:rsidRPr="00FC76FC" w:rsidRDefault="00A744A5" w:rsidP="00913FA4">
            <w:pPr>
              <w:rPr>
                <w:szCs w:val="28"/>
              </w:rPr>
            </w:pPr>
            <w:r>
              <w:rPr>
                <w:szCs w:val="28"/>
              </w:rPr>
              <w:t>V</w:t>
            </w:r>
            <w:r w:rsidRPr="00FC76FC">
              <w:rPr>
                <w:szCs w:val="28"/>
              </w:rPr>
              <w:t>alues</w:t>
            </w:r>
          </w:p>
        </w:tc>
        <w:tc>
          <w:tcPr>
            <w:tcW w:w="6804" w:type="dxa"/>
            <w:tcBorders>
              <w:bottom w:val="single" w:sz="8" w:space="0" w:color="auto"/>
            </w:tcBorders>
          </w:tcPr>
          <w:p w14:paraId="0FD0DEF0" w14:textId="77777777" w:rsidR="00A744A5" w:rsidRDefault="00A744A5" w:rsidP="00913FA4">
            <w:pPr>
              <w:jc w:val="center"/>
              <w:rPr>
                <w:szCs w:val="28"/>
              </w:rPr>
            </w:pPr>
          </w:p>
        </w:tc>
      </w:tr>
    </w:tbl>
    <w:tbl>
      <w:tblPr>
        <w:tblStyle w:val="TableGrid2"/>
        <w:tblW w:w="9464" w:type="dxa"/>
        <w:tblBorders>
          <w:bottom w:val="none" w:sz="0" w:space="0" w:color="auto"/>
        </w:tblBorders>
        <w:tblLayout w:type="fixed"/>
        <w:tblCellMar>
          <w:top w:w="57" w:type="dxa"/>
          <w:bottom w:w="57" w:type="dxa"/>
        </w:tblCellMar>
        <w:tblLook w:val="04A0" w:firstRow="1" w:lastRow="0" w:firstColumn="1" w:lastColumn="0" w:noHBand="0" w:noVBand="1"/>
      </w:tblPr>
      <w:tblGrid>
        <w:gridCol w:w="1101"/>
        <w:gridCol w:w="1588"/>
        <w:gridCol w:w="6775"/>
      </w:tblGrid>
      <w:tr w:rsidR="008E3530" w14:paraId="40CB6E1F" w14:textId="77777777" w:rsidTr="003F5ED9">
        <w:tc>
          <w:tcPr>
            <w:tcW w:w="1101" w:type="dxa"/>
          </w:tcPr>
          <w:p w14:paraId="5D99565B" w14:textId="77777777" w:rsidR="008E3530" w:rsidRPr="009052F0" w:rsidRDefault="008E3530" w:rsidP="0026618B">
            <w:pPr>
              <w:rPr>
                <w:rFonts w:ascii="Courier New" w:hAnsi="Courier New" w:cs="Courier New"/>
              </w:rPr>
            </w:pPr>
            <w:r w:rsidRPr="009052F0">
              <w:rPr>
                <w:rFonts w:ascii="Courier New" w:hAnsi="Courier New" w:cs="Courier New"/>
              </w:rPr>
              <w:t xml:space="preserve">EXP1  </w:t>
            </w:r>
          </w:p>
        </w:tc>
        <w:tc>
          <w:tcPr>
            <w:tcW w:w="1588" w:type="dxa"/>
          </w:tcPr>
          <w:p w14:paraId="5E92B8F3" w14:textId="77777777" w:rsidR="008E3530" w:rsidRPr="00150EB7" w:rsidRDefault="008E3530" w:rsidP="0026618B">
            <w:pPr>
              <w:rPr>
                <w:b/>
              </w:rPr>
            </w:pPr>
          </w:p>
        </w:tc>
        <w:tc>
          <w:tcPr>
            <w:tcW w:w="6775" w:type="dxa"/>
          </w:tcPr>
          <w:p w14:paraId="3DCE1E97" w14:textId="37F1A075" w:rsidR="00472D7B" w:rsidRDefault="00472D7B" w:rsidP="0026618B">
            <w:r>
              <w:t>The FIT will c</w:t>
            </w:r>
            <w:r w:rsidR="008E3530">
              <w:t xml:space="preserve">alculate the one-electron LF matrix </w:t>
            </w:r>
            <w:r w:rsidR="00F14BF5">
              <w:t xml:space="preserve">from the LF parameterised by the AOM or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F14BF5">
              <w:t xml:space="preserve"> parameters </w:t>
            </w:r>
            <w:r>
              <w:t xml:space="preserve">and minimized </w:t>
            </w:r>
            <w:r w:rsidR="008E3530">
              <w:t xml:space="preserve">against a provided </w:t>
            </w:r>
            <w:r w:rsidR="00F14BF5">
              <w:t>“experimental” one-electron LF matrix</w:t>
            </w:r>
            <w:r w:rsidR="008E3530">
              <w:t xml:space="preserve">. </w:t>
            </w:r>
            <w:r w:rsidR="00F14BF5">
              <w:t xml:space="preserve">(Obviously </w:t>
            </w:r>
            <w:r>
              <w:t xml:space="preserve">you cannot use the </w:t>
            </w:r>
            <w:r w:rsidRPr="000A6930">
              <w:rPr>
                <w:rFonts w:ascii="Courier New" w:hAnsi="Courier New" w:cs="Courier New"/>
              </w:rPr>
              <w:t>LF1E</w:t>
            </w:r>
            <w:r>
              <w:t xml:space="preserve"> command to specify the ligand field</w:t>
            </w:r>
            <w:r w:rsidR="00F14BF5">
              <w:t xml:space="preserve"> for this fit</w:t>
            </w:r>
            <w:r>
              <w:t>.</w:t>
            </w:r>
            <w:r w:rsidR="00F14BF5">
              <w:t>)</w:t>
            </w:r>
          </w:p>
          <w:p w14:paraId="2778584E" w14:textId="77777777" w:rsidR="008E3530" w:rsidRDefault="008E3530" w:rsidP="00F14BF5">
            <w:pPr>
              <w:spacing w:before="120"/>
            </w:pPr>
            <w:r>
              <w:t>The complete lower triangle</w:t>
            </w:r>
            <w:r w:rsidR="00F14BF5">
              <w:t xml:space="preserve"> of the one-electron LF matrix</w:t>
            </w:r>
            <w:r>
              <w:t xml:space="preserve"> must be given.</w:t>
            </w:r>
          </w:p>
          <w:p w14:paraId="4EE06CD2" w14:textId="77777777" w:rsidR="008E3530" w:rsidRDefault="008E3530" w:rsidP="0026618B">
            <w:r>
              <w:t xml:space="preserve">This will be 7(5) lines with a total of 28(15) MEs for f(d) systems resp. The weight should be given after each </w:t>
            </w:r>
            <w:r w:rsidR="00632897">
              <w:t>matrix element</w:t>
            </w:r>
            <w:r>
              <w:t>.</w:t>
            </w:r>
          </w:p>
          <w:p w14:paraId="12BB8EE1" w14:textId="77777777" w:rsidR="008E3530" w:rsidRPr="004A0C24" w:rsidRDefault="008E3530" w:rsidP="00EC7BCF">
            <w:pPr>
              <w:spacing w:before="120"/>
              <w:rPr>
                <w:sz w:val="24"/>
                <w:szCs w:val="24"/>
              </w:rPr>
            </w:pPr>
            <w:r w:rsidRPr="004A0C24">
              <w:rPr>
                <w:sz w:val="24"/>
                <w:szCs w:val="24"/>
              </w:rPr>
              <w:t xml:space="preserve">f11 w11 </w:t>
            </w:r>
          </w:p>
          <w:p w14:paraId="4065185E" w14:textId="77777777" w:rsidR="008E3530" w:rsidRPr="004A0C24" w:rsidRDefault="008E3530" w:rsidP="0026618B">
            <w:pPr>
              <w:rPr>
                <w:sz w:val="24"/>
                <w:szCs w:val="24"/>
              </w:rPr>
            </w:pPr>
            <w:r w:rsidRPr="004A0C24">
              <w:rPr>
                <w:sz w:val="24"/>
                <w:szCs w:val="24"/>
              </w:rPr>
              <w:t>f21 w</w:t>
            </w:r>
            <w:proofErr w:type="gramStart"/>
            <w:r w:rsidRPr="004A0C24">
              <w:rPr>
                <w:sz w:val="24"/>
                <w:szCs w:val="24"/>
              </w:rPr>
              <w:t>21  f</w:t>
            </w:r>
            <w:proofErr w:type="gramEnd"/>
            <w:r w:rsidRPr="004A0C24">
              <w:rPr>
                <w:sz w:val="24"/>
                <w:szCs w:val="24"/>
              </w:rPr>
              <w:t>22 w22</w:t>
            </w:r>
          </w:p>
          <w:p w14:paraId="0164A4B2" w14:textId="77777777" w:rsidR="008E3530" w:rsidRPr="004A0C24" w:rsidRDefault="008E3530" w:rsidP="0026618B">
            <w:pPr>
              <w:rPr>
                <w:sz w:val="24"/>
                <w:szCs w:val="24"/>
              </w:rPr>
            </w:pPr>
            <w:r w:rsidRPr="004A0C24">
              <w:rPr>
                <w:sz w:val="24"/>
                <w:szCs w:val="24"/>
              </w:rPr>
              <w:t xml:space="preserve">  :</w:t>
            </w:r>
          </w:p>
          <w:p w14:paraId="0D0EEC47" w14:textId="77777777" w:rsidR="008E3530" w:rsidRDefault="008E3530" w:rsidP="00EC7BCF">
            <w:pPr>
              <w:spacing w:after="120"/>
              <w:rPr>
                <w:sz w:val="24"/>
                <w:szCs w:val="24"/>
              </w:rPr>
            </w:pPr>
            <w:r w:rsidRPr="004A0C24">
              <w:rPr>
                <w:sz w:val="24"/>
                <w:szCs w:val="24"/>
              </w:rPr>
              <w:t>f71 w</w:t>
            </w:r>
            <w:proofErr w:type="gramStart"/>
            <w:r w:rsidRPr="004A0C24">
              <w:rPr>
                <w:sz w:val="24"/>
                <w:szCs w:val="24"/>
              </w:rPr>
              <w:t>71  f</w:t>
            </w:r>
            <w:proofErr w:type="gramEnd"/>
            <w:r w:rsidRPr="004A0C24">
              <w:rPr>
                <w:sz w:val="24"/>
                <w:szCs w:val="24"/>
              </w:rPr>
              <w:t>72 w72  f73 w73  f74 w74  f75 w75  f76 w76  f77 w77</w:t>
            </w:r>
          </w:p>
          <w:p w14:paraId="108B0855" w14:textId="77777777" w:rsidR="008E3530" w:rsidRDefault="00632897" w:rsidP="0026618B">
            <w:r>
              <w:t xml:space="preserve">It is important when using this that the MEs that you calculate are in the same coordinate system as the </w:t>
            </w:r>
            <w:proofErr w:type="spellStart"/>
            <w:r>
              <w:t>the</w:t>
            </w:r>
            <w:proofErr w:type="spellEnd"/>
            <w:r>
              <w:t xml:space="preserve"> MEs given in this </w:t>
            </w:r>
            <w:r w:rsidRPr="00632897">
              <w:rPr>
                <w:rFonts w:ascii="Courier New" w:hAnsi="Courier New" w:cs="Courier New"/>
              </w:rPr>
              <w:t>EXP1</w:t>
            </w:r>
            <w:r>
              <w:t xml:space="preserve"> command. Wh</w:t>
            </w:r>
            <w:r w:rsidR="00EC7BCF">
              <w:t>ile it is easy to identify the Z</w:t>
            </w:r>
            <w:r>
              <w:t xml:space="preserve"> axis, it is often more difficult to identify the </w:t>
            </w:r>
            <w:proofErr w:type="spellStart"/>
            <w:r w:rsidR="00EC7BCF">
              <w:t>the</w:t>
            </w:r>
            <w:proofErr w:type="spellEnd"/>
            <w:r w:rsidR="00EC7BCF">
              <w:t xml:space="preserve"> X &amp; Y axes. If there is a C</w:t>
            </w:r>
            <w:r w:rsidR="00EC7BCF" w:rsidRPr="00EC7BCF">
              <w:rPr>
                <w:vertAlign w:val="subscript"/>
              </w:rPr>
              <w:t>2</w:t>
            </w:r>
            <w:r w:rsidR="00EC7BCF">
              <w:t xml:space="preserve"> axis perpendicular to Z, then this will usually be the Y axis. </w:t>
            </w:r>
          </w:p>
        </w:tc>
      </w:tr>
    </w:tbl>
    <w:tbl>
      <w:tblPr>
        <w:tblStyle w:val="TableGrid"/>
        <w:tblW w:w="9464" w:type="dxa"/>
        <w:tblLayout w:type="fixed"/>
        <w:tblLook w:val="04A0" w:firstRow="1" w:lastRow="0" w:firstColumn="1" w:lastColumn="0" w:noHBand="0" w:noVBand="1"/>
      </w:tblPr>
      <w:tblGrid>
        <w:gridCol w:w="1101"/>
        <w:gridCol w:w="1559"/>
        <w:gridCol w:w="29"/>
        <w:gridCol w:w="6775"/>
      </w:tblGrid>
      <w:tr w:rsidR="00913FA4" w14:paraId="3122CD49" w14:textId="77777777" w:rsidTr="003F5ED9">
        <w:tc>
          <w:tcPr>
            <w:tcW w:w="1101" w:type="dxa"/>
            <w:tcBorders>
              <w:top w:val="single" w:sz="4" w:space="0" w:color="auto"/>
            </w:tcBorders>
          </w:tcPr>
          <w:p w14:paraId="574C7729" w14:textId="77777777" w:rsidR="00913FA4" w:rsidRPr="00C61572" w:rsidRDefault="00913FA4" w:rsidP="00913FA4">
            <w:pPr>
              <w:rPr>
                <w:rFonts w:ascii="Courier New" w:hAnsi="Courier New" w:cs="Courier New"/>
              </w:rPr>
            </w:pPr>
            <w:r w:rsidRPr="00C61572">
              <w:rPr>
                <w:rFonts w:ascii="Courier New" w:hAnsi="Courier New" w:cs="Courier New"/>
              </w:rPr>
              <w:t xml:space="preserve">EXPB </w:t>
            </w:r>
            <w:r w:rsidRPr="00C61572">
              <w:rPr>
                <w:rFonts w:ascii="Courier New" w:hAnsi="Courier New" w:cs="Courier New"/>
              </w:rPr>
              <w:br/>
              <w:t>(</w:t>
            </w:r>
            <w:r>
              <w:rPr>
                <w:rFonts w:ascii="Courier New" w:hAnsi="Courier New" w:cs="Courier New"/>
              </w:rPr>
              <w:t>4</w:t>
            </w:r>
            <w:r w:rsidRPr="00C61572">
              <w:rPr>
                <w:rFonts w:ascii="Courier New" w:hAnsi="Courier New" w:cs="Courier New"/>
              </w:rPr>
              <w:t>)</w:t>
            </w:r>
          </w:p>
        </w:tc>
        <w:tc>
          <w:tcPr>
            <w:tcW w:w="1588" w:type="dxa"/>
            <w:gridSpan w:val="2"/>
            <w:tcBorders>
              <w:top w:val="single" w:sz="4" w:space="0" w:color="auto"/>
            </w:tcBorders>
          </w:tcPr>
          <w:p w14:paraId="2B84449A" w14:textId="77777777" w:rsidR="00913FA4" w:rsidRPr="00C61572" w:rsidRDefault="00913FA4" w:rsidP="00913FA4">
            <w:r w:rsidRPr="00C61572">
              <w:t>N1</w:t>
            </w:r>
          </w:p>
        </w:tc>
        <w:tc>
          <w:tcPr>
            <w:tcW w:w="6775" w:type="dxa"/>
            <w:tcBorders>
              <w:top w:val="single" w:sz="4" w:space="0" w:color="auto"/>
            </w:tcBorders>
          </w:tcPr>
          <w:p w14:paraId="0C488038" w14:textId="77777777" w:rsidR="00913FA4" w:rsidRDefault="00913FA4" w:rsidP="00913FA4">
            <w:r>
              <w:t xml:space="preserve">N1 lines immediately following this command. </w:t>
            </w:r>
          </w:p>
          <w:p w14:paraId="546BA7A1" w14:textId="717F8065" w:rsidR="00913FA4" w:rsidRDefault="00913FA4" w:rsidP="00913FA4">
            <w:r>
              <w:t xml:space="preserve">A fit will be made against the crystal field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coefficients.</w:t>
            </w:r>
          </w:p>
          <w:p w14:paraId="410AA9AC" w14:textId="77777777" w:rsidR="00913FA4" w:rsidRDefault="00913FA4" w:rsidP="00913FA4"/>
          <w:p w14:paraId="511C11B0" w14:textId="77777777" w:rsidR="00913FA4" w:rsidRDefault="00913FA4" w:rsidP="00913FA4">
            <w:r>
              <w:t>Each line will be in the format:</w:t>
            </w:r>
          </w:p>
          <w:p w14:paraId="3CDF5D7C" w14:textId="05864483" w:rsidR="00913FA4" w:rsidRDefault="00913FA4" w:rsidP="00913FA4">
            <w:r>
              <w:t xml:space="preserve">  </w:t>
            </w:r>
            <w:proofErr w:type="spellStart"/>
            <w:proofErr w:type="gramStart"/>
            <w:r>
              <w:t>B</w:t>
            </w:r>
            <w:r w:rsidRPr="002B1AE0">
              <w:t>kq</w:t>
            </w:r>
            <w:proofErr w:type="spellEnd"/>
            <w:r>
              <w:t>(</w:t>
            </w:r>
            <w:proofErr w:type="gramEnd"/>
            <w:r>
              <w:t xml:space="preserve">1),   </w:t>
            </w:r>
            <w:proofErr w:type="spellStart"/>
            <w:r>
              <w:t>Wgt</w:t>
            </w:r>
            <w:proofErr w:type="spellEnd"/>
            <w:r>
              <w:t xml:space="preserve">(1),   </w:t>
            </w:r>
            <w:proofErr w:type="spellStart"/>
            <w:r w:rsidR="002B1AE0">
              <w:t>B</w:t>
            </w:r>
            <w:r w:rsidR="002B1AE0" w:rsidRPr="002B1AE0">
              <w:t>kq</w:t>
            </w:r>
            <w:r w:rsidR="002B1AE0">
              <w:t>label</w:t>
            </w:r>
            <w:proofErr w:type="spellEnd"/>
            <w:r w:rsidR="002B1AE0">
              <w:t xml:space="preserve"> </w:t>
            </w:r>
            <w:r>
              <w:t>(1)</w:t>
            </w:r>
          </w:p>
          <w:p w14:paraId="60124200" w14:textId="77777777" w:rsidR="00913FA4" w:rsidRDefault="00913FA4" w:rsidP="00913FA4">
            <w:r>
              <w:t xml:space="preserve">   :</w:t>
            </w:r>
          </w:p>
          <w:p w14:paraId="377ADFAE" w14:textId="6F8EAAFF" w:rsidR="00913FA4" w:rsidRDefault="00913FA4" w:rsidP="00913FA4">
            <w:r>
              <w:t xml:space="preserve">  </w:t>
            </w:r>
            <w:proofErr w:type="spellStart"/>
            <w:r>
              <w:t>B</w:t>
            </w:r>
            <w:r w:rsidRPr="002B1AE0">
              <w:t>kq</w:t>
            </w:r>
            <w:proofErr w:type="spellEnd"/>
            <w:r>
              <w:t xml:space="preserve">(N1), </w:t>
            </w:r>
            <w:proofErr w:type="spellStart"/>
            <w:r>
              <w:t>Wgt</w:t>
            </w:r>
            <w:proofErr w:type="spellEnd"/>
            <w:r>
              <w:t xml:space="preserve">(N1), </w:t>
            </w:r>
            <w:proofErr w:type="spellStart"/>
            <w:r w:rsidR="002B1AE0">
              <w:t>B</w:t>
            </w:r>
            <w:r w:rsidR="002B1AE0" w:rsidRPr="002B1AE0">
              <w:t>kq</w:t>
            </w:r>
            <w:r w:rsidR="002B1AE0">
              <w:t>label</w:t>
            </w:r>
            <w:proofErr w:type="spellEnd"/>
            <w:r w:rsidR="002B1AE0">
              <w:t xml:space="preserve"> </w:t>
            </w:r>
            <w:r>
              <w:t>(N1)</w:t>
            </w:r>
          </w:p>
          <w:p w14:paraId="7FE3DC57" w14:textId="77777777" w:rsidR="00913FA4" w:rsidRDefault="00913FA4" w:rsidP="00913FA4"/>
          <w:p w14:paraId="6388F668" w14:textId="1243415D" w:rsidR="00913FA4" w:rsidRDefault="00913FA4" w:rsidP="00913FA4">
            <w:proofErr w:type="spellStart"/>
            <w:r>
              <w:t>B</w:t>
            </w:r>
            <w:r w:rsidRPr="002B1AE0">
              <w:t>kq</w:t>
            </w:r>
            <w:proofErr w:type="spellEnd"/>
            <w:r>
              <w:t>:  the</w:t>
            </w:r>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w:t>
            </w:r>
            <w:r w:rsidR="003C5B61">
              <w:t xml:space="preserve">or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3C5B61">
              <w:rPr>
                <w:rFonts w:eastAsiaTheme="minorEastAsia"/>
              </w:rPr>
              <w:t xml:space="preserve"> </w:t>
            </w:r>
            <w:r>
              <w:t xml:space="preserve">value to be fitted (in </w:t>
            </w:r>
            <w:proofErr w:type="gramStart"/>
            <w:r>
              <w:t>cm</w:t>
            </w:r>
            <w:r w:rsidRPr="00AF7639">
              <w:rPr>
                <w:vertAlign w:val="superscript"/>
              </w:rPr>
              <w:t>-1</w:t>
            </w:r>
            <w:proofErr w:type="gramEnd"/>
            <w:r>
              <w:t>).</w:t>
            </w:r>
          </w:p>
          <w:p w14:paraId="1861D6EA" w14:textId="77777777" w:rsidR="00913FA4" w:rsidRDefault="00913FA4" w:rsidP="00913FA4">
            <w:proofErr w:type="spellStart"/>
            <w:r>
              <w:t>Wgt</w:t>
            </w:r>
            <w:proofErr w:type="spellEnd"/>
            <w:r>
              <w:t>:  the relative weight of this value in the fit.</w:t>
            </w:r>
          </w:p>
          <w:p w14:paraId="7C7E8E65" w14:textId="33231B39" w:rsidR="00913FA4" w:rsidRDefault="00913FA4" w:rsidP="00913FA4">
            <w:proofErr w:type="spellStart"/>
            <w:r>
              <w:t>B</w:t>
            </w:r>
            <w:r w:rsidRPr="002B1AE0">
              <w:t>kq</w:t>
            </w:r>
            <w:r>
              <w:t>label</w:t>
            </w:r>
            <w:proofErr w:type="spellEnd"/>
            <w:r>
              <w:t xml:space="preserve">: the </w:t>
            </w:r>
            <w:proofErr w:type="gramStart"/>
            <w:r>
              <w:t>3 or 4 character</w:t>
            </w:r>
            <w:proofErr w:type="gramEnd"/>
            <w:r>
              <w:t xml:space="preserve"> label </w:t>
            </w:r>
            <w:proofErr w:type="spellStart"/>
            <w:r>
              <w:t>B</w:t>
            </w:r>
            <w:r w:rsidR="002B1AE0">
              <w:t>kq</w:t>
            </w:r>
            <w:proofErr w:type="spellEnd"/>
            <w:r>
              <w:t xml:space="preserve"> or </w:t>
            </w:r>
            <w:proofErr w:type="spellStart"/>
            <w:r>
              <w:t>B</w:t>
            </w:r>
            <w:r w:rsidR="003C5B61">
              <w:rPr>
                <w:rFonts w:cs="Times New Roman"/>
              </w:rPr>
              <w:t>′</w:t>
            </w:r>
            <w:r w:rsidR="002B1AE0">
              <w:t>kq</w:t>
            </w:r>
            <w:proofErr w:type="spellEnd"/>
            <w:r>
              <w:t xml:space="preserve"> </w:t>
            </w:r>
            <w:r w:rsidR="003C5B61">
              <w:t xml:space="preserve">that identifies the particular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r>
                <w:rPr>
                  <w:rFonts w:ascii="Cambria Math" w:hAnsi="Cambria Math"/>
                </w:rPr>
                <m:t xml:space="preserve"> </m:t>
              </m:r>
            </m:oMath>
            <w:r w:rsidR="00D326B5">
              <w:t xml:space="preserve"> </w:t>
            </w:r>
            <w:r w:rsidR="003C5B61">
              <w:t>or</w:t>
            </w:r>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w:t>
            </w:r>
            <w:r w:rsidR="003C5B61">
              <w:t xml:space="preserve">For example: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oMath>
            <w:r w:rsidR="003C5B61">
              <w:rPr>
                <w:rFonts w:eastAsiaTheme="minorEastAsia"/>
              </w:rPr>
              <w:t xml:space="preserve"> is written as B21 and </w:t>
            </w:r>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6</m:t>
                  </m:r>
                </m:sup>
              </m:sSubSup>
            </m:oMath>
            <w:r w:rsidR="003C5B61">
              <w:rPr>
                <w:rFonts w:eastAsiaTheme="minorEastAsia"/>
              </w:rPr>
              <w:t xml:space="preserve"> would be written as B</w:t>
            </w:r>
            <w:r w:rsidR="003C5B61">
              <w:rPr>
                <w:rFonts w:cs="Times New Roman"/>
              </w:rPr>
              <w:t>′</w:t>
            </w:r>
            <w:r w:rsidR="003C5B61">
              <w:rPr>
                <w:rFonts w:eastAsiaTheme="minorEastAsia"/>
              </w:rPr>
              <w:t xml:space="preserve">63. </w:t>
            </w:r>
            <w:r>
              <w:t xml:space="preserve">There can be a maximum of 14 (27) parameters </w:t>
            </w:r>
            <w:proofErr w:type="spellStart"/>
            <w:r>
              <w:t>for d</w:t>
            </w:r>
            <w:proofErr w:type="spellEnd"/>
            <w:r>
              <w:t xml:space="preserve"> (f) electrons. Coefficients that are not given are not included in the fit. To fit a coefficient to have a value of zero, it must be explicitly given as 0 here.</w:t>
            </w:r>
          </w:p>
          <w:p w14:paraId="1E29AC29" w14:textId="77777777" w:rsidR="00913FA4" w:rsidRDefault="00913FA4" w:rsidP="00913FA4">
            <w:r>
              <w:lastRenderedPageBreak/>
              <w:t>This fit does not diagonalise the matrix.</w:t>
            </w:r>
          </w:p>
          <w:p w14:paraId="3FBE50ED" w14:textId="77777777" w:rsidR="00913FA4" w:rsidRDefault="00913FA4" w:rsidP="00913FA4">
            <w:proofErr w:type="gramStart"/>
            <w:r>
              <w:t>Typically</w:t>
            </w:r>
            <w:proofErr w:type="gramEnd"/>
            <w:r>
              <w:t xml:space="preserve"> this command is used to:</w:t>
            </w:r>
          </w:p>
          <w:p w14:paraId="03335823" w14:textId="70B8CFE2" w:rsidR="00913FA4" w:rsidRDefault="00913FA4" w:rsidP="00913FA4">
            <w:r>
              <w:t xml:space="preserve">1) fit AOM parameters/angles to a particular set of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values.</w:t>
            </w:r>
          </w:p>
          <w:p w14:paraId="63C8E77E" w14:textId="462868F3" w:rsidR="00913FA4" w:rsidRDefault="00913FA4" w:rsidP="00913FA4">
            <w:r>
              <w:t xml:space="preserve">2) The Euler angles in </w:t>
            </w:r>
            <w:r w:rsidRPr="00E07BEF">
              <w:rPr>
                <w:rFonts w:ascii="Courier New" w:hAnsi="Courier New" w:cs="Courier New"/>
              </w:rPr>
              <w:t>ROTL</w:t>
            </w:r>
            <w:r>
              <w:t xml:space="preserve"> </w:t>
            </w:r>
            <w:r>
              <w:rPr>
                <w:rFonts w:cs="Times New Roman"/>
              </w:rPr>
              <w:t>α</w:t>
            </w:r>
            <w:r>
              <w:t xml:space="preserve">, </w:t>
            </w:r>
            <w:r>
              <w:rPr>
                <w:rFonts w:cs="Times New Roman"/>
              </w:rPr>
              <w:t>β</w:t>
            </w:r>
            <w:r>
              <w:t xml:space="preserve">, </w:t>
            </w:r>
            <w:r>
              <w:rPr>
                <w:rFonts w:cs="Times New Roman"/>
              </w:rPr>
              <w:t>γ</w:t>
            </w:r>
            <w:r>
              <w:t xml:space="preserve"> are variables so the rotated CF fits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values given, </w:t>
            </w:r>
            <w:proofErr w:type="gramStart"/>
            <w:r>
              <w:t>ie</w:t>
            </w:r>
            <w:proofErr w:type="gramEnd"/>
            <w:r>
              <w:t xml:space="preserve"> for example to find axes where the imaginary part of the CF is zero.</w:t>
            </w:r>
          </w:p>
          <w:p w14:paraId="2D65B022" w14:textId="77777777" w:rsidR="00913FA4" w:rsidRDefault="00913FA4" w:rsidP="00913FA4"/>
        </w:tc>
      </w:tr>
      <w:tr w:rsidR="00913FA4" w14:paraId="1D86BC21" w14:textId="77777777" w:rsidTr="008E3530">
        <w:tc>
          <w:tcPr>
            <w:tcW w:w="1101" w:type="dxa"/>
          </w:tcPr>
          <w:p w14:paraId="1F2A478F" w14:textId="77777777" w:rsidR="00913FA4" w:rsidRPr="00C61572" w:rsidRDefault="00913FA4" w:rsidP="00913FA4">
            <w:pPr>
              <w:rPr>
                <w:rFonts w:ascii="Courier New" w:hAnsi="Courier New" w:cs="Courier New"/>
              </w:rPr>
            </w:pPr>
            <w:r w:rsidRPr="00C61572">
              <w:rPr>
                <w:rFonts w:ascii="Courier New" w:hAnsi="Courier New" w:cs="Courier New"/>
              </w:rPr>
              <w:lastRenderedPageBreak/>
              <w:t xml:space="preserve">EXPE </w:t>
            </w:r>
            <w:r w:rsidRPr="00C61572">
              <w:rPr>
                <w:rFonts w:ascii="Courier New" w:hAnsi="Courier New" w:cs="Courier New"/>
              </w:rPr>
              <w:br/>
              <w:t>(</w:t>
            </w:r>
            <w:r>
              <w:rPr>
                <w:rFonts w:ascii="Courier New" w:hAnsi="Courier New" w:cs="Courier New"/>
              </w:rPr>
              <w:t>4</w:t>
            </w:r>
            <w:r w:rsidRPr="00C61572">
              <w:rPr>
                <w:rFonts w:ascii="Courier New" w:hAnsi="Courier New" w:cs="Courier New"/>
              </w:rPr>
              <w:t>)</w:t>
            </w:r>
          </w:p>
        </w:tc>
        <w:tc>
          <w:tcPr>
            <w:tcW w:w="1588" w:type="dxa"/>
            <w:gridSpan w:val="2"/>
          </w:tcPr>
          <w:p w14:paraId="3407EADA" w14:textId="77777777" w:rsidR="00913FA4" w:rsidRDefault="00913FA4" w:rsidP="00913FA4">
            <w:r w:rsidRPr="00C61572">
              <w:t>N1 N2</w:t>
            </w:r>
            <w:r w:rsidR="00EC7BCF">
              <w:t xml:space="preserve"> [N3]</w:t>
            </w:r>
          </w:p>
          <w:p w14:paraId="2EC985FD" w14:textId="77777777" w:rsidR="00EC7BCF" w:rsidRPr="00C61572" w:rsidRDefault="00EC7BCF" w:rsidP="00EC7BCF">
            <w:r>
              <w:t>(N3 def 0)</w:t>
            </w:r>
          </w:p>
        </w:tc>
        <w:tc>
          <w:tcPr>
            <w:tcW w:w="6775" w:type="dxa"/>
          </w:tcPr>
          <w:p w14:paraId="0425F7C2" w14:textId="77777777" w:rsidR="00913FA4" w:rsidRDefault="00913FA4" w:rsidP="00913FA4">
            <w:r>
              <w:t xml:space="preserve">N1 lines immediately following this command. </w:t>
            </w:r>
          </w:p>
          <w:p w14:paraId="3F9E6D79" w14:textId="77777777" w:rsidR="00913FA4" w:rsidRDefault="00913FA4" w:rsidP="00913FA4">
            <w:r>
              <w:t>Each line will contain either Energy (N2=1) or both Energy &amp; Intensity (N2=2) data:</w:t>
            </w:r>
          </w:p>
          <w:p w14:paraId="3BDA83F0" w14:textId="77777777" w:rsidR="00913FA4" w:rsidRDefault="00913FA4" w:rsidP="00913FA4"/>
          <w:p w14:paraId="490464E1" w14:textId="77777777" w:rsidR="00913FA4" w:rsidRDefault="00913FA4" w:rsidP="00913FA4">
            <w:r>
              <w:t xml:space="preserve">     </w:t>
            </w:r>
            <w:proofErr w:type="gramStart"/>
            <w:r>
              <w:t>E  W</w:t>
            </w:r>
            <w:proofErr w:type="gramEnd"/>
            <w:r>
              <w:t xml:space="preserve">   Nass1  Nass2 ...     (N2=1)</w:t>
            </w:r>
          </w:p>
          <w:p w14:paraId="489EEBA5" w14:textId="77777777" w:rsidR="00913FA4" w:rsidRDefault="00913FA4" w:rsidP="00913FA4">
            <w:r>
              <w:t xml:space="preserve">E: the energy (in </w:t>
            </w:r>
            <w:proofErr w:type="gramStart"/>
            <w:r>
              <w:t>cm</w:t>
            </w:r>
            <w:r w:rsidRPr="00FF4D86">
              <w:rPr>
                <w:vertAlign w:val="superscript"/>
              </w:rPr>
              <w:t>-1</w:t>
            </w:r>
            <w:proofErr w:type="gramEnd"/>
            <w:r>
              <w:t xml:space="preserve">) </w:t>
            </w:r>
          </w:p>
          <w:p w14:paraId="13C305F7" w14:textId="77777777" w:rsidR="00913FA4" w:rsidRDefault="00913FA4" w:rsidP="00913FA4">
            <w:r>
              <w:t>W: the relative weight of this value.</w:t>
            </w:r>
          </w:p>
          <w:p w14:paraId="3BC89339" w14:textId="77777777" w:rsidR="00913FA4" w:rsidRDefault="00913FA4" w:rsidP="00913FA4">
            <w:pPr>
              <w:spacing w:after="240"/>
            </w:pPr>
            <w:proofErr w:type="spellStart"/>
            <w:r>
              <w:t>NassN</w:t>
            </w:r>
            <w:proofErr w:type="spellEnd"/>
            <w:r>
              <w:t xml:space="preserve">: the calculated levels that this energy is assigned to (can have up to 20 calculated values to each experimental value). </w:t>
            </w:r>
          </w:p>
          <w:p w14:paraId="18C4B7EB" w14:textId="77777777" w:rsidR="00913FA4" w:rsidRDefault="00913FA4" w:rsidP="00913FA4">
            <w:pPr>
              <w:spacing w:after="240"/>
            </w:pPr>
            <w:r>
              <w:t xml:space="preserve">     </w:t>
            </w:r>
            <w:proofErr w:type="gramStart"/>
            <w:r>
              <w:t>E  WE</w:t>
            </w:r>
            <w:proofErr w:type="gramEnd"/>
            <w:r>
              <w:t xml:space="preserve">  I  WI   Nass1  Nass2 ...     (N2=2)</w:t>
            </w:r>
          </w:p>
          <w:p w14:paraId="4DD06D6A" w14:textId="77777777" w:rsidR="00913FA4" w:rsidRDefault="00913FA4" w:rsidP="00913FA4">
            <w:pPr>
              <w:spacing w:after="120"/>
            </w:pPr>
            <w:r>
              <w:t xml:space="preserve">Here WE and WI are separate weights for the energy (E) and intensity (I) respectively. The intensity (I) values are expected to be in the units given in the </w:t>
            </w:r>
            <w:r w:rsidRPr="00E07BEF">
              <w:rPr>
                <w:rFonts w:ascii="Courier New" w:hAnsi="Courier New" w:cs="Courier New"/>
              </w:rPr>
              <w:t>JUDO</w:t>
            </w:r>
            <w:r>
              <w:t xml:space="preserve"> or </w:t>
            </w:r>
            <w:r w:rsidRPr="00E07BEF">
              <w:rPr>
                <w:rFonts w:ascii="Courier New" w:hAnsi="Courier New" w:cs="Courier New"/>
              </w:rPr>
              <w:t>EDIP</w:t>
            </w:r>
            <w:r>
              <w:t xml:space="preserve"> commands.</w:t>
            </w:r>
          </w:p>
          <w:p w14:paraId="50025A71" w14:textId="77777777" w:rsidR="00913FA4" w:rsidRDefault="00913FA4" w:rsidP="00913FA4">
            <w:r>
              <w:t xml:space="preserve">The N1 lines of experimental values </w:t>
            </w:r>
            <w:proofErr w:type="gramStart"/>
            <w:r>
              <w:t>have to</w:t>
            </w:r>
            <w:proofErr w:type="gramEnd"/>
            <w:r>
              <w:t xml:space="preserve"> be in energy order for both the E experimental and the </w:t>
            </w:r>
            <w:proofErr w:type="spellStart"/>
            <w:r>
              <w:t>NassN</w:t>
            </w:r>
            <w:proofErr w:type="spellEnd"/>
            <w:r>
              <w:t xml:space="preserve"> calculated values.</w:t>
            </w:r>
          </w:p>
          <w:p w14:paraId="05548037" w14:textId="77777777" w:rsidR="00EC7BCF" w:rsidRDefault="00EC7BCF" w:rsidP="00EC7BCF">
            <w:pPr>
              <w:spacing w:before="120"/>
            </w:pPr>
            <w:r>
              <w:t xml:space="preserve">If N3=1 the for both N2=1 or N2=2 the level will be assigned to the calculated Nass1 level of the NAss2 crystal number block (The </w:t>
            </w:r>
            <w:r w:rsidRPr="00EC7BCF">
              <w:rPr>
                <w:rFonts w:ascii="Courier New" w:hAnsi="Courier New" w:cs="Courier New"/>
              </w:rPr>
              <w:t>BLOC</w:t>
            </w:r>
            <w:r>
              <w:t xml:space="preserve"> command must be used)</w:t>
            </w:r>
          </w:p>
          <w:p w14:paraId="15C76552" w14:textId="77777777" w:rsidR="00913FA4" w:rsidRDefault="00913FA4" w:rsidP="00913FA4"/>
        </w:tc>
      </w:tr>
      <w:tr w:rsidR="00913FA4" w14:paraId="6F99351C" w14:textId="77777777" w:rsidTr="008E3530">
        <w:tc>
          <w:tcPr>
            <w:tcW w:w="1101" w:type="dxa"/>
          </w:tcPr>
          <w:p w14:paraId="54EC0073" w14:textId="77777777" w:rsidR="00913FA4" w:rsidRPr="00C61572" w:rsidRDefault="00913FA4" w:rsidP="00913FA4">
            <w:pPr>
              <w:rPr>
                <w:rFonts w:ascii="Courier New" w:hAnsi="Courier New" w:cs="Courier New"/>
              </w:rPr>
            </w:pPr>
            <w:r w:rsidRPr="00C61572">
              <w:rPr>
                <w:rFonts w:ascii="Courier New" w:hAnsi="Courier New" w:cs="Courier New"/>
              </w:rPr>
              <w:t xml:space="preserve">EXPG </w:t>
            </w:r>
            <w:r w:rsidRPr="00C61572">
              <w:rPr>
                <w:rFonts w:ascii="Courier New" w:hAnsi="Courier New" w:cs="Courier New"/>
              </w:rPr>
              <w:br/>
              <w:t>(</w:t>
            </w:r>
            <w:r>
              <w:rPr>
                <w:rFonts w:ascii="Courier New" w:hAnsi="Courier New" w:cs="Courier New"/>
              </w:rPr>
              <w:t>4</w:t>
            </w:r>
            <w:r w:rsidRPr="00C61572">
              <w:rPr>
                <w:rFonts w:ascii="Courier New" w:hAnsi="Courier New" w:cs="Courier New"/>
              </w:rPr>
              <w:t>)</w:t>
            </w:r>
          </w:p>
        </w:tc>
        <w:tc>
          <w:tcPr>
            <w:tcW w:w="1588" w:type="dxa"/>
            <w:gridSpan w:val="2"/>
          </w:tcPr>
          <w:p w14:paraId="7CDA1A09" w14:textId="77777777" w:rsidR="00913FA4" w:rsidRPr="00C61572" w:rsidRDefault="00913FA4" w:rsidP="00913FA4">
            <w:r w:rsidRPr="00C61572">
              <w:t xml:space="preserve">N1 </w:t>
            </w:r>
          </w:p>
        </w:tc>
        <w:tc>
          <w:tcPr>
            <w:tcW w:w="6775" w:type="dxa"/>
          </w:tcPr>
          <w:p w14:paraId="5625B870" w14:textId="77777777" w:rsidR="00913FA4" w:rsidRDefault="00913FA4" w:rsidP="00913FA4">
            <w:r>
              <w:t xml:space="preserve">N1 lines immediately following this command. </w:t>
            </w:r>
          </w:p>
          <w:p w14:paraId="0021938F" w14:textId="77777777" w:rsidR="00913FA4" w:rsidRDefault="00913FA4" w:rsidP="00913FA4">
            <w:r>
              <w:t>Each line will contain:</w:t>
            </w:r>
          </w:p>
          <w:p w14:paraId="23267386" w14:textId="77777777" w:rsidR="00913FA4" w:rsidRDefault="00913FA4" w:rsidP="00913FA4"/>
          <w:p w14:paraId="152A935B" w14:textId="77777777" w:rsidR="00913FA4" w:rsidRDefault="00913FA4" w:rsidP="00913FA4">
            <w:r>
              <w:t xml:space="preserve">     g</w:t>
            </w:r>
            <w:proofErr w:type="gramStart"/>
            <w:r w:rsidRPr="009E56C1">
              <w:rPr>
                <w:vertAlign w:val="subscript"/>
              </w:rPr>
              <w:t>1</w:t>
            </w:r>
            <w:r>
              <w:t xml:space="preserve">  w</w:t>
            </w:r>
            <w:proofErr w:type="gramEnd"/>
            <w:r w:rsidRPr="00014812">
              <w:rPr>
                <w:vertAlign w:val="subscript"/>
              </w:rPr>
              <w:t>1</w:t>
            </w:r>
            <w:r>
              <w:t xml:space="preserve">   g</w:t>
            </w:r>
            <w:r w:rsidRPr="009E56C1">
              <w:rPr>
                <w:vertAlign w:val="subscript"/>
              </w:rPr>
              <w:t>2</w:t>
            </w:r>
            <w:r>
              <w:t xml:space="preserve">  w</w:t>
            </w:r>
            <w:r w:rsidRPr="00014812">
              <w:rPr>
                <w:vertAlign w:val="subscript"/>
              </w:rPr>
              <w:t>2</w:t>
            </w:r>
            <w:r>
              <w:t xml:space="preserve">   g</w:t>
            </w:r>
            <w:r w:rsidRPr="009E56C1">
              <w:rPr>
                <w:vertAlign w:val="subscript"/>
              </w:rPr>
              <w:t>3</w:t>
            </w:r>
            <w:r>
              <w:t xml:space="preserve">  w</w:t>
            </w:r>
            <w:r w:rsidRPr="00014812">
              <w:rPr>
                <w:vertAlign w:val="subscript"/>
              </w:rPr>
              <w:t>3</w:t>
            </w:r>
            <w:r>
              <w:t xml:space="preserve">   Nass1  </w:t>
            </w:r>
          </w:p>
          <w:p w14:paraId="1D63CA59" w14:textId="77777777" w:rsidR="00913FA4" w:rsidRDefault="00913FA4" w:rsidP="00913FA4"/>
          <w:p w14:paraId="18568C54" w14:textId="77777777" w:rsidR="00913FA4" w:rsidRDefault="00913FA4" w:rsidP="00913FA4">
            <w:r>
              <w:t>g</w:t>
            </w:r>
            <w:r w:rsidRPr="009E56C1">
              <w:rPr>
                <w:vertAlign w:val="subscript"/>
              </w:rPr>
              <w:t>1</w:t>
            </w:r>
            <w:r>
              <w:t>, g</w:t>
            </w:r>
            <w:r w:rsidRPr="009E56C1">
              <w:rPr>
                <w:vertAlign w:val="subscript"/>
              </w:rPr>
              <w:t>2</w:t>
            </w:r>
            <w:r>
              <w:t>, g</w:t>
            </w:r>
            <w:r w:rsidRPr="009E56C1">
              <w:rPr>
                <w:vertAlign w:val="subscript"/>
              </w:rPr>
              <w:t>3</w:t>
            </w:r>
            <w:r>
              <w:t xml:space="preserve">: the g-values in ascending order. </w:t>
            </w:r>
          </w:p>
          <w:p w14:paraId="4B523DBE" w14:textId="77777777" w:rsidR="00913FA4" w:rsidRDefault="00913FA4" w:rsidP="00913FA4">
            <w:r>
              <w:t>w</w:t>
            </w:r>
            <w:r w:rsidRPr="00014812">
              <w:rPr>
                <w:vertAlign w:val="subscript"/>
              </w:rPr>
              <w:t>1</w:t>
            </w:r>
            <w:r>
              <w:t>, w</w:t>
            </w:r>
            <w:r w:rsidRPr="00014812">
              <w:rPr>
                <w:vertAlign w:val="subscript"/>
              </w:rPr>
              <w:t>2</w:t>
            </w:r>
            <w:r>
              <w:t>, w</w:t>
            </w:r>
            <w:r w:rsidRPr="00014812">
              <w:rPr>
                <w:vertAlign w:val="subscript"/>
              </w:rPr>
              <w:t>3</w:t>
            </w:r>
            <w:r>
              <w:t>: the relative weighting of these values.</w:t>
            </w:r>
          </w:p>
          <w:p w14:paraId="2D1789F3" w14:textId="77777777" w:rsidR="00913FA4" w:rsidRDefault="00913FA4" w:rsidP="00913FA4">
            <w:r>
              <w:t xml:space="preserve">Nass1: the lower calculated level of the </w:t>
            </w:r>
            <w:proofErr w:type="spellStart"/>
            <w:r>
              <w:t>Kramers</w:t>
            </w:r>
            <w:proofErr w:type="spellEnd"/>
            <w:r>
              <w:t xml:space="preserve"> doublet that these g-values are assigned to.</w:t>
            </w:r>
          </w:p>
          <w:p w14:paraId="7B1406A4" w14:textId="77777777" w:rsidR="00913FA4" w:rsidRDefault="00913FA4" w:rsidP="00913FA4">
            <w:r>
              <w:t>Calculations on even electron systems should be made with care.</w:t>
            </w:r>
          </w:p>
          <w:p w14:paraId="4A4FB9D6" w14:textId="77777777" w:rsidR="00913FA4" w:rsidRDefault="00913FA4" w:rsidP="00913FA4"/>
        </w:tc>
      </w:tr>
      <w:tr w:rsidR="00913FA4" w14:paraId="79381C30" w14:textId="77777777" w:rsidTr="008E3530">
        <w:tc>
          <w:tcPr>
            <w:tcW w:w="1101" w:type="dxa"/>
          </w:tcPr>
          <w:p w14:paraId="6397625D" w14:textId="77777777" w:rsidR="00913FA4" w:rsidRPr="00C61572" w:rsidRDefault="00913FA4" w:rsidP="00913FA4">
            <w:pPr>
              <w:rPr>
                <w:rFonts w:ascii="Courier New" w:hAnsi="Courier New" w:cs="Courier New"/>
              </w:rPr>
            </w:pPr>
            <w:r w:rsidRPr="00C61572">
              <w:rPr>
                <w:rFonts w:ascii="Courier New" w:hAnsi="Courier New" w:cs="Courier New"/>
              </w:rPr>
              <w:lastRenderedPageBreak/>
              <w:t>FIT</w:t>
            </w:r>
          </w:p>
          <w:p w14:paraId="41A578E7" w14:textId="77777777" w:rsidR="00913FA4" w:rsidRPr="00C61572" w:rsidRDefault="00913FA4" w:rsidP="00913FA4">
            <w:pPr>
              <w:ind w:left="-142"/>
              <w:rPr>
                <w:rFonts w:ascii="Courier New" w:hAnsi="Courier New" w:cs="Courier New"/>
              </w:rPr>
            </w:pPr>
            <w:r>
              <w:rPr>
                <w:rFonts w:ascii="Courier New" w:hAnsi="Courier New" w:cs="Courier New"/>
              </w:rPr>
              <w:t xml:space="preserve"> </w:t>
            </w:r>
            <w:r w:rsidRPr="00C61572">
              <w:rPr>
                <w:rFonts w:ascii="Courier New" w:hAnsi="Courier New" w:cs="Courier New"/>
              </w:rPr>
              <w:t>(4)</w:t>
            </w:r>
          </w:p>
        </w:tc>
        <w:tc>
          <w:tcPr>
            <w:tcW w:w="1588" w:type="dxa"/>
            <w:gridSpan w:val="2"/>
          </w:tcPr>
          <w:p w14:paraId="041C1E13" w14:textId="77777777" w:rsidR="00913FA4" w:rsidRPr="00C61572" w:rsidRDefault="00913FA4" w:rsidP="00913FA4">
            <w:r w:rsidRPr="00C61572">
              <w:t xml:space="preserve">N1 N2 R3 </w:t>
            </w:r>
          </w:p>
        </w:tc>
        <w:tc>
          <w:tcPr>
            <w:tcW w:w="6775" w:type="dxa"/>
          </w:tcPr>
          <w:p w14:paraId="45BA5E72" w14:textId="77777777" w:rsidR="00913FA4" w:rsidRDefault="00913FA4" w:rsidP="00913FA4">
            <w:proofErr w:type="gramStart"/>
            <w:r>
              <w:t>A least squares</w:t>
            </w:r>
            <w:proofErr w:type="gramEnd"/>
            <w:r>
              <w:t xml:space="preserve"> fit will be made.</w:t>
            </w:r>
          </w:p>
          <w:p w14:paraId="19C62750" w14:textId="77777777" w:rsidR="00913FA4" w:rsidRDefault="00913FA4" w:rsidP="00913FA4">
            <w:r>
              <w:t xml:space="preserve">N1: Number of parameters to be varied. </w:t>
            </w:r>
          </w:p>
          <w:p w14:paraId="61DEF11E" w14:textId="77777777" w:rsidR="00913FA4" w:rsidRDefault="00913FA4" w:rsidP="00913FA4">
            <w:r>
              <w:t xml:space="preserve">N2: The maximum number of iterations (function calls). R3: The fitting tolerance. </w:t>
            </w:r>
          </w:p>
          <w:p w14:paraId="40D4E98F" w14:textId="77777777" w:rsidR="00913FA4" w:rsidRDefault="00913FA4" w:rsidP="00913FA4">
            <w:r>
              <w:t xml:space="preserve">The fit will continue until the fitting function is minimized below the R3 tolerance or exceeds N2 iterations.  </w:t>
            </w:r>
          </w:p>
          <w:p w14:paraId="4310EEBD" w14:textId="77777777" w:rsidR="00913FA4" w:rsidRDefault="00913FA4" w:rsidP="00913FA4">
            <w:r>
              <w:t xml:space="preserve">N1 lines </w:t>
            </w:r>
            <w:r w:rsidRPr="00166DA3">
              <w:rPr>
                <w:u w:val="single"/>
              </w:rPr>
              <w:t>must</w:t>
            </w:r>
            <w:r>
              <w:t xml:space="preserve"> immediately follow this command, each line of the form:</w:t>
            </w:r>
          </w:p>
          <w:p w14:paraId="7BA38FB0" w14:textId="77777777" w:rsidR="00913FA4" w:rsidRDefault="00913FA4" w:rsidP="00913FA4">
            <w:r>
              <w:t xml:space="preserve">      </w:t>
            </w:r>
            <w:proofErr w:type="spellStart"/>
            <w:r>
              <w:t>Npar</w:t>
            </w:r>
            <w:proofErr w:type="spellEnd"/>
            <w:r>
              <w:t xml:space="preserve">    </w:t>
            </w:r>
            <w:proofErr w:type="spellStart"/>
            <w:r>
              <w:t>Pmin</w:t>
            </w:r>
            <w:proofErr w:type="spellEnd"/>
            <w:r>
              <w:t xml:space="preserve">    Pmax</w:t>
            </w:r>
          </w:p>
          <w:p w14:paraId="4CCC5AA2" w14:textId="77777777" w:rsidR="00913FA4" w:rsidRDefault="00913FA4" w:rsidP="00913FA4">
            <w:proofErr w:type="spellStart"/>
            <w:r>
              <w:t>Npar</w:t>
            </w:r>
            <w:proofErr w:type="spellEnd"/>
            <w:r>
              <w:t xml:space="preserve"> gives the number of the parameter to be fitted in terms of the “standard order” as given in Appendix 5. The fitted value is constrained to be between </w:t>
            </w:r>
            <w:proofErr w:type="spellStart"/>
            <w:r>
              <w:t>Pmin</w:t>
            </w:r>
            <w:proofErr w:type="spellEnd"/>
            <w:r>
              <w:t xml:space="preserve"> and Pmax.</w:t>
            </w:r>
          </w:p>
          <w:p w14:paraId="56BDD0E4" w14:textId="77777777" w:rsidR="00913FA4" w:rsidRDefault="00913FA4" w:rsidP="00913FA4">
            <w:r>
              <w:t xml:space="preserve">Note: An </w:t>
            </w:r>
            <w:proofErr w:type="spellStart"/>
            <w:r w:rsidRPr="00E07BEF">
              <w:rPr>
                <w:rFonts w:ascii="Courier New" w:hAnsi="Courier New" w:cs="Courier New"/>
              </w:rPr>
              <w:t>EXPx</w:t>
            </w:r>
            <w:proofErr w:type="spellEnd"/>
            <w:r>
              <w:t xml:space="preserve"> command must also be given so that there is something to minimize in fitting the parameters.</w:t>
            </w:r>
          </w:p>
          <w:p w14:paraId="4B03A513" w14:textId="77777777" w:rsidR="00913FA4" w:rsidRDefault="00913FA4" w:rsidP="00913FA4">
            <w:pPr>
              <w:spacing w:before="120"/>
            </w:pPr>
            <w:r>
              <w:t xml:space="preserve">The </w:t>
            </w:r>
            <w:proofErr w:type="spellStart"/>
            <w:r>
              <w:t>Leveberg</w:t>
            </w:r>
            <w:proofErr w:type="spellEnd"/>
            <w:r>
              <w:t xml:space="preserve">-Marquardt algorithm from MINPACK is used. J.J. </w:t>
            </w:r>
            <w:proofErr w:type="spellStart"/>
            <w:r>
              <w:t>Mor</w:t>
            </w:r>
            <w:r>
              <w:rPr>
                <w:rFonts w:cs="Times New Roman"/>
              </w:rPr>
              <w:t>é</w:t>
            </w:r>
            <w:proofErr w:type="spellEnd"/>
            <w:r>
              <w:t xml:space="preserve">, B.S. </w:t>
            </w:r>
            <w:proofErr w:type="spellStart"/>
            <w:r>
              <w:t>Garbow</w:t>
            </w:r>
            <w:proofErr w:type="spellEnd"/>
            <w:r>
              <w:t xml:space="preserve">, K.E. </w:t>
            </w:r>
            <w:proofErr w:type="spellStart"/>
            <w:r>
              <w:t>Hillstrom</w:t>
            </w:r>
            <w:proofErr w:type="spellEnd"/>
            <w:r>
              <w:t>, “User Guide for MINPACK”, ANL-80-74, Argonne National Laboratory, (1984).</w:t>
            </w:r>
          </w:p>
          <w:p w14:paraId="65E0B978" w14:textId="77777777" w:rsidR="00913FA4" w:rsidRDefault="00913FA4" w:rsidP="00913FA4">
            <w:pPr>
              <w:spacing w:before="120"/>
            </w:pPr>
          </w:p>
        </w:tc>
      </w:tr>
      <w:tr w:rsidR="00913FA4" w14:paraId="2A9C0755" w14:textId="77777777" w:rsidTr="00913FA4">
        <w:tblPrEx>
          <w:tblCellMar>
            <w:top w:w="57" w:type="dxa"/>
            <w:bottom w:w="57" w:type="dxa"/>
          </w:tblCellMar>
        </w:tblPrEx>
        <w:tc>
          <w:tcPr>
            <w:tcW w:w="1101" w:type="dxa"/>
          </w:tcPr>
          <w:p w14:paraId="789E5758" w14:textId="77777777" w:rsidR="00913FA4" w:rsidRPr="00C61572" w:rsidRDefault="00913FA4" w:rsidP="00913FA4">
            <w:pPr>
              <w:rPr>
                <w:rFonts w:ascii="Courier New" w:hAnsi="Courier New" w:cs="Courier New"/>
              </w:rPr>
            </w:pPr>
            <w:r w:rsidRPr="00C61572">
              <w:rPr>
                <w:rFonts w:ascii="Courier New" w:hAnsi="Courier New" w:cs="Courier New"/>
              </w:rPr>
              <w:t>FITO</w:t>
            </w:r>
          </w:p>
          <w:p w14:paraId="6D89B930" w14:textId="77777777" w:rsidR="00913FA4" w:rsidRPr="00C61572" w:rsidRDefault="00913FA4" w:rsidP="00913FA4">
            <w:pPr>
              <w:ind w:left="-142"/>
              <w:rPr>
                <w:rFonts w:ascii="Courier New" w:hAnsi="Courier New" w:cs="Courier New"/>
              </w:rPr>
            </w:pPr>
          </w:p>
        </w:tc>
        <w:tc>
          <w:tcPr>
            <w:tcW w:w="1559" w:type="dxa"/>
          </w:tcPr>
          <w:p w14:paraId="579247C5" w14:textId="77777777" w:rsidR="00913FA4" w:rsidRPr="00C61572" w:rsidRDefault="00913FA4" w:rsidP="00913FA4">
            <w:r w:rsidRPr="00C61572">
              <w:t>L1- L8</w:t>
            </w:r>
          </w:p>
        </w:tc>
        <w:tc>
          <w:tcPr>
            <w:tcW w:w="6804" w:type="dxa"/>
            <w:gridSpan w:val="2"/>
          </w:tcPr>
          <w:p w14:paraId="21D8289C" w14:textId="77777777" w:rsidR="00913FA4" w:rsidRDefault="00913FA4" w:rsidP="00913FA4">
            <w:r>
              <w:t>The fit options:</w:t>
            </w:r>
          </w:p>
          <w:p w14:paraId="7C9AAC8E" w14:textId="77777777" w:rsidR="00913FA4" w:rsidRDefault="00913FA4" w:rsidP="00913FA4">
            <w:r>
              <w:t xml:space="preserve">L1: If true, Print the reshaping matrices, and 14x14 matrices of the non-varying and parameter matrices. (Ignore if </w:t>
            </w:r>
            <w:r w:rsidRPr="00E07BEF">
              <w:rPr>
                <w:rFonts w:ascii="Courier New" w:hAnsi="Courier New" w:cs="Courier New"/>
              </w:rPr>
              <w:t>PRED</w:t>
            </w:r>
            <w:r>
              <w:rPr>
                <w:rFonts w:cs="Times New Roman"/>
              </w:rPr>
              <w:t>≠</w:t>
            </w:r>
            <w:r>
              <w:t xml:space="preserve">0.) </w:t>
            </w:r>
          </w:p>
          <w:p w14:paraId="54DAB327" w14:textId="77777777" w:rsidR="00913FA4" w:rsidRDefault="00913FA4" w:rsidP="00913FA4">
            <w:r>
              <w:t>L2: If true, Print full covariance matrix of the parameters.</w:t>
            </w:r>
          </w:p>
          <w:p w14:paraId="6517CAD7" w14:textId="77777777" w:rsidR="00913FA4" w:rsidRDefault="00913FA4" w:rsidP="00913FA4">
            <w:r>
              <w:t>L3: If true, Print minimized function &amp; parameters at each iteration.</w:t>
            </w:r>
          </w:p>
          <w:p w14:paraId="5CCD749E" w14:textId="77777777" w:rsidR="00913FA4" w:rsidRDefault="00913FA4" w:rsidP="00913FA4">
            <w:r>
              <w:t>L4: If True, print parameters to a file “</w:t>
            </w:r>
            <w:proofErr w:type="spellStart"/>
            <w:r>
              <w:t>fit.out</w:t>
            </w:r>
            <w:proofErr w:type="spellEnd"/>
            <w:r>
              <w:t>”</w:t>
            </w:r>
          </w:p>
          <w:p w14:paraId="50FFBB6C" w14:textId="77777777" w:rsidR="00913FA4" w:rsidRDefault="00913FA4" w:rsidP="00913FA4">
            <w:r>
              <w:t xml:space="preserve">L5: If True, print fit matrix to be diagonalised at each iteration. (Ignore if </w:t>
            </w:r>
            <w:r w:rsidRPr="00E07BEF">
              <w:rPr>
                <w:rFonts w:ascii="Courier New" w:hAnsi="Courier New" w:cs="Courier New"/>
              </w:rPr>
              <w:t>PRED</w:t>
            </w:r>
            <w:r>
              <w:rPr>
                <w:rFonts w:cs="Times New Roman"/>
              </w:rPr>
              <w:t>≠</w:t>
            </w:r>
            <w:r>
              <w:t>0.)</w:t>
            </w:r>
          </w:p>
          <w:p w14:paraId="7DC5F8E5" w14:textId="77777777" w:rsidR="00913FA4" w:rsidRDefault="00913FA4" w:rsidP="00913FA4">
            <w:r>
              <w:t>L6: If true, then the parameters limits are hard, otherwise 100</w:t>
            </w:r>
            <w:r>
              <w:rPr>
                <w:rFonts w:cs="Times New Roman"/>
              </w:rPr>
              <w:t>×</w:t>
            </w:r>
            <w:r>
              <w:t xml:space="preserve"> (P-</w:t>
            </w:r>
            <w:proofErr w:type="spellStart"/>
            <w:r>
              <w:t>Plimit</w:t>
            </w:r>
            <w:proofErr w:type="spellEnd"/>
            <w:r>
              <w:t>)</w:t>
            </w:r>
            <w:r w:rsidRPr="0077691F">
              <w:rPr>
                <w:vertAlign w:val="superscript"/>
              </w:rPr>
              <w:t>2</w:t>
            </w:r>
            <w:r>
              <w:t xml:space="preserve"> is added to the penalty function. </w:t>
            </w:r>
          </w:p>
          <w:p w14:paraId="2EEA6127" w14:textId="77777777" w:rsidR="00913FA4" w:rsidRDefault="00913FA4" w:rsidP="00913FA4">
            <w:r>
              <w:t>L7: The fit sums over degeneracies.</w:t>
            </w:r>
          </w:p>
          <w:p w14:paraId="709DE7A9" w14:textId="77777777" w:rsidR="00913FA4" w:rsidRDefault="00913FA4" w:rsidP="00913FA4">
            <w:r>
              <w:t>L8: Include the mean</w:t>
            </w:r>
            <w:r w:rsidRPr="003368F6">
              <w:rPr>
                <w:rFonts w:cs="Times New Roman"/>
              </w:rPr>
              <w:t xml:space="preserve"> deviation: </w:t>
            </w:r>
            <m:oMath>
              <m:r>
                <w:rPr>
                  <w:rFonts w:ascii="Cambria Math" w:hAnsi="Cambria Math" w:cs="Times New Roman"/>
                  <w:sz w:val="24"/>
                  <w:szCs w:val="24"/>
                </w:rPr>
                <m:t>δ=</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exp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calc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exp</m:t>
                      </m:r>
                    </m:sub>
                  </m:sSub>
                </m:e>
              </m:nary>
            </m:oMath>
          </w:p>
          <w:p w14:paraId="2CFE15EE" w14:textId="77777777" w:rsidR="00913FA4" w:rsidRDefault="00913FA4" w:rsidP="00913FA4"/>
        </w:tc>
      </w:tr>
    </w:tbl>
    <w:p w14:paraId="53D8D83C" w14:textId="311FF067" w:rsidR="003F5ED9" w:rsidRDefault="003F5ED9">
      <w:r>
        <w:br w:type="page"/>
      </w:r>
    </w:p>
    <w:p w14:paraId="69A039F6" w14:textId="77777777" w:rsidR="009C4C7D" w:rsidRPr="001A4890" w:rsidRDefault="009C4C7D" w:rsidP="009C4C7D">
      <w:pPr>
        <w:tabs>
          <w:tab w:val="left" w:pos="8931"/>
        </w:tabs>
        <w:ind w:right="-23"/>
        <w:rPr>
          <w:b/>
          <w:sz w:val="36"/>
          <w:szCs w:val="36"/>
        </w:rPr>
      </w:pPr>
      <w:r>
        <w:rPr>
          <w:b/>
          <w:sz w:val="36"/>
          <w:szCs w:val="36"/>
        </w:rPr>
        <w:lastRenderedPageBreak/>
        <w:t>2</w:t>
      </w:r>
      <w:r w:rsidRPr="001A4890">
        <w:rPr>
          <w:b/>
          <w:sz w:val="36"/>
          <w:szCs w:val="36"/>
        </w:rPr>
        <w:t>.</w:t>
      </w:r>
      <w:r>
        <w:rPr>
          <w:b/>
          <w:sz w:val="36"/>
          <w:szCs w:val="36"/>
        </w:rPr>
        <w:t>4</w:t>
      </w:r>
      <w:r w:rsidRPr="001A4890">
        <w:rPr>
          <w:b/>
          <w:sz w:val="36"/>
          <w:szCs w:val="36"/>
        </w:rPr>
        <w:t xml:space="preserve"> </w:t>
      </w:r>
      <w:r>
        <w:rPr>
          <w:b/>
          <w:sz w:val="36"/>
          <w:szCs w:val="36"/>
        </w:rPr>
        <w:t>Debugging</w:t>
      </w:r>
      <w:r w:rsidRPr="001A4890">
        <w:rPr>
          <w:b/>
          <w:sz w:val="36"/>
          <w:szCs w:val="36"/>
        </w:rPr>
        <w:t xml:space="preserve"> Commands</w:t>
      </w:r>
    </w:p>
    <w:p w14:paraId="42DC7EB7" w14:textId="77777777" w:rsidR="009C4C7D" w:rsidRDefault="009C4C7D" w:rsidP="009C4C7D">
      <w:r>
        <w:t>These commands are not useful for the general user.</w:t>
      </w:r>
    </w:p>
    <w:p w14:paraId="1FF5FEFC" w14:textId="77777777" w:rsidR="00060317" w:rsidRDefault="00043C61" w:rsidP="009C4C7D">
      <w:r w:rsidRPr="00043C61">
        <w:rPr>
          <w:rFonts w:ascii="Courier New" w:hAnsi="Courier New" w:cs="Courier New"/>
        </w:rPr>
        <w:t>FNCR</w:t>
      </w:r>
      <w:r>
        <w:t xml:space="preserve"> can be used to reproduce known errors in the literature.</w:t>
      </w:r>
    </w:p>
    <w:tbl>
      <w:tblPr>
        <w:tblStyle w:val="TableGrid"/>
        <w:tblW w:w="9464" w:type="dxa"/>
        <w:tblLayout w:type="fixed"/>
        <w:tblCellMar>
          <w:top w:w="113" w:type="dxa"/>
          <w:bottom w:w="113" w:type="dxa"/>
        </w:tblCellMar>
        <w:tblLook w:val="04A0" w:firstRow="1" w:lastRow="0" w:firstColumn="1" w:lastColumn="0" w:noHBand="0" w:noVBand="1"/>
      </w:tblPr>
      <w:tblGrid>
        <w:gridCol w:w="1101"/>
        <w:gridCol w:w="1588"/>
        <w:gridCol w:w="6775"/>
      </w:tblGrid>
      <w:tr w:rsidR="00C9539A" w:rsidRPr="00ED6085" w14:paraId="335522B8" w14:textId="77777777" w:rsidTr="008C4FAE">
        <w:trPr>
          <w:trHeight w:val="397"/>
        </w:trPr>
        <w:tc>
          <w:tcPr>
            <w:tcW w:w="9464" w:type="dxa"/>
            <w:gridSpan w:val="3"/>
            <w:tcBorders>
              <w:top w:val="double" w:sz="4" w:space="0" w:color="auto"/>
              <w:bottom w:val="double" w:sz="4" w:space="0" w:color="auto"/>
            </w:tcBorders>
            <w:vAlign w:val="center"/>
          </w:tcPr>
          <w:p w14:paraId="3B43CE7B" w14:textId="77777777" w:rsidR="00C9539A" w:rsidRPr="00ED6085" w:rsidRDefault="00C9539A" w:rsidP="008C4FAE">
            <w:pPr>
              <w:jc w:val="center"/>
              <w:rPr>
                <w:b/>
              </w:rPr>
            </w:pPr>
            <w:proofErr w:type="gramStart"/>
            <w:r w:rsidRPr="00ED6085">
              <w:rPr>
                <w:b/>
              </w:rPr>
              <w:t>DEBUGGING</w:t>
            </w:r>
            <w:r>
              <w:rPr>
                <w:b/>
              </w:rPr>
              <w:t xml:space="preserve">  COMMANDS</w:t>
            </w:r>
            <w:proofErr w:type="gramEnd"/>
          </w:p>
        </w:tc>
      </w:tr>
      <w:tr w:rsidR="00C9539A" w:rsidRPr="00FC76FC" w14:paraId="5F0940C2" w14:textId="77777777" w:rsidTr="00EC7BCF">
        <w:trPr>
          <w:cantSplit/>
          <w:trHeight w:val="708"/>
        </w:trPr>
        <w:tc>
          <w:tcPr>
            <w:tcW w:w="1101" w:type="dxa"/>
            <w:tcBorders>
              <w:bottom w:val="double" w:sz="4" w:space="0" w:color="auto"/>
            </w:tcBorders>
            <w:vAlign w:val="center"/>
          </w:tcPr>
          <w:p w14:paraId="6421C51B" w14:textId="77777777" w:rsidR="00C9539A" w:rsidRPr="00FC76FC" w:rsidRDefault="00C9539A" w:rsidP="00C9539A">
            <w:pPr>
              <w:rPr>
                <w:szCs w:val="28"/>
              </w:rPr>
            </w:pPr>
            <w:proofErr w:type="gramStart"/>
            <w:r>
              <w:rPr>
                <w:szCs w:val="28"/>
              </w:rPr>
              <w:t>K</w:t>
            </w:r>
            <w:r w:rsidRPr="00FC76FC">
              <w:rPr>
                <w:szCs w:val="28"/>
              </w:rPr>
              <w:t>ey</w:t>
            </w:r>
            <w:r>
              <w:rPr>
                <w:szCs w:val="28"/>
              </w:rPr>
              <w:t>-</w:t>
            </w:r>
            <w:r w:rsidRPr="00FC76FC">
              <w:rPr>
                <w:szCs w:val="28"/>
              </w:rPr>
              <w:t>word</w:t>
            </w:r>
            <w:proofErr w:type="gramEnd"/>
          </w:p>
        </w:tc>
        <w:tc>
          <w:tcPr>
            <w:tcW w:w="1588" w:type="dxa"/>
            <w:tcBorders>
              <w:bottom w:val="double" w:sz="4" w:space="0" w:color="auto"/>
            </w:tcBorders>
            <w:vAlign w:val="center"/>
          </w:tcPr>
          <w:p w14:paraId="7E939BF5" w14:textId="77777777" w:rsidR="00C9539A" w:rsidRPr="00FC76FC" w:rsidRDefault="00C9539A" w:rsidP="00C9539A">
            <w:pPr>
              <w:rPr>
                <w:szCs w:val="28"/>
              </w:rPr>
            </w:pPr>
            <w:r>
              <w:rPr>
                <w:szCs w:val="28"/>
              </w:rPr>
              <w:t>V</w:t>
            </w:r>
            <w:r w:rsidRPr="00FC76FC">
              <w:rPr>
                <w:szCs w:val="28"/>
              </w:rPr>
              <w:t>alues</w:t>
            </w:r>
          </w:p>
        </w:tc>
        <w:tc>
          <w:tcPr>
            <w:tcW w:w="6775" w:type="dxa"/>
            <w:tcBorders>
              <w:bottom w:val="double" w:sz="4" w:space="0" w:color="auto"/>
            </w:tcBorders>
            <w:vAlign w:val="center"/>
          </w:tcPr>
          <w:p w14:paraId="7FD30F92" w14:textId="77777777" w:rsidR="00C9539A" w:rsidRPr="00FC76FC" w:rsidRDefault="00C9539A" w:rsidP="00C9539A">
            <w:pPr>
              <w:jc w:val="center"/>
              <w:rPr>
                <w:szCs w:val="28"/>
              </w:rPr>
            </w:pPr>
            <w:r>
              <w:rPr>
                <w:szCs w:val="28"/>
              </w:rPr>
              <w:t>N</w:t>
            </w:r>
            <w:r w:rsidRPr="00FC76FC">
              <w:rPr>
                <w:szCs w:val="28"/>
              </w:rPr>
              <w:t>otes</w:t>
            </w:r>
          </w:p>
        </w:tc>
      </w:tr>
      <w:tr w:rsidR="00BE2D22" w14:paraId="6E869EF2" w14:textId="77777777" w:rsidTr="00BE2D22">
        <w:tblPrEx>
          <w:tblCellMar>
            <w:top w:w="57" w:type="dxa"/>
            <w:bottom w:w="57" w:type="dxa"/>
          </w:tblCellMar>
        </w:tblPrEx>
        <w:tc>
          <w:tcPr>
            <w:tcW w:w="1101" w:type="dxa"/>
            <w:tcBorders>
              <w:bottom w:val="single" w:sz="4" w:space="0" w:color="auto"/>
            </w:tcBorders>
          </w:tcPr>
          <w:p w14:paraId="5422B2FB" w14:textId="77777777" w:rsidR="00BE2D22" w:rsidRPr="009052F0" w:rsidRDefault="00BE2D22" w:rsidP="003F080A">
            <w:pPr>
              <w:rPr>
                <w:rFonts w:ascii="Courier New" w:hAnsi="Courier New" w:cs="Courier New"/>
              </w:rPr>
            </w:pPr>
            <w:r w:rsidRPr="009052F0">
              <w:rPr>
                <w:rFonts w:ascii="Courier New" w:hAnsi="Courier New" w:cs="Courier New"/>
              </w:rPr>
              <w:t>BASE</w:t>
            </w:r>
          </w:p>
        </w:tc>
        <w:tc>
          <w:tcPr>
            <w:tcW w:w="1588" w:type="dxa"/>
            <w:tcBorders>
              <w:bottom w:val="single" w:sz="4" w:space="0" w:color="auto"/>
            </w:tcBorders>
          </w:tcPr>
          <w:p w14:paraId="52391E1A" w14:textId="77777777" w:rsidR="00BE2D22" w:rsidRPr="009052F0" w:rsidRDefault="00BE2D22" w:rsidP="003F080A">
            <w:r w:rsidRPr="009052F0">
              <w:t xml:space="preserve">T1 </w:t>
            </w:r>
          </w:p>
        </w:tc>
        <w:tc>
          <w:tcPr>
            <w:tcW w:w="6775" w:type="dxa"/>
            <w:tcBorders>
              <w:bottom w:val="single" w:sz="4" w:space="0" w:color="auto"/>
            </w:tcBorders>
          </w:tcPr>
          <w:p w14:paraId="744499E4" w14:textId="77777777" w:rsidR="00BE2D22" w:rsidRDefault="00BE2D22" w:rsidP="003F080A">
            <w:r>
              <w:t>T1: “</w:t>
            </w:r>
            <w:proofErr w:type="gramStart"/>
            <w:r>
              <w:t>J”  Use</w:t>
            </w:r>
            <w:proofErr w:type="gramEnd"/>
            <w:r>
              <w:t xml:space="preserve"> the |</w:t>
            </w:r>
            <w:r>
              <w:rPr>
                <w:rFonts w:cs="Times New Roman"/>
              </w:rPr>
              <w:t xml:space="preserve">τ </w:t>
            </w:r>
            <w:r>
              <w:t>S L J&gt; basis.</w:t>
            </w:r>
          </w:p>
          <w:p w14:paraId="06D0C6DA" w14:textId="77777777" w:rsidR="00BE2D22" w:rsidRDefault="00BE2D22" w:rsidP="003F080A">
            <w:r>
              <w:t>T1: “MJ” Use the |</w:t>
            </w:r>
            <w:r>
              <w:rPr>
                <w:rFonts w:cs="Times New Roman"/>
              </w:rPr>
              <w:t xml:space="preserve">τ </w:t>
            </w:r>
            <w:r>
              <w:t>S L J M</w:t>
            </w:r>
            <w:r w:rsidRPr="009E56C1">
              <w:rPr>
                <w:vertAlign w:val="subscript"/>
              </w:rPr>
              <w:t>J</w:t>
            </w:r>
            <w:r>
              <w:t>&gt; basis.</w:t>
            </w:r>
          </w:p>
          <w:p w14:paraId="126958F6" w14:textId="02D8262C" w:rsidR="00BE2D22" w:rsidRDefault="00BE2D22" w:rsidP="003F080A">
            <w:r>
              <w:t xml:space="preserve">(don’t </w:t>
            </w:r>
            <w:r w:rsidR="00A21A4C">
              <w:t>include</w:t>
            </w:r>
            <w:r>
              <w:t xml:space="preserve"> the quotation marks)</w:t>
            </w:r>
          </w:p>
        </w:tc>
      </w:tr>
      <w:tr w:rsidR="00C9539A" w14:paraId="482FE0DE" w14:textId="77777777" w:rsidTr="00BE2D22">
        <w:tc>
          <w:tcPr>
            <w:tcW w:w="1101" w:type="dxa"/>
            <w:tcBorders>
              <w:top w:val="single" w:sz="4" w:space="0" w:color="auto"/>
              <w:bottom w:val="single" w:sz="4" w:space="0" w:color="auto"/>
            </w:tcBorders>
          </w:tcPr>
          <w:p w14:paraId="010641E6" w14:textId="77777777" w:rsidR="00C9539A" w:rsidRPr="0027029D" w:rsidRDefault="00C9539A" w:rsidP="00C9539A">
            <w:pPr>
              <w:rPr>
                <w:rFonts w:ascii="Courier New" w:hAnsi="Courier New" w:cs="Courier New"/>
              </w:rPr>
            </w:pPr>
            <w:r w:rsidRPr="0027029D">
              <w:rPr>
                <w:rFonts w:ascii="Courier New" w:hAnsi="Courier New" w:cs="Courier New"/>
              </w:rPr>
              <w:t>CHK1</w:t>
            </w:r>
          </w:p>
          <w:p w14:paraId="681ACBDA" w14:textId="77777777" w:rsidR="00C9539A" w:rsidRPr="0027029D" w:rsidRDefault="00C9539A" w:rsidP="0027029D">
            <w:pPr>
              <w:rPr>
                <w:rFonts w:ascii="Courier New" w:hAnsi="Courier New" w:cs="Courier New"/>
              </w:rPr>
            </w:pPr>
            <w:r w:rsidRPr="0027029D">
              <w:rPr>
                <w:rFonts w:ascii="Courier New" w:hAnsi="Courier New" w:cs="Courier New"/>
              </w:rPr>
              <w:t>(</w:t>
            </w:r>
            <w:r w:rsidR="0027029D">
              <w:rPr>
                <w:rFonts w:ascii="Courier New" w:hAnsi="Courier New" w:cs="Courier New"/>
              </w:rPr>
              <w:t>2</w:t>
            </w:r>
            <w:r w:rsidRPr="0027029D">
              <w:rPr>
                <w:rFonts w:ascii="Courier New" w:hAnsi="Courier New" w:cs="Courier New"/>
              </w:rPr>
              <w:t>)</w:t>
            </w:r>
          </w:p>
        </w:tc>
        <w:tc>
          <w:tcPr>
            <w:tcW w:w="1588" w:type="dxa"/>
            <w:tcBorders>
              <w:top w:val="single" w:sz="4" w:space="0" w:color="auto"/>
              <w:bottom w:val="single" w:sz="4" w:space="0" w:color="auto"/>
            </w:tcBorders>
          </w:tcPr>
          <w:p w14:paraId="670B45FB" w14:textId="77777777" w:rsidR="00C9539A" w:rsidRPr="0027029D" w:rsidRDefault="00C9539A" w:rsidP="00C9539A">
            <w:r w:rsidRPr="0027029D">
              <w:t>L1 – L10</w:t>
            </w:r>
          </w:p>
          <w:p w14:paraId="3688A70B" w14:textId="77777777" w:rsidR="00C9539A" w:rsidRPr="0027029D" w:rsidRDefault="00C9539A" w:rsidP="00C9539A">
            <w:r w:rsidRPr="0027029D">
              <w:t>(</w:t>
            </w:r>
            <w:proofErr w:type="gramStart"/>
            <w:r w:rsidRPr="0027029D">
              <w:t>def</w:t>
            </w:r>
            <w:proofErr w:type="gramEnd"/>
            <w:r w:rsidRPr="0027029D">
              <w:t>: all F)</w:t>
            </w:r>
          </w:p>
        </w:tc>
        <w:tc>
          <w:tcPr>
            <w:tcW w:w="6775" w:type="dxa"/>
            <w:tcBorders>
              <w:top w:val="single" w:sz="4" w:space="0" w:color="auto"/>
              <w:bottom w:val="single" w:sz="4" w:space="0" w:color="auto"/>
            </w:tcBorders>
          </w:tcPr>
          <w:p w14:paraId="337D2A50" w14:textId="77777777" w:rsidR="00C9539A" w:rsidRDefault="00C9539A" w:rsidP="00C9539A">
            <w:r>
              <w:t xml:space="preserve">T/F for extra checks to be made. The extra information is put into the file: "debug.dat": </w:t>
            </w:r>
          </w:p>
          <w:p w14:paraId="63CD0651" w14:textId="77777777" w:rsidR="00C9539A" w:rsidRDefault="00C9539A" w:rsidP="00C9539A">
            <w:r>
              <w:t>1)  Basis</w:t>
            </w:r>
          </w:p>
          <w:p w14:paraId="4B7847AA" w14:textId="77777777" w:rsidR="00C9539A" w:rsidRDefault="00C9539A" w:rsidP="00C9539A">
            <w:r>
              <w:t>2)  Un matrices</w:t>
            </w:r>
          </w:p>
          <w:p w14:paraId="6062105C" w14:textId="77777777" w:rsidR="00C9539A" w:rsidRDefault="00C9539A" w:rsidP="00C9539A">
            <w:r>
              <w:t>3)  V11 matrices</w:t>
            </w:r>
          </w:p>
          <w:p w14:paraId="2D1A7DD4" w14:textId="77777777" w:rsidR="00C9539A" w:rsidRDefault="00C9539A" w:rsidP="00C9539A">
            <w:r>
              <w:t>4)  EE matrices</w:t>
            </w:r>
          </w:p>
          <w:p w14:paraId="6C59F0C6" w14:textId="77777777" w:rsidR="00C9539A" w:rsidRDefault="00C9539A" w:rsidP="00C9539A">
            <w:r>
              <w:t xml:space="preserve">5)  </w:t>
            </w:r>
            <w:proofErr w:type="spellStart"/>
            <w:r>
              <w:t>abg</w:t>
            </w:r>
            <w:proofErr w:type="spellEnd"/>
            <w:r>
              <w:t xml:space="preserve"> matrices</w:t>
            </w:r>
          </w:p>
          <w:p w14:paraId="5176D610" w14:textId="77777777" w:rsidR="00C9539A" w:rsidRDefault="00C9539A" w:rsidP="00C9539A">
            <w:r>
              <w:t>6)  Mn/</w:t>
            </w:r>
            <w:proofErr w:type="spellStart"/>
            <w:r>
              <w:t>Pn</w:t>
            </w:r>
            <w:proofErr w:type="spellEnd"/>
            <w:r>
              <w:t>/Sn matrices</w:t>
            </w:r>
          </w:p>
          <w:p w14:paraId="56FF00A6" w14:textId="77777777" w:rsidR="00C9539A" w:rsidRDefault="00C9539A" w:rsidP="00C9539A">
            <w:r>
              <w:t>7)  Tn matrices</w:t>
            </w:r>
          </w:p>
          <w:p w14:paraId="0FC8BC2C" w14:textId="77777777" w:rsidR="00C9539A" w:rsidRDefault="00C9539A" w:rsidP="00C9539A">
            <w:r>
              <w:t>8)  AOM matrices</w:t>
            </w:r>
          </w:p>
          <w:p w14:paraId="22E78BA0" w14:textId="77777777" w:rsidR="00C9539A" w:rsidRDefault="00C9539A" w:rsidP="00C9539A">
            <w:r>
              <w:t>9)  Eigenvalues</w:t>
            </w:r>
          </w:p>
          <w:p w14:paraId="27E42FF9" w14:textId="77777777" w:rsidR="00C9539A" w:rsidRDefault="00C9539A" w:rsidP="00C9539A">
            <w:r>
              <w:t>10)  Point Groups</w:t>
            </w:r>
          </w:p>
          <w:p w14:paraId="78113BCB" w14:textId="77777777" w:rsidR="006B28FC" w:rsidRDefault="006B28FC" w:rsidP="00C9539A"/>
        </w:tc>
      </w:tr>
      <w:tr w:rsidR="00C9539A" w14:paraId="1581D797" w14:textId="77777777" w:rsidTr="00EC7BCF">
        <w:tc>
          <w:tcPr>
            <w:tcW w:w="1101" w:type="dxa"/>
            <w:tcBorders>
              <w:top w:val="single" w:sz="4" w:space="0" w:color="auto"/>
              <w:bottom w:val="single" w:sz="4" w:space="0" w:color="auto"/>
            </w:tcBorders>
          </w:tcPr>
          <w:p w14:paraId="6FD283E1" w14:textId="77777777" w:rsidR="00C9539A" w:rsidRPr="0027029D" w:rsidRDefault="00C9539A" w:rsidP="00C9539A">
            <w:pPr>
              <w:rPr>
                <w:rFonts w:ascii="Courier New" w:hAnsi="Courier New" w:cs="Courier New"/>
              </w:rPr>
            </w:pPr>
            <w:r w:rsidRPr="0027029D">
              <w:rPr>
                <w:rFonts w:ascii="Courier New" w:hAnsi="Courier New" w:cs="Courier New"/>
              </w:rPr>
              <w:t>CHK2</w:t>
            </w:r>
          </w:p>
          <w:p w14:paraId="7A1A49C4" w14:textId="77777777" w:rsidR="00C9539A" w:rsidRPr="0027029D" w:rsidRDefault="00C9539A" w:rsidP="0027029D">
            <w:pPr>
              <w:rPr>
                <w:rFonts w:ascii="Courier New" w:hAnsi="Courier New" w:cs="Courier New"/>
              </w:rPr>
            </w:pPr>
            <w:r w:rsidRPr="0027029D">
              <w:rPr>
                <w:rFonts w:ascii="Courier New" w:hAnsi="Courier New" w:cs="Courier New"/>
              </w:rPr>
              <w:t>(</w:t>
            </w:r>
            <w:r w:rsidR="0027029D">
              <w:rPr>
                <w:rFonts w:ascii="Courier New" w:hAnsi="Courier New" w:cs="Courier New"/>
              </w:rPr>
              <w:t>2</w:t>
            </w:r>
            <w:r w:rsidRPr="0027029D">
              <w:rPr>
                <w:rFonts w:ascii="Courier New" w:hAnsi="Courier New" w:cs="Courier New"/>
              </w:rPr>
              <w:t>)</w:t>
            </w:r>
          </w:p>
        </w:tc>
        <w:tc>
          <w:tcPr>
            <w:tcW w:w="1588" w:type="dxa"/>
            <w:tcBorders>
              <w:top w:val="single" w:sz="4" w:space="0" w:color="auto"/>
              <w:bottom w:val="single" w:sz="4" w:space="0" w:color="auto"/>
            </w:tcBorders>
          </w:tcPr>
          <w:p w14:paraId="5D8CEE4B" w14:textId="77777777" w:rsidR="00C9539A" w:rsidRPr="0027029D" w:rsidRDefault="00C9539A" w:rsidP="00C9539A">
            <w:r w:rsidRPr="0027029D">
              <w:t>L1 – L10</w:t>
            </w:r>
          </w:p>
          <w:p w14:paraId="029EAA76" w14:textId="77777777" w:rsidR="00C9539A" w:rsidRPr="0027029D" w:rsidRDefault="00C9539A" w:rsidP="00C9539A">
            <w:r w:rsidRPr="0027029D">
              <w:t>(</w:t>
            </w:r>
            <w:proofErr w:type="gramStart"/>
            <w:r w:rsidRPr="0027029D">
              <w:t>def</w:t>
            </w:r>
            <w:proofErr w:type="gramEnd"/>
            <w:r w:rsidRPr="0027029D">
              <w:t>: all F)</w:t>
            </w:r>
          </w:p>
        </w:tc>
        <w:tc>
          <w:tcPr>
            <w:tcW w:w="6775" w:type="dxa"/>
            <w:tcBorders>
              <w:top w:val="single" w:sz="4" w:space="0" w:color="auto"/>
              <w:bottom w:val="single" w:sz="4" w:space="0" w:color="auto"/>
            </w:tcBorders>
          </w:tcPr>
          <w:p w14:paraId="1BFE23F9" w14:textId="77777777" w:rsidR="00C9539A" w:rsidRDefault="00C9539A" w:rsidP="00C9539A">
            <w:r>
              <w:t xml:space="preserve">T/F for extra checks to be made. The extra information is put into the file: "debug.dat": </w:t>
            </w:r>
          </w:p>
          <w:p w14:paraId="7FB6B649" w14:textId="77777777" w:rsidR="00C9539A" w:rsidRDefault="00C9539A" w:rsidP="00C9539A">
            <w:r>
              <w:t xml:space="preserve">1) Only write matrices, skip the diagonalisation. </w:t>
            </w:r>
          </w:p>
          <w:p w14:paraId="1F7C1385" w14:textId="77777777" w:rsidR="00C9539A" w:rsidRDefault="00C9539A" w:rsidP="00C9539A">
            <w:r>
              <w:t xml:space="preserve">2) Check that the wavefunctions make correct </w:t>
            </w:r>
            <w:proofErr w:type="spellStart"/>
            <w:r>
              <w:t>Kramers</w:t>
            </w:r>
            <w:proofErr w:type="spellEnd"/>
            <w:r>
              <w:t xml:space="preserve"> doublets. (Odd e- systems only).</w:t>
            </w:r>
          </w:p>
          <w:p w14:paraId="760598AD" w14:textId="77777777" w:rsidR="00C9539A" w:rsidRDefault="00C9539A" w:rsidP="00C9539A">
            <w:r>
              <w:t>3) Check SOC=</w:t>
            </w:r>
            <w:proofErr w:type="spellStart"/>
            <w:r>
              <w:t>L</w:t>
            </w:r>
            <w:r w:rsidRPr="009E56C1">
              <w:rPr>
                <w:vertAlign w:val="subscript"/>
              </w:rPr>
              <w:t>x</w:t>
            </w:r>
            <w:r>
              <w:t>S</w:t>
            </w:r>
            <w:r w:rsidRPr="009E56C1">
              <w:rPr>
                <w:vertAlign w:val="subscript"/>
              </w:rPr>
              <w:t>x</w:t>
            </w:r>
            <w:r>
              <w:t>+L</w:t>
            </w:r>
            <w:r w:rsidRPr="009E56C1">
              <w:rPr>
                <w:vertAlign w:val="subscript"/>
              </w:rPr>
              <w:t>y</w:t>
            </w:r>
            <w:r>
              <w:t>S</w:t>
            </w:r>
            <w:r w:rsidRPr="009E56C1">
              <w:rPr>
                <w:vertAlign w:val="subscript"/>
              </w:rPr>
              <w:t>y</w:t>
            </w:r>
            <w:r>
              <w:t>+</w:t>
            </w:r>
            <w:proofErr w:type="gramStart"/>
            <w:r>
              <w:t>L</w:t>
            </w:r>
            <w:r w:rsidRPr="009E56C1">
              <w:rPr>
                <w:vertAlign w:val="subscript"/>
              </w:rPr>
              <w:t>z</w:t>
            </w:r>
            <w:r>
              <w:t>S</w:t>
            </w:r>
            <w:r w:rsidRPr="009E56C1">
              <w:rPr>
                <w:vertAlign w:val="subscript"/>
              </w:rPr>
              <w:t>z</w:t>
            </w:r>
            <w:proofErr w:type="spellEnd"/>
            <w:r>
              <w:t xml:space="preserve">  explicitly</w:t>
            </w:r>
            <w:proofErr w:type="gramEnd"/>
            <w:r>
              <w:t>.</w:t>
            </w:r>
          </w:p>
          <w:p w14:paraId="4FBF0A00" w14:textId="77777777" w:rsidR="00C9539A" w:rsidRDefault="00C9539A" w:rsidP="00C9539A">
            <w:r>
              <w:t>4) Check intensity parameter conversions</w:t>
            </w:r>
            <w:r w:rsidR="0027029D">
              <w:t>.</w:t>
            </w:r>
          </w:p>
          <w:p w14:paraId="6EEF843A" w14:textId="77777777" w:rsidR="0027029D" w:rsidRDefault="008B0CD5" w:rsidP="0027029D">
            <w:r>
              <w:t>5) Check CCF matrice</w:t>
            </w:r>
            <w:r w:rsidR="0027029D">
              <w:t>s</w:t>
            </w:r>
            <w:r w:rsidR="00060317">
              <w:t>.</w:t>
            </w:r>
          </w:p>
          <w:p w14:paraId="75B0AA4A" w14:textId="77777777" w:rsidR="006B28FC" w:rsidRDefault="006B28FC" w:rsidP="0027029D"/>
        </w:tc>
      </w:tr>
      <w:tr w:rsidR="00EC7BCF" w14:paraId="2395B39D" w14:textId="77777777" w:rsidTr="00EC7BCF">
        <w:tblPrEx>
          <w:tblCellMar>
            <w:top w:w="0" w:type="dxa"/>
            <w:bottom w:w="0" w:type="dxa"/>
          </w:tblCellMar>
        </w:tblPrEx>
        <w:tc>
          <w:tcPr>
            <w:tcW w:w="1101" w:type="dxa"/>
          </w:tcPr>
          <w:p w14:paraId="31387554" w14:textId="77777777" w:rsidR="00EC7BCF" w:rsidRPr="001574BD" w:rsidRDefault="00EC7BCF" w:rsidP="00AF57E2">
            <w:pPr>
              <w:rPr>
                <w:rFonts w:ascii="Courier New" w:hAnsi="Courier New" w:cs="Courier New"/>
              </w:rPr>
            </w:pPr>
            <w:r w:rsidRPr="001574BD">
              <w:rPr>
                <w:rFonts w:ascii="Courier New" w:hAnsi="Courier New" w:cs="Courier New"/>
              </w:rPr>
              <w:t>ECHO</w:t>
            </w:r>
          </w:p>
        </w:tc>
        <w:tc>
          <w:tcPr>
            <w:tcW w:w="1588" w:type="dxa"/>
          </w:tcPr>
          <w:p w14:paraId="5DF9D734" w14:textId="77777777" w:rsidR="00EC7BCF" w:rsidRPr="001574BD" w:rsidRDefault="00EC7BCF" w:rsidP="00AF57E2">
            <w:r w:rsidRPr="001574BD">
              <w:t>L1</w:t>
            </w:r>
          </w:p>
          <w:p w14:paraId="54C1CEDD" w14:textId="77777777" w:rsidR="00EC7BCF" w:rsidRPr="001574BD" w:rsidRDefault="00EC7BCF" w:rsidP="00AF57E2">
            <w:r w:rsidRPr="001574BD">
              <w:t>(</w:t>
            </w:r>
            <w:proofErr w:type="gramStart"/>
            <w:r w:rsidRPr="001574BD">
              <w:t>def</w:t>
            </w:r>
            <w:proofErr w:type="gramEnd"/>
            <w:r w:rsidRPr="001574BD">
              <w:t>: F)</w:t>
            </w:r>
          </w:p>
        </w:tc>
        <w:tc>
          <w:tcPr>
            <w:tcW w:w="6775" w:type="dxa"/>
          </w:tcPr>
          <w:p w14:paraId="2A29E07C" w14:textId="77777777" w:rsidR="00EC7BCF" w:rsidRDefault="00EC7BCF" w:rsidP="00EC7BCF">
            <w:r>
              <w:t xml:space="preserve">T/F for the input file to be echoed to the output file as each line is read. </w:t>
            </w:r>
          </w:p>
        </w:tc>
      </w:tr>
    </w:tbl>
    <w:p w14:paraId="41185B36" w14:textId="77777777" w:rsidR="009C4C7D" w:rsidRDefault="009C4C7D">
      <w:r>
        <w:br w:type="page"/>
      </w:r>
    </w:p>
    <w:tbl>
      <w:tblPr>
        <w:tblStyle w:val="TableGrid"/>
        <w:tblW w:w="9464" w:type="dxa"/>
        <w:tblLayout w:type="fixed"/>
        <w:tblCellMar>
          <w:top w:w="113" w:type="dxa"/>
          <w:bottom w:w="113" w:type="dxa"/>
        </w:tblCellMar>
        <w:tblLook w:val="04A0" w:firstRow="1" w:lastRow="0" w:firstColumn="1" w:lastColumn="0" w:noHBand="0" w:noVBand="1"/>
      </w:tblPr>
      <w:tblGrid>
        <w:gridCol w:w="1101"/>
        <w:gridCol w:w="1559"/>
        <w:gridCol w:w="6804"/>
      </w:tblGrid>
      <w:tr w:rsidR="00C9539A" w14:paraId="3E736782" w14:textId="77777777" w:rsidTr="00C9539A">
        <w:trPr>
          <w:trHeight w:val="445"/>
        </w:trPr>
        <w:tc>
          <w:tcPr>
            <w:tcW w:w="1101" w:type="dxa"/>
          </w:tcPr>
          <w:p w14:paraId="5E7003E7" w14:textId="77777777" w:rsidR="00C9539A" w:rsidRPr="0027029D" w:rsidRDefault="00C9539A" w:rsidP="00C9539A">
            <w:pPr>
              <w:rPr>
                <w:rFonts w:ascii="Courier New" w:hAnsi="Courier New" w:cs="Courier New"/>
              </w:rPr>
            </w:pPr>
            <w:r w:rsidRPr="0027029D">
              <w:rPr>
                <w:rFonts w:ascii="Courier New" w:hAnsi="Courier New" w:cs="Courier New"/>
              </w:rPr>
              <w:lastRenderedPageBreak/>
              <w:t>FNCR</w:t>
            </w:r>
          </w:p>
          <w:p w14:paraId="0A52943B" w14:textId="77777777" w:rsidR="00C9539A" w:rsidRPr="0027029D" w:rsidRDefault="00C9539A" w:rsidP="0027029D">
            <w:pPr>
              <w:rPr>
                <w:rFonts w:ascii="Courier New" w:hAnsi="Courier New" w:cs="Courier New"/>
              </w:rPr>
            </w:pPr>
            <w:r w:rsidRPr="0027029D">
              <w:rPr>
                <w:rFonts w:ascii="Courier New" w:hAnsi="Courier New" w:cs="Courier New"/>
              </w:rPr>
              <w:t>(</w:t>
            </w:r>
            <w:r w:rsidR="0027029D">
              <w:rPr>
                <w:rFonts w:ascii="Courier New" w:hAnsi="Courier New" w:cs="Courier New"/>
              </w:rPr>
              <w:t>2</w:t>
            </w:r>
            <w:r w:rsidRPr="0027029D">
              <w:rPr>
                <w:rFonts w:ascii="Courier New" w:hAnsi="Courier New" w:cs="Courier New"/>
              </w:rPr>
              <w:t>)</w:t>
            </w:r>
          </w:p>
        </w:tc>
        <w:tc>
          <w:tcPr>
            <w:tcW w:w="1559" w:type="dxa"/>
          </w:tcPr>
          <w:p w14:paraId="1D0D50B6" w14:textId="77777777" w:rsidR="00C9539A" w:rsidRPr="0027029D" w:rsidRDefault="00C9539A" w:rsidP="00C9539A">
            <w:r w:rsidRPr="0027029D">
              <w:t>L1-L</w:t>
            </w:r>
            <w:r w:rsidR="001A6206">
              <w:t>8</w:t>
            </w:r>
          </w:p>
          <w:p w14:paraId="22DE0F37" w14:textId="77777777" w:rsidR="00C9539A" w:rsidRPr="0027029D" w:rsidRDefault="00C9539A" w:rsidP="00C9539A">
            <w:r w:rsidRPr="0027029D">
              <w:t>(</w:t>
            </w:r>
            <w:proofErr w:type="gramStart"/>
            <w:r w:rsidRPr="0027029D">
              <w:t>def</w:t>
            </w:r>
            <w:proofErr w:type="gramEnd"/>
            <w:r w:rsidRPr="0027029D">
              <w:t>: all F)</w:t>
            </w:r>
          </w:p>
        </w:tc>
        <w:tc>
          <w:tcPr>
            <w:tcW w:w="6804" w:type="dxa"/>
          </w:tcPr>
          <w:p w14:paraId="3BFA7431" w14:textId="77777777" w:rsidR="00C9539A" w:rsidRDefault="00C9539A" w:rsidP="00C9539A">
            <w:r>
              <w:t>T/F for using the errors that exist in some copies of the “</w:t>
            </w:r>
            <w:proofErr w:type="spellStart"/>
            <w:r>
              <w:t>fncross</w:t>
            </w:r>
            <w:proofErr w:type="spellEnd"/>
            <w:r>
              <w:t xml:space="preserve">” files </w:t>
            </w:r>
            <w:r w:rsidR="001A6206">
              <w:t xml:space="preserve">from the Reid programs </w:t>
            </w:r>
            <w:r>
              <w:t>for the following matrices:</w:t>
            </w:r>
          </w:p>
          <w:p w14:paraId="12485305" w14:textId="77777777" w:rsidR="00C9539A" w:rsidRDefault="00C9539A" w:rsidP="00C9539A">
            <w:r>
              <w:rPr>
                <w:noProof/>
                <w:lang w:eastAsia="en-AU"/>
              </w:rPr>
              <mc:AlternateContent>
                <mc:Choice Requires="wps">
                  <w:drawing>
                    <wp:anchor distT="0" distB="0" distL="114300" distR="114300" simplePos="0" relativeHeight="251684864" behindDoc="0" locked="0" layoutInCell="1" allowOverlap="1" wp14:anchorId="636ACED9" wp14:editId="31801DC4">
                      <wp:simplePos x="0" y="0"/>
                      <wp:positionH relativeFrom="column">
                        <wp:posOffset>353694</wp:posOffset>
                      </wp:positionH>
                      <wp:positionV relativeFrom="paragraph">
                        <wp:posOffset>41910</wp:posOffset>
                      </wp:positionV>
                      <wp:extent cx="3438525" cy="1590675"/>
                      <wp:effectExtent l="0" t="0" r="9525" b="952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590675"/>
                              </a:xfrm>
                              <a:prstGeom prst="rect">
                                <a:avLst/>
                              </a:prstGeom>
                              <a:solidFill>
                                <a:srgbClr val="FFFFFF"/>
                              </a:solidFill>
                              <a:ln w="9525">
                                <a:noFill/>
                                <a:miter lim="800000"/>
                                <a:headEnd/>
                                <a:tailEnd/>
                              </a:ln>
                            </wps:spPr>
                            <wps:txbx>
                              <w:txbxContent>
                                <w:tbl>
                                  <w:tblPr>
                                    <w:tblStyle w:val="TableGrid"/>
                                    <w:tblW w:w="4954" w:type="dxa"/>
                                    <w:tblLayout w:type="fixed"/>
                                    <w:tblLook w:val="04A0" w:firstRow="1" w:lastRow="0" w:firstColumn="1" w:lastColumn="0" w:noHBand="0" w:noVBand="1"/>
                                  </w:tblPr>
                                  <w:tblGrid>
                                    <w:gridCol w:w="1384"/>
                                    <w:gridCol w:w="510"/>
                                    <w:gridCol w:w="510"/>
                                    <w:gridCol w:w="510"/>
                                    <w:gridCol w:w="510"/>
                                    <w:gridCol w:w="510"/>
                                    <w:gridCol w:w="510"/>
                                    <w:gridCol w:w="510"/>
                                  </w:tblGrid>
                                  <w:tr w:rsidR="00E02822" w:rsidRPr="00AC01B9" w14:paraId="0F7F7BF2" w14:textId="77777777" w:rsidTr="0018138F">
                                    <w:trPr>
                                      <w:trHeight w:val="283"/>
                                    </w:trPr>
                                    <w:tc>
                                      <w:tcPr>
                                        <w:tcW w:w="1384" w:type="dxa"/>
                                      </w:tcPr>
                                      <w:p w14:paraId="265F836B" w14:textId="77777777" w:rsidR="00E02822" w:rsidRPr="00AC01B9" w:rsidRDefault="00E02822" w:rsidP="00C9539A">
                                        <w:pPr>
                                          <w:jc w:val="right"/>
                                          <w:rPr>
                                            <w:sz w:val="24"/>
                                            <w:szCs w:val="24"/>
                                          </w:rPr>
                                        </w:pPr>
                                        <w:proofErr w:type="spellStart"/>
                                        <w:r>
                                          <w:rPr>
                                            <w:sz w:val="24"/>
                                            <w:szCs w:val="24"/>
                                          </w:rPr>
                                          <w:t>f</w:t>
                                        </w:r>
                                        <w:r w:rsidRPr="00F469E9">
                                          <w:rPr>
                                            <w:sz w:val="24"/>
                                            <w:szCs w:val="24"/>
                                            <w:vertAlign w:val="superscript"/>
                                          </w:rPr>
                                          <w:t>n</w:t>
                                        </w:r>
                                        <w:proofErr w:type="spellEnd"/>
                                      </w:p>
                                    </w:tc>
                                    <w:tc>
                                      <w:tcPr>
                                        <w:tcW w:w="510" w:type="dxa"/>
                                      </w:tcPr>
                                      <w:p w14:paraId="39415BE4" w14:textId="77777777" w:rsidR="00E02822" w:rsidRPr="00AC01B9" w:rsidRDefault="00E02822">
                                        <w:pPr>
                                          <w:rPr>
                                            <w:sz w:val="24"/>
                                            <w:szCs w:val="24"/>
                                          </w:rPr>
                                        </w:pPr>
                                        <w:r w:rsidRPr="00AC01B9">
                                          <w:rPr>
                                            <w:sz w:val="24"/>
                                            <w:szCs w:val="24"/>
                                          </w:rPr>
                                          <w:t>1</w:t>
                                        </w:r>
                                      </w:p>
                                    </w:tc>
                                    <w:tc>
                                      <w:tcPr>
                                        <w:tcW w:w="510" w:type="dxa"/>
                                      </w:tcPr>
                                      <w:p w14:paraId="1B6F0043" w14:textId="77777777" w:rsidR="00E02822" w:rsidRPr="00AC01B9" w:rsidRDefault="00E02822">
                                        <w:pPr>
                                          <w:rPr>
                                            <w:sz w:val="24"/>
                                            <w:szCs w:val="24"/>
                                          </w:rPr>
                                        </w:pPr>
                                        <w:r w:rsidRPr="00AC01B9">
                                          <w:rPr>
                                            <w:sz w:val="24"/>
                                            <w:szCs w:val="24"/>
                                          </w:rPr>
                                          <w:t>2</w:t>
                                        </w:r>
                                      </w:p>
                                    </w:tc>
                                    <w:tc>
                                      <w:tcPr>
                                        <w:tcW w:w="510" w:type="dxa"/>
                                      </w:tcPr>
                                      <w:p w14:paraId="0C69DA4B" w14:textId="77777777" w:rsidR="00E02822" w:rsidRPr="00AC01B9" w:rsidRDefault="00E02822">
                                        <w:pPr>
                                          <w:rPr>
                                            <w:sz w:val="24"/>
                                            <w:szCs w:val="24"/>
                                          </w:rPr>
                                        </w:pPr>
                                        <w:r w:rsidRPr="00AC01B9">
                                          <w:rPr>
                                            <w:sz w:val="24"/>
                                            <w:szCs w:val="24"/>
                                          </w:rPr>
                                          <w:t>3</w:t>
                                        </w:r>
                                      </w:p>
                                    </w:tc>
                                    <w:tc>
                                      <w:tcPr>
                                        <w:tcW w:w="510" w:type="dxa"/>
                                      </w:tcPr>
                                      <w:p w14:paraId="53E81B74" w14:textId="77777777" w:rsidR="00E02822" w:rsidRPr="00AC01B9" w:rsidRDefault="00E02822">
                                        <w:pPr>
                                          <w:rPr>
                                            <w:sz w:val="24"/>
                                            <w:szCs w:val="24"/>
                                          </w:rPr>
                                        </w:pPr>
                                        <w:r w:rsidRPr="00AC01B9">
                                          <w:rPr>
                                            <w:sz w:val="24"/>
                                            <w:szCs w:val="24"/>
                                          </w:rPr>
                                          <w:t>4</w:t>
                                        </w:r>
                                      </w:p>
                                    </w:tc>
                                    <w:tc>
                                      <w:tcPr>
                                        <w:tcW w:w="510" w:type="dxa"/>
                                      </w:tcPr>
                                      <w:p w14:paraId="0A72116D" w14:textId="77777777" w:rsidR="00E02822" w:rsidRPr="00AC01B9" w:rsidRDefault="00E02822">
                                        <w:pPr>
                                          <w:rPr>
                                            <w:sz w:val="24"/>
                                            <w:szCs w:val="24"/>
                                          </w:rPr>
                                        </w:pPr>
                                        <w:r w:rsidRPr="00AC01B9">
                                          <w:rPr>
                                            <w:sz w:val="24"/>
                                            <w:szCs w:val="24"/>
                                          </w:rPr>
                                          <w:t>5</w:t>
                                        </w:r>
                                      </w:p>
                                    </w:tc>
                                    <w:tc>
                                      <w:tcPr>
                                        <w:tcW w:w="510" w:type="dxa"/>
                                      </w:tcPr>
                                      <w:p w14:paraId="551345BC" w14:textId="77777777" w:rsidR="00E02822" w:rsidRPr="00AC01B9" w:rsidRDefault="00E02822">
                                        <w:pPr>
                                          <w:rPr>
                                            <w:sz w:val="24"/>
                                            <w:szCs w:val="24"/>
                                          </w:rPr>
                                        </w:pPr>
                                        <w:r w:rsidRPr="00AC01B9">
                                          <w:rPr>
                                            <w:sz w:val="24"/>
                                            <w:szCs w:val="24"/>
                                          </w:rPr>
                                          <w:t>6</w:t>
                                        </w:r>
                                      </w:p>
                                    </w:tc>
                                    <w:tc>
                                      <w:tcPr>
                                        <w:tcW w:w="510" w:type="dxa"/>
                                      </w:tcPr>
                                      <w:p w14:paraId="5F670D8B" w14:textId="77777777" w:rsidR="00E02822" w:rsidRPr="00AC01B9" w:rsidRDefault="00E02822">
                                        <w:pPr>
                                          <w:rPr>
                                            <w:sz w:val="24"/>
                                            <w:szCs w:val="24"/>
                                          </w:rPr>
                                        </w:pPr>
                                        <w:r w:rsidRPr="00AC01B9">
                                          <w:rPr>
                                            <w:sz w:val="24"/>
                                            <w:szCs w:val="24"/>
                                          </w:rPr>
                                          <w:t>7</w:t>
                                        </w:r>
                                      </w:p>
                                    </w:tc>
                                  </w:tr>
                                  <w:tr w:rsidR="00E02822" w14:paraId="0E3F2F26" w14:textId="77777777" w:rsidTr="0018138F">
                                    <w:trPr>
                                      <w:trHeight w:val="283"/>
                                    </w:trPr>
                                    <w:tc>
                                      <w:tcPr>
                                        <w:tcW w:w="1384" w:type="dxa"/>
                                      </w:tcPr>
                                      <w:p w14:paraId="28C29C5A" w14:textId="77777777" w:rsidR="00E02822" w:rsidRDefault="00E02822" w:rsidP="00C9539A">
                                        <w:r>
                                          <w:t xml:space="preserve">1) </w:t>
                                        </w:r>
                                        <w:r w:rsidRPr="00CD271A">
                                          <w:t>Un</w:t>
                                        </w:r>
                                      </w:p>
                                    </w:tc>
                                    <w:tc>
                                      <w:tcPr>
                                        <w:tcW w:w="510" w:type="dxa"/>
                                      </w:tcPr>
                                      <w:p w14:paraId="4CF4ED54" w14:textId="77777777" w:rsidR="00E02822" w:rsidRDefault="00E02822">
                                        <w:r>
                                          <w:t>-</w:t>
                                        </w:r>
                                      </w:p>
                                    </w:tc>
                                    <w:tc>
                                      <w:tcPr>
                                        <w:tcW w:w="510" w:type="dxa"/>
                                      </w:tcPr>
                                      <w:p w14:paraId="6B41980A" w14:textId="77777777" w:rsidR="00E02822" w:rsidRDefault="00E02822">
                                        <w:r>
                                          <w:t>.</w:t>
                                        </w:r>
                                      </w:p>
                                    </w:tc>
                                    <w:tc>
                                      <w:tcPr>
                                        <w:tcW w:w="510" w:type="dxa"/>
                                      </w:tcPr>
                                      <w:p w14:paraId="4E72A062" w14:textId="77777777" w:rsidR="00E02822" w:rsidRDefault="00E02822">
                                        <w:r>
                                          <w:t>.</w:t>
                                        </w:r>
                                      </w:p>
                                    </w:tc>
                                    <w:tc>
                                      <w:tcPr>
                                        <w:tcW w:w="510" w:type="dxa"/>
                                      </w:tcPr>
                                      <w:p w14:paraId="1E7FA70C" w14:textId="77777777" w:rsidR="00E02822" w:rsidRDefault="00E02822">
                                        <w:r>
                                          <w:t>.</w:t>
                                        </w:r>
                                      </w:p>
                                    </w:tc>
                                    <w:tc>
                                      <w:tcPr>
                                        <w:tcW w:w="510" w:type="dxa"/>
                                      </w:tcPr>
                                      <w:p w14:paraId="223829DD" w14:textId="77777777" w:rsidR="00E02822" w:rsidRDefault="00E02822">
                                        <w:r>
                                          <w:t>.</w:t>
                                        </w:r>
                                      </w:p>
                                    </w:tc>
                                    <w:tc>
                                      <w:tcPr>
                                        <w:tcW w:w="510" w:type="dxa"/>
                                      </w:tcPr>
                                      <w:p w14:paraId="5FAAC718" w14:textId="77777777" w:rsidR="00E02822" w:rsidRDefault="00E02822">
                                        <w:r>
                                          <w:t>.</w:t>
                                        </w:r>
                                      </w:p>
                                    </w:tc>
                                    <w:tc>
                                      <w:tcPr>
                                        <w:tcW w:w="510" w:type="dxa"/>
                                      </w:tcPr>
                                      <w:p w14:paraId="35A4CC52" w14:textId="77777777" w:rsidR="00E02822" w:rsidRDefault="00E02822">
                                        <w:r>
                                          <w:t>x</w:t>
                                        </w:r>
                                      </w:p>
                                    </w:tc>
                                  </w:tr>
                                  <w:tr w:rsidR="00E02822" w14:paraId="2D8F45B3" w14:textId="77777777" w:rsidTr="0018138F">
                                    <w:trPr>
                                      <w:trHeight w:val="283"/>
                                    </w:trPr>
                                    <w:tc>
                                      <w:tcPr>
                                        <w:tcW w:w="1384" w:type="dxa"/>
                                      </w:tcPr>
                                      <w:p w14:paraId="2900719D" w14:textId="77777777" w:rsidR="00E02822" w:rsidRDefault="00E02822" w:rsidP="00C9539A">
                                        <w:r>
                                          <w:t xml:space="preserve">2) </w:t>
                                        </w:r>
                                        <w:r w:rsidRPr="00CD271A">
                                          <w:t>V11</w:t>
                                        </w:r>
                                      </w:p>
                                    </w:tc>
                                    <w:tc>
                                      <w:tcPr>
                                        <w:tcW w:w="510" w:type="dxa"/>
                                      </w:tcPr>
                                      <w:p w14:paraId="11135F57" w14:textId="77777777" w:rsidR="00E02822" w:rsidRDefault="00E02822">
                                        <w:r>
                                          <w:t>-</w:t>
                                        </w:r>
                                      </w:p>
                                    </w:tc>
                                    <w:tc>
                                      <w:tcPr>
                                        <w:tcW w:w="510" w:type="dxa"/>
                                      </w:tcPr>
                                      <w:p w14:paraId="2F3D5523" w14:textId="77777777" w:rsidR="00E02822" w:rsidRDefault="00E02822">
                                        <w:r>
                                          <w:t>.</w:t>
                                        </w:r>
                                      </w:p>
                                    </w:tc>
                                    <w:tc>
                                      <w:tcPr>
                                        <w:tcW w:w="510" w:type="dxa"/>
                                      </w:tcPr>
                                      <w:p w14:paraId="5EF7F2F5" w14:textId="77777777" w:rsidR="00E02822" w:rsidRDefault="00E02822">
                                        <w:r>
                                          <w:t>.</w:t>
                                        </w:r>
                                      </w:p>
                                    </w:tc>
                                    <w:tc>
                                      <w:tcPr>
                                        <w:tcW w:w="510" w:type="dxa"/>
                                      </w:tcPr>
                                      <w:p w14:paraId="693099A3" w14:textId="77777777" w:rsidR="00E02822" w:rsidRDefault="00E02822">
                                        <w:r>
                                          <w:t>.</w:t>
                                        </w:r>
                                      </w:p>
                                    </w:tc>
                                    <w:tc>
                                      <w:tcPr>
                                        <w:tcW w:w="510" w:type="dxa"/>
                                      </w:tcPr>
                                      <w:p w14:paraId="0882ECFE" w14:textId="77777777" w:rsidR="00E02822" w:rsidRDefault="00E02822">
                                        <w:r>
                                          <w:t>x</w:t>
                                        </w:r>
                                      </w:p>
                                    </w:tc>
                                    <w:tc>
                                      <w:tcPr>
                                        <w:tcW w:w="510" w:type="dxa"/>
                                      </w:tcPr>
                                      <w:p w14:paraId="21CA7988" w14:textId="77777777" w:rsidR="00E02822" w:rsidRDefault="00E02822">
                                        <w:r>
                                          <w:t>.</w:t>
                                        </w:r>
                                      </w:p>
                                    </w:tc>
                                    <w:tc>
                                      <w:tcPr>
                                        <w:tcW w:w="510" w:type="dxa"/>
                                      </w:tcPr>
                                      <w:p w14:paraId="6FA52527" w14:textId="77777777" w:rsidR="00E02822" w:rsidRDefault="00E02822">
                                        <w:r>
                                          <w:t>.</w:t>
                                        </w:r>
                                      </w:p>
                                    </w:tc>
                                  </w:tr>
                                  <w:tr w:rsidR="00E02822" w14:paraId="231808E0" w14:textId="77777777" w:rsidTr="0018138F">
                                    <w:trPr>
                                      <w:trHeight w:val="283"/>
                                    </w:trPr>
                                    <w:tc>
                                      <w:tcPr>
                                        <w:tcW w:w="1384" w:type="dxa"/>
                                      </w:tcPr>
                                      <w:p w14:paraId="6C71B9AB" w14:textId="77777777" w:rsidR="00E02822" w:rsidRDefault="00E02822" w:rsidP="00C9539A">
                                        <w:r>
                                          <w:t>3)</w:t>
                                        </w:r>
                                        <w:r w:rsidRPr="00CD271A">
                                          <w:t xml:space="preserve"> </w:t>
                                        </w:r>
                                        <w:proofErr w:type="spellStart"/>
                                        <w:r w:rsidRPr="00CD271A">
                                          <w:t>Fn</w:t>
                                        </w:r>
                                        <w:proofErr w:type="spellEnd"/>
                                      </w:p>
                                    </w:tc>
                                    <w:tc>
                                      <w:tcPr>
                                        <w:tcW w:w="510" w:type="dxa"/>
                                      </w:tcPr>
                                      <w:p w14:paraId="61ECC690" w14:textId="77777777" w:rsidR="00E02822" w:rsidRDefault="00E02822">
                                        <w:r>
                                          <w:t>-</w:t>
                                        </w:r>
                                      </w:p>
                                    </w:tc>
                                    <w:tc>
                                      <w:tcPr>
                                        <w:tcW w:w="510" w:type="dxa"/>
                                      </w:tcPr>
                                      <w:p w14:paraId="538A5C73" w14:textId="77777777" w:rsidR="00E02822" w:rsidRDefault="00E02822">
                                        <w:r>
                                          <w:t>.</w:t>
                                        </w:r>
                                      </w:p>
                                    </w:tc>
                                    <w:tc>
                                      <w:tcPr>
                                        <w:tcW w:w="510" w:type="dxa"/>
                                      </w:tcPr>
                                      <w:p w14:paraId="7E099552" w14:textId="77777777" w:rsidR="00E02822" w:rsidRDefault="00E02822">
                                        <w:r>
                                          <w:t>.</w:t>
                                        </w:r>
                                      </w:p>
                                    </w:tc>
                                    <w:tc>
                                      <w:tcPr>
                                        <w:tcW w:w="510" w:type="dxa"/>
                                      </w:tcPr>
                                      <w:p w14:paraId="50B25A0F" w14:textId="77777777" w:rsidR="00E02822" w:rsidRDefault="00E02822">
                                        <w:r>
                                          <w:t>.</w:t>
                                        </w:r>
                                      </w:p>
                                    </w:tc>
                                    <w:tc>
                                      <w:tcPr>
                                        <w:tcW w:w="510" w:type="dxa"/>
                                      </w:tcPr>
                                      <w:p w14:paraId="6535C13F" w14:textId="77777777" w:rsidR="00E02822" w:rsidRDefault="00E02822">
                                        <w:r>
                                          <w:t>x</w:t>
                                        </w:r>
                                      </w:p>
                                    </w:tc>
                                    <w:tc>
                                      <w:tcPr>
                                        <w:tcW w:w="510" w:type="dxa"/>
                                      </w:tcPr>
                                      <w:p w14:paraId="5A4378E2" w14:textId="77777777" w:rsidR="00E02822" w:rsidRDefault="00E02822">
                                        <w:r>
                                          <w:t>x</w:t>
                                        </w:r>
                                      </w:p>
                                    </w:tc>
                                    <w:tc>
                                      <w:tcPr>
                                        <w:tcW w:w="510" w:type="dxa"/>
                                      </w:tcPr>
                                      <w:p w14:paraId="69815EA0" w14:textId="77777777" w:rsidR="00E02822" w:rsidRDefault="00E02822">
                                        <w:r>
                                          <w:t>x</w:t>
                                        </w:r>
                                      </w:p>
                                    </w:tc>
                                  </w:tr>
                                  <w:tr w:rsidR="00E02822" w14:paraId="338ABB92" w14:textId="77777777" w:rsidTr="0018138F">
                                    <w:trPr>
                                      <w:trHeight w:val="283"/>
                                    </w:trPr>
                                    <w:tc>
                                      <w:tcPr>
                                        <w:tcW w:w="1384" w:type="dxa"/>
                                      </w:tcPr>
                                      <w:p w14:paraId="6C1950AA" w14:textId="77777777" w:rsidR="00E02822" w:rsidRDefault="00E02822" w:rsidP="00C9539A">
                                        <w:r>
                                          <w:t xml:space="preserve">4) </w:t>
                                        </w:r>
                                        <w:proofErr w:type="spellStart"/>
                                        <w:r>
                                          <w:t>abg</w:t>
                                        </w:r>
                                        <w:proofErr w:type="spellEnd"/>
                                      </w:p>
                                    </w:tc>
                                    <w:tc>
                                      <w:tcPr>
                                        <w:tcW w:w="510" w:type="dxa"/>
                                      </w:tcPr>
                                      <w:p w14:paraId="22387B0D" w14:textId="77777777" w:rsidR="00E02822" w:rsidRDefault="00E02822" w:rsidP="00C9539A">
                                        <w:r>
                                          <w:t>-</w:t>
                                        </w:r>
                                      </w:p>
                                    </w:tc>
                                    <w:tc>
                                      <w:tcPr>
                                        <w:tcW w:w="510" w:type="dxa"/>
                                      </w:tcPr>
                                      <w:p w14:paraId="6BD56DC6" w14:textId="77777777" w:rsidR="00E02822" w:rsidRDefault="00E02822" w:rsidP="00C9539A">
                                        <w:r>
                                          <w:t>.</w:t>
                                        </w:r>
                                      </w:p>
                                    </w:tc>
                                    <w:tc>
                                      <w:tcPr>
                                        <w:tcW w:w="510" w:type="dxa"/>
                                      </w:tcPr>
                                      <w:p w14:paraId="75E12CC7" w14:textId="77777777" w:rsidR="00E02822" w:rsidRDefault="00E02822" w:rsidP="00C9539A">
                                        <w:r>
                                          <w:t>.</w:t>
                                        </w:r>
                                      </w:p>
                                    </w:tc>
                                    <w:tc>
                                      <w:tcPr>
                                        <w:tcW w:w="510" w:type="dxa"/>
                                      </w:tcPr>
                                      <w:p w14:paraId="5A7FC534" w14:textId="77777777" w:rsidR="00E02822" w:rsidRDefault="00E02822" w:rsidP="00C9539A">
                                        <w:r>
                                          <w:t>.</w:t>
                                        </w:r>
                                      </w:p>
                                    </w:tc>
                                    <w:tc>
                                      <w:tcPr>
                                        <w:tcW w:w="510" w:type="dxa"/>
                                      </w:tcPr>
                                      <w:p w14:paraId="72BD3FEB" w14:textId="77777777" w:rsidR="00E02822" w:rsidRDefault="00E02822" w:rsidP="00C9539A">
                                        <w:r>
                                          <w:t>.</w:t>
                                        </w:r>
                                      </w:p>
                                    </w:tc>
                                    <w:tc>
                                      <w:tcPr>
                                        <w:tcW w:w="510" w:type="dxa"/>
                                      </w:tcPr>
                                      <w:p w14:paraId="614A0704" w14:textId="77777777" w:rsidR="00E02822" w:rsidRDefault="00E02822" w:rsidP="00C9539A">
                                        <w:r>
                                          <w:t>.</w:t>
                                        </w:r>
                                      </w:p>
                                    </w:tc>
                                    <w:tc>
                                      <w:tcPr>
                                        <w:tcW w:w="510" w:type="dxa"/>
                                      </w:tcPr>
                                      <w:p w14:paraId="6FFC0CFA" w14:textId="77777777" w:rsidR="00E02822" w:rsidRDefault="00E02822" w:rsidP="00C9539A">
                                        <w:r>
                                          <w:t>.</w:t>
                                        </w:r>
                                      </w:p>
                                    </w:tc>
                                  </w:tr>
                                  <w:tr w:rsidR="00E02822" w14:paraId="446789E9" w14:textId="77777777" w:rsidTr="0018138F">
                                    <w:trPr>
                                      <w:trHeight w:val="283"/>
                                    </w:trPr>
                                    <w:tc>
                                      <w:tcPr>
                                        <w:tcW w:w="1384" w:type="dxa"/>
                                      </w:tcPr>
                                      <w:p w14:paraId="6C4AA77A" w14:textId="77777777" w:rsidR="00E02822" w:rsidRDefault="00E02822" w:rsidP="00C9539A">
                                        <w:r>
                                          <w:t xml:space="preserve">5) </w:t>
                                        </w:r>
                                        <w:r w:rsidRPr="00CD271A">
                                          <w:t>Mn</w:t>
                                        </w:r>
                                        <w:r>
                                          <w:t>/</w:t>
                                        </w:r>
                                        <w:proofErr w:type="spellStart"/>
                                        <w:r w:rsidRPr="00CD271A">
                                          <w:t>Pn</w:t>
                                        </w:r>
                                        <w:proofErr w:type="spellEnd"/>
                                      </w:p>
                                    </w:tc>
                                    <w:tc>
                                      <w:tcPr>
                                        <w:tcW w:w="510" w:type="dxa"/>
                                      </w:tcPr>
                                      <w:p w14:paraId="0707F28D" w14:textId="77777777" w:rsidR="00E02822" w:rsidRDefault="00E02822" w:rsidP="00C9539A">
                                        <w:r>
                                          <w:t>-</w:t>
                                        </w:r>
                                      </w:p>
                                    </w:tc>
                                    <w:tc>
                                      <w:tcPr>
                                        <w:tcW w:w="510" w:type="dxa"/>
                                      </w:tcPr>
                                      <w:p w14:paraId="56F0CF2E" w14:textId="77777777" w:rsidR="00E02822" w:rsidRDefault="00E02822" w:rsidP="00C9539A">
                                        <w:r>
                                          <w:t>x</w:t>
                                        </w:r>
                                      </w:p>
                                    </w:tc>
                                    <w:tc>
                                      <w:tcPr>
                                        <w:tcW w:w="510" w:type="dxa"/>
                                      </w:tcPr>
                                      <w:p w14:paraId="6F490E3F" w14:textId="77777777" w:rsidR="00E02822" w:rsidRDefault="00E02822" w:rsidP="00C9539A">
                                        <w:r>
                                          <w:t>x</w:t>
                                        </w:r>
                                        <w:r w:rsidRPr="0018138F">
                                          <w:rPr>
                                            <w:vertAlign w:val="superscript"/>
                                          </w:rPr>
                                          <w:t>+</w:t>
                                        </w:r>
                                      </w:p>
                                    </w:tc>
                                    <w:tc>
                                      <w:tcPr>
                                        <w:tcW w:w="510" w:type="dxa"/>
                                      </w:tcPr>
                                      <w:p w14:paraId="60B46E5C" w14:textId="77777777" w:rsidR="00E02822" w:rsidRDefault="00E02822" w:rsidP="00C9539A">
                                        <w:r>
                                          <w:t>x</w:t>
                                        </w:r>
                                        <w:r w:rsidRPr="0018138F">
                                          <w:rPr>
                                            <w:vertAlign w:val="superscript"/>
                                          </w:rPr>
                                          <w:t>0</w:t>
                                        </w:r>
                                      </w:p>
                                    </w:tc>
                                    <w:tc>
                                      <w:tcPr>
                                        <w:tcW w:w="510" w:type="dxa"/>
                                      </w:tcPr>
                                      <w:p w14:paraId="04FAB9C9" w14:textId="77777777" w:rsidR="00E02822" w:rsidRDefault="00E02822" w:rsidP="00C9539A">
                                        <w:r>
                                          <w:t>x</w:t>
                                        </w:r>
                                        <w:r w:rsidRPr="0018138F">
                                          <w:rPr>
                                            <w:vertAlign w:val="superscript"/>
                                          </w:rPr>
                                          <w:t>+</w:t>
                                        </w:r>
                                      </w:p>
                                    </w:tc>
                                    <w:tc>
                                      <w:tcPr>
                                        <w:tcW w:w="510" w:type="dxa"/>
                                      </w:tcPr>
                                      <w:p w14:paraId="21B5F8E3" w14:textId="77777777" w:rsidR="00E02822" w:rsidRDefault="00E02822" w:rsidP="00C9539A">
                                        <w:r>
                                          <w:t>x</w:t>
                                        </w:r>
                                        <w:r w:rsidRPr="0018138F">
                                          <w:rPr>
                                            <w:vertAlign w:val="superscript"/>
                                          </w:rPr>
                                          <w:t>0</w:t>
                                        </w:r>
                                      </w:p>
                                    </w:tc>
                                    <w:tc>
                                      <w:tcPr>
                                        <w:tcW w:w="510" w:type="dxa"/>
                                      </w:tcPr>
                                      <w:p w14:paraId="5D19DE07" w14:textId="77777777" w:rsidR="00E02822" w:rsidRDefault="00E02822" w:rsidP="00C9539A">
                                        <w:r>
                                          <w:t>x</w:t>
                                        </w:r>
                                        <w:r w:rsidRPr="0018138F">
                                          <w:rPr>
                                            <w:vertAlign w:val="superscript"/>
                                          </w:rPr>
                                          <w:t>+</w:t>
                                        </w:r>
                                      </w:p>
                                    </w:tc>
                                  </w:tr>
                                  <w:tr w:rsidR="00E02822" w14:paraId="636FCF1D" w14:textId="77777777" w:rsidTr="0018138F">
                                    <w:trPr>
                                      <w:trHeight w:val="283"/>
                                    </w:trPr>
                                    <w:tc>
                                      <w:tcPr>
                                        <w:tcW w:w="1384" w:type="dxa"/>
                                      </w:tcPr>
                                      <w:p w14:paraId="5322818A" w14:textId="77777777" w:rsidR="00E02822" w:rsidRDefault="00E02822" w:rsidP="00C9539A">
                                        <w:r>
                                          <w:t>6) Tn</w:t>
                                        </w:r>
                                      </w:p>
                                    </w:tc>
                                    <w:tc>
                                      <w:tcPr>
                                        <w:tcW w:w="510" w:type="dxa"/>
                                      </w:tcPr>
                                      <w:p w14:paraId="6DD0796D" w14:textId="77777777" w:rsidR="00E02822" w:rsidRDefault="00E02822" w:rsidP="00C9539A">
                                        <w:r>
                                          <w:t>-</w:t>
                                        </w:r>
                                      </w:p>
                                    </w:tc>
                                    <w:tc>
                                      <w:tcPr>
                                        <w:tcW w:w="510" w:type="dxa"/>
                                      </w:tcPr>
                                      <w:p w14:paraId="71CF32D2" w14:textId="77777777" w:rsidR="00E02822" w:rsidRDefault="00E02822" w:rsidP="00C9539A">
                                        <w:r>
                                          <w:t>-</w:t>
                                        </w:r>
                                      </w:p>
                                    </w:tc>
                                    <w:tc>
                                      <w:tcPr>
                                        <w:tcW w:w="510" w:type="dxa"/>
                                      </w:tcPr>
                                      <w:p w14:paraId="34DD959B" w14:textId="77777777" w:rsidR="00E02822" w:rsidRDefault="00E02822" w:rsidP="00C9539A">
                                        <w:r>
                                          <w:t>x</w:t>
                                        </w:r>
                                      </w:p>
                                    </w:tc>
                                    <w:tc>
                                      <w:tcPr>
                                        <w:tcW w:w="510" w:type="dxa"/>
                                      </w:tcPr>
                                      <w:p w14:paraId="33C123C4" w14:textId="77777777" w:rsidR="00E02822" w:rsidRDefault="00E02822" w:rsidP="00C9539A">
                                        <w:r>
                                          <w:t>.</w:t>
                                        </w:r>
                                      </w:p>
                                    </w:tc>
                                    <w:tc>
                                      <w:tcPr>
                                        <w:tcW w:w="510" w:type="dxa"/>
                                      </w:tcPr>
                                      <w:p w14:paraId="1385E27C" w14:textId="77777777" w:rsidR="00E02822" w:rsidRDefault="00E02822" w:rsidP="00C9539A">
                                        <w:r>
                                          <w:t>.</w:t>
                                        </w:r>
                                      </w:p>
                                    </w:tc>
                                    <w:tc>
                                      <w:tcPr>
                                        <w:tcW w:w="510" w:type="dxa"/>
                                      </w:tcPr>
                                      <w:p w14:paraId="124E5F14" w14:textId="77777777" w:rsidR="00E02822" w:rsidRDefault="00E02822" w:rsidP="00C9539A">
                                        <w:r>
                                          <w:t>x</w:t>
                                        </w:r>
                                      </w:p>
                                    </w:tc>
                                    <w:tc>
                                      <w:tcPr>
                                        <w:tcW w:w="510" w:type="dxa"/>
                                      </w:tcPr>
                                      <w:p w14:paraId="63A2464C" w14:textId="77777777" w:rsidR="00E02822" w:rsidRDefault="00E02822" w:rsidP="00C9539A">
                                        <w:r>
                                          <w:t>x</w:t>
                                        </w:r>
                                      </w:p>
                                    </w:tc>
                                  </w:tr>
                                </w:tbl>
                                <w:p w14:paraId="53696EE4" w14:textId="77777777" w:rsidR="00E02822" w:rsidRDefault="00E02822" w:rsidP="00C9539A"/>
                              </w:txbxContent>
                            </wps:txbx>
                            <wps:bodyPr rot="0" vert="horz" wrap="square" lIns="91440" tIns="3600" rIns="91440" bIns="36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ACED9" id="_x0000_t202" coordsize="21600,21600" o:spt="202" path="m,l,21600r21600,l21600,xe">
                      <v:stroke joinstyle="miter"/>
                      <v:path gradientshapeok="t" o:connecttype="rect"/>
                    </v:shapetype>
                    <v:shape id="Text Box 2" o:spid="_x0000_s1026" type="#_x0000_t202" style="position:absolute;margin-left:27.85pt;margin-top:3.3pt;width:270.75pt;height:1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" stroked="f">
                      <v:textbox inset=",.1mm,,.1mm">
                        <w:txbxContent>
                          <w:tbl>
                            <w:tblPr>
                              <w:tblStyle w:val="TableGrid"/>
                              <w:tblW w:w="4954" w:type="dxa"/>
                              <w:tblLayout w:type="fixed"/>
                              <w:tblLook w:val="04A0" w:firstRow="1" w:lastRow="0" w:firstColumn="1" w:lastColumn="0" w:noHBand="0" w:noVBand="1"/>
                            </w:tblPr>
                            <w:tblGrid>
                              <w:gridCol w:w="1384"/>
                              <w:gridCol w:w="510"/>
                              <w:gridCol w:w="510"/>
                              <w:gridCol w:w="510"/>
                              <w:gridCol w:w="510"/>
                              <w:gridCol w:w="510"/>
                              <w:gridCol w:w="510"/>
                              <w:gridCol w:w="510"/>
                            </w:tblGrid>
                            <w:tr w:rsidR="00E02822" w:rsidRPr="00AC01B9" w14:paraId="0F7F7BF2" w14:textId="77777777" w:rsidTr="0018138F">
                              <w:trPr>
                                <w:trHeight w:val="283"/>
                              </w:trPr>
                              <w:tc>
                                <w:tcPr>
                                  <w:tcW w:w="1384" w:type="dxa"/>
                                </w:tcPr>
                                <w:p w14:paraId="265F836B" w14:textId="77777777" w:rsidR="00E02822" w:rsidRPr="00AC01B9" w:rsidRDefault="00E02822" w:rsidP="00C9539A">
                                  <w:pPr>
                                    <w:jc w:val="right"/>
                                    <w:rPr>
                                      <w:sz w:val="24"/>
                                      <w:szCs w:val="24"/>
                                    </w:rPr>
                                  </w:pPr>
                                  <w:proofErr w:type="spellStart"/>
                                  <w:r>
                                    <w:rPr>
                                      <w:sz w:val="24"/>
                                      <w:szCs w:val="24"/>
                                    </w:rPr>
                                    <w:t>f</w:t>
                                  </w:r>
                                  <w:r w:rsidRPr="00F469E9">
                                    <w:rPr>
                                      <w:sz w:val="24"/>
                                      <w:szCs w:val="24"/>
                                      <w:vertAlign w:val="superscript"/>
                                    </w:rPr>
                                    <w:t>n</w:t>
                                  </w:r>
                                  <w:proofErr w:type="spellEnd"/>
                                </w:p>
                              </w:tc>
                              <w:tc>
                                <w:tcPr>
                                  <w:tcW w:w="510" w:type="dxa"/>
                                </w:tcPr>
                                <w:p w14:paraId="39415BE4" w14:textId="77777777" w:rsidR="00E02822" w:rsidRPr="00AC01B9" w:rsidRDefault="00E02822">
                                  <w:pPr>
                                    <w:rPr>
                                      <w:sz w:val="24"/>
                                      <w:szCs w:val="24"/>
                                    </w:rPr>
                                  </w:pPr>
                                  <w:r w:rsidRPr="00AC01B9">
                                    <w:rPr>
                                      <w:sz w:val="24"/>
                                      <w:szCs w:val="24"/>
                                    </w:rPr>
                                    <w:t>1</w:t>
                                  </w:r>
                                </w:p>
                              </w:tc>
                              <w:tc>
                                <w:tcPr>
                                  <w:tcW w:w="510" w:type="dxa"/>
                                </w:tcPr>
                                <w:p w14:paraId="1B6F0043" w14:textId="77777777" w:rsidR="00E02822" w:rsidRPr="00AC01B9" w:rsidRDefault="00E02822">
                                  <w:pPr>
                                    <w:rPr>
                                      <w:sz w:val="24"/>
                                      <w:szCs w:val="24"/>
                                    </w:rPr>
                                  </w:pPr>
                                  <w:r w:rsidRPr="00AC01B9">
                                    <w:rPr>
                                      <w:sz w:val="24"/>
                                      <w:szCs w:val="24"/>
                                    </w:rPr>
                                    <w:t>2</w:t>
                                  </w:r>
                                </w:p>
                              </w:tc>
                              <w:tc>
                                <w:tcPr>
                                  <w:tcW w:w="510" w:type="dxa"/>
                                </w:tcPr>
                                <w:p w14:paraId="0C69DA4B" w14:textId="77777777" w:rsidR="00E02822" w:rsidRPr="00AC01B9" w:rsidRDefault="00E02822">
                                  <w:pPr>
                                    <w:rPr>
                                      <w:sz w:val="24"/>
                                      <w:szCs w:val="24"/>
                                    </w:rPr>
                                  </w:pPr>
                                  <w:r w:rsidRPr="00AC01B9">
                                    <w:rPr>
                                      <w:sz w:val="24"/>
                                      <w:szCs w:val="24"/>
                                    </w:rPr>
                                    <w:t>3</w:t>
                                  </w:r>
                                </w:p>
                              </w:tc>
                              <w:tc>
                                <w:tcPr>
                                  <w:tcW w:w="510" w:type="dxa"/>
                                </w:tcPr>
                                <w:p w14:paraId="53E81B74" w14:textId="77777777" w:rsidR="00E02822" w:rsidRPr="00AC01B9" w:rsidRDefault="00E02822">
                                  <w:pPr>
                                    <w:rPr>
                                      <w:sz w:val="24"/>
                                      <w:szCs w:val="24"/>
                                    </w:rPr>
                                  </w:pPr>
                                  <w:r w:rsidRPr="00AC01B9">
                                    <w:rPr>
                                      <w:sz w:val="24"/>
                                      <w:szCs w:val="24"/>
                                    </w:rPr>
                                    <w:t>4</w:t>
                                  </w:r>
                                </w:p>
                              </w:tc>
                              <w:tc>
                                <w:tcPr>
                                  <w:tcW w:w="510" w:type="dxa"/>
                                </w:tcPr>
                                <w:p w14:paraId="0A72116D" w14:textId="77777777" w:rsidR="00E02822" w:rsidRPr="00AC01B9" w:rsidRDefault="00E02822">
                                  <w:pPr>
                                    <w:rPr>
                                      <w:sz w:val="24"/>
                                      <w:szCs w:val="24"/>
                                    </w:rPr>
                                  </w:pPr>
                                  <w:r w:rsidRPr="00AC01B9">
                                    <w:rPr>
                                      <w:sz w:val="24"/>
                                      <w:szCs w:val="24"/>
                                    </w:rPr>
                                    <w:t>5</w:t>
                                  </w:r>
                                </w:p>
                              </w:tc>
                              <w:tc>
                                <w:tcPr>
                                  <w:tcW w:w="510" w:type="dxa"/>
                                </w:tcPr>
                                <w:p w14:paraId="551345BC" w14:textId="77777777" w:rsidR="00E02822" w:rsidRPr="00AC01B9" w:rsidRDefault="00E02822">
                                  <w:pPr>
                                    <w:rPr>
                                      <w:sz w:val="24"/>
                                      <w:szCs w:val="24"/>
                                    </w:rPr>
                                  </w:pPr>
                                  <w:r w:rsidRPr="00AC01B9">
                                    <w:rPr>
                                      <w:sz w:val="24"/>
                                      <w:szCs w:val="24"/>
                                    </w:rPr>
                                    <w:t>6</w:t>
                                  </w:r>
                                </w:p>
                              </w:tc>
                              <w:tc>
                                <w:tcPr>
                                  <w:tcW w:w="510" w:type="dxa"/>
                                </w:tcPr>
                                <w:p w14:paraId="5F670D8B" w14:textId="77777777" w:rsidR="00E02822" w:rsidRPr="00AC01B9" w:rsidRDefault="00E02822">
                                  <w:pPr>
                                    <w:rPr>
                                      <w:sz w:val="24"/>
                                      <w:szCs w:val="24"/>
                                    </w:rPr>
                                  </w:pPr>
                                  <w:r w:rsidRPr="00AC01B9">
                                    <w:rPr>
                                      <w:sz w:val="24"/>
                                      <w:szCs w:val="24"/>
                                    </w:rPr>
                                    <w:t>7</w:t>
                                  </w:r>
                                </w:p>
                              </w:tc>
                            </w:tr>
                            <w:tr w:rsidR="00E02822" w14:paraId="0E3F2F26" w14:textId="77777777" w:rsidTr="0018138F">
                              <w:trPr>
                                <w:trHeight w:val="283"/>
                              </w:trPr>
                              <w:tc>
                                <w:tcPr>
                                  <w:tcW w:w="1384" w:type="dxa"/>
                                </w:tcPr>
                                <w:p w14:paraId="28C29C5A" w14:textId="77777777" w:rsidR="00E02822" w:rsidRDefault="00E02822" w:rsidP="00C9539A">
                                  <w:r>
                                    <w:t xml:space="preserve">1) </w:t>
                                  </w:r>
                                  <w:r w:rsidRPr="00CD271A">
                                    <w:t>Un</w:t>
                                  </w:r>
                                </w:p>
                              </w:tc>
                              <w:tc>
                                <w:tcPr>
                                  <w:tcW w:w="510" w:type="dxa"/>
                                </w:tcPr>
                                <w:p w14:paraId="4CF4ED54" w14:textId="77777777" w:rsidR="00E02822" w:rsidRDefault="00E02822">
                                  <w:r>
                                    <w:t>-</w:t>
                                  </w:r>
                                </w:p>
                              </w:tc>
                              <w:tc>
                                <w:tcPr>
                                  <w:tcW w:w="510" w:type="dxa"/>
                                </w:tcPr>
                                <w:p w14:paraId="6B41980A" w14:textId="77777777" w:rsidR="00E02822" w:rsidRDefault="00E02822">
                                  <w:r>
                                    <w:t>.</w:t>
                                  </w:r>
                                </w:p>
                              </w:tc>
                              <w:tc>
                                <w:tcPr>
                                  <w:tcW w:w="510" w:type="dxa"/>
                                </w:tcPr>
                                <w:p w14:paraId="4E72A062" w14:textId="77777777" w:rsidR="00E02822" w:rsidRDefault="00E02822">
                                  <w:r>
                                    <w:t>.</w:t>
                                  </w:r>
                                </w:p>
                              </w:tc>
                              <w:tc>
                                <w:tcPr>
                                  <w:tcW w:w="510" w:type="dxa"/>
                                </w:tcPr>
                                <w:p w14:paraId="1E7FA70C" w14:textId="77777777" w:rsidR="00E02822" w:rsidRDefault="00E02822">
                                  <w:r>
                                    <w:t>.</w:t>
                                  </w:r>
                                </w:p>
                              </w:tc>
                              <w:tc>
                                <w:tcPr>
                                  <w:tcW w:w="510" w:type="dxa"/>
                                </w:tcPr>
                                <w:p w14:paraId="223829DD" w14:textId="77777777" w:rsidR="00E02822" w:rsidRDefault="00E02822">
                                  <w:r>
                                    <w:t>.</w:t>
                                  </w:r>
                                </w:p>
                              </w:tc>
                              <w:tc>
                                <w:tcPr>
                                  <w:tcW w:w="510" w:type="dxa"/>
                                </w:tcPr>
                                <w:p w14:paraId="5FAAC718" w14:textId="77777777" w:rsidR="00E02822" w:rsidRDefault="00E02822">
                                  <w:r>
                                    <w:t>.</w:t>
                                  </w:r>
                                </w:p>
                              </w:tc>
                              <w:tc>
                                <w:tcPr>
                                  <w:tcW w:w="510" w:type="dxa"/>
                                </w:tcPr>
                                <w:p w14:paraId="35A4CC52" w14:textId="77777777" w:rsidR="00E02822" w:rsidRDefault="00E02822">
                                  <w:r>
                                    <w:t>x</w:t>
                                  </w:r>
                                </w:p>
                              </w:tc>
                            </w:tr>
                            <w:tr w:rsidR="00E02822" w14:paraId="2D8F45B3" w14:textId="77777777" w:rsidTr="0018138F">
                              <w:trPr>
                                <w:trHeight w:val="283"/>
                              </w:trPr>
                              <w:tc>
                                <w:tcPr>
                                  <w:tcW w:w="1384" w:type="dxa"/>
                                </w:tcPr>
                                <w:p w14:paraId="2900719D" w14:textId="77777777" w:rsidR="00E02822" w:rsidRDefault="00E02822" w:rsidP="00C9539A">
                                  <w:r>
                                    <w:t xml:space="preserve">2) </w:t>
                                  </w:r>
                                  <w:r w:rsidRPr="00CD271A">
                                    <w:t>V11</w:t>
                                  </w:r>
                                </w:p>
                              </w:tc>
                              <w:tc>
                                <w:tcPr>
                                  <w:tcW w:w="510" w:type="dxa"/>
                                </w:tcPr>
                                <w:p w14:paraId="11135F57" w14:textId="77777777" w:rsidR="00E02822" w:rsidRDefault="00E02822">
                                  <w:r>
                                    <w:t>-</w:t>
                                  </w:r>
                                </w:p>
                              </w:tc>
                              <w:tc>
                                <w:tcPr>
                                  <w:tcW w:w="510" w:type="dxa"/>
                                </w:tcPr>
                                <w:p w14:paraId="2F3D5523" w14:textId="77777777" w:rsidR="00E02822" w:rsidRDefault="00E02822">
                                  <w:r>
                                    <w:t>.</w:t>
                                  </w:r>
                                </w:p>
                              </w:tc>
                              <w:tc>
                                <w:tcPr>
                                  <w:tcW w:w="510" w:type="dxa"/>
                                </w:tcPr>
                                <w:p w14:paraId="5EF7F2F5" w14:textId="77777777" w:rsidR="00E02822" w:rsidRDefault="00E02822">
                                  <w:r>
                                    <w:t>.</w:t>
                                  </w:r>
                                </w:p>
                              </w:tc>
                              <w:tc>
                                <w:tcPr>
                                  <w:tcW w:w="510" w:type="dxa"/>
                                </w:tcPr>
                                <w:p w14:paraId="693099A3" w14:textId="77777777" w:rsidR="00E02822" w:rsidRDefault="00E02822">
                                  <w:r>
                                    <w:t>.</w:t>
                                  </w:r>
                                </w:p>
                              </w:tc>
                              <w:tc>
                                <w:tcPr>
                                  <w:tcW w:w="510" w:type="dxa"/>
                                </w:tcPr>
                                <w:p w14:paraId="0882ECFE" w14:textId="77777777" w:rsidR="00E02822" w:rsidRDefault="00E02822">
                                  <w:r>
                                    <w:t>x</w:t>
                                  </w:r>
                                </w:p>
                              </w:tc>
                              <w:tc>
                                <w:tcPr>
                                  <w:tcW w:w="510" w:type="dxa"/>
                                </w:tcPr>
                                <w:p w14:paraId="21CA7988" w14:textId="77777777" w:rsidR="00E02822" w:rsidRDefault="00E02822">
                                  <w:r>
                                    <w:t>.</w:t>
                                  </w:r>
                                </w:p>
                              </w:tc>
                              <w:tc>
                                <w:tcPr>
                                  <w:tcW w:w="510" w:type="dxa"/>
                                </w:tcPr>
                                <w:p w14:paraId="6FA52527" w14:textId="77777777" w:rsidR="00E02822" w:rsidRDefault="00E02822">
                                  <w:r>
                                    <w:t>.</w:t>
                                  </w:r>
                                </w:p>
                              </w:tc>
                            </w:tr>
                            <w:tr w:rsidR="00E02822" w14:paraId="231808E0" w14:textId="77777777" w:rsidTr="0018138F">
                              <w:trPr>
                                <w:trHeight w:val="283"/>
                              </w:trPr>
                              <w:tc>
                                <w:tcPr>
                                  <w:tcW w:w="1384" w:type="dxa"/>
                                </w:tcPr>
                                <w:p w14:paraId="6C71B9AB" w14:textId="77777777" w:rsidR="00E02822" w:rsidRDefault="00E02822" w:rsidP="00C9539A">
                                  <w:r>
                                    <w:t>3)</w:t>
                                  </w:r>
                                  <w:r w:rsidRPr="00CD271A">
                                    <w:t xml:space="preserve"> </w:t>
                                  </w:r>
                                  <w:proofErr w:type="spellStart"/>
                                  <w:r w:rsidRPr="00CD271A">
                                    <w:t>Fn</w:t>
                                  </w:r>
                                  <w:proofErr w:type="spellEnd"/>
                                </w:p>
                              </w:tc>
                              <w:tc>
                                <w:tcPr>
                                  <w:tcW w:w="510" w:type="dxa"/>
                                </w:tcPr>
                                <w:p w14:paraId="61ECC690" w14:textId="77777777" w:rsidR="00E02822" w:rsidRDefault="00E02822">
                                  <w:r>
                                    <w:t>-</w:t>
                                  </w:r>
                                </w:p>
                              </w:tc>
                              <w:tc>
                                <w:tcPr>
                                  <w:tcW w:w="510" w:type="dxa"/>
                                </w:tcPr>
                                <w:p w14:paraId="538A5C73" w14:textId="77777777" w:rsidR="00E02822" w:rsidRDefault="00E02822">
                                  <w:r>
                                    <w:t>.</w:t>
                                  </w:r>
                                </w:p>
                              </w:tc>
                              <w:tc>
                                <w:tcPr>
                                  <w:tcW w:w="510" w:type="dxa"/>
                                </w:tcPr>
                                <w:p w14:paraId="7E099552" w14:textId="77777777" w:rsidR="00E02822" w:rsidRDefault="00E02822">
                                  <w:r>
                                    <w:t>.</w:t>
                                  </w:r>
                                </w:p>
                              </w:tc>
                              <w:tc>
                                <w:tcPr>
                                  <w:tcW w:w="510" w:type="dxa"/>
                                </w:tcPr>
                                <w:p w14:paraId="50B25A0F" w14:textId="77777777" w:rsidR="00E02822" w:rsidRDefault="00E02822">
                                  <w:r>
                                    <w:t>.</w:t>
                                  </w:r>
                                </w:p>
                              </w:tc>
                              <w:tc>
                                <w:tcPr>
                                  <w:tcW w:w="510" w:type="dxa"/>
                                </w:tcPr>
                                <w:p w14:paraId="6535C13F" w14:textId="77777777" w:rsidR="00E02822" w:rsidRDefault="00E02822">
                                  <w:r>
                                    <w:t>x</w:t>
                                  </w:r>
                                </w:p>
                              </w:tc>
                              <w:tc>
                                <w:tcPr>
                                  <w:tcW w:w="510" w:type="dxa"/>
                                </w:tcPr>
                                <w:p w14:paraId="5A4378E2" w14:textId="77777777" w:rsidR="00E02822" w:rsidRDefault="00E02822">
                                  <w:r>
                                    <w:t>x</w:t>
                                  </w:r>
                                </w:p>
                              </w:tc>
                              <w:tc>
                                <w:tcPr>
                                  <w:tcW w:w="510" w:type="dxa"/>
                                </w:tcPr>
                                <w:p w14:paraId="69815EA0" w14:textId="77777777" w:rsidR="00E02822" w:rsidRDefault="00E02822">
                                  <w:r>
                                    <w:t>x</w:t>
                                  </w:r>
                                </w:p>
                              </w:tc>
                            </w:tr>
                            <w:tr w:rsidR="00E02822" w14:paraId="338ABB92" w14:textId="77777777" w:rsidTr="0018138F">
                              <w:trPr>
                                <w:trHeight w:val="283"/>
                              </w:trPr>
                              <w:tc>
                                <w:tcPr>
                                  <w:tcW w:w="1384" w:type="dxa"/>
                                </w:tcPr>
                                <w:p w14:paraId="6C1950AA" w14:textId="77777777" w:rsidR="00E02822" w:rsidRDefault="00E02822" w:rsidP="00C9539A">
                                  <w:r>
                                    <w:t xml:space="preserve">4) </w:t>
                                  </w:r>
                                  <w:proofErr w:type="spellStart"/>
                                  <w:r>
                                    <w:t>abg</w:t>
                                  </w:r>
                                  <w:proofErr w:type="spellEnd"/>
                                </w:p>
                              </w:tc>
                              <w:tc>
                                <w:tcPr>
                                  <w:tcW w:w="510" w:type="dxa"/>
                                </w:tcPr>
                                <w:p w14:paraId="22387B0D" w14:textId="77777777" w:rsidR="00E02822" w:rsidRDefault="00E02822" w:rsidP="00C9539A">
                                  <w:r>
                                    <w:t>-</w:t>
                                  </w:r>
                                </w:p>
                              </w:tc>
                              <w:tc>
                                <w:tcPr>
                                  <w:tcW w:w="510" w:type="dxa"/>
                                </w:tcPr>
                                <w:p w14:paraId="6BD56DC6" w14:textId="77777777" w:rsidR="00E02822" w:rsidRDefault="00E02822" w:rsidP="00C9539A">
                                  <w:r>
                                    <w:t>.</w:t>
                                  </w:r>
                                </w:p>
                              </w:tc>
                              <w:tc>
                                <w:tcPr>
                                  <w:tcW w:w="510" w:type="dxa"/>
                                </w:tcPr>
                                <w:p w14:paraId="75E12CC7" w14:textId="77777777" w:rsidR="00E02822" w:rsidRDefault="00E02822" w:rsidP="00C9539A">
                                  <w:r>
                                    <w:t>.</w:t>
                                  </w:r>
                                </w:p>
                              </w:tc>
                              <w:tc>
                                <w:tcPr>
                                  <w:tcW w:w="510" w:type="dxa"/>
                                </w:tcPr>
                                <w:p w14:paraId="5A7FC534" w14:textId="77777777" w:rsidR="00E02822" w:rsidRDefault="00E02822" w:rsidP="00C9539A">
                                  <w:r>
                                    <w:t>.</w:t>
                                  </w:r>
                                </w:p>
                              </w:tc>
                              <w:tc>
                                <w:tcPr>
                                  <w:tcW w:w="510" w:type="dxa"/>
                                </w:tcPr>
                                <w:p w14:paraId="72BD3FEB" w14:textId="77777777" w:rsidR="00E02822" w:rsidRDefault="00E02822" w:rsidP="00C9539A">
                                  <w:r>
                                    <w:t>.</w:t>
                                  </w:r>
                                </w:p>
                              </w:tc>
                              <w:tc>
                                <w:tcPr>
                                  <w:tcW w:w="510" w:type="dxa"/>
                                </w:tcPr>
                                <w:p w14:paraId="614A0704" w14:textId="77777777" w:rsidR="00E02822" w:rsidRDefault="00E02822" w:rsidP="00C9539A">
                                  <w:r>
                                    <w:t>.</w:t>
                                  </w:r>
                                </w:p>
                              </w:tc>
                              <w:tc>
                                <w:tcPr>
                                  <w:tcW w:w="510" w:type="dxa"/>
                                </w:tcPr>
                                <w:p w14:paraId="6FFC0CFA" w14:textId="77777777" w:rsidR="00E02822" w:rsidRDefault="00E02822" w:rsidP="00C9539A">
                                  <w:r>
                                    <w:t>.</w:t>
                                  </w:r>
                                </w:p>
                              </w:tc>
                            </w:tr>
                            <w:tr w:rsidR="00E02822" w14:paraId="446789E9" w14:textId="77777777" w:rsidTr="0018138F">
                              <w:trPr>
                                <w:trHeight w:val="283"/>
                              </w:trPr>
                              <w:tc>
                                <w:tcPr>
                                  <w:tcW w:w="1384" w:type="dxa"/>
                                </w:tcPr>
                                <w:p w14:paraId="6C4AA77A" w14:textId="77777777" w:rsidR="00E02822" w:rsidRDefault="00E02822" w:rsidP="00C9539A">
                                  <w:r>
                                    <w:t xml:space="preserve">5) </w:t>
                                  </w:r>
                                  <w:r w:rsidRPr="00CD271A">
                                    <w:t>Mn</w:t>
                                  </w:r>
                                  <w:r>
                                    <w:t>/</w:t>
                                  </w:r>
                                  <w:proofErr w:type="spellStart"/>
                                  <w:r w:rsidRPr="00CD271A">
                                    <w:t>Pn</w:t>
                                  </w:r>
                                  <w:proofErr w:type="spellEnd"/>
                                </w:p>
                              </w:tc>
                              <w:tc>
                                <w:tcPr>
                                  <w:tcW w:w="510" w:type="dxa"/>
                                </w:tcPr>
                                <w:p w14:paraId="0707F28D" w14:textId="77777777" w:rsidR="00E02822" w:rsidRDefault="00E02822" w:rsidP="00C9539A">
                                  <w:r>
                                    <w:t>-</w:t>
                                  </w:r>
                                </w:p>
                              </w:tc>
                              <w:tc>
                                <w:tcPr>
                                  <w:tcW w:w="510" w:type="dxa"/>
                                </w:tcPr>
                                <w:p w14:paraId="56F0CF2E" w14:textId="77777777" w:rsidR="00E02822" w:rsidRDefault="00E02822" w:rsidP="00C9539A">
                                  <w:r>
                                    <w:t>x</w:t>
                                  </w:r>
                                </w:p>
                              </w:tc>
                              <w:tc>
                                <w:tcPr>
                                  <w:tcW w:w="510" w:type="dxa"/>
                                </w:tcPr>
                                <w:p w14:paraId="6F490E3F" w14:textId="77777777" w:rsidR="00E02822" w:rsidRDefault="00E02822" w:rsidP="00C9539A">
                                  <w:r>
                                    <w:t>x</w:t>
                                  </w:r>
                                  <w:r w:rsidRPr="0018138F">
                                    <w:rPr>
                                      <w:vertAlign w:val="superscript"/>
                                    </w:rPr>
                                    <w:t>+</w:t>
                                  </w:r>
                                </w:p>
                              </w:tc>
                              <w:tc>
                                <w:tcPr>
                                  <w:tcW w:w="510" w:type="dxa"/>
                                </w:tcPr>
                                <w:p w14:paraId="60B46E5C" w14:textId="77777777" w:rsidR="00E02822" w:rsidRDefault="00E02822" w:rsidP="00C9539A">
                                  <w:r>
                                    <w:t>x</w:t>
                                  </w:r>
                                  <w:r w:rsidRPr="0018138F">
                                    <w:rPr>
                                      <w:vertAlign w:val="superscript"/>
                                    </w:rPr>
                                    <w:t>0</w:t>
                                  </w:r>
                                </w:p>
                              </w:tc>
                              <w:tc>
                                <w:tcPr>
                                  <w:tcW w:w="510" w:type="dxa"/>
                                </w:tcPr>
                                <w:p w14:paraId="04FAB9C9" w14:textId="77777777" w:rsidR="00E02822" w:rsidRDefault="00E02822" w:rsidP="00C9539A">
                                  <w:r>
                                    <w:t>x</w:t>
                                  </w:r>
                                  <w:r w:rsidRPr="0018138F">
                                    <w:rPr>
                                      <w:vertAlign w:val="superscript"/>
                                    </w:rPr>
                                    <w:t>+</w:t>
                                  </w:r>
                                </w:p>
                              </w:tc>
                              <w:tc>
                                <w:tcPr>
                                  <w:tcW w:w="510" w:type="dxa"/>
                                </w:tcPr>
                                <w:p w14:paraId="21B5F8E3" w14:textId="77777777" w:rsidR="00E02822" w:rsidRDefault="00E02822" w:rsidP="00C9539A">
                                  <w:r>
                                    <w:t>x</w:t>
                                  </w:r>
                                  <w:r w:rsidRPr="0018138F">
                                    <w:rPr>
                                      <w:vertAlign w:val="superscript"/>
                                    </w:rPr>
                                    <w:t>0</w:t>
                                  </w:r>
                                </w:p>
                              </w:tc>
                              <w:tc>
                                <w:tcPr>
                                  <w:tcW w:w="510" w:type="dxa"/>
                                </w:tcPr>
                                <w:p w14:paraId="5D19DE07" w14:textId="77777777" w:rsidR="00E02822" w:rsidRDefault="00E02822" w:rsidP="00C9539A">
                                  <w:r>
                                    <w:t>x</w:t>
                                  </w:r>
                                  <w:r w:rsidRPr="0018138F">
                                    <w:rPr>
                                      <w:vertAlign w:val="superscript"/>
                                    </w:rPr>
                                    <w:t>+</w:t>
                                  </w:r>
                                </w:p>
                              </w:tc>
                            </w:tr>
                            <w:tr w:rsidR="00E02822" w14:paraId="636FCF1D" w14:textId="77777777" w:rsidTr="0018138F">
                              <w:trPr>
                                <w:trHeight w:val="283"/>
                              </w:trPr>
                              <w:tc>
                                <w:tcPr>
                                  <w:tcW w:w="1384" w:type="dxa"/>
                                </w:tcPr>
                                <w:p w14:paraId="5322818A" w14:textId="77777777" w:rsidR="00E02822" w:rsidRDefault="00E02822" w:rsidP="00C9539A">
                                  <w:r>
                                    <w:t>6) Tn</w:t>
                                  </w:r>
                                </w:p>
                              </w:tc>
                              <w:tc>
                                <w:tcPr>
                                  <w:tcW w:w="510" w:type="dxa"/>
                                </w:tcPr>
                                <w:p w14:paraId="6DD0796D" w14:textId="77777777" w:rsidR="00E02822" w:rsidRDefault="00E02822" w:rsidP="00C9539A">
                                  <w:r>
                                    <w:t>-</w:t>
                                  </w:r>
                                </w:p>
                              </w:tc>
                              <w:tc>
                                <w:tcPr>
                                  <w:tcW w:w="510" w:type="dxa"/>
                                </w:tcPr>
                                <w:p w14:paraId="71CF32D2" w14:textId="77777777" w:rsidR="00E02822" w:rsidRDefault="00E02822" w:rsidP="00C9539A">
                                  <w:r>
                                    <w:t>-</w:t>
                                  </w:r>
                                </w:p>
                              </w:tc>
                              <w:tc>
                                <w:tcPr>
                                  <w:tcW w:w="510" w:type="dxa"/>
                                </w:tcPr>
                                <w:p w14:paraId="34DD959B" w14:textId="77777777" w:rsidR="00E02822" w:rsidRDefault="00E02822" w:rsidP="00C9539A">
                                  <w:r>
                                    <w:t>x</w:t>
                                  </w:r>
                                </w:p>
                              </w:tc>
                              <w:tc>
                                <w:tcPr>
                                  <w:tcW w:w="510" w:type="dxa"/>
                                </w:tcPr>
                                <w:p w14:paraId="33C123C4" w14:textId="77777777" w:rsidR="00E02822" w:rsidRDefault="00E02822" w:rsidP="00C9539A">
                                  <w:r>
                                    <w:t>.</w:t>
                                  </w:r>
                                </w:p>
                              </w:tc>
                              <w:tc>
                                <w:tcPr>
                                  <w:tcW w:w="510" w:type="dxa"/>
                                </w:tcPr>
                                <w:p w14:paraId="1385E27C" w14:textId="77777777" w:rsidR="00E02822" w:rsidRDefault="00E02822" w:rsidP="00C9539A">
                                  <w:r>
                                    <w:t>.</w:t>
                                  </w:r>
                                </w:p>
                              </w:tc>
                              <w:tc>
                                <w:tcPr>
                                  <w:tcW w:w="510" w:type="dxa"/>
                                </w:tcPr>
                                <w:p w14:paraId="124E5F14" w14:textId="77777777" w:rsidR="00E02822" w:rsidRDefault="00E02822" w:rsidP="00C9539A">
                                  <w:r>
                                    <w:t>x</w:t>
                                  </w:r>
                                </w:p>
                              </w:tc>
                              <w:tc>
                                <w:tcPr>
                                  <w:tcW w:w="510" w:type="dxa"/>
                                </w:tcPr>
                                <w:p w14:paraId="63A2464C" w14:textId="77777777" w:rsidR="00E02822" w:rsidRDefault="00E02822" w:rsidP="00C9539A">
                                  <w:r>
                                    <w:t>x</w:t>
                                  </w:r>
                                </w:p>
                              </w:tc>
                            </w:tr>
                          </w:tbl>
                          <w:p w14:paraId="53696EE4" w14:textId="77777777" w:rsidR="00E02822" w:rsidRDefault="00E02822" w:rsidP="00C9539A"/>
                        </w:txbxContent>
                      </v:textbox>
                    </v:shape>
                  </w:pict>
                </mc:Fallback>
              </mc:AlternateContent>
            </w:r>
          </w:p>
          <w:p w14:paraId="0ECFF520" w14:textId="77777777" w:rsidR="00C9539A" w:rsidRDefault="00C9539A" w:rsidP="00C9539A"/>
          <w:p w14:paraId="5AFB8D5D" w14:textId="77777777" w:rsidR="00C9539A" w:rsidRDefault="00C9539A" w:rsidP="00C9539A"/>
          <w:p w14:paraId="7F6B0039" w14:textId="77777777" w:rsidR="00C9539A" w:rsidRDefault="00C9539A" w:rsidP="00C9539A"/>
          <w:p w14:paraId="46F489EF" w14:textId="77777777" w:rsidR="00C9539A" w:rsidRDefault="00C9539A" w:rsidP="00C9539A"/>
          <w:p w14:paraId="2E5C8026" w14:textId="77777777" w:rsidR="00C9539A" w:rsidRDefault="00C9539A" w:rsidP="00C9539A"/>
          <w:p w14:paraId="2DAD01FB" w14:textId="77777777" w:rsidR="00C9539A" w:rsidRDefault="00C9539A" w:rsidP="00C9539A"/>
          <w:p w14:paraId="6131BB4B" w14:textId="77777777" w:rsidR="00C9539A" w:rsidRDefault="00C9539A" w:rsidP="00C9539A"/>
          <w:p w14:paraId="4BEB2687" w14:textId="77777777" w:rsidR="00C9539A" w:rsidRDefault="00C9539A" w:rsidP="00C9539A">
            <w:r>
              <w:t>7)  Incorrect t</w:t>
            </w:r>
            <w:r w:rsidRPr="001008E3">
              <w:rPr>
                <w:vertAlign w:val="subscript"/>
              </w:rPr>
              <w:t>2</w:t>
            </w:r>
            <w:r>
              <w:t xml:space="preserve"> matrix for complementary configs.</w:t>
            </w:r>
          </w:p>
          <w:p w14:paraId="1731F3AB" w14:textId="77777777" w:rsidR="00C9539A" w:rsidRDefault="00C9539A" w:rsidP="00F221D1">
            <w:pPr>
              <w:spacing w:after="120"/>
            </w:pPr>
            <w:r>
              <w:t>These options are useful to reproduce published calculations that have these errors. (</w:t>
            </w:r>
            <w:proofErr w:type="gramStart"/>
            <w:r>
              <w:t>affect</w:t>
            </w:r>
            <w:r w:rsidR="008B0CD5">
              <w:t>s</w:t>
            </w:r>
            <w:proofErr w:type="gramEnd"/>
            <w:r>
              <w:t xml:space="preserve"> </w:t>
            </w:r>
            <w:proofErr w:type="spellStart"/>
            <w:r>
              <w:t>f</w:t>
            </w:r>
            <w:r w:rsidRPr="000E69FE">
              <w:rPr>
                <w:vertAlign w:val="superscript"/>
              </w:rPr>
              <w:t>n</w:t>
            </w:r>
            <w:proofErr w:type="spellEnd"/>
            <w:r>
              <w:t>, n=8-1</w:t>
            </w:r>
            <w:r w:rsidR="008B0CD5">
              <w:t>1</w:t>
            </w:r>
            <w:r>
              <w:t xml:space="preserve">) </w:t>
            </w:r>
          </w:p>
          <w:p w14:paraId="725DACCD" w14:textId="77777777" w:rsidR="006B28FC" w:rsidRDefault="001A6206" w:rsidP="008B0CD5">
            <w:r>
              <w:t>8) The errors in the “</w:t>
            </w:r>
            <w:proofErr w:type="spellStart"/>
            <w:r>
              <w:t>fnmp</w:t>
            </w:r>
            <w:proofErr w:type="spellEnd"/>
            <w:r>
              <w:t xml:space="preserve">” files of </w:t>
            </w:r>
            <w:proofErr w:type="spellStart"/>
            <w:r>
              <w:t>Crosswhite</w:t>
            </w:r>
            <w:proofErr w:type="spellEnd"/>
            <w:r>
              <w:t xml:space="preserve"> have been used instead. The “</w:t>
            </w:r>
            <w:proofErr w:type="spellStart"/>
            <w:r>
              <w:t>fncross</w:t>
            </w:r>
            <w:proofErr w:type="spellEnd"/>
            <w:r>
              <w:t>” files contain the “</w:t>
            </w:r>
            <w:proofErr w:type="spellStart"/>
            <w:r>
              <w:t>fnmp</w:t>
            </w:r>
            <w:proofErr w:type="spellEnd"/>
            <w:r>
              <w:t xml:space="preserve">” errors plus a few extra. The main errors </w:t>
            </w:r>
            <w:r w:rsidR="0018138F">
              <w:t>are in the reduced matrix elements for Mn/</w:t>
            </w:r>
            <w:proofErr w:type="spellStart"/>
            <w:r w:rsidR="0018138F">
              <w:t>Pn</w:t>
            </w:r>
            <w:proofErr w:type="spellEnd"/>
            <w:r>
              <w:t xml:space="preserve"> [</w:t>
            </w:r>
            <w:r w:rsidR="0018138F">
              <w:t>17] and Tn [1</w:t>
            </w:r>
            <w:r w:rsidR="00153027">
              <w:t>5</w:t>
            </w:r>
            <w:r>
              <w:t>]</w:t>
            </w:r>
            <w:r w:rsidR="0018138F">
              <w:t>. Other</w:t>
            </w:r>
            <w:r w:rsidR="00F221D1">
              <w:t xml:space="preserve"> error</w:t>
            </w:r>
            <w:r w:rsidR="0018138F">
              <w:t>s are minor.</w:t>
            </w:r>
            <w:r>
              <w:t xml:space="preserve"> </w:t>
            </w:r>
          </w:p>
          <w:p w14:paraId="0EBB31D5" w14:textId="77777777" w:rsidR="00F221D1" w:rsidRDefault="00F221D1" w:rsidP="008B0CD5">
            <w:r>
              <w:t xml:space="preserve">The “x” indicates which RMEs have errors. The superscripts </w:t>
            </w:r>
            <w:proofErr w:type="gramStart"/>
            <w:r>
              <w:t>indicates</w:t>
            </w:r>
            <w:proofErr w:type="gramEnd"/>
            <w:r>
              <w:t xml:space="preserve"> the </w:t>
            </w:r>
            <w:proofErr w:type="spellStart"/>
            <w:r>
              <w:t>fncross</w:t>
            </w:r>
            <w:proofErr w:type="spellEnd"/>
            <w:r>
              <w:t xml:space="preserve"> files have additional errors to those in </w:t>
            </w:r>
            <w:proofErr w:type="spellStart"/>
            <w:r>
              <w:t>fnmp</w:t>
            </w:r>
            <w:proofErr w:type="spellEnd"/>
            <w:r>
              <w:t xml:space="preserve"> files. The subscript “</w:t>
            </w:r>
            <w:r w:rsidRPr="0018138F">
              <w:rPr>
                <w:vertAlign w:val="superscript"/>
              </w:rPr>
              <w:t>0</w:t>
            </w:r>
            <w:r>
              <w:t xml:space="preserve">” indicate the </w:t>
            </w:r>
            <w:proofErr w:type="spellStart"/>
            <w:r>
              <w:t>fnmp</w:t>
            </w:r>
            <w:proofErr w:type="spellEnd"/>
            <w:r>
              <w:t xml:space="preserve"> files have zero errors for the Mn/</w:t>
            </w:r>
            <w:proofErr w:type="spellStart"/>
            <w:r>
              <w:t>Pn</w:t>
            </w:r>
            <w:proofErr w:type="spellEnd"/>
            <w:r>
              <w:t xml:space="preserve"> RMEs. </w:t>
            </w:r>
          </w:p>
        </w:tc>
      </w:tr>
      <w:tr w:rsidR="00C9539A" w14:paraId="1B5313DD" w14:textId="77777777" w:rsidTr="00C9539A">
        <w:trPr>
          <w:trHeight w:val="2892"/>
        </w:trPr>
        <w:tc>
          <w:tcPr>
            <w:tcW w:w="1101" w:type="dxa"/>
          </w:tcPr>
          <w:p w14:paraId="6C56C9BB" w14:textId="77777777" w:rsidR="00C9539A" w:rsidRPr="0027029D" w:rsidRDefault="00C9539A" w:rsidP="00C9539A">
            <w:pPr>
              <w:rPr>
                <w:rFonts w:ascii="Courier New" w:hAnsi="Courier New" w:cs="Courier New"/>
              </w:rPr>
            </w:pPr>
            <w:r w:rsidRPr="0027029D">
              <w:rPr>
                <w:rFonts w:ascii="Courier New" w:hAnsi="Courier New" w:cs="Courier New"/>
              </w:rPr>
              <w:t>PRT1</w:t>
            </w:r>
          </w:p>
          <w:p w14:paraId="5885ED2A" w14:textId="77777777" w:rsidR="00C9539A" w:rsidRDefault="00C9539A" w:rsidP="0027029D">
            <w:pPr>
              <w:rPr>
                <w:rFonts w:ascii="Courier New" w:hAnsi="Courier New" w:cs="Courier New"/>
              </w:rPr>
            </w:pPr>
            <w:r w:rsidRPr="0027029D">
              <w:rPr>
                <w:rFonts w:ascii="Courier New" w:hAnsi="Courier New" w:cs="Courier New"/>
              </w:rPr>
              <w:t>(</w:t>
            </w:r>
            <w:r w:rsidR="0027029D">
              <w:rPr>
                <w:rFonts w:ascii="Courier New" w:hAnsi="Courier New" w:cs="Courier New"/>
              </w:rPr>
              <w:t>2</w:t>
            </w:r>
            <w:r w:rsidRPr="0027029D">
              <w:rPr>
                <w:rFonts w:ascii="Courier New" w:hAnsi="Courier New" w:cs="Courier New"/>
              </w:rPr>
              <w:t>)</w:t>
            </w:r>
          </w:p>
          <w:p w14:paraId="24E84332" w14:textId="77777777" w:rsidR="00886788" w:rsidRDefault="00886788" w:rsidP="0027029D">
            <w:pPr>
              <w:rPr>
                <w:rFonts w:ascii="Courier New" w:hAnsi="Courier New" w:cs="Courier New"/>
              </w:rPr>
            </w:pPr>
          </w:p>
          <w:p w14:paraId="7D668DF5" w14:textId="77777777" w:rsidR="00886788" w:rsidRDefault="00886788" w:rsidP="0027029D">
            <w:pPr>
              <w:rPr>
                <w:rFonts w:ascii="Courier New" w:hAnsi="Courier New" w:cs="Courier New"/>
              </w:rPr>
            </w:pPr>
          </w:p>
          <w:p w14:paraId="6260E411" w14:textId="77777777" w:rsidR="00886788" w:rsidRDefault="00886788" w:rsidP="0027029D">
            <w:pPr>
              <w:rPr>
                <w:rFonts w:ascii="Courier New" w:hAnsi="Courier New" w:cs="Courier New"/>
              </w:rPr>
            </w:pPr>
          </w:p>
          <w:p w14:paraId="3A1A47F4" w14:textId="77777777" w:rsidR="00886788" w:rsidRDefault="00886788" w:rsidP="0027029D">
            <w:pPr>
              <w:rPr>
                <w:rFonts w:ascii="Courier New" w:hAnsi="Courier New" w:cs="Courier New"/>
              </w:rPr>
            </w:pPr>
          </w:p>
          <w:p w14:paraId="1D472513" w14:textId="77777777" w:rsidR="00886788" w:rsidRDefault="00886788" w:rsidP="0027029D">
            <w:pPr>
              <w:rPr>
                <w:rFonts w:ascii="Courier New" w:hAnsi="Courier New" w:cs="Courier New"/>
              </w:rPr>
            </w:pPr>
          </w:p>
          <w:p w14:paraId="4D65FDAD" w14:textId="77777777" w:rsidR="00886788" w:rsidRDefault="00886788" w:rsidP="0027029D">
            <w:pPr>
              <w:rPr>
                <w:rFonts w:ascii="Courier New" w:hAnsi="Courier New" w:cs="Courier New"/>
              </w:rPr>
            </w:pPr>
          </w:p>
          <w:p w14:paraId="5CC1C364" w14:textId="77777777" w:rsidR="00886788" w:rsidRDefault="00886788" w:rsidP="0027029D">
            <w:pPr>
              <w:rPr>
                <w:rFonts w:ascii="Courier New" w:hAnsi="Courier New" w:cs="Courier New"/>
              </w:rPr>
            </w:pPr>
          </w:p>
          <w:p w14:paraId="1071C29A" w14:textId="77777777" w:rsidR="00886788" w:rsidRDefault="00886788" w:rsidP="0027029D">
            <w:pPr>
              <w:rPr>
                <w:rFonts w:ascii="Courier New" w:hAnsi="Courier New" w:cs="Courier New"/>
              </w:rPr>
            </w:pPr>
          </w:p>
          <w:p w14:paraId="7743374D" w14:textId="77777777" w:rsidR="00886788" w:rsidRDefault="00886788" w:rsidP="0027029D">
            <w:pPr>
              <w:rPr>
                <w:rFonts w:ascii="Courier New" w:hAnsi="Courier New" w:cs="Courier New"/>
              </w:rPr>
            </w:pPr>
          </w:p>
          <w:p w14:paraId="68AD8F5D" w14:textId="77777777" w:rsidR="00886788" w:rsidRDefault="00886788" w:rsidP="0027029D">
            <w:pPr>
              <w:rPr>
                <w:rFonts w:ascii="Courier New" w:hAnsi="Courier New" w:cs="Courier New"/>
              </w:rPr>
            </w:pPr>
          </w:p>
          <w:p w14:paraId="6561CF81" w14:textId="77777777" w:rsidR="00886788" w:rsidRPr="0027029D" w:rsidRDefault="00886788" w:rsidP="0027029D">
            <w:pPr>
              <w:rPr>
                <w:rFonts w:ascii="Courier New" w:hAnsi="Courier New" w:cs="Courier New"/>
              </w:rPr>
            </w:pPr>
            <w:r>
              <w:rPr>
                <w:rFonts w:ascii="Courier New" w:hAnsi="Courier New" w:cs="Courier New"/>
              </w:rPr>
              <w:t>(4)</w:t>
            </w:r>
          </w:p>
        </w:tc>
        <w:tc>
          <w:tcPr>
            <w:tcW w:w="1559" w:type="dxa"/>
          </w:tcPr>
          <w:p w14:paraId="74627734" w14:textId="77777777" w:rsidR="00C9539A" w:rsidRPr="0027029D" w:rsidRDefault="00C9539A" w:rsidP="00C9539A">
            <w:r w:rsidRPr="0027029D">
              <w:t>L1-L10</w:t>
            </w:r>
          </w:p>
          <w:p w14:paraId="008402F3" w14:textId="77777777" w:rsidR="00C9539A" w:rsidRPr="0027029D" w:rsidRDefault="00C9539A" w:rsidP="00C9539A">
            <w:r w:rsidRPr="0027029D">
              <w:t>(</w:t>
            </w:r>
            <w:proofErr w:type="gramStart"/>
            <w:r w:rsidRPr="0027029D">
              <w:t>def</w:t>
            </w:r>
            <w:proofErr w:type="gramEnd"/>
            <w:r w:rsidRPr="0027029D">
              <w:t>: all F)</w:t>
            </w:r>
          </w:p>
        </w:tc>
        <w:tc>
          <w:tcPr>
            <w:tcW w:w="6804" w:type="dxa"/>
          </w:tcPr>
          <w:p w14:paraId="6371DDE5" w14:textId="77777777" w:rsidR="00C9539A" w:rsidRDefault="00C9539A" w:rsidP="00C9539A">
            <w:r>
              <w:t>T/F for printing the matrices in the |SL&gt; basis to the file “matrices.dat”</w:t>
            </w:r>
            <w:r w:rsidR="008F17C7">
              <w:t xml:space="preserve"> (maximum of 20</w:t>
            </w:r>
            <w:r w:rsidR="008F17C7">
              <w:sym w:font="Symbol" w:char="F0B4"/>
            </w:r>
            <w:r w:rsidR="008F17C7">
              <w:t>20 elements)</w:t>
            </w:r>
          </w:p>
          <w:p w14:paraId="225A8E2F" w14:textId="77777777" w:rsidR="00C9539A" w:rsidRDefault="00C9539A" w:rsidP="00C9539A">
            <w:pPr>
              <w:ind w:left="34"/>
            </w:pPr>
            <w:r>
              <w:t xml:space="preserve">1)  </w:t>
            </w:r>
            <w:proofErr w:type="spellStart"/>
            <w:r>
              <w:t>Uk</w:t>
            </w:r>
            <w:proofErr w:type="spellEnd"/>
          </w:p>
          <w:p w14:paraId="070D66E9" w14:textId="77777777" w:rsidR="00C9539A" w:rsidRDefault="00C9539A" w:rsidP="00C9539A">
            <w:pPr>
              <w:ind w:left="34"/>
            </w:pPr>
            <w:r>
              <w:t xml:space="preserve">2)  V11 matrix </w:t>
            </w:r>
          </w:p>
          <w:p w14:paraId="2831B736" w14:textId="77777777" w:rsidR="00C9539A" w:rsidRDefault="00C9539A" w:rsidP="00C9539A">
            <w:pPr>
              <w:ind w:left="34"/>
            </w:pPr>
            <w:r>
              <w:t xml:space="preserve">3)  </w:t>
            </w:r>
            <w:proofErr w:type="spellStart"/>
            <w:r>
              <w:t>Fn</w:t>
            </w:r>
            <w:proofErr w:type="spellEnd"/>
            <w:r>
              <w:t xml:space="preserve"> matrices</w:t>
            </w:r>
          </w:p>
          <w:p w14:paraId="164E5FCC" w14:textId="77777777" w:rsidR="00C9539A" w:rsidRDefault="00C9539A" w:rsidP="00C9539A">
            <w:pPr>
              <w:ind w:left="34"/>
            </w:pPr>
            <w:r>
              <w:t>4)  Mn matrices</w:t>
            </w:r>
          </w:p>
          <w:p w14:paraId="57BDCC08" w14:textId="77777777" w:rsidR="00C9539A" w:rsidRDefault="00C9539A" w:rsidP="00C9539A">
            <w:pPr>
              <w:ind w:left="34"/>
            </w:pPr>
            <w:r>
              <w:t xml:space="preserve">5)  </w:t>
            </w:r>
            <w:proofErr w:type="spellStart"/>
            <w:r>
              <w:t>Pn</w:t>
            </w:r>
            <w:proofErr w:type="spellEnd"/>
            <w:r>
              <w:t xml:space="preserve"> matrices</w:t>
            </w:r>
          </w:p>
          <w:p w14:paraId="27492E38" w14:textId="77777777" w:rsidR="00C9539A" w:rsidRDefault="00C9539A" w:rsidP="00C9539A">
            <w:pPr>
              <w:ind w:left="34"/>
            </w:pPr>
            <w:r>
              <w:t>6)  Sn matrices.</w:t>
            </w:r>
          </w:p>
          <w:p w14:paraId="3D7ECF9E" w14:textId="77777777" w:rsidR="00C9539A" w:rsidRDefault="00C9539A" w:rsidP="00C9539A">
            <w:pPr>
              <w:ind w:left="34"/>
            </w:pPr>
            <w:r>
              <w:t>7)  Tn matrices.</w:t>
            </w:r>
          </w:p>
          <w:p w14:paraId="44EFBFDB" w14:textId="77777777" w:rsidR="004C60B1" w:rsidRDefault="00C9539A" w:rsidP="00C9539A">
            <w:pPr>
              <w:ind w:left="34"/>
            </w:pPr>
            <w:r>
              <w:t xml:space="preserve">8) </w:t>
            </w:r>
            <w:r w:rsidR="004C60B1">
              <w:t xml:space="preserve"> </w:t>
            </w:r>
            <w:proofErr w:type="spellStart"/>
            <w:r w:rsidR="004C60B1">
              <w:t>gik</w:t>
            </w:r>
            <w:proofErr w:type="spellEnd"/>
            <w:r w:rsidR="004C60B1">
              <w:t xml:space="preserve"> matrices (CCF)</w:t>
            </w:r>
          </w:p>
          <w:p w14:paraId="3CA01E22" w14:textId="77777777" w:rsidR="00C9539A" w:rsidRDefault="004C60B1" w:rsidP="0032592E">
            <w:pPr>
              <w:ind w:left="34"/>
            </w:pPr>
            <w:r>
              <w:t xml:space="preserve">9) </w:t>
            </w:r>
            <w:r w:rsidR="0032592E">
              <w:t xml:space="preserve"> </w:t>
            </w:r>
            <w:r w:rsidR="00C9539A">
              <w:t>Not used</w:t>
            </w:r>
          </w:p>
          <w:p w14:paraId="65B0D591" w14:textId="77777777" w:rsidR="0032592E" w:rsidRDefault="0032592E" w:rsidP="0032592E">
            <w:pPr>
              <w:ind w:left="34"/>
            </w:pPr>
            <w:r>
              <w:t xml:space="preserve">10)  Print </w:t>
            </w:r>
            <w:r w:rsidR="00CF699A">
              <w:t xml:space="preserve">a </w:t>
            </w:r>
            <w:r>
              <w:t>selection of above matrices</w:t>
            </w:r>
          </w:p>
          <w:p w14:paraId="1009336A" w14:textId="77777777" w:rsidR="002D588E" w:rsidRDefault="002D588E" w:rsidP="0032592E">
            <w:pPr>
              <w:ind w:left="34"/>
            </w:pPr>
          </w:p>
          <w:p w14:paraId="4BFE0600" w14:textId="3C11C040" w:rsidR="0032592E" w:rsidRDefault="0032592E" w:rsidP="0032592E">
            <w:pPr>
              <w:ind w:left="34"/>
            </w:pPr>
            <w:r>
              <w:t>If (10</w:t>
            </w:r>
            <w:proofErr w:type="gramStart"/>
            <w:r>
              <w:t>) .True</w:t>
            </w:r>
            <w:proofErr w:type="gramEnd"/>
            <w:r>
              <w:t>. then a line must follow with i1, i2, j1, j2</w:t>
            </w:r>
          </w:p>
          <w:p w14:paraId="6B38FE2C" w14:textId="5D71E3B1" w:rsidR="0032592E" w:rsidRDefault="0032592E" w:rsidP="0032592E">
            <w:pPr>
              <w:ind w:left="34"/>
            </w:pPr>
            <w:r>
              <w:t xml:space="preserve">All must be within the range for the </w:t>
            </w:r>
            <w:proofErr w:type="gramStart"/>
            <w:r>
              <w:t>particular f/d</w:t>
            </w:r>
            <w:proofErr w:type="gramEnd"/>
            <w:r>
              <w:t xml:space="preserve"> system. </w:t>
            </w:r>
            <w:r>
              <w:br/>
              <w:t xml:space="preserve">The i1-i2 </w:t>
            </w:r>
            <w:r>
              <w:rPr>
                <w:rFonts w:cs="Times New Roman"/>
              </w:rPr>
              <w:t>×</w:t>
            </w:r>
            <w:r>
              <w:t xml:space="preserve"> j1-j2 sub-matrices will be printed.</w:t>
            </w:r>
            <w:r w:rsidR="002D588E">
              <w:t xml:space="preserve"> </w:t>
            </w:r>
            <w:proofErr w:type="gramStart"/>
            <w:r w:rsidR="002D588E">
              <w:t>This over-rides</w:t>
            </w:r>
            <w:proofErr w:type="gramEnd"/>
            <w:r w:rsidR="002D588E">
              <w:t xml:space="preserve"> the 20</w:t>
            </w:r>
            <w:r w:rsidR="002D588E">
              <w:sym w:font="Symbol" w:char="F0B4"/>
            </w:r>
            <w:r w:rsidR="002D588E">
              <w:t>20 limit and a full matrix can be printed.</w:t>
            </w:r>
          </w:p>
          <w:p w14:paraId="047BC577" w14:textId="77777777" w:rsidR="00CF699A" w:rsidRDefault="00CF699A" w:rsidP="0032592E">
            <w:pPr>
              <w:ind w:left="34"/>
            </w:pPr>
          </w:p>
        </w:tc>
      </w:tr>
      <w:tr w:rsidR="00C9539A" w14:paraId="0B59FF4B" w14:textId="77777777" w:rsidTr="00C9539A">
        <w:tc>
          <w:tcPr>
            <w:tcW w:w="1101" w:type="dxa"/>
          </w:tcPr>
          <w:p w14:paraId="5D2DD083" w14:textId="77777777" w:rsidR="00C9539A" w:rsidRPr="0027029D" w:rsidRDefault="00C9539A" w:rsidP="00C9539A">
            <w:pPr>
              <w:rPr>
                <w:rFonts w:ascii="Courier New" w:hAnsi="Courier New" w:cs="Courier New"/>
              </w:rPr>
            </w:pPr>
            <w:r w:rsidRPr="0027029D">
              <w:rPr>
                <w:rFonts w:ascii="Courier New" w:hAnsi="Courier New" w:cs="Courier New"/>
              </w:rPr>
              <w:lastRenderedPageBreak/>
              <w:t>PRT2</w:t>
            </w:r>
          </w:p>
          <w:p w14:paraId="41A51984" w14:textId="77777777" w:rsidR="00C9539A" w:rsidRDefault="00C9539A" w:rsidP="0027029D">
            <w:pPr>
              <w:rPr>
                <w:rFonts w:ascii="Courier New" w:hAnsi="Courier New" w:cs="Courier New"/>
              </w:rPr>
            </w:pPr>
            <w:r w:rsidRPr="0027029D">
              <w:rPr>
                <w:rFonts w:ascii="Courier New" w:hAnsi="Courier New" w:cs="Courier New"/>
              </w:rPr>
              <w:t>(</w:t>
            </w:r>
            <w:r w:rsidR="0027029D">
              <w:rPr>
                <w:rFonts w:ascii="Courier New" w:hAnsi="Courier New" w:cs="Courier New"/>
              </w:rPr>
              <w:t>2</w:t>
            </w:r>
            <w:r w:rsidRPr="0027029D">
              <w:rPr>
                <w:rFonts w:ascii="Courier New" w:hAnsi="Courier New" w:cs="Courier New"/>
              </w:rPr>
              <w:t>)</w:t>
            </w:r>
          </w:p>
          <w:p w14:paraId="75D0B451" w14:textId="77777777" w:rsidR="00886788" w:rsidRDefault="00886788" w:rsidP="0027029D">
            <w:pPr>
              <w:rPr>
                <w:rFonts w:ascii="Courier New" w:hAnsi="Courier New" w:cs="Courier New"/>
              </w:rPr>
            </w:pPr>
          </w:p>
          <w:p w14:paraId="62A27FAF" w14:textId="77777777" w:rsidR="00886788" w:rsidRDefault="00886788" w:rsidP="0027029D">
            <w:pPr>
              <w:rPr>
                <w:rFonts w:ascii="Courier New" w:hAnsi="Courier New" w:cs="Courier New"/>
              </w:rPr>
            </w:pPr>
          </w:p>
          <w:p w14:paraId="0F094AF2" w14:textId="77777777" w:rsidR="00886788" w:rsidRDefault="00886788" w:rsidP="0027029D">
            <w:pPr>
              <w:rPr>
                <w:rFonts w:ascii="Courier New" w:hAnsi="Courier New" w:cs="Courier New"/>
              </w:rPr>
            </w:pPr>
          </w:p>
          <w:p w14:paraId="728CEEBE" w14:textId="77777777" w:rsidR="00886788" w:rsidRDefault="00886788" w:rsidP="0027029D">
            <w:pPr>
              <w:rPr>
                <w:rFonts w:ascii="Courier New" w:hAnsi="Courier New" w:cs="Courier New"/>
              </w:rPr>
            </w:pPr>
          </w:p>
          <w:p w14:paraId="23AFDE25" w14:textId="77777777" w:rsidR="00886788" w:rsidRDefault="00886788" w:rsidP="0027029D">
            <w:pPr>
              <w:rPr>
                <w:rFonts w:ascii="Courier New" w:hAnsi="Courier New" w:cs="Courier New"/>
              </w:rPr>
            </w:pPr>
          </w:p>
          <w:p w14:paraId="2CE9F34E" w14:textId="77777777" w:rsidR="00886788" w:rsidRDefault="00886788" w:rsidP="0027029D">
            <w:pPr>
              <w:rPr>
                <w:rFonts w:ascii="Courier New" w:hAnsi="Courier New" w:cs="Courier New"/>
              </w:rPr>
            </w:pPr>
          </w:p>
          <w:p w14:paraId="2627C437" w14:textId="77777777" w:rsidR="00886788" w:rsidRDefault="00886788" w:rsidP="0027029D">
            <w:pPr>
              <w:rPr>
                <w:rFonts w:ascii="Courier New" w:hAnsi="Courier New" w:cs="Courier New"/>
              </w:rPr>
            </w:pPr>
          </w:p>
          <w:p w14:paraId="5E9F3364" w14:textId="77777777" w:rsidR="00886788" w:rsidRDefault="00886788" w:rsidP="0027029D">
            <w:pPr>
              <w:rPr>
                <w:rFonts w:ascii="Courier New" w:hAnsi="Courier New" w:cs="Courier New"/>
              </w:rPr>
            </w:pPr>
          </w:p>
          <w:p w14:paraId="1C837320" w14:textId="77777777" w:rsidR="00886788" w:rsidRDefault="00886788" w:rsidP="0027029D">
            <w:pPr>
              <w:rPr>
                <w:rFonts w:ascii="Courier New" w:hAnsi="Courier New" w:cs="Courier New"/>
              </w:rPr>
            </w:pPr>
          </w:p>
          <w:p w14:paraId="79E44666" w14:textId="77777777" w:rsidR="00886788" w:rsidRDefault="00886788" w:rsidP="0027029D">
            <w:pPr>
              <w:rPr>
                <w:rFonts w:ascii="Courier New" w:hAnsi="Courier New" w:cs="Courier New"/>
              </w:rPr>
            </w:pPr>
          </w:p>
          <w:p w14:paraId="456DA49A" w14:textId="77777777" w:rsidR="00886788" w:rsidRDefault="00886788" w:rsidP="0027029D">
            <w:pPr>
              <w:rPr>
                <w:rFonts w:ascii="Courier New" w:hAnsi="Courier New" w:cs="Courier New"/>
              </w:rPr>
            </w:pPr>
          </w:p>
          <w:p w14:paraId="1A507101" w14:textId="77777777" w:rsidR="008F17C7" w:rsidRDefault="008F17C7" w:rsidP="0027029D">
            <w:pPr>
              <w:rPr>
                <w:rFonts w:ascii="Courier New" w:hAnsi="Courier New" w:cs="Courier New"/>
              </w:rPr>
            </w:pPr>
          </w:p>
          <w:p w14:paraId="1B0BEAAA" w14:textId="77777777" w:rsidR="00886788" w:rsidRDefault="00886788" w:rsidP="0027029D">
            <w:pPr>
              <w:rPr>
                <w:rFonts w:ascii="Courier New" w:hAnsi="Courier New" w:cs="Courier New"/>
              </w:rPr>
            </w:pPr>
          </w:p>
          <w:p w14:paraId="3336312F" w14:textId="77777777" w:rsidR="00CF699A" w:rsidRDefault="00CF699A" w:rsidP="0027029D">
            <w:pPr>
              <w:rPr>
                <w:rFonts w:ascii="Courier New" w:hAnsi="Courier New" w:cs="Courier New"/>
              </w:rPr>
            </w:pPr>
          </w:p>
          <w:p w14:paraId="41099F1B" w14:textId="77777777" w:rsidR="00886788" w:rsidRPr="0027029D" w:rsidRDefault="00886788" w:rsidP="00886788">
            <w:pPr>
              <w:rPr>
                <w:rFonts w:ascii="Courier New" w:hAnsi="Courier New" w:cs="Courier New"/>
              </w:rPr>
            </w:pPr>
            <w:r>
              <w:rPr>
                <w:rFonts w:ascii="Courier New" w:hAnsi="Courier New" w:cs="Courier New"/>
              </w:rPr>
              <w:t>(4)</w:t>
            </w:r>
          </w:p>
        </w:tc>
        <w:tc>
          <w:tcPr>
            <w:tcW w:w="1559" w:type="dxa"/>
          </w:tcPr>
          <w:p w14:paraId="2929B024" w14:textId="77777777" w:rsidR="00C9539A" w:rsidRPr="0027029D" w:rsidRDefault="00C9539A" w:rsidP="00C9539A">
            <w:r w:rsidRPr="0027029D">
              <w:t>L1-L10</w:t>
            </w:r>
          </w:p>
          <w:p w14:paraId="3F572D0B" w14:textId="77777777" w:rsidR="00C9539A" w:rsidRPr="0027029D" w:rsidRDefault="00C9539A" w:rsidP="00C9539A">
            <w:r w:rsidRPr="0027029D">
              <w:t>(</w:t>
            </w:r>
            <w:proofErr w:type="gramStart"/>
            <w:r w:rsidRPr="0027029D">
              <w:t>def</w:t>
            </w:r>
            <w:proofErr w:type="gramEnd"/>
            <w:r w:rsidRPr="0027029D">
              <w:t>: all F)</w:t>
            </w:r>
          </w:p>
        </w:tc>
        <w:tc>
          <w:tcPr>
            <w:tcW w:w="6804" w:type="dxa"/>
          </w:tcPr>
          <w:p w14:paraId="0E67E248" w14:textId="2D32D350" w:rsidR="00C9539A" w:rsidRDefault="00C9539A" w:rsidP="00C9539A">
            <w:r>
              <w:t>T/F for printing the matrices in the |SLJ&gt; basis to the file “matrices.dat”</w:t>
            </w:r>
            <w:r w:rsidR="008F17C7">
              <w:t xml:space="preserve">. </w:t>
            </w:r>
            <w:r w:rsidR="004A537E">
              <w:t xml:space="preserve">The |SLJ&gt; basis can be invoked with the commands BASE or JUDO. </w:t>
            </w:r>
            <w:r w:rsidR="008F17C7">
              <w:t>A maximum of 20</w:t>
            </w:r>
            <w:r w:rsidR="008F17C7">
              <w:sym w:font="Symbol" w:char="F0B4"/>
            </w:r>
            <w:r w:rsidR="008F17C7">
              <w:t>20 elements will be printed</w:t>
            </w:r>
            <w:r w:rsidR="00CF699A">
              <w:t xml:space="preserve"> (except 2).</w:t>
            </w:r>
          </w:p>
          <w:p w14:paraId="42608B1F" w14:textId="77777777" w:rsidR="00CF699A" w:rsidRDefault="00CF699A" w:rsidP="00C9539A"/>
          <w:p w14:paraId="0CC5E920" w14:textId="77777777" w:rsidR="00C9539A" w:rsidRDefault="00C9539A" w:rsidP="004C60B1">
            <w:pPr>
              <w:ind w:left="345" w:hanging="345"/>
            </w:pPr>
            <w:r>
              <w:t xml:space="preserve">1)  Full Matrix </w:t>
            </w:r>
            <w:r w:rsidR="00FF4B92">
              <w:t xml:space="preserve">(multiplied by </w:t>
            </w:r>
            <w:proofErr w:type="spellStart"/>
            <w:r w:rsidR="00FF4B92">
              <w:t>PFactor</w:t>
            </w:r>
            <w:proofErr w:type="spellEnd"/>
            <w:r w:rsidR="00FF4B92">
              <w:t xml:space="preserve">, see </w:t>
            </w:r>
            <w:r w:rsidR="00FF4B92" w:rsidRPr="008F17C7">
              <w:rPr>
                <w:rFonts w:ascii="Courier New" w:hAnsi="Courier New" w:cs="Courier New"/>
              </w:rPr>
              <w:t>INTR</w:t>
            </w:r>
            <w:r w:rsidR="00FF4B92">
              <w:t>).</w:t>
            </w:r>
          </w:p>
          <w:p w14:paraId="1F8D2155" w14:textId="77777777" w:rsidR="00C9539A" w:rsidRDefault="00C9539A" w:rsidP="004C60B1">
            <w:pPr>
              <w:ind w:left="345" w:hanging="345"/>
            </w:pPr>
            <w:r>
              <w:t>2)  Full matrix as array of (*/.) (max.100</w:t>
            </w:r>
            <w:r>
              <w:sym w:font="Symbol" w:char="F0B4"/>
            </w:r>
            <w:r>
              <w:t>100 elements)</w:t>
            </w:r>
          </w:p>
          <w:p w14:paraId="04446FE8" w14:textId="77777777" w:rsidR="00C9539A" w:rsidRDefault="00CF699A" w:rsidP="004C60B1">
            <w:pPr>
              <w:ind w:left="345" w:hanging="345"/>
            </w:pPr>
            <w:r>
              <w:t>3)  &lt;||</w:t>
            </w:r>
            <w:proofErr w:type="spellStart"/>
            <w:r>
              <w:t>Uk</w:t>
            </w:r>
            <w:proofErr w:type="spellEnd"/>
            <w:r>
              <w:t>||&gt; matrices.</w:t>
            </w:r>
            <w:r w:rsidR="004C60B1">
              <w:t xml:space="preserve"> A</w:t>
            </w:r>
            <w:r w:rsidR="00C9539A">
              <w:t>lso gives &lt;||</w:t>
            </w:r>
            <w:proofErr w:type="spellStart"/>
            <w:r w:rsidR="00C9539A">
              <w:t>Uk</w:t>
            </w:r>
            <w:proofErr w:type="spellEnd"/>
            <w:r w:rsidR="00C9539A">
              <w:t>||&gt; in the diagonalised |[SL]J&gt; states.</w:t>
            </w:r>
          </w:p>
          <w:p w14:paraId="5085C955" w14:textId="77777777" w:rsidR="00C9539A" w:rsidRDefault="00C9539A" w:rsidP="004C60B1">
            <w:pPr>
              <w:ind w:left="345" w:hanging="345"/>
            </w:pPr>
            <w:r>
              <w:t xml:space="preserve">4)  L / </w:t>
            </w:r>
            <w:proofErr w:type="gramStart"/>
            <w:r>
              <w:t>S  matrices</w:t>
            </w:r>
            <w:proofErr w:type="gramEnd"/>
          </w:p>
          <w:p w14:paraId="3789A89B" w14:textId="77777777" w:rsidR="00C9539A" w:rsidRDefault="00C9539A" w:rsidP="004C60B1">
            <w:pPr>
              <w:ind w:left="345" w:hanging="345"/>
            </w:pPr>
            <w:r>
              <w:t>5)  &lt;||</w:t>
            </w:r>
            <w:proofErr w:type="spellStart"/>
            <w:r>
              <w:t>kL+gS</w:t>
            </w:r>
            <w:proofErr w:type="spellEnd"/>
            <w:r>
              <w:t>||</w:t>
            </w:r>
            <w:proofErr w:type="gramStart"/>
            <w:r>
              <w:t>&gt;  matrices</w:t>
            </w:r>
            <w:proofErr w:type="gramEnd"/>
            <w:r w:rsidR="00F56D08">
              <w:t xml:space="preserve"> (plus in diag. |[SL]J&gt; states.)</w:t>
            </w:r>
          </w:p>
          <w:p w14:paraId="37161D46" w14:textId="77777777" w:rsidR="00C9539A" w:rsidRDefault="00CD0E0E" w:rsidP="004C60B1">
            <w:pPr>
              <w:ind w:left="345" w:hanging="345"/>
            </w:pPr>
            <w:r>
              <w:t>6</w:t>
            </w:r>
            <w:r w:rsidR="00C9539A">
              <w:t xml:space="preserve">) – </w:t>
            </w:r>
            <w:r w:rsidR="0032592E">
              <w:t xml:space="preserve">9) </w:t>
            </w:r>
            <w:r w:rsidR="00C9539A">
              <w:t>Not used</w:t>
            </w:r>
          </w:p>
          <w:p w14:paraId="666DCD89" w14:textId="77777777" w:rsidR="00C9539A" w:rsidRDefault="0032592E" w:rsidP="00886788">
            <w:pPr>
              <w:ind w:left="345" w:hanging="345"/>
            </w:pPr>
            <w:r>
              <w:t xml:space="preserve">10)  Print </w:t>
            </w:r>
            <w:r w:rsidR="00CF699A">
              <w:t xml:space="preserve">a </w:t>
            </w:r>
            <w:r>
              <w:t>selection of above matrices</w:t>
            </w:r>
            <w:r w:rsidR="00886788">
              <w:t>.</w:t>
            </w:r>
          </w:p>
          <w:p w14:paraId="7A98083D" w14:textId="77777777" w:rsidR="002D588E" w:rsidRDefault="002D588E" w:rsidP="00886788">
            <w:pPr>
              <w:ind w:left="34"/>
            </w:pPr>
          </w:p>
          <w:p w14:paraId="1D72E912" w14:textId="432842D0" w:rsidR="00886788" w:rsidRDefault="00886788" w:rsidP="00886788">
            <w:pPr>
              <w:ind w:left="34"/>
            </w:pPr>
            <w:r>
              <w:t>If (10</w:t>
            </w:r>
            <w:proofErr w:type="gramStart"/>
            <w:r>
              <w:t>) .True</w:t>
            </w:r>
            <w:proofErr w:type="gramEnd"/>
            <w:r>
              <w:t>. then a line must follow with i1, i2, j1, j2</w:t>
            </w:r>
          </w:p>
          <w:p w14:paraId="5C642B62" w14:textId="0544FFA6" w:rsidR="00886788" w:rsidRDefault="00886788" w:rsidP="00CD0E0E">
            <w:pPr>
              <w:ind w:left="61"/>
            </w:pPr>
            <w:r>
              <w:t xml:space="preserve">All must be within the range for the </w:t>
            </w:r>
            <w:proofErr w:type="gramStart"/>
            <w:r>
              <w:t>particular f/d</w:t>
            </w:r>
            <w:proofErr w:type="gramEnd"/>
            <w:r>
              <w:t xml:space="preserve"> system. </w:t>
            </w:r>
            <w:r>
              <w:br/>
              <w:t xml:space="preserve">The i1-i2 </w:t>
            </w:r>
            <w:r>
              <w:rPr>
                <w:rFonts w:cs="Times New Roman"/>
              </w:rPr>
              <w:t>×</w:t>
            </w:r>
            <w:r>
              <w:t xml:space="preserve"> j1-j2 sub-matrices will be printed</w:t>
            </w:r>
            <w:r w:rsidR="00CD0E0E">
              <w:t>.</w:t>
            </w:r>
            <w:r w:rsidR="002D588E">
              <w:t xml:space="preserve"> </w:t>
            </w:r>
            <w:proofErr w:type="gramStart"/>
            <w:r w:rsidR="002D588E">
              <w:t>This over-rides</w:t>
            </w:r>
            <w:proofErr w:type="gramEnd"/>
            <w:r w:rsidR="002D588E">
              <w:t xml:space="preserve"> the 20</w:t>
            </w:r>
            <w:r w:rsidR="002D588E">
              <w:sym w:font="Symbol" w:char="F0B4"/>
            </w:r>
            <w:r w:rsidR="002D588E">
              <w:t>20 limit and a full matrix can be printed.</w:t>
            </w:r>
          </w:p>
          <w:p w14:paraId="09E13243" w14:textId="77777777" w:rsidR="00CF699A" w:rsidRDefault="00CF699A" w:rsidP="00886788">
            <w:pPr>
              <w:ind w:left="345" w:hanging="345"/>
            </w:pPr>
          </w:p>
          <w:p w14:paraId="43364416" w14:textId="453161CC" w:rsidR="004A537E" w:rsidRDefault="00CF699A" w:rsidP="00CF699A">
            <w:pPr>
              <w:ind w:left="34"/>
            </w:pPr>
            <w:r w:rsidRPr="00CF699A">
              <w:rPr>
                <w:u w:val="single"/>
              </w:rPr>
              <w:t>Note</w:t>
            </w:r>
            <w:r>
              <w:t xml:space="preserve">: </w:t>
            </w:r>
            <w:r w:rsidR="004A537E">
              <w:t>1-2 only if JUDO or BASE J is used.</w:t>
            </w:r>
          </w:p>
          <w:p w14:paraId="1F51D7C9" w14:textId="4CA32571" w:rsidR="00FF4B92" w:rsidRPr="00FF4B92" w:rsidRDefault="004A537E" w:rsidP="00CF699A">
            <w:pPr>
              <w:ind w:left="34"/>
            </w:pPr>
            <w:r w:rsidRPr="004A537E">
              <w:t xml:space="preserve">        </w:t>
            </w:r>
            <w:r>
              <w:t xml:space="preserve">  </w:t>
            </w:r>
            <w:r w:rsidR="00FF4B92" w:rsidRPr="00FF4B92">
              <w:t xml:space="preserve">3 </w:t>
            </w:r>
            <w:r w:rsidR="00FF4B92">
              <w:t>only print MEs for transition between states</w:t>
            </w:r>
            <w:r w:rsidR="00FF4B92">
              <w:br/>
              <w:t xml:space="preserve">             specified in </w:t>
            </w:r>
            <w:r w:rsidR="00FF4B92" w:rsidRPr="00FF4B92">
              <w:rPr>
                <w:rFonts w:ascii="Courier New" w:hAnsi="Courier New" w:cs="Courier New"/>
              </w:rPr>
              <w:t>JUDO</w:t>
            </w:r>
            <w:r w:rsidR="00FF4B92">
              <w:t>.</w:t>
            </w:r>
          </w:p>
          <w:p w14:paraId="21CFEA47" w14:textId="18F7E70D" w:rsidR="00CF699A" w:rsidRDefault="00CF699A" w:rsidP="00CF699A">
            <w:pPr>
              <w:ind w:left="345" w:hanging="345"/>
            </w:pPr>
            <w:r>
              <w:t xml:space="preserve">          4-5 only </w:t>
            </w:r>
            <w:r w:rsidR="004A537E">
              <w:t xml:space="preserve">for BASE J with </w:t>
            </w:r>
            <w:r w:rsidRPr="00CF699A">
              <w:rPr>
                <w:rFonts w:ascii="Courier New" w:hAnsi="Courier New" w:cs="Courier New"/>
              </w:rPr>
              <w:t>MDIP</w:t>
            </w:r>
            <w:r>
              <w:t xml:space="preserve"> or </w:t>
            </w:r>
            <w:r w:rsidRPr="00CF699A">
              <w:rPr>
                <w:rFonts w:ascii="Courier New" w:hAnsi="Courier New" w:cs="Courier New"/>
              </w:rPr>
              <w:t>GEXS</w:t>
            </w:r>
            <w:r>
              <w:t xml:space="preserve"> used.</w:t>
            </w:r>
          </w:p>
          <w:p w14:paraId="405B585F" w14:textId="77777777" w:rsidR="00CF699A" w:rsidRDefault="00CF699A" w:rsidP="00CF699A">
            <w:pPr>
              <w:ind w:left="345" w:hanging="345"/>
            </w:pPr>
          </w:p>
        </w:tc>
      </w:tr>
      <w:tr w:rsidR="00C9539A" w14:paraId="0B20B670" w14:textId="77777777" w:rsidTr="00C9539A">
        <w:tc>
          <w:tcPr>
            <w:tcW w:w="1101" w:type="dxa"/>
          </w:tcPr>
          <w:p w14:paraId="16A39E5D" w14:textId="77777777" w:rsidR="00C9539A" w:rsidRPr="0027029D" w:rsidRDefault="00C9539A" w:rsidP="00C9539A">
            <w:pPr>
              <w:rPr>
                <w:rFonts w:ascii="Courier New" w:hAnsi="Courier New" w:cs="Courier New"/>
              </w:rPr>
            </w:pPr>
            <w:r w:rsidRPr="0027029D">
              <w:rPr>
                <w:rFonts w:ascii="Courier New" w:hAnsi="Courier New" w:cs="Courier New"/>
              </w:rPr>
              <w:t>PRT3</w:t>
            </w:r>
          </w:p>
          <w:p w14:paraId="1DFF1F84" w14:textId="77777777" w:rsidR="00C9539A" w:rsidRDefault="00C9539A" w:rsidP="0027029D">
            <w:pPr>
              <w:rPr>
                <w:rFonts w:ascii="Courier New" w:hAnsi="Courier New" w:cs="Courier New"/>
              </w:rPr>
            </w:pPr>
            <w:r w:rsidRPr="0027029D">
              <w:rPr>
                <w:rFonts w:ascii="Courier New" w:hAnsi="Courier New" w:cs="Courier New"/>
              </w:rPr>
              <w:t>(</w:t>
            </w:r>
            <w:r w:rsidR="0027029D">
              <w:rPr>
                <w:rFonts w:ascii="Courier New" w:hAnsi="Courier New" w:cs="Courier New"/>
              </w:rPr>
              <w:t>2</w:t>
            </w:r>
            <w:r w:rsidRPr="0027029D">
              <w:rPr>
                <w:rFonts w:ascii="Courier New" w:hAnsi="Courier New" w:cs="Courier New"/>
              </w:rPr>
              <w:t>)</w:t>
            </w:r>
          </w:p>
          <w:p w14:paraId="5F68DA9A" w14:textId="77777777" w:rsidR="00886788" w:rsidRDefault="00886788" w:rsidP="0027029D">
            <w:pPr>
              <w:rPr>
                <w:rFonts w:ascii="Courier New" w:hAnsi="Courier New" w:cs="Courier New"/>
              </w:rPr>
            </w:pPr>
          </w:p>
          <w:p w14:paraId="54972301" w14:textId="77777777" w:rsidR="00886788" w:rsidRDefault="00886788" w:rsidP="0027029D">
            <w:pPr>
              <w:rPr>
                <w:rFonts w:ascii="Courier New" w:hAnsi="Courier New" w:cs="Courier New"/>
              </w:rPr>
            </w:pPr>
          </w:p>
          <w:p w14:paraId="4526CE21" w14:textId="77777777" w:rsidR="00886788" w:rsidRDefault="00886788" w:rsidP="0027029D">
            <w:pPr>
              <w:rPr>
                <w:rFonts w:ascii="Courier New" w:hAnsi="Courier New" w:cs="Courier New"/>
              </w:rPr>
            </w:pPr>
          </w:p>
          <w:p w14:paraId="7CBEAFFC" w14:textId="77777777" w:rsidR="00886788" w:rsidRDefault="00886788" w:rsidP="0027029D">
            <w:pPr>
              <w:rPr>
                <w:rFonts w:ascii="Courier New" w:hAnsi="Courier New" w:cs="Courier New"/>
              </w:rPr>
            </w:pPr>
          </w:p>
          <w:p w14:paraId="3A725B3F" w14:textId="77777777" w:rsidR="00886788" w:rsidRDefault="00886788" w:rsidP="0027029D">
            <w:pPr>
              <w:rPr>
                <w:rFonts w:ascii="Courier New" w:hAnsi="Courier New" w:cs="Courier New"/>
              </w:rPr>
            </w:pPr>
          </w:p>
          <w:p w14:paraId="50234DBD" w14:textId="77777777" w:rsidR="00886788" w:rsidRDefault="00886788" w:rsidP="0027029D">
            <w:pPr>
              <w:rPr>
                <w:rFonts w:ascii="Courier New" w:hAnsi="Courier New" w:cs="Courier New"/>
              </w:rPr>
            </w:pPr>
          </w:p>
          <w:p w14:paraId="756A1AEE" w14:textId="77777777" w:rsidR="00886788" w:rsidRDefault="00886788" w:rsidP="0027029D">
            <w:pPr>
              <w:rPr>
                <w:rFonts w:ascii="Courier New" w:hAnsi="Courier New" w:cs="Courier New"/>
              </w:rPr>
            </w:pPr>
          </w:p>
          <w:p w14:paraId="02982369" w14:textId="77777777" w:rsidR="00886788" w:rsidRDefault="00886788" w:rsidP="0027029D">
            <w:pPr>
              <w:rPr>
                <w:rFonts w:ascii="Courier New" w:hAnsi="Courier New" w:cs="Courier New"/>
              </w:rPr>
            </w:pPr>
          </w:p>
          <w:p w14:paraId="21932BDE" w14:textId="77777777" w:rsidR="00886788" w:rsidRDefault="00886788" w:rsidP="0027029D">
            <w:pPr>
              <w:rPr>
                <w:rFonts w:ascii="Courier New" w:hAnsi="Courier New" w:cs="Courier New"/>
              </w:rPr>
            </w:pPr>
          </w:p>
          <w:p w14:paraId="2606AA63" w14:textId="77777777" w:rsidR="00886788" w:rsidRDefault="00886788" w:rsidP="0027029D">
            <w:pPr>
              <w:rPr>
                <w:rFonts w:ascii="Courier New" w:hAnsi="Courier New" w:cs="Courier New"/>
              </w:rPr>
            </w:pPr>
          </w:p>
          <w:p w14:paraId="68C34E10" w14:textId="77777777" w:rsidR="00CD0E0E" w:rsidRDefault="00CD0E0E" w:rsidP="0027029D">
            <w:pPr>
              <w:rPr>
                <w:rFonts w:ascii="Courier New" w:hAnsi="Courier New" w:cs="Courier New"/>
              </w:rPr>
            </w:pPr>
          </w:p>
          <w:p w14:paraId="27969B33" w14:textId="77777777" w:rsidR="00CD0E0E" w:rsidRDefault="00CD0E0E" w:rsidP="0027029D">
            <w:pPr>
              <w:rPr>
                <w:rFonts w:ascii="Courier New" w:hAnsi="Courier New" w:cs="Courier New"/>
              </w:rPr>
            </w:pPr>
          </w:p>
          <w:p w14:paraId="57CCAFC5" w14:textId="77777777" w:rsidR="00886788" w:rsidRPr="0027029D" w:rsidRDefault="00886788" w:rsidP="0027029D">
            <w:pPr>
              <w:rPr>
                <w:rFonts w:ascii="Courier New" w:hAnsi="Courier New" w:cs="Courier New"/>
              </w:rPr>
            </w:pPr>
            <w:r>
              <w:rPr>
                <w:rFonts w:ascii="Courier New" w:hAnsi="Courier New" w:cs="Courier New"/>
              </w:rPr>
              <w:t>(4)</w:t>
            </w:r>
          </w:p>
        </w:tc>
        <w:tc>
          <w:tcPr>
            <w:tcW w:w="1559" w:type="dxa"/>
          </w:tcPr>
          <w:p w14:paraId="627FF3E7" w14:textId="77777777" w:rsidR="00C9539A" w:rsidRPr="0027029D" w:rsidRDefault="00C9539A" w:rsidP="00C9539A">
            <w:r w:rsidRPr="0027029D">
              <w:t>L1-L10</w:t>
            </w:r>
          </w:p>
          <w:p w14:paraId="61BCCEDD" w14:textId="77777777" w:rsidR="00C9539A" w:rsidRPr="0027029D" w:rsidRDefault="00C9539A" w:rsidP="00C9539A">
            <w:r w:rsidRPr="0027029D">
              <w:t>(</w:t>
            </w:r>
            <w:proofErr w:type="gramStart"/>
            <w:r w:rsidRPr="0027029D">
              <w:t>def</w:t>
            </w:r>
            <w:proofErr w:type="gramEnd"/>
            <w:r w:rsidRPr="0027029D">
              <w:t>: all F)</w:t>
            </w:r>
          </w:p>
        </w:tc>
        <w:tc>
          <w:tcPr>
            <w:tcW w:w="6804" w:type="dxa"/>
          </w:tcPr>
          <w:p w14:paraId="2358EE58" w14:textId="18453DA6" w:rsidR="00C9539A" w:rsidRDefault="00C9539A" w:rsidP="00C9539A">
            <w:r>
              <w:t>T/F for printing the matrices in the complete |SLJMJ&gt; basis to the file “matrices.dat”</w:t>
            </w:r>
            <w:r w:rsidR="008F17C7">
              <w:t>. A maximum of 20</w:t>
            </w:r>
            <w:r w:rsidR="008F17C7">
              <w:sym w:font="Symbol" w:char="F0B4"/>
            </w:r>
            <w:r w:rsidR="008F17C7">
              <w:t xml:space="preserve">20 elements will be printed (except </w:t>
            </w:r>
            <w:r w:rsidR="00DF630C">
              <w:t>as given below</w:t>
            </w:r>
            <w:r w:rsidR="008F17C7">
              <w:t>).</w:t>
            </w:r>
            <w:r w:rsidR="004A537E">
              <w:t xml:space="preserve"> Only the lower triangle is printed.</w:t>
            </w:r>
          </w:p>
          <w:p w14:paraId="25BC7BB0" w14:textId="77777777" w:rsidR="00CF699A" w:rsidRDefault="00CF699A" w:rsidP="00C9539A"/>
          <w:p w14:paraId="4AE1E0FC" w14:textId="77777777" w:rsidR="00C9539A" w:rsidRDefault="00C9539A" w:rsidP="00C9539A">
            <w:pPr>
              <w:ind w:left="34"/>
            </w:pPr>
            <w:r>
              <w:t xml:space="preserve">1)  Full Matrix </w:t>
            </w:r>
            <w:r w:rsidR="00DF630C">
              <w:t xml:space="preserve">multiplied </w:t>
            </w:r>
            <w:r>
              <w:t xml:space="preserve">by </w:t>
            </w:r>
            <w:proofErr w:type="spellStart"/>
            <w:r w:rsidR="00DF630C">
              <w:t>PFactor</w:t>
            </w:r>
            <w:proofErr w:type="spellEnd"/>
            <w:r w:rsidR="00DF630C">
              <w:t xml:space="preserve"> (see </w:t>
            </w:r>
            <w:r w:rsidR="00DF630C" w:rsidRPr="008F17C7">
              <w:rPr>
                <w:rFonts w:ascii="Courier New" w:hAnsi="Courier New" w:cs="Courier New"/>
              </w:rPr>
              <w:t>INTR</w:t>
            </w:r>
            <w:r>
              <w:t>)</w:t>
            </w:r>
          </w:p>
          <w:p w14:paraId="5680F96A" w14:textId="77777777" w:rsidR="00C9539A" w:rsidRDefault="00C9539A" w:rsidP="00C9539A">
            <w:pPr>
              <w:ind w:left="34"/>
            </w:pPr>
            <w:r>
              <w:t>2)  Full matrix as array of (*/.) (max.100</w:t>
            </w:r>
            <w:r>
              <w:sym w:font="Symbol" w:char="F0B4"/>
            </w:r>
            <w:r>
              <w:t>100 elements)</w:t>
            </w:r>
          </w:p>
          <w:p w14:paraId="2CED377E" w14:textId="77777777" w:rsidR="00C9539A" w:rsidRDefault="00C9539A" w:rsidP="00C9539A">
            <w:pPr>
              <w:ind w:left="34"/>
            </w:pPr>
            <w:r>
              <w:t>3)  &lt;|</w:t>
            </w:r>
            <w:proofErr w:type="spellStart"/>
            <w:r>
              <w:t>Ukq</w:t>
            </w:r>
            <w:proofErr w:type="spellEnd"/>
            <w:r>
              <w:t>|&gt; matrices (</w:t>
            </w:r>
            <w:proofErr w:type="spellStart"/>
            <w:proofErr w:type="gramStart"/>
            <w:r>
              <w:t>non zero</w:t>
            </w:r>
            <w:proofErr w:type="spellEnd"/>
            <w:proofErr w:type="gramEnd"/>
            <w:r>
              <w:t xml:space="preserve"> MEs, max 100)</w:t>
            </w:r>
          </w:p>
          <w:p w14:paraId="2376AA67" w14:textId="77777777" w:rsidR="00C9539A" w:rsidRDefault="00C9539A" w:rsidP="00C9539A">
            <w:pPr>
              <w:ind w:left="34"/>
            </w:pPr>
            <w:r>
              <w:t>4)  &lt;|</w:t>
            </w:r>
            <w:proofErr w:type="spellStart"/>
            <w:r>
              <w:t>Ukq</w:t>
            </w:r>
            <w:proofErr w:type="spellEnd"/>
            <w:r>
              <w:t>|&gt; matrices (full, max 14</w:t>
            </w:r>
            <w:r w:rsidR="00DF630C">
              <w:sym w:font="Symbol" w:char="F0B4"/>
            </w:r>
            <w:r>
              <w:t>14)</w:t>
            </w:r>
          </w:p>
          <w:p w14:paraId="1A73EBCA" w14:textId="2F662BEF" w:rsidR="00C9539A" w:rsidRDefault="00C9539A" w:rsidP="00C9539A">
            <w:pPr>
              <w:ind w:left="34"/>
            </w:pPr>
            <w:r>
              <w:t>5)</w:t>
            </w:r>
            <w:r w:rsidR="002D588E">
              <w:t xml:space="preserve"> </w:t>
            </w:r>
            <w:r>
              <w:t xml:space="preserve"> &lt;| ED |&gt; matrices in complete basis.</w:t>
            </w:r>
          </w:p>
          <w:p w14:paraId="6C296AF7" w14:textId="77777777" w:rsidR="00C9539A" w:rsidRDefault="00C9539A" w:rsidP="00C9539A">
            <w:pPr>
              <w:ind w:left="34"/>
            </w:pPr>
            <w:r>
              <w:t>6)  L/S magnetic moment matrices.</w:t>
            </w:r>
          </w:p>
          <w:p w14:paraId="0BF9639E" w14:textId="77777777" w:rsidR="00C9539A" w:rsidRDefault="00C9539A" w:rsidP="00C9539A">
            <w:pPr>
              <w:ind w:left="34"/>
            </w:pPr>
            <w:r>
              <w:t xml:space="preserve">7) </w:t>
            </w:r>
            <w:r w:rsidR="00810DF2">
              <w:t xml:space="preserve"> </w:t>
            </w:r>
            <w:r>
              <w:t>&lt;|</w:t>
            </w:r>
            <w:proofErr w:type="spellStart"/>
            <w:r>
              <w:t>kL+gS</w:t>
            </w:r>
            <w:proofErr w:type="spellEnd"/>
            <w:r>
              <w:t>|&gt; ma</w:t>
            </w:r>
            <w:r w:rsidR="00FB6620">
              <w:t>trices in complete basis.</w:t>
            </w:r>
          </w:p>
          <w:p w14:paraId="796F6ECD" w14:textId="0CA2239C" w:rsidR="00C9539A" w:rsidRDefault="00C9539A" w:rsidP="00C9539A">
            <w:pPr>
              <w:ind w:left="34"/>
            </w:pPr>
            <w:r>
              <w:t xml:space="preserve">8) </w:t>
            </w:r>
            <w:r w:rsidR="002D588E">
              <w:t xml:space="preserve"> </w:t>
            </w:r>
            <w:r>
              <w:t xml:space="preserve">LF matrices in original basis and </w:t>
            </w:r>
            <w:r w:rsidRPr="00CF699A">
              <w:rPr>
                <w:rFonts w:ascii="Courier New" w:hAnsi="Courier New" w:cs="Courier New"/>
              </w:rPr>
              <w:t>PRED</w:t>
            </w:r>
            <w:r>
              <w:t>) basis</w:t>
            </w:r>
            <w:r w:rsidR="00FB6620">
              <w:t>.</w:t>
            </w:r>
            <w:r w:rsidR="00FB6620">
              <w:br/>
              <w:t>9</w:t>
            </w:r>
            <w:proofErr w:type="gramStart"/>
            <w:r w:rsidR="00FB6620">
              <w:t>)</w:t>
            </w:r>
            <w:r w:rsidR="002D588E">
              <w:t xml:space="preserve"> </w:t>
            </w:r>
            <w:r w:rsidR="00FB6620">
              <w:t xml:space="preserve"> Not</w:t>
            </w:r>
            <w:proofErr w:type="gramEnd"/>
            <w:r w:rsidR="00FB6620">
              <w:t xml:space="preserve"> used.</w:t>
            </w:r>
          </w:p>
          <w:p w14:paraId="42FA9679" w14:textId="77777777" w:rsidR="00C9539A" w:rsidRDefault="00C9539A" w:rsidP="00C9539A">
            <w:pPr>
              <w:ind w:left="34"/>
            </w:pPr>
            <w:r>
              <w:t xml:space="preserve">10) </w:t>
            </w:r>
            <w:r w:rsidR="00886788">
              <w:t xml:space="preserve">Print </w:t>
            </w:r>
            <w:r w:rsidR="00CF699A">
              <w:t xml:space="preserve">a </w:t>
            </w:r>
            <w:r w:rsidR="00886788">
              <w:t>selection of above matrices. See above.</w:t>
            </w:r>
          </w:p>
          <w:p w14:paraId="2CACC815" w14:textId="77777777" w:rsidR="002D588E" w:rsidRDefault="002D588E" w:rsidP="00886788">
            <w:pPr>
              <w:ind w:left="34"/>
            </w:pPr>
          </w:p>
          <w:p w14:paraId="226B7E4B" w14:textId="0515B426" w:rsidR="00886788" w:rsidRDefault="00886788" w:rsidP="00886788">
            <w:pPr>
              <w:ind w:left="34"/>
            </w:pPr>
            <w:r>
              <w:t>If (10</w:t>
            </w:r>
            <w:proofErr w:type="gramStart"/>
            <w:r>
              <w:t>) .True</w:t>
            </w:r>
            <w:proofErr w:type="gramEnd"/>
            <w:r>
              <w:t>. then a line must follow with i1, i2, j1, j2</w:t>
            </w:r>
          </w:p>
          <w:p w14:paraId="10D8D106" w14:textId="7CA3B5CA" w:rsidR="00886788" w:rsidRDefault="00886788" w:rsidP="00886788">
            <w:pPr>
              <w:ind w:left="34"/>
            </w:pPr>
            <w:r>
              <w:lastRenderedPageBreak/>
              <w:t xml:space="preserve">All must be within the range for the </w:t>
            </w:r>
            <w:proofErr w:type="gramStart"/>
            <w:r>
              <w:t>particular f/d</w:t>
            </w:r>
            <w:proofErr w:type="gramEnd"/>
            <w:r>
              <w:t xml:space="preserve"> system. </w:t>
            </w:r>
            <w:r>
              <w:br/>
              <w:t xml:space="preserve">The i1-i2 </w:t>
            </w:r>
            <w:r>
              <w:rPr>
                <w:rFonts w:cs="Times New Roman"/>
              </w:rPr>
              <w:t>×</w:t>
            </w:r>
            <w:r>
              <w:t xml:space="preserve"> j1-j2 sub-matrices will be printed.</w:t>
            </w:r>
            <w:r w:rsidR="002D588E">
              <w:t xml:space="preserve"> </w:t>
            </w:r>
            <w:proofErr w:type="gramStart"/>
            <w:r w:rsidR="002D588E">
              <w:t>This over-rides</w:t>
            </w:r>
            <w:proofErr w:type="gramEnd"/>
            <w:r w:rsidR="002D588E">
              <w:t xml:space="preserve"> the 20</w:t>
            </w:r>
            <w:r w:rsidR="002D588E">
              <w:sym w:font="Symbol" w:char="F0B4"/>
            </w:r>
            <w:r w:rsidR="002D588E">
              <w:t>20 limit and a full matrix can be printed.</w:t>
            </w:r>
          </w:p>
          <w:p w14:paraId="68D79B7C" w14:textId="77777777" w:rsidR="00886788" w:rsidRDefault="00886788" w:rsidP="00886788">
            <w:pPr>
              <w:ind w:left="34"/>
            </w:pPr>
          </w:p>
          <w:p w14:paraId="3274C8C0" w14:textId="77777777" w:rsidR="00C9539A" w:rsidRDefault="00C9539A" w:rsidP="00886788">
            <w:pPr>
              <w:ind w:left="34"/>
            </w:pPr>
            <w:r w:rsidRPr="00CF699A">
              <w:rPr>
                <w:u w:val="single"/>
              </w:rPr>
              <w:t>Note</w:t>
            </w:r>
            <w:r>
              <w:t xml:space="preserve">: 3-5 happens only if </w:t>
            </w:r>
            <w:r w:rsidRPr="00CF699A">
              <w:rPr>
                <w:rFonts w:ascii="Courier New" w:hAnsi="Courier New" w:cs="Courier New"/>
              </w:rPr>
              <w:t>EDIP</w:t>
            </w:r>
            <w:r>
              <w:t xml:space="preserve"> is </w:t>
            </w:r>
            <w:r w:rsidR="009E1772">
              <w:t>given</w:t>
            </w:r>
          </w:p>
          <w:p w14:paraId="45464C62" w14:textId="77777777" w:rsidR="00C9539A" w:rsidRDefault="00C9539A" w:rsidP="00C9539A">
            <w:pPr>
              <w:ind w:left="34"/>
            </w:pPr>
            <w:r>
              <w:t xml:space="preserve">          6-7 happens only when </w:t>
            </w:r>
            <w:r w:rsidRPr="00CF699A">
              <w:rPr>
                <w:rFonts w:ascii="Courier New" w:hAnsi="Courier New" w:cs="Courier New"/>
              </w:rPr>
              <w:t>MDIP</w:t>
            </w:r>
            <w:r>
              <w:t xml:space="preserve"> or </w:t>
            </w:r>
            <w:r w:rsidRPr="00CF699A">
              <w:rPr>
                <w:rFonts w:ascii="Courier New" w:hAnsi="Courier New" w:cs="Courier New"/>
              </w:rPr>
              <w:t>GEXS</w:t>
            </w:r>
            <w:r>
              <w:t xml:space="preserve"> is </w:t>
            </w:r>
            <w:r w:rsidR="009E1772">
              <w:t>given</w:t>
            </w:r>
          </w:p>
          <w:p w14:paraId="34ED3540" w14:textId="77777777" w:rsidR="00CF699A" w:rsidRDefault="009E1772" w:rsidP="00C9539A">
            <w:pPr>
              <w:ind w:left="34"/>
            </w:pPr>
            <w:r>
              <w:t xml:space="preserve">          8 happens only when </w:t>
            </w:r>
            <w:r w:rsidRPr="009E1772">
              <w:rPr>
                <w:rFonts w:ascii="Courier New" w:hAnsi="Courier New" w:cs="Courier New"/>
              </w:rPr>
              <w:t>PRED</w:t>
            </w:r>
            <w:r>
              <w:t xml:space="preserve"> is given</w:t>
            </w:r>
          </w:p>
        </w:tc>
      </w:tr>
      <w:tr w:rsidR="00C9539A" w14:paraId="6DC39936" w14:textId="77777777" w:rsidTr="00C9539A">
        <w:tc>
          <w:tcPr>
            <w:tcW w:w="1101" w:type="dxa"/>
          </w:tcPr>
          <w:p w14:paraId="0103A688" w14:textId="77777777" w:rsidR="00C9539A" w:rsidRPr="0027029D" w:rsidRDefault="00C9539A" w:rsidP="00C9539A">
            <w:pPr>
              <w:rPr>
                <w:rFonts w:ascii="Courier New" w:hAnsi="Courier New" w:cs="Courier New"/>
              </w:rPr>
            </w:pPr>
            <w:r w:rsidRPr="0027029D">
              <w:rPr>
                <w:rFonts w:ascii="Courier New" w:hAnsi="Courier New" w:cs="Courier New"/>
              </w:rPr>
              <w:lastRenderedPageBreak/>
              <w:t>TEST</w:t>
            </w:r>
          </w:p>
        </w:tc>
        <w:tc>
          <w:tcPr>
            <w:tcW w:w="1559" w:type="dxa"/>
          </w:tcPr>
          <w:p w14:paraId="04185998" w14:textId="77777777" w:rsidR="00C9539A" w:rsidRPr="00A12AC8" w:rsidRDefault="00C9539A" w:rsidP="00C9539A">
            <w:pPr>
              <w:rPr>
                <w:b/>
              </w:rPr>
            </w:pPr>
          </w:p>
        </w:tc>
        <w:tc>
          <w:tcPr>
            <w:tcW w:w="6804" w:type="dxa"/>
          </w:tcPr>
          <w:p w14:paraId="3531D9D0" w14:textId="0AD4D1F2" w:rsidR="00C9539A" w:rsidRDefault="00C9539A" w:rsidP="00C9539A">
            <w:pPr>
              <w:rPr>
                <w:rFonts w:eastAsiaTheme="minorEastAsia"/>
              </w:rPr>
            </w:pPr>
            <w:r>
              <w:t xml:space="preserve">Appends the results </w:t>
            </w:r>
            <w:r>
              <w:sym w:font="Symbol" w:char="F073"/>
            </w:r>
            <w: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exp</m:t>
                          </m:r>
                        </m:sub>
                      </m:sSub>
                      <m:sSub>
                        <m:sSubPr>
                          <m:ctrlPr>
                            <w:rPr>
                              <w:rFonts w:ascii="Cambria Math" w:hAnsi="Cambria Math"/>
                              <w:i/>
                            </w:rPr>
                          </m:ctrlPr>
                        </m:sSubPr>
                        <m:e>
                          <m:r>
                            <w:rPr>
                              <w:rFonts w:ascii="Cambria Math" w:hAnsi="Cambria Math"/>
                            </w:rPr>
                            <m:t>-E</m:t>
                          </m:r>
                        </m:e>
                        <m:sub>
                          <m:r>
                            <w:rPr>
                              <w:rFonts w:ascii="Cambria Math" w:hAnsi="Cambria Math"/>
                            </w:rPr>
                            <m:t>calc</m:t>
                          </m:r>
                        </m:sub>
                      </m:sSub>
                      <m:r>
                        <w:rPr>
                          <w:rFonts w:ascii="Cambria Math" w:hAnsi="Cambria Math"/>
                        </w:rPr>
                        <m:t>)</m:t>
                      </m:r>
                    </m:e>
                    <m:sup>
                      <m:r>
                        <w:rPr>
                          <w:rFonts w:ascii="Cambria Math" w:hAnsi="Cambria Math"/>
                        </w:rPr>
                        <m:t>2</m:t>
                      </m:r>
                    </m:sup>
                  </m:sSup>
                  <m:r>
                    <w:rPr>
                      <w:rFonts w:ascii="Cambria Math" w:hAnsi="Cambria Math"/>
                    </w:rPr>
                    <m:t>/N</m:t>
                  </m:r>
                </m:e>
              </m:rad>
            </m:oMath>
            <w:r>
              <w:rPr>
                <w:rFonts w:eastAsiaTheme="minorEastAsia"/>
              </w:rPr>
              <w:t xml:space="preserve"> </w:t>
            </w:r>
            <w:r w:rsidR="00FB6620">
              <w:rPr>
                <w:rFonts w:eastAsiaTheme="minorEastAsia"/>
              </w:rPr>
              <w:t xml:space="preserve">from a fit </w:t>
            </w:r>
            <w:r>
              <w:rPr>
                <w:rFonts w:eastAsiaTheme="minorEastAsia"/>
              </w:rPr>
              <w:t>to the file “</w:t>
            </w:r>
            <w:proofErr w:type="spellStart"/>
            <w:r>
              <w:rPr>
                <w:rFonts w:eastAsiaTheme="minorEastAsia"/>
              </w:rPr>
              <w:t>test.out</w:t>
            </w:r>
            <w:proofErr w:type="spellEnd"/>
            <w:r>
              <w:rPr>
                <w:rFonts w:eastAsiaTheme="minorEastAsia"/>
              </w:rPr>
              <w:t xml:space="preserve">”, where </w:t>
            </w:r>
            <w:r w:rsidR="00FB6620">
              <w:rPr>
                <w:rFonts w:eastAsiaTheme="minorEastAsia"/>
              </w:rPr>
              <w:t xml:space="preserve">the fit </w:t>
            </w:r>
            <w:r>
              <w:rPr>
                <w:rFonts w:eastAsiaTheme="minorEastAsia"/>
              </w:rPr>
              <w:t xml:space="preserve">can be </w:t>
            </w:r>
            <w:r w:rsidR="00FB6620">
              <w:rPr>
                <w:rFonts w:eastAsiaTheme="minorEastAsia"/>
              </w:rPr>
              <w:t xml:space="preserve">to </w:t>
            </w:r>
            <w:r>
              <w:rPr>
                <w:rFonts w:eastAsiaTheme="minorEastAsia"/>
              </w:rPr>
              <w:t xml:space="preserve">energy, </w:t>
            </w:r>
            <w:proofErr w:type="gramStart"/>
            <w:r>
              <w:rPr>
                <w:rFonts w:eastAsiaTheme="minorEastAsia"/>
              </w:rPr>
              <w:t>intensity</w:t>
            </w:r>
            <w:proofErr w:type="gramEnd"/>
            <w:r>
              <w:rPr>
                <w:rFonts w:eastAsiaTheme="minorEastAsia"/>
              </w:rPr>
              <w:t xml:space="preserve"> or g-value calculations. The file "</w:t>
            </w:r>
            <w:proofErr w:type="spellStart"/>
            <w:r>
              <w:rPr>
                <w:rFonts w:eastAsiaTheme="minorEastAsia"/>
              </w:rPr>
              <w:t>test.out</w:t>
            </w:r>
            <w:proofErr w:type="spellEnd"/>
            <w:r>
              <w:rPr>
                <w:rFonts w:eastAsiaTheme="minorEastAsia"/>
              </w:rPr>
              <w:t xml:space="preserve">" must already exist or the program will stop. If </w:t>
            </w:r>
            <w:r w:rsidR="00A744A5">
              <w:sym w:font="Symbol" w:char="F073"/>
            </w:r>
            <w:r>
              <w:rPr>
                <w:rFonts w:eastAsiaTheme="minorEastAsia"/>
              </w:rPr>
              <w:t xml:space="preserve"> is &gt; </w:t>
            </w:r>
            <w:proofErr w:type="spellStart"/>
            <w:r>
              <w:rPr>
                <w:rFonts w:eastAsiaTheme="minorEastAsia"/>
              </w:rPr>
              <w:t>TestCrit</w:t>
            </w:r>
            <w:proofErr w:type="spellEnd"/>
            <w:r>
              <w:rPr>
                <w:rFonts w:eastAsiaTheme="minorEastAsia"/>
              </w:rPr>
              <w:t xml:space="preserve"> then this is flagged in the output.</w:t>
            </w:r>
            <w:r w:rsidR="00A744A5">
              <w:rPr>
                <w:rFonts w:eastAsiaTheme="minorEastAsia"/>
              </w:rPr>
              <w:t xml:space="preserve"> </w:t>
            </w:r>
            <w:proofErr w:type="spellStart"/>
            <w:r w:rsidR="00A744A5">
              <w:rPr>
                <w:rFonts w:eastAsiaTheme="minorEastAsia"/>
              </w:rPr>
              <w:t>TestCrit</w:t>
            </w:r>
            <w:proofErr w:type="spellEnd"/>
            <w:r w:rsidR="00A744A5">
              <w:rPr>
                <w:rFonts w:eastAsiaTheme="minorEastAsia"/>
              </w:rPr>
              <w:t xml:space="preserve"> is an internal constant with t</w:t>
            </w:r>
            <w:r>
              <w:rPr>
                <w:rFonts w:eastAsiaTheme="minorEastAsia"/>
              </w:rPr>
              <w:t xml:space="preserve">he default value = 1.0 but this can be set with the command </w:t>
            </w:r>
            <w:r w:rsidRPr="00DF630C">
              <w:rPr>
                <w:rFonts w:ascii="Courier New" w:eastAsiaTheme="minorEastAsia" w:hAnsi="Courier New" w:cs="Courier New"/>
              </w:rPr>
              <w:t>INTR</w:t>
            </w:r>
            <w:r>
              <w:rPr>
                <w:rFonts w:eastAsiaTheme="minorEastAsia"/>
              </w:rPr>
              <w:t>.</w:t>
            </w:r>
          </w:p>
          <w:p w14:paraId="3F47A1CE" w14:textId="77777777" w:rsidR="00C9539A" w:rsidRDefault="00C9539A" w:rsidP="00C9539A">
            <w:pPr>
              <w:rPr>
                <w:rFonts w:eastAsiaTheme="minorEastAsia"/>
              </w:rPr>
            </w:pPr>
            <w:r>
              <w:rPr>
                <w:rFonts w:eastAsiaTheme="minorEastAsia"/>
              </w:rPr>
              <w:t>This command is intended for use with a series of calculations run from a batch job, in which the results are kept as a record. Also recorded is the version, compile date, run date and input filename.</w:t>
            </w:r>
          </w:p>
          <w:p w14:paraId="3A1741AA" w14:textId="77777777" w:rsidR="00C9539A" w:rsidRDefault="00C9539A" w:rsidP="00C9539A">
            <w:pPr>
              <w:rPr>
                <w:rFonts w:eastAsiaTheme="minorEastAsia"/>
              </w:rPr>
            </w:pPr>
            <w:r>
              <w:rPr>
                <w:rFonts w:eastAsiaTheme="minorEastAsia"/>
              </w:rPr>
              <w:t xml:space="preserve">It tests whether new program versions still give the same results as previous versions. </w:t>
            </w:r>
          </w:p>
          <w:p w14:paraId="293EEAD4" w14:textId="77777777" w:rsidR="006B28FC" w:rsidRDefault="006B28FC" w:rsidP="00C9539A"/>
        </w:tc>
      </w:tr>
      <w:tr w:rsidR="00C9539A" w14:paraId="3CB40B4B" w14:textId="77777777" w:rsidTr="00C9539A">
        <w:tc>
          <w:tcPr>
            <w:tcW w:w="1101" w:type="dxa"/>
          </w:tcPr>
          <w:p w14:paraId="03D9906D" w14:textId="77777777" w:rsidR="00C9539A" w:rsidRPr="0027029D" w:rsidRDefault="00C9539A" w:rsidP="00C9539A">
            <w:pPr>
              <w:rPr>
                <w:rFonts w:ascii="Courier New" w:hAnsi="Courier New" w:cs="Courier New"/>
              </w:rPr>
            </w:pPr>
            <w:r w:rsidRPr="0027029D">
              <w:rPr>
                <w:rFonts w:ascii="Courier New" w:hAnsi="Courier New" w:cs="Courier New"/>
              </w:rPr>
              <w:t>TIME</w:t>
            </w:r>
          </w:p>
        </w:tc>
        <w:tc>
          <w:tcPr>
            <w:tcW w:w="1559" w:type="dxa"/>
          </w:tcPr>
          <w:p w14:paraId="4C8656FA" w14:textId="77777777" w:rsidR="00C9539A" w:rsidRPr="00A12AC8" w:rsidRDefault="00C9539A" w:rsidP="00C9539A">
            <w:pPr>
              <w:rPr>
                <w:b/>
              </w:rPr>
            </w:pPr>
          </w:p>
        </w:tc>
        <w:tc>
          <w:tcPr>
            <w:tcW w:w="6804" w:type="dxa"/>
          </w:tcPr>
          <w:p w14:paraId="58C38332" w14:textId="77777777" w:rsidR="00C9539A" w:rsidRDefault="00C9539A" w:rsidP="00C9539A">
            <w:r>
              <w:t>Prints more detailed timing information to the output file.</w:t>
            </w:r>
          </w:p>
          <w:p w14:paraId="5F8CEEDA" w14:textId="77777777" w:rsidR="00C9539A" w:rsidRDefault="00C9539A" w:rsidP="00C9539A"/>
        </w:tc>
      </w:tr>
      <w:tr w:rsidR="00CD0E0E" w14:paraId="753B6F1D" w14:textId="77777777" w:rsidTr="00C9539A">
        <w:tc>
          <w:tcPr>
            <w:tcW w:w="1101" w:type="dxa"/>
          </w:tcPr>
          <w:p w14:paraId="62221DE0" w14:textId="77777777" w:rsidR="00CD0E0E" w:rsidRPr="0027029D" w:rsidRDefault="00CD0E0E" w:rsidP="00C9539A">
            <w:pPr>
              <w:rPr>
                <w:rFonts w:ascii="Courier New" w:hAnsi="Courier New" w:cs="Courier New"/>
              </w:rPr>
            </w:pPr>
          </w:p>
        </w:tc>
        <w:tc>
          <w:tcPr>
            <w:tcW w:w="1559" w:type="dxa"/>
          </w:tcPr>
          <w:p w14:paraId="51E10E37" w14:textId="77777777" w:rsidR="00CD0E0E" w:rsidRPr="00A12AC8" w:rsidRDefault="00CD0E0E" w:rsidP="00C9539A">
            <w:pPr>
              <w:rPr>
                <w:b/>
              </w:rPr>
            </w:pPr>
          </w:p>
        </w:tc>
        <w:tc>
          <w:tcPr>
            <w:tcW w:w="6804" w:type="dxa"/>
          </w:tcPr>
          <w:p w14:paraId="41EB26C7" w14:textId="77777777" w:rsidR="00CD0E0E" w:rsidRDefault="00CD0E0E" w:rsidP="00C9539A"/>
        </w:tc>
      </w:tr>
    </w:tbl>
    <w:p w14:paraId="0422AF0A" w14:textId="77777777" w:rsidR="006B28FC" w:rsidRDefault="006B28FC" w:rsidP="00F94247">
      <w:pPr>
        <w:spacing w:after="120" w:line="240" w:lineRule="auto"/>
      </w:pPr>
    </w:p>
    <w:p w14:paraId="2458C071" w14:textId="77777777" w:rsidR="000B56EA" w:rsidRDefault="003F5ED9">
      <w:pPr>
        <w:sectPr w:rsidR="000B56EA" w:rsidSect="001D091B">
          <w:headerReference w:type="default" r:id="rId11"/>
          <w:footerReference w:type="default" r:id="rId12"/>
          <w:pgSz w:w="11906" w:h="16838"/>
          <w:pgMar w:top="1245" w:right="849" w:bottom="1276" w:left="1440" w:header="708" w:footer="708" w:gutter="0"/>
          <w:cols w:space="708"/>
          <w:docGrid w:linePitch="360"/>
        </w:sectPr>
      </w:pPr>
      <w:r>
        <w:br w:type="page"/>
      </w:r>
    </w:p>
    <w:p w14:paraId="28CCE384" w14:textId="77777777" w:rsidR="003014FB" w:rsidRPr="00E67F0B" w:rsidRDefault="00E67F0B" w:rsidP="00C65867">
      <w:pPr>
        <w:spacing w:after="60" w:line="240" w:lineRule="auto"/>
        <w:rPr>
          <w:b/>
          <w:sz w:val="36"/>
          <w:szCs w:val="36"/>
        </w:rPr>
      </w:pPr>
      <w:r w:rsidRPr="00E67F0B">
        <w:rPr>
          <w:b/>
          <w:sz w:val="36"/>
          <w:szCs w:val="36"/>
        </w:rPr>
        <w:lastRenderedPageBreak/>
        <w:t>3.</w:t>
      </w:r>
      <w:r>
        <w:rPr>
          <w:b/>
          <w:sz w:val="36"/>
          <w:szCs w:val="36"/>
        </w:rPr>
        <w:t>1</w:t>
      </w:r>
      <w:r w:rsidRPr="00E67F0B">
        <w:rPr>
          <w:b/>
          <w:sz w:val="36"/>
          <w:szCs w:val="36"/>
        </w:rPr>
        <w:t xml:space="preserve"> </w:t>
      </w:r>
      <w:r>
        <w:rPr>
          <w:b/>
          <w:sz w:val="36"/>
          <w:szCs w:val="36"/>
        </w:rPr>
        <w:t xml:space="preserve">Atomic </w:t>
      </w:r>
      <w:r w:rsidRPr="00E67F0B">
        <w:rPr>
          <w:b/>
          <w:sz w:val="36"/>
          <w:szCs w:val="36"/>
        </w:rPr>
        <w:t>Parameters</w:t>
      </w:r>
    </w:p>
    <w:p w14:paraId="5740F619" w14:textId="77777777" w:rsidR="00E67F0B" w:rsidRDefault="00E67F0B" w:rsidP="00E67F0B">
      <w:pPr>
        <w:spacing w:after="0" w:line="240" w:lineRule="auto"/>
      </w:pPr>
    </w:p>
    <w:tbl>
      <w:tblPr>
        <w:tblStyle w:val="TableGrid"/>
        <w:tblW w:w="9464" w:type="dxa"/>
        <w:tblLayout w:type="fixed"/>
        <w:tblLook w:val="04A0" w:firstRow="1" w:lastRow="0" w:firstColumn="1" w:lastColumn="0" w:noHBand="0" w:noVBand="1"/>
      </w:tblPr>
      <w:tblGrid>
        <w:gridCol w:w="1384"/>
        <w:gridCol w:w="1559"/>
        <w:gridCol w:w="6521"/>
      </w:tblGrid>
      <w:tr w:rsidR="008153CB" w:rsidRPr="00ED6085" w14:paraId="6C5A5FE2" w14:textId="77777777" w:rsidTr="00D60037">
        <w:trPr>
          <w:trHeight w:val="397"/>
        </w:trPr>
        <w:tc>
          <w:tcPr>
            <w:tcW w:w="9464" w:type="dxa"/>
            <w:gridSpan w:val="3"/>
            <w:tcBorders>
              <w:top w:val="double" w:sz="4" w:space="0" w:color="auto"/>
              <w:bottom w:val="double" w:sz="4" w:space="0" w:color="auto"/>
            </w:tcBorders>
            <w:vAlign w:val="center"/>
          </w:tcPr>
          <w:p w14:paraId="722E114B" w14:textId="77777777" w:rsidR="008153CB" w:rsidRPr="00ED6085" w:rsidRDefault="008153CB" w:rsidP="00D60037">
            <w:pPr>
              <w:jc w:val="center"/>
              <w:rPr>
                <w:b/>
              </w:rPr>
            </w:pPr>
            <w:r>
              <w:rPr>
                <w:b/>
              </w:rPr>
              <w:t xml:space="preserve">ATOMIC </w:t>
            </w:r>
            <w:r w:rsidRPr="00ED6085">
              <w:rPr>
                <w:b/>
              </w:rPr>
              <w:t>PARAMETERS</w:t>
            </w:r>
          </w:p>
        </w:tc>
      </w:tr>
      <w:tr w:rsidR="0005753C" w:rsidRPr="00FC76FC" w14:paraId="1521E6DB" w14:textId="77777777" w:rsidTr="003F5ED9">
        <w:trPr>
          <w:cantSplit/>
          <w:trHeight w:val="596"/>
        </w:trPr>
        <w:tc>
          <w:tcPr>
            <w:tcW w:w="1384" w:type="dxa"/>
            <w:tcBorders>
              <w:bottom w:val="double" w:sz="4" w:space="0" w:color="auto"/>
            </w:tcBorders>
            <w:vAlign w:val="center"/>
          </w:tcPr>
          <w:p w14:paraId="621D41D5" w14:textId="77777777" w:rsidR="0005753C" w:rsidRPr="00FC76FC" w:rsidRDefault="0005753C" w:rsidP="004210C3">
            <w:pPr>
              <w:rPr>
                <w:szCs w:val="28"/>
              </w:rPr>
            </w:pPr>
            <w:r>
              <w:rPr>
                <w:szCs w:val="28"/>
              </w:rPr>
              <w:t>K</w:t>
            </w:r>
            <w:r w:rsidRPr="00FC76FC">
              <w:rPr>
                <w:szCs w:val="28"/>
              </w:rPr>
              <w:t>ey</w:t>
            </w:r>
            <w:r w:rsidR="004210C3">
              <w:rPr>
                <w:szCs w:val="28"/>
              </w:rPr>
              <w:t>w</w:t>
            </w:r>
            <w:r w:rsidRPr="00FC76FC">
              <w:rPr>
                <w:szCs w:val="28"/>
              </w:rPr>
              <w:t>ord</w:t>
            </w:r>
          </w:p>
        </w:tc>
        <w:tc>
          <w:tcPr>
            <w:tcW w:w="1559" w:type="dxa"/>
            <w:tcBorders>
              <w:bottom w:val="double" w:sz="4" w:space="0" w:color="auto"/>
            </w:tcBorders>
            <w:vAlign w:val="center"/>
          </w:tcPr>
          <w:p w14:paraId="17737567" w14:textId="77777777" w:rsidR="0005753C" w:rsidRPr="00FC76FC" w:rsidRDefault="0005753C" w:rsidP="00740713">
            <w:pPr>
              <w:rPr>
                <w:szCs w:val="28"/>
              </w:rPr>
            </w:pPr>
            <w:r>
              <w:rPr>
                <w:szCs w:val="28"/>
              </w:rPr>
              <w:t>V</w:t>
            </w:r>
            <w:r w:rsidRPr="00FC76FC">
              <w:rPr>
                <w:szCs w:val="28"/>
              </w:rPr>
              <w:t>alues</w:t>
            </w:r>
          </w:p>
        </w:tc>
        <w:tc>
          <w:tcPr>
            <w:tcW w:w="6521" w:type="dxa"/>
            <w:tcBorders>
              <w:bottom w:val="double" w:sz="4" w:space="0" w:color="auto"/>
            </w:tcBorders>
            <w:vAlign w:val="center"/>
          </w:tcPr>
          <w:p w14:paraId="436BAEE9" w14:textId="77777777" w:rsidR="0005753C" w:rsidRPr="00FC76FC" w:rsidRDefault="0005753C" w:rsidP="0005753C">
            <w:pPr>
              <w:jc w:val="center"/>
              <w:rPr>
                <w:szCs w:val="28"/>
              </w:rPr>
            </w:pPr>
            <w:r>
              <w:rPr>
                <w:szCs w:val="28"/>
              </w:rPr>
              <w:t>N</w:t>
            </w:r>
            <w:r w:rsidRPr="00FC76FC">
              <w:rPr>
                <w:szCs w:val="28"/>
              </w:rPr>
              <w:t>otes</w:t>
            </w:r>
          </w:p>
        </w:tc>
      </w:tr>
      <w:tr w:rsidR="003B6E94" w14:paraId="71BD4767" w14:textId="77777777" w:rsidTr="004210C3">
        <w:tc>
          <w:tcPr>
            <w:tcW w:w="1384" w:type="dxa"/>
            <w:tcBorders>
              <w:top w:val="double" w:sz="4" w:space="0" w:color="auto"/>
              <w:bottom w:val="single" w:sz="8" w:space="0" w:color="auto"/>
            </w:tcBorders>
          </w:tcPr>
          <w:p w14:paraId="50A21A9A" w14:textId="77777777" w:rsidR="003B6E94" w:rsidRPr="00EB64D0" w:rsidRDefault="003B6E94" w:rsidP="00C418E2">
            <w:pPr>
              <w:spacing w:before="120"/>
              <w:rPr>
                <w:rFonts w:ascii="Courier New" w:hAnsi="Courier New" w:cs="Courier New"/>
              </w:rPr>
            </w:pPr>
            <w:r w:rsidRPr="00EB64D0">
              <w:rPr>
                <w:rFonts w:ascii="Courier New" w:hAnsi="Courier New" w:cs="Courier New"/>
              </w:rPr>
              <w:t>EAVE</w:t>
            </w:r>
          </w:p>
        </w:tc>
        <w:tc>
          <w:tcPr>
            <w:tcW w:w="1559" w:type="dxa"/>
            <w:tcBorders>
              <w:top w:val="double" w:sz="4" w:space="0" w:color="auto"/>
              <w:bottom w:val="single" w:sz="8" w:space="0" w:color="auto"/>
            </w:tcBorders>
          </w:tcPr>
          <w:p w14:paraId="75E364E0" w14:textId="77777777" w:rsidR="003B6E94" w:rsidRDefault="003B6E94" w:rsidP="00C418E2">
            <w:pPr>
              <w:spacing w:before="120"/>
            </w:pPr>
            <w:r>
              <w:t>R1</w:t>
            </w:r>
          </w:p>
        </w:tc>
        <w:tc>
          <w:tcPr>
            <w:tcW w:w="6521" w:type="dxa"/>
            <w:tcBorders>
              <w:top w:val="double" w:sz="4" w:space="0" w:color="auto"/>
              <w:bottom w:val="single" w:sz="8" w:space="0" w:color="auto"/>
            </w:tcBorders>
          </w:tcPr>
          <w:p w14:paraId="5518DF20" w14:textId="74ABDEAD" w:rsidR="00031B25" w:rsidRDefault="00031B25" w:rsidP="00C95A8E">
            <w:pPr>
              <w:spacing w:before="120"/>
            </w:pPr>
            <w:proofErr w:type="gramStart"/>
            <w:r>
              <w:t>OPTN(</w:t>
            </w:r>
            <w:proofErr w:type="gramEnd"/>
            <w:r>
              <w:t>1)=T</w:t>
            </w:r>
            <w:r>
              <w:t xml:space="preserve">, EAVE is not used, the calculated energies are relative to the lowest energy (which will be 0.0) </w:t>
            </w:r>
          </w:p>
          <w:p w14:paraId="2FA1EAE6" w14:textId="320BA1F3" w:rsidR="003B6E94" w:rsidRDefault="00031B25" w:rsidP="00031B25">
            <w:r>
              <w:t xml:space="preserve">If </w:t>
            </w:r>
            <w:proofErr w:type="gramStart"/>
            <w:r>
              <w:t>OPTN(</w:t>
            </w:r>
            <w:proofErr w:type="gramEnd"/>
            <w:r>
              <w:t xml:space="preserve">1)=F, </w:t>
            </w:r>
            <w:r w:rsidR="00101D7B">
              <w:t xml:space="preserve">EAVE is </w:t>
            </w:r>
            <w:r>
              <w:t>subtracted from the calculated energies</w:t>
            </w:r>
            <w:r w:rsidR="00101D7B">
              <w:t xml:space="preserve">. </w:t>
            </w:r>
            <w:r>
              <w:t xml:space="preserve">To calculate absolute energies, have </w:t>
            </w:r>
            <w:proofErr w:type="gramStart"/>
            <w:r w:rsidR="00C95A8E">
              <w:t>OPTN(</w:t>
            </w:r>
            <w:proofErr w:type="gramEnd"/>
            <w:r w:rsidR="00C95A8E">
              <w:t xml:space="preserve">1)=F, </w:t>
            </w:r>
            <w:r>
              <w:t>and EAVE =0</w:t>
            </w:r>
            <w:r w:rsidR="00101D7B">
              <w:t>.</w:t>
            </w:r>
          </w:p>
        </w:tc>
      </w:tr>
      <w:tr w:rsidR="003B6E94" w14:paraId="77993FE5" w14:textId="77777777" w:rsidTr="004210C3">
        <w:tc>
          <w:tcPr>
            <w:tcW w:w="1384" w:type="dxa"/>
            <w:tcBorders>
              <w:top w:val="single" w:sz="8" w:space="0" w:color="auto"/>
            </w:tcBorders>
          </w:tcPr>
          <w:p w14:paraId="0569300F" w14:textId="77777777" w:rsidR="003B6E94" w:rsidRPr="00EB64D0" w:rsidRDefault="003B6E94" w:rsidP="00C418E2">
            <w:pPr>
              <w:spacing w:before="120"/>
              <w:rPr>
                <w:rFonts w:ascii="Courier New" w:hAnsi="Courier New" w:cs="Courier New"/>
              </w:rPr>
            </w:pPr>
            <w:r w:rsidRPr="00EB64D0">
              <w:rPr>
                <w:rFonts w:ascii="Courier New" w:hAnsi="Courier New" w:cs="Courier New"/>
              </w:rPr>
              <w:t>F2</w:t>
            </w:r>
            <w:r w:rsidR="00DF114A">
              <w:rPr>
                <w:rFonts w:ascii="Courier New" w:hAnsi="Courier New" w:cs="Courier New"/>
              </w:rPr>
              <w:t xml:space="preserve"> *</w:t>
            </w:r>
          </w:p>
        </w:tc>
        <w:tc>
          <w:tcPr>
            <w:tcW w:w="1559" w:type="dxa"/>
            <w:tcBorders>
              <w:top w:val="single" w:sz="8" w:space="0" w:color="auto"/>
            </w:tcBorders>
          </w:tcPr>
          <w:p w14:paraId="2F6569D2" w14:textId="77777777" w:rsidR="003B6E94" w:rsidRDefault="003B6E94" w:rsidP="00C418E2">
            <w:pPr>
              <w:spacing w:before="120"/>
            </w:pPr>
            <w:r>
              <w:t>R1</w:t>
            </w:r>
          </w:p>
        </w:tc>
        <w:tc>
          <w:tcPr>
            <w:tcW w:w="6521" w:type="dxa"/>
            <w:tcBorders>
              <w:top w:val="single" w:sz="8" w:space="0" w:color="auto"/>
              <w:bottom w:val="nil"/>
            </w:tcBorders>
          </w:tcPr>
          <w:p w14:paraId="609963DF" w14:textId="77777777" w:rsidR="003B6E94" w:rsidRDefault="00564587" w:rsidP="004B1DE8">
            <w:pPr>
              <w:spacing w:before="120"/>
            </w:pPr>
            <w:r>
              <w:t xml:space="preserve">Slater parameters </w:t>
            </w:r>
            <w:r w:rsidR="004B1DE8">
              <w:t>F</w:t>
            </w:r>
            <w:r w:rsidRPr="00564587">
              <w:rPr>
                <w:vertAlign w:val="superscript"/>
              </w:rPr>
              <w:t>2</w:t>
            </w:r>
            <w:r>
              <w:t xml:space="preserve">, </w:t>
            </w:r>
            <w:r w:rsidR="004B1DE8">
              <w:t>F</w:t>
            </w:r>
            <w:r w:rsidRPr="00564587">
              <w:rPr>
                <w:vertAlign w:val="superscript"/>
              </w:rPr>
              <w:t>4</w:t>
            </w:r>
            <w:r>
              <w:t xml:space="preserve">, </w:t>
            </w:r>
            <w:r w:rsidR="004B1DE8">
              <w:t>F</w:t>
            </w:r>
            <w:r w:rsidRPr="00564587">
              <w:rPr>
                <w:vertAlign w:val="superscript"/>
              </w:rPr>
              <w:t>6</w:t>
            </w:r>
            <w:r>
              <w:t xml:space="preserve"> </w:t>
            </w:r>
            <w:r w:rsidR="00DF114A">
              <w:t xml:space="preserve">  *</w:t>
            </w:r>
          </w:p>
        </w:tc>
      </w:tr>
      <w:tr w:rsidR="003B6E94" w14:paraId="29B04F9A" w14:textId="77777777" w:rsidTr="004210C3">
        <w:tc>
          <w:tcPr>
            <w:tcW w:w="1384" w:type="dxa"/>
          </w:tcPr>
          <w:p w14:paraId="4D3524E2" w14:textId="77777777" w:rsidR="003B6E94" w:rsidRPr="00EB64D0" w:rsidRDefault="003B6E94" w:rsidP="0005753C">
            <w:pPr>
              <w:rPr>
                <w:rFonts w:ascii="Courier New" w:hAnsi="Courier New" w:cs="Courier New"/>
              </w:rPr>
            </w:pPr>
            <w:r w:rsidRPr="00EB64D0">
              <w:rPr>
                <w:rFonts w:ascii="Courier New" w:hAnsi="Courier New" w:cs="Courier New"/>
              </w:rPr>
              <w:t>F4</w:t>
            </w:r>
          </w:p>
        </w:tc>
        <w:tc>
          <w:tcPr>
            <w:tcW w:w="1559" w:type="dxa"/>
          </w:tcPr>
          <w:p w14:paraId="0AD4D323" w14:textId="77777777" w:rsidR="003B6E94" w:rsidRDefault="003B6E94" w:rsidP="0005753C">
            <w:r>
              <w:t>R1</w:t>
            </w:r>
          </w:p>
        </w:tc>
        <w:tc>
          <w:tcPr>
            <w:tcW w:w="6521" w:type="dxa"/>
            <w:tcBorders>
              <w:top w:val="nil"/>
              <w:bottom w:val="nil"/>
            </w:tcBorders>
          </w:tcPr>
          <w:p w14:paraId="21B4A1CF" w14:textId="77777777" w:rsidR="003B6E94" w:rsidRDefault="00564587" w:rsidP="00C537F1">
            <w:r>
              <w:t xml:space="preserve">  </w:t>
            </w:r>
            <w:r w:rsidR="001D226E">
              <w:t>(</w:t>
            </w:r>
            <w:proofErr w:type="gramStart"/>
            <w:r w:rsidR="00C537F1">
              <w:t>aka</w:t>
            </w:r>
            <w:proofErr w:type="gramEnd"/>
            <w:r w:rsidR="00C537F1">
              <w:t xml:space="preserve"> e</w:t>
            </w:r>
            <w:r>
              <w:t>lectron repulsion parameters</w:t>
            </w:r>
            <w:r w:rsidR="001D226E">
              <w:t>)</w:t>
            </w:r>
          </w:p>
        </w:tc>
      </w:tr>
      <w:tr w:rsidR="003B6E94" w14:paraId="484EB17B" w14:textId="77777777" w:rsidTr="004210C3">
        <w:tc>
          <w:tcPr>
            <w:tcW w:w="1384" w:type="dxa"/>
            <w:tcBorders>
              <w:bottom w:val="single" w:sz="8" w:space="0" w:color="auto"/>
            </w:tcBorders>
          </w:tcPr>
          <w:p w14:paraId="6BEA92C5" w14:textId="77777777" w:rsidR="003B6E94" w:rsidRPr="00EB64D0" w:rsidRDefault="003B6E94" w:rsidP="0005753C">
            <w:pPr>
              <w:rPr>
                <w:rFonts w:ascii="Courier New" w:hAnsi="Courier New" w:cs="Courier New"/>
              </w:rPr>
            </w:pPr>
            <w:r w:rsidRPr="00EB64D0">
              <w:rPr>
                <w:rFonts w:ascii="Courier New" w:hAnsi="Courier New" w:cs="Courier New"/>
              </w:rPr>
              <w:t>F6</w:t>
            </w:r>
          </w:p>
        </w:tc>
        <w:tc>
          <w:tcPr>
            <w:tcW w:w="1559" w:type="dxa"/>
            <w:tcBorders>
              <w:bottom w:val="single" w:sz="8" w:space="0" w:color="auto"/>
            </w:tcBorders>
          </w:tcPr>
          <w:p w14:paraId="210D88E1" w14:textId="77777777" w:rsidR="003B6E94" w:rsidRDefault="003B6E94" w:rsidP="0005753C">
            <w:r>
              <w:t>R1</w:t>
            </w:r>
          </w:p>
        </w:tc>
        <w:tc>
          <w:tcPr>
            <w:tcW w:w="6521" w:type="dxa"/>
            <w:tcBorders>
              <w:top w:val="nil"/>
              <w:bottom w:val="single" w:sz="8" w:space="0" w:color="auto"/>
            </w:tcBorders>
          </w:tcPr>
          <w:p w14:paraId="1F48D637" w14:textId="77777777" w:rsidR="003B6E94" w:rsidRDefault="00564587" w:rsidP="00C537F1">
            <w:r>
              <w:t xml:space="preserve">  </w:t>
            </w:r>
            <w:r w:rsidR="001D226E">
              <w:t>(</w:t>
            </w:r>
            <w:proofErr w:type="gramStart"/>
            <w:r>
              <w:t>aka</w:t>
            </w:r>
            <w:proofErr w:type="gramEnd"/>
            <w:r>
              <w:t xml:space="preserve"> electrostatic parameters</w:t>
            </w:r>
            <w:r w:rsidR="001D226E">
              <w:t>)</w:t>
            </w:r>
          </w:p>
        </w:tc>
      </w:tr>
      <w:tr w:rsidR="003B6E94" w14:paraId="2540572F" w14:textId="77777777" w:rsidTr="004210C3">
        <w:tc>
          <w:tcPr>
            <w:tcW w:w="1384" w:type="dxa"/>
            <w:tcBorders>
              <w:top w:val="single" w:sz="8" w:space="0" w:color="auto"/>
            </w:tcBorders>
          </w:tcPr>
          <w:p w14:paraId="0DFB89B0" w14:textId="77777777" w:rsidR="003B6E94" w:rsidRPr="00EB64D0" w:rsidRDefault="003B6E94" w:rsidP="00C418E2">
            <w:pPr>
              <w:spacing w:before="120"/>
              <w:rPr>
                <w:rFonts w:ascii="Courier New" w:hAnsi="Courier New" w:cs="Courier New"/>
              </w:rPr>
            </w:pPr>
            <w:r w:rsidRPr="00EB64D0">
              <w:rPr>
                <w:rFonts w:ascii="Courier New" w:hAnsi="Courier New" w:cs="Courier New"/>
              </w:rPr>
              <w:t>ZETA</w:t>
            </w:r>
          </w:p>
        </w:tc>
        <w:tc>
          <w:tcPr>
            <w:tcW w:w="1559" w:type="dxa"/>
            <w:tcBorders>
              <w:top w:val="single" w:sz="8" w:space="0" w:color="auto"/>
            </w:tcBorders>
          </w:tcPr>
          <w:p w14:paraId="05DDDBCA" w14:textId="77777777" w:rsidR="003B6E94" w:rsidRDefault="003B6E94" w:rsidP="00C418E2">
            <w:pPr>
              <w:spacing w:before="120"/>
            </w:pPr>
            <w:r>
              <w:t>R1</w:t>
            </w:r>
          </w:p>
        </w:tc>
        <w:tc>
          <w:tcPr>
            <w:tcW w:w="6521" w:type="dxa"/>
            <w:tcBorders>
              <w:top w:val="single" w:sz="8" w:space="0" w:color="auto"/>
              <w:bottom w:val="single" w:sz="4" w:space="0" w:color="auto"/>
            </w:tcBorders>
          </w:tcPr>
          <w:p w14:paraId="2B45865D" w14:textId="77777777" w:rsidR="003B6E94" w:rsidRDefault="003B6E94" w:rsidP="00C418E2">
            <w:pPr>
              <w:spacing w:before="120"/>
            </w:pPr>
            <w:r>
              <w:t>Spin</w:t>
            </w:r>
            <w:r w:rsidR="00C537F1">
              <w:t>-</w:t>
            </w:r>
            <w:r>
              <w:t>orbit coupling parameter</w:t>
            </w:r>
          </w:p>
        </w:tc>
      </w:tr>
      <w:tr w:rsidR="003B6E94" w14:paraId="080B118D" w14:textId="77777777" w:rsidTr="004210C3">
        <w:tc>
          <w:tcPr>
            <w:tcW w:w="1384" w:type="dxa"/>
          </w:tcPr>
          <w:p w14:paraId="305D5ECC" w14:textId="77777777" w:rsidR="003B6E94" w:rsidRPr="00EB64D0" w:rsidRDefault="003B6E94" w:rsidP="00C418E2">
            <w:pPr>
              <w:spacing w:before="120"/>
              <w:rPr>
                <w:rFonts w:ascii="Courier New" w:hAnsi="Courier New" w:cs="Courier New"/>
              </w:rPr>
            </w:pPr>
            <w:r w:rsidRPr="00EB64D0">
              <w:rPr>
                <w:rFonts w:ascii="Courier New" w:hAnsi="Courier New" w:cs="Courier New"/>
              </w:rPr>
              <w:t>ALPH</w:t>
            </w:r>
          </w:p>
        </w:tc>
        <w:tc>
          <w:tcPr>
            <w:tcW w:w="1559" w:type="dxa"/>
          </w:tcPr>
          <w:p w14:paraId="090A7ED8" w14:textId="77777777" w:rsidR="003B6E94" w:rsidRDefault="003B6E94" w:rsidP="00C418E2">
            <w:pPr>
              <w:spacing w:before="120"/>
            </w:pPr>
            <w:r>
              <w:t>R1</w:t>
            </w:r>
          </w:p>
        </w:tc>
        <w:tc>
          <w:tcPr>
            <w:tcW w:w="6521" w:type="dxa"/>
            <w:tcBorders>
              <w:bottom w:val="nil"/>
            </w:tcBorders>
          </w:tcPr>
          <w:p w14:paraId="72B0E9ED" w14:textId="77777777" w:rsidR="003B6E94" w:rsidRDefault="003B6E94" w:rsidP="00C418E2">
            <w:pPr>
              <w:spacing w:before="120"/>
            </w:pPr>
            <w:r>
              <w:t xml:space="preserve">The </w:t>
            </w:r>
            <w:r>
              <w:rPr>
                <w:rFonts w:cs="Times New Roman"/>
              </w:rPr>
              <w:t>α</w:t>
            </w:r>
            <w:r>
              <w:t xml:space="preserve">, </w:t>
            </w:r>
            <w:r>
              <w:rPr>
                <w:rFonts w:cs="Times New Roman"/>
              </w:rPr>
              <w:t>β</w:t>
            </w:r>
            <w:r>
              <w:t xml:space="preserve">, </w:t>
            </w:r>
            <w:r>
              <w:rPr>
                <w:rFonts w:cs="Times New Roman"/>
              </w:rPr>
              <w:t>γ</w:t>
            </w:r>
            <w:r>
              <w:t xml:space="preserve"> </w:t>
            </w:r>
            <w:r w:rsidR="00564587">
              <w:t xml:space="preserve">two body </w:t>
            </w:r>
            <w:r w:rsidR="00C537F1">
              <w:t>CI</w:t>
            </w:r>
            <w:r w:rsidR="00564587">
              <w:t xml:space="preserve"> </w:t>
            </w:r>
            <w:r w:rsidR="00C537F1">
              <w:t>parameters.</w:t>
            </w:r>
          </w:p>
        </w:tc>
      </w:tr>
      <w:tr w:rsidR="003B6E94" w14:paraId="089CF200" w14:textId="77777777" w:rsidTr="004210C3">
        <w:tc>
          <w:tcPr>
            <w:tcW w:w="1384" w:type="dxa"/>
          </w:tcPr>
          <w:p w14:paraId="2BAD09CB" w14:textId="77777777" w:rsidR="003B6E94" w:rsidRPr="00EB64D0" w:rsidRDefault="003B6E94" w:rsidP="0005753C">
            <w:pPr>
              <w:rPr>
                <w:rFonts w:ascii="Courier New" w:hAnsi="Courier New" w:cs="Courier New"/>
              </w:rPr>
            </w:pPr>
            <w:r w:rsidRPr="00EB64D0">
              <w:rPr>
                <w:rFonts w:ascii="Courier New" w:hAnsi="Courier New" w:cs="Courier New"/>
              </w:rPr>
              <w:t>BETA</w:t>
            </w:r>
          </w:p>
        </w:tc>
        <w:tc>
          <w:tcPr>
            <w:tcW w:w="1559" w:type="dxa"/>
          </w:tcPr>
          <w:p w14:paraId="285D73BC" w14:textId="77777777" w:rsidR="003B6E94" w:rsidRDefault="003B6E94" w:rsidP="0005753C">
            <w:r>
              <w:t>R1</w:t>
            </w:r>
          </w:p>
        </w:tc>
        <w:tc>
          <w:tcPr>
            <w:tcW w:w="6521" w:type="dxa"/>
            <w:tcBorders>
              <w:top w:val="nil"/>
              <w:bottom w:val="nil"/>
            </w:tcBorders>
          </w:tcPr>
          <w:p w14:paraId="242DB59C" w14:textId="77777777" w:rsidR="003B6E94" w:rsidRDefault="00C537F1" w:rsidP="00C537F1">
            <w:r>
              <w:t>2</w:t>
            </w:r>
            <w:r w:rsidRPr="00C537F1">
              <w:rPr>
                <w:vertAlign w:val="superscript"/>
              </w:rPr>
              <w:t>nd</w:t>
            </w:r>
            <w:r>
              <w:t xml:space="preserve"> order Coulomb interactions with higher</w:t>
            </w:r>
          </w:p>
        </w:tc>
      </w:tr>
      <w:tr w:rsidR="003B6E94" w14:paraId="01C481DD" w14:textId="77777777" w:rsidTr="004210C3">
        <w:tc>
          <w:tcPr>
            <w:tcW w:w="1384" w:type="dxa"/>
            <w:tcBorders>
              <w:bottom w:val="single" w:sz="8" w:space="0" w:color="auto"/>
            </w:tcBorders>
          </w:tcPr>
          <w:p w14:paraId="07FC92B1" w14:textId="77777777" w:rsidR="003B6E94" w:rsidRPr="00EB64D0" w:rsidRDefault="003B6E94" w:rsidP="0005753C">
            <w:pPr>
              <w:rPr>
                <w:rFonts w:ascii="Courier New" w:hAnsi="Courier New" w:cs="Courier New"/>
              </w:rPr>
            </w:pPr>
            <w:r w:rsidRPr="00EB64D0">
              <w:rPr>
                <w:rFonts w:ascii="Courier New" w:hAnsi="Courier New" w:cs="Courier New"/>
              </w:rPr>
              <w:t>GAMM</w:t>
            </w:r>
          </w:p>
        </w:tc>
        <w:tc>
          <w:tcPr>
            <w:tcW w:w="1559" w:type="dxa"/>
            <w:tcBorders>
              <w:bottom w:val="single" w:sz="8" w:space="0" w:color="auto"/>
            </w:tcBorders>
          </w:tcPr>
          <w:p w14:paraId="7F94359D" w14:textId="77777777" w:rsidR="003B6E94" w:rsidRDefault="003B6E94" w:rsidP="0005753C">
            <w:r>
              <w:t>R1</w:t>
            </w:r>
          </w:p>
        </w:tc>
        <w:tc>
          <w:tcPr>
            <w:tcW w:w="6521" w:type="dxa"/>
            <w:tcBorders>
              <w:top w:val="nil"/>
              <w:bottom w:val="single" w:sz="8" w:space="0" w:color="auto"/>
            </w:tcBorders>
          </w:tcPr>
          <w:p w14:paraId="73D9B368" w14:textId="77777777" w:rsidR="003B6E94" w:rsidRDefault="00C537F1" w:rsidP="0005753C">
            <w:r>
              <w:t>configurations of same parity.</w:t>
            </w:r>
          </w:p>
        </w:tc>
      </w:tr>
      <w:tr w:rsidR="003B6E94" w14:paraId="11D01982" w14:textId="77777777" w:rsidTr="004210C3">
        <w:tc>
          <w:tcPr>
            <w:tcW w:w="1384" w:type="dxa"/>
            <w:tcBorders>
              <w:top w:val="single" w:sz="8" w:space="0" w:color="auto"/>
            </w:tcBorders>
          </w:tcPr>
          <w:p w14:paraId="6AB6B01B" w14:textId="77777777" w:rsidR="003B6E94" w:rsidRPr="00EB64D0" w:rsidRDefault="003B6E94" w:rsidP="00C418E2">
            <w:pPr>
              <w:spacing w:before="120"/>
              <w:rPr>
                <w:rFonts w:ascii="Courier New" w:hAnsi="Courier New" w:cs="Courier New"/>
              </w:rPr>
            </w:pPr>
            <w:r w:rsidRPr="00EB64D0">
              <w:rPr>
                <w:rFonts w:ascii="Courier New" w:hAnsi="Courier New" w:cs="Courier New"/>
              </w:rPr>
              <w:t>M0</w:t>
            </w:r>
          </w:p>
        </w:tc>
        <w:tc>
          <w:tcPr>
            <w:tcW w:w="1559" w:type="dxa"/>
            <w:tcBorders>
              <w:top w:val="single" w:sz="8" w:space="0" w:color="auto"/>
            </w:tcBorders>
          </w:tcPr>
          <w:p w14:paraId="7D8EFE2F" w14:textId="77777777" w:rsidR="003B6E94" w:rsidRDefault="003B6E94" w:rsidP="00C418E2">
            <w:pPr>
              <w:spacing w:before="120"/>
            </w:pPr>
            <w:r>
              <w:t>R1</w:t>
            </w:r>
          </w:p>
        </w:tc>
        <w:tc>
          <w:tcPr>
            <w:tcW w:w="6521" w:type="dxa"/>
            <w:tcBorders>
              <w:top w:val="single" w:sz="8" w:space="0" w:color="auto"/>
              <w:bottom w:val="nil"/>
            </w:tcBorders>
          </w:tcPr>
          <w:p w14:paraId="71BA4403" w14:textId="77777777" w:rsidR="003B6E94" w:rsidRDefault="00C418E2" w:rsidP="00C418E2">
            <w:pPr>
              <w:spacing w:before="120"/>
            </w:pPr>
            <w:r>
              <w:t xml:space="preserve"> </w:t>
            </w:r>
            <w:r w:rsidR="003B6E94">
              <w:t>M</w:t>
            </w:r>
            <w:r w:rsidR="003B6E94" w:rsidRPr="00564587">
              <w:rPr>
                <w:vertAlign w:val="superscript"/>
              </w:rPr>
              <w:t>0</w:t>
            </w:r>
            <w:r w:rsidR="003B6E94">
              <w:t>, M</w:t>
            </w:r>
            <w:r w:rsidR="003B6E94" w:rsidRPr="00564587">
              <w:rPr>
                <w:vertAlign w:val="superscript"/>
              </w:rPr>
              <w:t>2</w:t>
            </w:r>
            <w:r w:rsidR="003B6E94">
              <w:t>, M</w:t>
            </w:r>
            <w:r w:rsidR="003B6E94" w:rsidRPr="00564587">
              <w:rPr>
                <w:vertAlign w:val="superscript"/>
              </w:rPr>
              <w:t>4</w:t>
            </w:r>
            <w:r w:rsidR="003B6E94">
              <w:t xml:space="preserve"> </w:t>
            </w:r>
            <w:r w:rsidR="00C537F1">
              <w:t xml:space="preserve">magnetic </w:t>
            </w:r>
            <w:r w:rsidR="003B6E94">
              <w:t>parameters</w:t>
            </w:r>
            <w:r w:rsidR="004657B5">
              <w:t xml:space="preserve"> </w:t>
            </w:r>
            <w:r w:rsidR="00564587">
              <w:t xml:space="preserve">for </w:t>
            </w:r>
            <w:proofErr w:type="spellStart"/>
            <w:r w:rsidR="004657B5">
              <w:t>H</w:t>
            </w:r>
            <w:r w:rsidR="004657B5" w:rsidRPr="004657B5">
              <w:rPr>
                <w:vertAlign w:val="subscript"/>
              </w:rPr>
              <w:t>soo</w:t>
            </w:r>
            <w:proofErr w:type="spellEnd"/>
            <w:r w:rsidR="004657B5">
              <w:t xml:space="preserve"> </w:t>
            </w:r>
            <w:r w:rsidR="00564587">
              <w:t>(</w:t>
            </w:r>
            <w:r w:rsidR="004657B5">
              <w:t>spin-other-</w:t>
            </w:r>
          </w:p>
        </w:tc>
      </w:tr>
      <w:tr w:rsidR="003B6E94" w14:paraId="41AAD3FA" w14:textId="77777777" w:rsidTr="004210C3">
        <w:tc>
          <w:tcPr>
            <w:tcW w:w="1384" w:type="dxa"/>
          </w:tcPr>
          <w:p w14:paraId="776F51C9" w14:textId="77777777" w:rsidR="003B6E94" w:rsidRPr="00EB64D0" w:rsidRDefault="003B6E94" w:rsidP="0005753C">
            <w:pPr>
              <w:rPr>
                <w:rFonts w:ascii="Courier New" w:hAnsi="Courier New" w:cs="Courier New"/>
              </w:rPr>
            </w:pPr>
            <w:r w:rsidRPr="00EB64D0">
              <w:rPr>
                <w:rFonts w:ascii="Courier New" w:hAnsi="Courier New" w:cs="Courier New"/>
              </w:rPr>
              <w:t>M2</w:t>
            </w:r>
          </w:p>
        </w:tc>
        <w:tc>
          <w:tcPr>
            <w:tcW w:w="1559" w:type="dxa"/>
          </w:tcPr>
          <w:p w14:paraId="04A189C1" w14:textId="77777777" w:rsidR="003B6E94" w:rsidRDefault="003B6E94" w:rsidP="0005753C">
            <w:r>
              <w:t>R1</w:t>
            </w:r>
          </w:p>
        </w:tc>
        <w:tc>
          <w:tcPr>
            <w:tcW w:w="6521" w:type="dxa"/>
            <w:tcBorders>
              <w:top w:val="nil"/>
              <w:bottom w:val="nil"/>
            </w:tcBorders>
          </w:tcPr>
          <w:p w14:paraId="442E5CCC" w14:textId="77777777" w:rsidR="003B6E94" w:rsidRDefault="00C537F1" w:rsidP="00C537F1">
            <w:r>
              <w:t>orbit).</w:t>
            </w:r>
            <w:r w:rsidR="00564587">
              <w:t xml:space="preserve"> These are </w:t>
            </w:r>
            <w:r w:rsidR="004657B5">
              <w:t>also</w:t>
            </w:r>
            <w:r w:rsidR="00564587">
              <w:t xml:space="preserve"> used in the</w:t>
            </w:r>
            <w:r w:rsidR="004657B5">
              <w:t xml:space="preserve"> </w:t>
            </w:r>
            <w:proofErr w:type="spellStart"/>
            <w:r w:rsidR="004657B5">
              <w:t>H</w:t>
            </w:r>
            <w:r w:rsidR="004657B5" w:rsidRPr="004657B5">
              <w:rPr>
                <w:vertAlign w:val="subscript"/>
              </w:rPr>
              <w:t>s</w:t>
            </w:r>
            <w:r w:rsidR="004657B5">
              <w:rPr>
                <w:vertAlign w:val="subscript"/>
              </w:rPr>
              <w:t>s</w:t>
            </w:r>
            <w:proofErr w:type="spellEnd"/>
            <w:r w:rsidR="004657B5">
              <w:t xml:space="preserve"> </w:t>
            </w:r>
            <w:r w:rsidR="00564587">
              <w:t>(</w:t>
            </w:r>
            <w:r w:rsidR="004657B5">
              <w:t>spin-spin</w:t>
            </w:r>
            <w:r w:rsidR="00564587">
              <w:t>)</w:t>
            </w:r>
            <w:r w:rsidR="004657B5">
              <w:t xml:space="preserve"> if </w:t>
            </w:r>
          </w:p>
        </w:tc>
      </w:tr>
      <w:tr w:rsidR="003B6E94" w14:paraId="5A44CA87" w14:textId="77777777" w:rsidTr="004210C3">
        <w:tc>
          <w:tcPr>
            <w:tcW w:w="1384" w:type="dxa"/>
          </w:tcPr>
          <w:p w14:paraId="5192FDCD" w14:textId="77777777" w:rsidR="003B6E94" w:rsidRPr="00EB64D0" w:rsidRDefault="003B6E94" w:rsidP="0005753C">
            <w:pPr>
              <w:rPr>
                <w:rFonts w:ascii="Courier New" w:hAnsi="Courier New" w:cs="Courier New"/>
              </w:rPr>
            </w:pPr>
            <w:r w:rsidRPr="00EB64D0">
              <w:rPr>
                <w:rFonts w:ascii="Courier New" w:hAnsi="Courier New" w:cs="Courier New"/>
              </w:rPr>
              <w:t>M4</w:t>
            </w:r>
          </w:p>
        </w:tc>
        <w:tc>
          <w:tcPr>
            <w:tcW w:w="1559" w:type="dxa"/>
          </w:tcPr>
          <w:p w14:paraId="0F1F9577" w14:textId="77777777" w:rsidR="003B6E94" w:rsidRDefault="003B6E94" w:rsidP="0005753C">
            <w:r>
              <w:t>R1</w:t>
            </w:r>
          </w:p>
        </w:tc>
        <w:tc>
          <w:tcPr>
            <w:tcW w:w="6521" w:type="dxa"/>
            <w:tcBorders>
              <w:top w:val="nil"/>
              <w:bottom w:val="single" w:sz="4" w:space="0" w:color="auto"/>
            </w:tcBorders>
          </w:tcPr>
          <w:p w14:paraId="49B5B099" w14:textId="77777777" w:rsidR="003B6E94" w:rsidRDefault="00564587" w:rsidP="00ED01DD">
            <w:proofErr w:type="gramStart"/>
            <w:r>
              <w:t>OPTN(</w:t>
            </w:r>
            <w:proofErr w:type="gramEnd"/>
            <w:r>
              <w:t xml:space="preserve">6)=T </w:t>
            </w:r>
            <w:r w:rsidR="00ED01DD">
              <w:t xml:space="preserve"> [10]</w:t>
            </w:r>
          </w:p>
        </w:tc>
      </w:tr>
      <w:tr w:rsidR="003B6E94" w14:paraId="55F108F6" w14:textId="77777777" w:rsidTr="004210C3">
        <w:tc>
          <w:tcPr>
            <w:tcW w:w="1384" w:type="dxa"/>
          </w:tcPr>
          <w:p w14:paraId="1C1A7AEE" w14:textId="77777777" w:rsidR="003B6E94" w:rsidRPr="00EB64D0" w:rsidRDefault="003B6E94" w:rsidP="0005753C">
            <w:pPr>
              <w:rPr>
                <w:rFonts w:ascii="Courier New" w:hAnsi="Courier New" w:cs="Courier New"/>
              </w:rPr>
            </w:pPr>
            <w:r w:rsidRPr="00EB64D0">
              <w:rPr>
                <w:rFonts w:ascii="Courier New" w:hAnsi="Courier New" w:cs="Courier New"/>
              </w:rPr>
              <w:t xml:space="preserve">P2 </w:t>
            </w:r>
          </w:p>
        </w:tc>
        <w:tc>
          <w:tcPr>
            <w:tcW w:w="1559" w:type="dxa"/>
          </w:tcPr>
          <w:p w14:paraId="3EEAC6CA" w14:textId="77777777" w:rsidR="003B6E94" w:rsidRDefault="003B6E94" w:rsidP="0005753C">
            <w:r>
              <w:t>R1</w:t>
            </w:r>
          </w:p>
        </w:tc>
        <w:tc>
          <w:tcPr>
            <w:tcW w:w="6521" w:type="dxa"/>
            <w:tcBorders>
              <w:bottom w:val="nil"/>
            </w:tcBorders>
          </w:tcPr>
          <w:p w14:paraId="4FD9146A" w14:textId="77777777" w:rsidR="003B6E94" w:rsidRDefault="00C418E2" w:rsidP="004657B5">
            <w:r>
              <w:t xml:space="preserve"> </w:t>
            </w:r>
            <w:r w:rsidR="003B6E94">
              <w:t>P</w:t>
            </w:r>
            <w:r w:rsidR="003B6E94" w:rsidRPr="00564587">
              <w:rPr>
                <w:vertAlign w:val="superscript"/>
              </w:rPr>
              <w:t>2</w:t>
            </w:r>
            <w:r w:rsidR="003B6E94">
              <w:t>, P</w:t>
            </w:r>
            <w:r w:rsidR="003B6E94" w:rsidRPr="00564587">
              <w:rPr>
                <w:vertAlign w:val="superscript"/>
              </w:rPr>
              <w:t>4</w:t>
            </w:r>
            <w:r w:rsidR="003B6E94">
              <w:t>, P</w:t>
            </w:r>
            <w:r w:rsidR="003B6E94" w:rsidRPr="00564587">
              <w:rPr>
                <w:vertAlign w:val="superscript"/>
              </w:rPr>
              <w:t>6</w:t>
            </w:r>
            <w:r w:rsidR="003B6E94">
              <w:t xml:space="preserve"> parameters</w:t>
            </w:r>
            <w:r w:rsidR="004657B5">
              <w:t xml:space="preserve"> </w:t>
            </w:r>
          </w:p>
        </w:tc>
      </w:tr>
      <w:tr w:rsidR="003B6E94" w14:paraId="4B1A25CB" w14:textId="77777777" w:rsidTr="004210C3">
        <w:tc>
          <w:tcPr>
            <w:tcW w:w="1384" w:type="dxa"/>
          </w:tcPr>
          <w:p w14:paraId="1AF1B922" w14:textId="77777777" w:rsidR="003B6E94" w:rsidRPr="00EB64D0" w:rsidRDefault="003B6E94" w:rsidP="0005753C">
            <w:pPr>
              <w:rPr>
                <w:rFonts w:ascii="Courier New" w:hAnsi="Courier New" w:cs="Courier New"/>
              </w:rPr>
            </w:pPr>
            <w:r w:rsidRPr="00EB64D0">
              <w:rPr>
                <w:rFonts w:ascii="Courier New" w:hAnsi="Courier New" w:cs="Courier New"/>
              </w:rPr>
              <w:t xml:space="preserve">P4 </w:t>
            </w:r>
          </w:p>
        </w:tc>
        <w:tc>
          <w:tcPr>
            <w:tcW w:w="1559" w:type="dxa"/>
          </w:tcPr>
          <w:p w14:paraId="4658192E" w14:textId="77777777" w:rsidR="003B6E94" w:rsidRDefault="003B6E94" w:rsidP="0005753C">
            <w:r>
              <w:t>R1</w:t>
            </w:r>
          </w:p>
        </w:tc>
        <w:tc>
          <w:tcPr>
            <w:tcW w:w="6521" w:type="dxa"/>
            <w:tcBorders>
              <w:top w:val="nil"/>
              <w:bottom w:val="nil"/>
            </w:tcBorders>
          </w:tcPr>
          <w:p w14:paraId="3CCACCA8" w14:textId="77777777" w:rsidR="003B6E94" w:rsidRDefault="004657B5" w:rsidP="00C537F1">
            <w:r>
              <w:t>H</w:t>
            </w:r>
            <w:r>
              <w:rPr>
                <w:vertAlign w:val="subscript"/>
              </w:rPr>
              <w:t>el-s</w:t>
            </w:r>
            <w:r w:rsidRPr="004657B5">
              <w:rPr>
                <w:vertAlign w:val="subscript"/>
              </w:rPr>
              <w:t>o</w:t>
            </w:r>
            <w:r>
              <w:t xml:space="preserve"> </w:t>
            </w:r>
            <w:r w:rsidR="00564587">
              <w:t>(</w:t>
            </w:r>
            <w:r>
              <w:t>electrostatically correlated spin-orbit</w:t>
            </w:r>
            <w:r w:rsidR="00C537F1">
              <w:t xml:space="preserve"> </w:t>
            </w:r>
          </w:p>
        </w:tc>
      </w:tr>
      <w:tr w:rsidR="003B6E94" w14:paraId="2A934F26" w14:textId="77777777" w:rsidTr="004210C3">
        <w:tc>
          <w:tcPr>
            <w:tcW w:w="1384" w:type="dxa"/>
            <w:tcBorders>
              <w:bottom w:val="single" w:sz="8" w:space="0" w:color="auto"/>
            </w:tcBorders>
          </w:tcPr>
          <w:p w14:paraId="4528B1A4" w14:textId="77777777" w:rsidR="003B6E94" w:rsidRPr="00EB64D0" w:rsidRDefault="003B6E94" w:rsidP="0005753C">
            <w:pPr>
              <w:rPr>
                <w:rFonts w:ascii="Courier New" w:hAnsi="Courier New" w:cs="Courier New"/>
              </w:rPr>
            </w:pPr>
            <w:r w:rsidRPr="00EB64D0">
              <w:rPr>
                <w:rFonts w:ascii="Courier New" w:hAnsi="Courier New" w:cs="Courier New"/>
              </w:rPr>
              <w:t xml:space="preserve">P6 </w:t>
            </w:r>
          </w:p>
        </w:tc>
        <w:tc>
          <w:tcPr>
            <w:tcW w:w="1559" w:type="dxa"/>
            <w:tcBorders>
              <w:bottom w:val="single" w:sz="8" w:space="0" w:color="auto"/>
            </w:tcBorders>
          </w:tcPr>
          <w:p w14:paraId="4533B2B3" w14:textId="77777777" w:rsidR="003B6E94" w:rsidRDefault="003B6E94" w:rsidP="0005753C">
            <w:r>
              <w:t>R1</w:t>
            </w:r>
          </w:p>
        </w:tc>
        <w:tc>
          <w:tcPr>
            <w:tcW w:w="6521" w:type="dxa"/>
            <w:tcBorders>
              <w:top w:val="nil"/>
              <w:bottom w:val="single" w:sz="8" w:space="0" w:color="auto"/>
            </w:tcBorders>
          </w:tcPr>
          <w:p w14:paraId="6B5B59DC" w14:textId="77777777" w:rsidR="003B6E94" w:rsidRDefault="00C537F1" w:rsidP="0005753C">
            <w:r>
              <w:t>interactions)</w:t>
            </w:r>
          </w:p>
        </w:tc>
      </w:tr>
      <w:tr w:rsidR="003B6E94" w14:paraId="14333CF0" w14:textId="77777777" w:rsidTr="004210C3">
        <w:tc>
          <w:tcPr>
            <w:tcW w:w="1384" w:type="dxa"/>
            <w:tcBorders>
              <w:top w:val="single" w:sz="8" w:space="0" w:color="auto"/>
            </w:tcBorders>
          </w:tcPr>
          <w:p w14:paraId="705032F4" w14:textId="77777777" w:rsidR="003B6E94" w:rsidRPr="00EB64D0" w:rsidRDefault="003B6E94" w:rsidP="00C418E2">
            <w:pPr>
              <w:spacing w:before="120"/>
              <w:rPr>
                <w:rFonts w:ascii="Courier New" w:hAnsi="Courier New" w:cs="Courier New"/>
              </w:rPr>
            </w:pPr>
            <w:r w:rsidRPr="00EB64D0">
              <w:rPr>
                <w:rFonts w:ascii="Courier New" w:hAnsi="Courier New" w:cs="Courier New"/>
              </w:rPr>
              <w:t>T2</w:t>
            </w:r>
          </w:p>
        </w:tc>
        <w:tc>
          <w:tcPr>
            <w:tcW w:w="1559" w:type="dxa"/>
            <w:tcBorders>
              <w:top w:val="single" w:sz="8" w:space="0" w:color="auto"/>
            </w:tcBorders>
          </w:tcPr>
          <w:p w14:paraId="4FBFA5CA" w14:textId="77777777" w:rsidR="003B6E94" w:rsidRDefault="003B6E94" w:rsidP="00C418E2">
            <w:pPr>
              <w:spacing w:before="120"/>
            </w:pPr>
            <w:r>
              <w:t>R1</w:t>
            </w:r>
          </w:p>
        </w:tc>
        <w:tc>
          <w:tcPr>
            <w:tcW w:w="6521" w:type="dxa"/>
            <w:tcBorders>
              <w:top w:val="single" w:sz="8" w:space="0" w:color="auto"/>
              <w:bottom w:val="nil"/>
            </w:tcBorders>
          </w:tcPr>
          <w:p w14:paraId="064806A3" w14:textId="77777777" w:rsidR="003B6E94" w:rsidRDefault="003B6E94" w:rsidP="00C418E2">
            <w:pPr>
              <w:spacing w:before="120"/>
            </w:pPr>
            <w:r>
              <w:t>T</w:t>
            </w:r>
            <w:r w:rsidRPr="00564587">
              <w:rPr>
                <w:vertAlign w:val="superscript"/>
              </w:rPr>
              <w:t>2</w:t>
            </w:r>
            <w:r>
              <w:t>, T</w:t>
            </w:r>
            <w:r w:rsidRPr="00564587">
              <w:rPr>
                <w:vertAlign w:val="superscript"/>
              </w:rPr>
              <w:t>3</w:t>
            </w:r>
            <w:r>
              <w:t>, T</w:t>
            </w:r>
            <w:r w:rsidRPr="00564587">
              <w:rPr>
                <w:vertAlign w:val="superscript"/>
              </w:rPr>
              <w:t>4</w:t>
            </w:r>
            <w:r>
              <w:t>, T</w:t>
            </w:r>
            <w:r w:rsidRPr="00564587">
              <w:rPr>
                <w:vertAlign w:val="superscript"/>
              </w:rPr>
              <w:t>6</w:t>
            </w:r>
            <w:r>
              <w:t>, T</w:t>
            </w:r>
            <w:r w:rsidRPr="00564587">
              <w:rPr>
                <w:vertAlign w:val="superscript"/>
              </w:rPr>
              <w:t>7</w:t>
            </w:r>
            <w:r>
              <w:t>, T</w:t>
            </w:r>
            <w:r w:rsidRPr="00564587">
              <w:rPr>
                <w:vertAlign w:val="superscript"/>
              </w:rPr>
              <w:t>8</w:t>
            </w:r>
            <w:r>
              <w:t xml:space="preserve"> parameters</w:t>
            </w:r>
          </w:p>
        </w:tc>
      </w:tr>
      <w:tr w:rsidR="003B6E94" w14:paraId="669961BF" w14:textId="77777777" w:rsidTr="004210C3">
        <w:tc>
          <w:tcPr>
            <w:tcW w:w="1384" w:type="dxa"/>
          </w:tcPr>
          <w:p w14:paraId="0CB56CA0" w14:textId="77777777" w:rsidR="003B6E94" w:rsidRPr="00EB64D0" w:rsidRDefault="003B6E94" w:rsidP="0005753C">
            <w:pPr>
              <w:rPr>
                <w:rFonts w:ascii="Courier New" w:hAnsi="Courier New" w:cs="Courier New"/>
              </w:rPr>
            </w:pPr>
            <w:r w:rsidRPr="00EB64D0">
              <w:rPr>
                <w:rFonts w:ascii="Courier New" w:hAnsi="Courier New" w:cs="Courier New"/>
              </w:rPr>
              <w:t>T3</w:t>
            </w:r>
          </w:p>
        </w:tc>
        <w:tc>
          <w:tcPr>
            <w:tcW w:w="1559" w:type="dxa"/>
          </w:tcPr>
          <w:p w14:paraId="2714FAC3" w14:textId="77777777" w:rsidR="003B6E94" w:rsidRDefault="003B6E94" w:rsidP="0005753C">
            <w:r>
              <w:t>R1</w:t>
            </w:r>
          </w:p>
        </w:tc>
        <w:tc>
          <w:tcPr>
            <w:tcW w:w="6521" w:type="dxa"/>
            <w:tcBorders>
              <w:top w:val="nil"/>
              <w:bottom w:val="nil"/>
            </w:tcBorders>
          </w:tcPr>
          <w:p w14:paraId="6AE4CD00" w14:textId="77777777" w:rsidR="003B6E94" w:rsidRDefault="00564587" w:rsidP="00C537F1">
            <w:r>
              <w:t xml:space="preserve">  </w:t>
            </w:r>
            <w:r w:rsidR="00C537F1">
              <w:t>Three body parameters of Coulomb interactions</w:t>
            </w:r>
          </w:p>
        </w:tc>
      </w:tr>
      <w:tr w:rsidR="003B6E94" w14:paraId="2FD57C10" w14:textId="77777777" w:rsidTr="004210C3">
        <w:tc>
          <w:tcPr>
            <w:tcW w:w="1384" w:type="dxa"/>
          </w:tcPr>
          <w:p w14:paraId="2547DA31" w14:textId="77777777" w:rsidR="003B6E94" w:rsidRPr="00EB64D0" w:rsidRDefault="003B6E94" w:rsidP="0005753C">
            <w:pPr>
              <w:rPr>
                <w:rFonts w:ascii="Courier New" w:hAnsi="Courier New" w:cs="Courier New"/>
              </w:rPr>
            </w:pPr>
            <w:r w:rsidRPr="00EB64D0">
              <w:rPr>
                <w:rFonts w:ascii="Courier New" w:hAnsi="Courier New" w:cs="Courier New"/>
              </w:rPr>
              <w:t>T4</w:t>
            </w:r>
          </w:p>
        </w:tc>
        <w:tc>
          <w:tcPr>
            <w:tcW w:w="1559" w:type="dxa"/>
          </w:tcPr>
          <w:p w14:paraId="508A62AA" w14:textId="77777777" w:rsidR="003B6E94" w:rsidRDefault="003B6E94" w:rsidP="0005753C">
            <w:r>
              <w:t>R1</w:t>
            </w:r>
          </w:p>
        </w:tc>
        <w:tc>
          <w:tcPr>
            <w:tcW w:w="6521" w:type="dxa"/>
            <w:tcBorders>
              <w:top w:val="nil"/>
              <w:bottom w:val="nil"/>
            </w:tcBorders>
          </w:tcPr>
          <w:p w14:paraId="67F7FDEE" w14:textId="77777777" w:rsidR="003B6E94" w:rsidRDefault="00C537F1" w:rsidP="0005753C">
            <w:r>
              <w:t xml:space="preserve">  Only for </w:t>
            </w:r>
            <w:proofErr w:type="spellStart"/>
            <w:r>
              <w:t>f</w:t>
            </w:r>
            <w:r w:rsidRPr="00C537F1">
              <w:rPr>
                <w:vertAlign w:val="superscript"/>
              </w:rPr>
              <w:t>N</w:t>
            </w:r>
            <w:proofErr w:type="spellEnd"/>
            <w:r>
              <w:t xml:space="preserve"> and f</w:t>
            </w:r>
            <w:r w:rsidRPr="00C537F1">
              <w:rPr>
                <w:vertAlign w:val="superscript"/>
              </w:rPr>
              <w:t>14-N</w:t>
            </w:r>
            <w:r>
              <w:t xml:space="preserve"> for N&gt;2.</w:t>
            </w:r>
          </w:p>
        </w:tc>
      </w:tr>
      <w:tr w:rsidR="003B6E94" w14:paraId="2E724141" w14:textId="77777777" w:rsidTr="004210C3">
        <w:tc>
          <w:tcPr>
            <w:tcW w:w="1384" w:type="dxa"/>
          </w:tcPr>
          <w:p w14:paraId="2C053B2B" w14:textId="77777777" w:rsidR="003B6E94" w:rsidRPr="00EB64D0" w:rsidRDefault="003B6E94" w:rsidP="0005753C">
            <w:pPr>
              <w:rPr>
                <w:rFonts w:ascii="Courier New" w:hAnsi="Courier New" w:cs="Courier New"/>
              </w:rPr>
            </w:pPr>
            <w:r w:rsidRPr="00EB64D0">
              <w:rPr>
                <w:rFonts w:ascii="Courier New" w:hAnsi="Courier New" w:cs="Courier New"/>
              </w:rPr>
              <w:t>T6</w:t>
            </w:r>
          </w:p>
        </w:tc>
        <w:tc>
          <w:tcPr>
            <w:tcW w:w="1559" w:type="dxa"/>
          </w:tcPr>
          <w:p w14:paraId="5FBBB3CA" w14:textId="77777777" w:rsidR="003B6E94" w:rsidRDefault="003B6E94" w:rsidP="0005753C">
            <w:r>
              <w:t>R1</w:t>
            </w:r>
          </w:p>
        </w:tc>
        <w:tc>
          <w:tcPr>
            <w:tcW w:w="6521" w:type="dxa"/>
            <w:tcBorders>
              <w:top w:val="nil"/>
              <w:bottom w:val="nil"/>
            </w:tcBorders>
          </w:tcPr>
          <w:p w14:paraId="3EED3E0D" w14:textId="77777777" w:rsidR="003B6E94" w:rsidRDefault="003B6E94" w:rsidP="0005753C"/>
        </w:tc>
      </w:tr>
      <w:tr w:rsidR="003B6E94" w14:paraId="29C50FC4" w14:textId="77777777" w:rsidTr="004210C3">
        <w:tc>
          <w:tcPr>
            <w:tcW w:w="1384" w:type="dxa"/>
          </w:tcPr>
          <w:p w14:paraId="703E2DDB" w14:textId="77777777" w:rsidR="003B6E94" w:rsidRPr="00EB64D0" w:rsidRDefault="003B6E94" w:rsidP="0005753C">
            <w:pPr>
              <w:rPr>
                <w:rFonts w:ascii="Courier New" w:hAnsi="Courier New" w:cs="Courier New"/>
              </w:rPr>
            </w:pPr>
            <w:r w:rsidRPr="00EB64D0">
              <w:rPr>
                <w:rFonts w:ascii="Courier New" w:hAnsi="Courier New" w:cs="Courier New"/>
              </w:rPr>
              <w:t>T7</w:t>
            </w:r>
          </w:p>
        </w:tc>
        <w:tc>
          <w:tcPr>
            <w:tcW w:w="1559" w:type="dxa"/>
          </w:tcPr>
          <w:p w14:paraId="1C722332" w14:textId="77777777" w:rsidR="003B6E94" w:rsidRDefault="003B6E94" w:rsidP="0005753C">
            <w:r>
              <w:t>R1</w:t>
            </w:r>
          </w:p>
        </w:tc>
        <w:tc>
          <w:tcPr>
            <w:tcW w:w="6521" w:type="dxa"/>
            <w:tcBorders>
              <w:top w:val="nil"/>
              <w:bottom w:val="nil"/>
            </w:tcBorders>
          </w:tcPr>
          <w:p w14:paraId="61BCF9B9" w14:textId="77777777" w:rsidR="003B6E94" w:rsidRDefault="003B6E94" w:rsidP="0005753C"/>
        </w:tc>
      </w:tr>
      <w:tr w:rsidR="003B6E94" w14:paraId="52A35B80" w14:textId="77777777" w:rsidTr="003F5ED9">
        <w:trPr>
          <w:trHeight w:val="285"/>
        </w:trPr>
        <w:tc>
          <w:tcPr>
            <w:tcW w:w="1384" w:type="dxa"/>
            <w:tcBorders>
              <w:bottom w:val="single" w:sz="4" w:space="0" w:color="auto"/>
            </w:tcBorders>
          </w:tcPr>
          <w:p w14:paraId="07FA98B7" w14:textId="77777777" w:rsidR="003B6E94" w:rsidRPr="00EB64D0" w:rsidRDefault="003B6E94" w:rsidP="00031B25">
            <w:pPr>
              <w:spacing w:after="60"/>
              <w:rPr>
                <w:rFonts w:ascii="Courier New" w:hAnsi="Courier New" w:cs="Courier New"/>
              </w:rPr>
            </w:pPr>
            <w:r w:rsidRPr="00EB64D0">
              <w:rPr>
                <w:rFonts w:ascii="Courier New" w:hAnsi="Courier New" w:cs="Courier New"/>
              </w:rPr>
              <w:t>T8</w:t>
            </w:r>
          </w:p>
        </w:tc>
        <w:tc>
          <w:tcPr>
            <w:tcW w:w="1559" w:type="dxa"/>
            <w:tcBorders>
              <w:bottom w:val="single" w:sz="4" w:space="0" w:color="auto"/>
            </w:tcBorders>
          </w:tcPr>
          <w:p w14:paraId="33C15509" w14:textId="77777777" w:rsidR="003B6E94" w:rsidRDefault="003B6E94" w:rsidP="00031B25">
            <w:pPr>
              <w:spacing w:after="60"/>
            </w:pPr>
            <w:r>
              <w:t>R1</w:t>
            </w:r>
          </w:p>
        </w:tc>
        <w:tc>
          <w:tcPr>
            <w:tcW w:w="6521" w:type="dxa"/>
            <w:tcBorders>
              <w:top w:val="nil"/>
              <w:bottom w:val="single" w:sz="4" w:space="0" w:color="auto"/>
            </w:tcBorders>
          </w:tcPr>
          <w:p w14:paraId="1AE808B9" w14:textId="77777777" w:rsidR="003B6E94" w:rsidRDefault="003B6E94" w:rsidP="00031B25">
            <w:pPr>
              <w:spacing w:after="60"/>
            </w:pPr>
          </w:p>
        </w:tc>
      </w:tr>
    </w:tbl>
    <w:p w14:paraId="5FFA237A" w14:textId="77777777" w:rsidR="003014FB" w:rsidRDefault="003014FB" w:rsidP="00E67F0B">
      <w:pPr>
        <w:spacing w:after="0" w:line="240" w:lineRule="auto"/>
      </w:pPr>
    </w:p>
    <w:p w14:paraId="1A2FE154" w14:textId="77777777" w:rsidR="00A173DB" w:rsidRDefault="0005753C" w:rsidP="00031B25">
      <w:pPr>
        <w:spacing w:after="120"/>
        <w:ind w:right="-329"/>
      </w:pPr>
      <w:r>
        <w:t xml:space="preserve">Note: These 20 </w:t>
      </w:r>
      <w:r w:rsidR="006548C3">
        <w:t xml:space="preserve">atomic </w:t>
      </w:r>
      <w:r>
        <w:t xml:space="preserve">parameters all have the energy units of </w:t>
      </w:r>
      <w:proofErr w:type="gramStart"/>
      <w:r>
        <w:t>cm</w:t>
      </w:r>
      <w:r w:rsidRPr="0005753C">
        <w:rPr>
          <w:vertAlign w:val="superscript"/>
        </w:rPr>
        <w:t>-1</w:t>
      </w:r>
      <w:proofErr w:type="gramEnd"/>
      <w:r>
        <w:t xml:space="preserve">. </w:t>
      </w:r>
      <w:r w:rsidR="00C418E2">
        <w:br/>
      </w:r>
      <w:r w:rsidR="006548C3">
        <w:t xml:space="preserve">Starting values for these parameters can be taken, </w:t>
      </w:r>
      <w:proofErr w:type="spellStart"/>
      <w:r w:rsidR="009A0859">
        <w:t>eg</w:t>
      </w:r>
      <w:proofErr w:type="spellEnd"/>
      <w:r w:rsidR="006548C3">
        <w:t xml:space="preserve">, from table 5, </w:t>
      </w:r>
      <w:proofErr w:type="spellStart"/>
      <w:r w:rsidR="006548C3">
        <w:t>pg</w:t>
      </w:r>
      <w:proofErr w:type="spellEnd"/>
      <w:r w:rsidR="006548C3">
        <w:t xml:space="preserve"> 168, ref [1].</w:t>
      </w:r>
    </w:p>
    <w:p w14:paraId="39E41D78" w14:textId="77777777" w:rsidR="005B6EDB" w:rsidRDefault="005B6EDB" w:rsidP="00D36906">
      <w:pPr>
        <w:spacing w:after="0"/>
      </w:pPr>
      <w:r w:rsidRPr="00E67F0B">
        <w:rPr>
          <w:rFonts w:ascii="Courier New" w:hAnsi="Courier New" w:cs="Courier New"/>
        </w:rPr>
        <w:t>EAVE</w:t>
      </w:r>
      <w:r>
        <w:t xml:space="preserve">, </w:t>
      </w:r>
      <w:r w:rsidRPr="00E67F0B">
        <w:rPr>
          <w:rFonts w:ascii="Courier New" w:hAnsi="Courier New" w:cs="Courier New"/>
        </w:rPr>
        <w:t>ZETA</w:t>
      </w:r>
      <w:r>
        <w:t xml:space="preserve"> can be given for any </w:t>
      </w:r>
      <w:proofErr w:type="spellStart"/>
      <w:r>
        <w:t>d</w:t>
      </w:r>
      <w:r w:rsidRPr="005B6EDB">
        <w:rPr>
          <w:vertAlign w:val="superscript"/>
        </w:rPr>
        <w:t>n</w:t>
      </w:r>
      <w:proofErr w:type="spellEnd"/>
      <w:r>
        <w:t>, f</w:t>
      </w:r>
      <w:r w:rsidRPr="005B6EDB">
        <w:rPr>
          <w:vertAlign w:val="superscript"/>
        </w:rPr>
        <w:t>n</w:t>
      </w:r>
      <w:r>
        <w:t>.</w:t>
      </w:r>
    </w:p>
    <w:p w14:paraId="7F4B6925" w14:textId="77777777" w:rsidR="00E67F0B" w:rsidRDefault="005B6EDB" w:rsidP="00E67F0B">
      <w:pPr>
        <w:spacing w:after="0"/>
      </w:pPr>
      <w:proofErr w:type="spellStart"/>
      <w:r w:rsidRPr="00E67F0B">
        <w:rPr>
          <w:rFonts w:ascii="Courier New" w:hAnsi="Courier New" w:cs="Courier New"/>
        </w:rPr>
        <w:t>Fn</w:t>
      </w:r>
      <w:proofErr w:type="spellEnd"/>
      <w:r>
        <w:t xml:space="preserve"> parameters are only for </w:t>
      </w:r>
      <w:proofErr w:type="spellStart"/>
      <w:r>
        <w:t>d</w:t>
      </w:r>
      <w:r w:rsidRPr="005B6EDB">
        <w:rPr>
          <w:vertAlign w:val="superscript"/>
        </w:rPr>
        <w:t>n</w:t>
      </w:r>
      <w:proofErr w:type="spellEnd"/>
      <w:r>
        <w:t>, d</w:t>
      </w:r>
      <w:r w:rsidRPr="005B6EDB">
        <w:rPr>
          <w:vertAlign w:val="superscript"/>
        </w:rPr>
        <w:t>10-n</w:t>
      </w:r>
      <w:r>
        <w:t xml:space="preserve">, </w:t>
      </w:r>
      <w:proofErr w:type="spellStart"/>
      <w:r>
        <w:t>f</w:t>
      </w:r>
      <w:r w:rsidRPr="005B6EDB">
        <w:rPr>
          <w:vertAlign w:val="superscript"/>
        </w:rPr>
        <w:t>n</w:t>
      </w:r>
      <w:proofErr w:type="spellEnd"/>
      <w:r>
        <w:t>, f</w:t>
      </w:r>
      <w:r w:rsidRPr="005B6EDB">
        <w:rPr>
          <w:vertAlign w:val="superscript"/>
        </w:rPr>
        <w:t>14-</w:t>
      </w:r>
      <w:proofErr w:type="gramStart"/>
      <w:r w:rsidRPr="005B6EDB">
        <w:rPr>
          <w:vertAlign w:val="superscript"/>
        </w:rPr>
        <w:t>n</w:t>
      </w:r>
      <w:r>
        <w:t>,  n</w:t>
      </w:r>
      <w:proofErr w:type="gramEnd"/>
      <w:r>
        <w:t xml:space="preserve"> &gt;1.</w:t>
      </w:r>
      <w:r w:rsidR="00E67F0B">
        <w:t xml:space="preserve"> </w:t>
      </w:r>
      <w:r w:rsidR="00E67F0B" w:rsidRPr="00E67F0B">
        <w:rPr>
          <w:rFonts w:ascii="Courier New" w:hAnsi="Courier New" w:cs="Courier New"/>
        </w:rPr>
        <w:t>F</w:t>
      </w:r>
      <w:proofErr w:type="gramStart"/>
      <w:r w:rsidR="00E67F0B" w:rsidRPr="00E67F0B">
        <w:rPr>
          <w:rFonts w:ascii="Courier New" w:hAnsi="Courier New" w:cs="Courier New"/>
        </w:rPr>
        <w:t>2</w:t>
      </w:r>
      <w:r w:rsidR="00E67F0B">
        <w:t>,</w:t>
      </w:r>
      <w:r w:rsidR="00E67F0B" w:rsidRPr="00E67F0B">
        <w:rPr>
          <w:rFonts w:ascii="Courier New" w:hAnsi="Courier New" w:cs="Courier New"/>
        </w:rPr>
        <w:t>F</w:t>
      </w:r>
      <w:proofErr w:type="gramEnd"/>
      <w:r w:rsidR="00E67F0B" w:rsidRPr="00E67F0B">
        <w:rPr>
          <w:rFonts w:ascii="Courier New" w:hAnsi="Courier New" w:cs="Courier New"/>
        </w:rPr>
        <w:t>4</w:t>
      </w:r>
      <w:r w:rsidR="00E67F0B">
        <w:t>,</w:t>
      </w:r>
      <w:r w:rsidR="00E67F0B" w:rsidRPr="00E67F0B">
        <w:rPr>
          <w:rFonts w:ascii="Courier New" w:hAnsi="Courier New" w:cs="Courier New"/>
        </w:rPr>
        <w:t>F6</w:t>
      </w:r>
      <w:r w:rsidR="00E67F0B">
        <w:t xml:space="preserve"> are subscripts, the relationships to </w:t>
      </w:r>
      <w:proofErr w:type="spellStart"/>
      <w:r w:rsidR="00E67F0B" w:rsidRPr="00E67F0B">
        <w:rPr>
          <w:rFonts w:ascii="Courier New" w:hAnsi="Courier New" w:cs="Courier New"/>
        </w:rPr>
        <w:t>Fn</w:t>
      </w:r>
      <w:proofErr w:type="spellEnd"/>
      <w:r w:rsidR="00E67F0B">
        <w:t xml:space="preserve"> where n is a superscript, </w:t>
      </w:r>
      <w:proofErr w:type="spellStart"/>
      <w:r w:rsidR="00E67F0B">
        <w:t>En</w:t>
      </w:r>
      <w:proofErr w:type="spellEnd"/>
      <w:r w:rsidR="00E67F0B">
        <w:t xml:space="preserve"> and B/C are given in Appendix A2.2.</w:t>
      </w:r>
    </w:p>
    <w:p w14:paraId="0B0DA782" w14:textId="77777777" w:rsidR="005B6EDB" w:rsidRDefault="00840C6C" w:rsidP="00D36906">
      <w:pPr>
        <w:spacing w:after="0"/>
      </w:pPr>
      <w:r w:rsidRPr="00E67F0B">
        <w:rPr>
          <w:rFonts w:ascii="Courier New" w:hAnsi="Courier New" w:cs="Courier New"/>
        </w:rPr>
        <w:t>ALPH</w:t>
      </w:r>
      <w:r>
        <w:t xml:space="preserve">, </w:t>
      </w:r>
      <w:r w:rsidRPr="00E67F0B">
        <w:rPr>
          <w:rFonts w:ascii="Courier New" w:hAnsi="Courier New" w:cs="Courier New"/>
        </w:rPr>
        <w:t>BETA</w:t>
      </w:r>
      <w:r>
        <w:t xml:space="preserve">, </w:t>
      </w:r>
      <w:r w:rsidRPr="00E67F0B">
        <w:rPr>
          <w:rFonts w:ascii="Courier New" w:hAnsi="Courier New" w:cs="Courier New"/>
        </w:rPr>
        <w:t>GAM</w:t>
      </w:r>
      <w:r w:rsidR="005B6EDB" w:rsidRPr="00E67F0B">
        <w:rPr>
          <w:rFonts w:ascii="Courier New" w:hAnsi="Courier New" w:cs="Courier New"/>
        </w:rPr>
        <w:t>M</w:t>
      </w:r>
      <w:r w:rsidR="005B6EDB">
        <w:t xml:space="preserve">, </w:t>
      </w:r>
      <w:r w:rsidR="005B6EDB" w:rsidRPr="00E67F0B">
        <w:rPr>
          <w:rFonts w:ascii="Courier New" w:hAnsi="Courier New" w:cs="Courier New"/>
        </w:rPr>
        <w:t>Mn</w:t>
      </w:r>
      <w:r w:rsidR="005B6EDB">
        <w:t xml:space="preserve">, </w:t>
      </w:r>
      <w:proofErr w:type="spellStart"/>
      <w:r w:rsidR="005B6EDB" w:rsidRPr="00E67F0B">
        <w:rPr>
          <w:rFonts w:ascii="Courier New" w:hAnsi="Courier New" w:cs="Courier New"/>
        </w:rPr>
        <w:t>Pn</w:t>
      </w:r>
      <w:proofErr w:type="spellEnd"/>
      <w:r w:rsidR="005B6EDB">
        <w:t xml:space="preserve"> parameters are only for </w:t>
      </w:r>
      <w:proofErr w:type="spellStart"/>
      <w:r w:rsidR="005B6EDB">
        <w:t>f</w:t>
      </w:r>
      <w:r w:rsidR="005B6EDB" w:rsidRPr="005B6EDB">
        <w:rPr>
          <w:vertAlign w:val="superscript"/>
        </w:rPr>
        <w:t>n</w:t>
      </w:r>
      <w:proofErr w:type="spellEnd"/>
      <w:r w:rsidR="005B6EDB">
        <w:t>, f</w:t>
      </w:r>
      <w:r w:rsidR="005B6EDB" w:rsidRPr="005B6EDB">
        <w:rPr>
          <w:vertAlign w:val="superscript"/>
        </w:rPr>
        <w:t>14-</w:t>
      </w:r>
      <w:proofErr w:type="gramStart"/>
      <w:r w:rsidR="005B6EDB" w:rsidRPr="005B6EDB">
        <w:rPr>
          <w:vertAlign w:val="superscript"/>
        </w:rPr>
        <w:t>n</w:t>
      </w:r>
      <w:r w:rsidR="005B6EDB">
        <w:t>,  n</w:t>
      </w:r>
      <w:proofErr w:type="gramEnd"/>
      <w:r w:rsidR="005B6EDB">
        <w:t xml:space="preserve"> &gt;1.</w:t>
      </w:r>
    </w:p>
    <w:p w14:paraId="25DFCB78" w14:textId="77777777" w:rsidR="005B6EDB" w:rsidRDefault="005B6EDB" w:rsidP="005B6EDB">
      <w:r w:rsidRPr="00E67F0B">
        <w:rPr>
          <w:rFonts w:ascii="Courier New" w:hAnsi="Courier New" w:cs="Courier New"/>
        </w:rPr>
        <w:t>Tn</w:t>
      </w:r>
      <w:r>
        <w:t xml:space="preserve"> parameters are only for </w:t>
      </w:r>
      <w:proofErr w:type="spellStart"/>
      <w:r>
        <w:t>f</w:t>
      </w:r>
      <w:r w:rsidRPr="005B6EDB">
        <w:rPr>
          <w:vertAlign w:val="superscript"/>
        </w:rPr>
        <w:t>n</w:t>
      </w:r>
      <w:proofErr w:type="spellEnd"/>
      <w:r>
        <w:t>, f</w:t>
      </w:r>
      <w:r w:rsidRPr="005B6EDB">
        <w:rPr>
          <w:vertAlign w:val="superscript"/>
        </w:rPr>
        <w:t>14-</w:t>
      </w:r>
      <w:proofErr w:type="gramStart"/>
      <w:r w:rsidRPr="005B6EDB">
        <w:rPr>
          <w:vertAlign w:val="superscript"/>
        </w:rPr>
        <w:t>n</w:t>
      </w:r>
      <w:r>
        <w:t>,  n</w:t>
      </w:r>
      <w:proofErr w:type="gramEnd"/>
      <w:r>
        <w:t xml:space="preserve"> &gt;2.</w:t>
      </w:r>
    </w:p>
    <w:p w14:paraId="5D513D0B" w14:textId="119010C2" w:rsidR="003F5ED9" w:rsidRDefault="00DF114A" w:rsidP="00AA1F7C">
      <w:pPr>
        <w:spacing w:after="0"/>
      </w:pPr>
      <w:r>
        <w:t>* Either F2, F4 or B, C can be used for d-systems, but not a mixture of the two.</w:t>
      </w:r>
      <w:r w:rsidR="003F5ED9">
        <w:br w:type="page"/>
      </w:r>
    </w:p>
    <w:p w14:paraId="21CC9EB2" w14:textId="77777777" w:rsidR="00E67F0B" w:rsidRPr="00E67F0B" w:rsidRDefault="00E67F0B" w:rsidP="009A0859">
      <w:pPr>
        <w:spacing w:after="0"/>
        <w:rPr>
          <w:b/>
          <w:sz w:val="36"/>
          <w:szCs w:val="36"/>
        </w:rPr>
      </w:pPr>
      <w:r w:rsidRPr="00E67F0B">
        <w:rPr>
          <w:b/>
          <w:sz w:val="36"/>
          <w:szCs w:val="36"/>
        </w:rPr>
        <w:lastRenderedPageBreak/>
        <w:t>3.2 Ligand Field Par</w:t>
      </w:r>
      <w:r>
        <w:rPr>
          <w:b/>
          <w:sz w:val="36"/>
          <w:szCs w:val="36"/>
        </w:rPr>
        <w:t>a</w:t>
      </w:r>
      <w:r w:rsidRPr="00E67F0B">
        <w:rPr>
          <w:b/>
          <w:sz w:val="36"/>
          <w:szCs w:val="36"/>
        </w:rPr>
        <w:t>meters</w:t>
      </w:r>
    </w:p>
    <w:p w14:paraId="41F0C82A" w14:textId="77777777" w:rsidR="00E67F0B" w:rsidRDefault="00E67F0B" w:rsidP="009A0859">
      <w:pPr>
        <w:spacing w:after="0"/>
      </w:pPr>
    </w:p>
    <w:tbl>
      <w:tblPr>
        <w:tblStyle w:val="TableGrid"/>
        <w:tblW w:w="9464" w:type="dxa"/>
        <w:tblLayout w:type="fixed"/>
        <w:tblLook w:val="04A0" w:firstRow="1" w:lastRow="0" w:firstColumn="1" w:lastColumn="0" w:noHBand="0" w:noVBand="1"/>
      </w:tblPr>
      <w:tblGrid>
        <w:gridCol w:w="1101"/>
        <w:gridCol w:w="1134"/>
        <w:gridCol w:w="7229"/>
      </w:tblGrid>
      <w:tr w:rsidR="008153CB" w:rsidRPr="00ED6085" w14:paraId="0871DE31" w14:textId="77777777" w:rsidTr="00D60037">
        <w:trPr>
          <w:trHeight w:val="397"/>
        </w:trPr>
        <w:tc>
          <w:tcPr>
            <w:tcW w:w="9464" w:type="dxa"/>
            <w:gridSpan w:val="3"/>
            <w:tcBorders>
              <w:top w:val="double" w:sz="4" w:space="0" w:color="auto"/>
              <w:bottom w:val="double" w:sz="4" w:space="0" w:color="auto"/>
            </w:tcBorders>
            <w:vAlign w:val="center"/>
          </w:tcPr>
          <w:p w14:paraId="4D3BC142" w14:textId="77777777" w:rsidR="008153CB" w:rsidRPr="00ED6085" w:rsidRDefault="008153CB" w:rsidP="00D60037">
            <w:pPr>
              <w:jc w:val="center"/>
              <w:rPr>
                <w:b/>
              </w:rPr>
            </w:pPr>
            <w:r>
              <w:rPr>
                <w:b/>
              </w:rPr>
              <w:t xml:space="preserve">LIGAND FIELD </w:t>
            </w:r>
            <w:r w:rsidRPr="00ED6085">
              <w:rPr>
                <w:b/>
              </w:rPr>
              <w:t>PARAMETERS</w:t>
            </w:r>
          </w:p>
        </w:tc>
      </w:tr>
      <w:tr w:rsidR="008153CB" w:rsidRPr="00B6410D" w14:paraId="5937E5EE" w14:textId="77777777" w:rsidTr="00B6410D">
        <w:trPr>
          <w:cantSplit/>
          <w:trHeight w:val="749"/>
        </w:trPr>
        <w:tc>
          <w:tcPr>
            <w:tcW w:w="1101" w:type="dxa"/>
            <w:tcBorders>
              <w:bottom w:val="double" w:sz="4" w:space="0" w:color="auto"/>
            </w:tcBorders>
            <w:vAlign w:val="center"/>
          </w:tcPr>
          <w:p w14:paraId="1365AFC8" w14:textId="77777777" w:rsidR="008153CB" w:rsidRPr="00B6410D" w:rsidRDefault="008153CB" w:rsidP="00740713">
            <w:pPr>
              <w:rPr>
                <w:szCs w:val="28"/>
              </w:rPr>
            </w:pPr>
            <w:proofErr w:type="gramStart"/>
            <w:r w:rsidRPr="00B6410D">
              <w:rPr>
                <w:szCs w:val="28"/>
              </w:rPr>
              <w:t>Key</w:t>
            </w:r>
            <w:r w:rsidR="00740713" w:rsidRPr="00B6410D">
              <w:rPr>
                <w:szCs w:val="28"/>
              </w:rPr>
              <w:t>-</w:t>
            </w:r>
            <w:r w:rsidRPr="00B6410D">
              <w:rPr>
                <w:szCs w:val="28"/>
              </w:rPr>
              <w:t>word</w:t>
            </w:r>
            <w:proofErr w:type="gramEnd"/>
          </w:p>
        </w:tc>
        <w:tc>
          <w:tcPr>
            <w:tcW w:w="1134" w:type="dxa"/>
            <w:tcBorders>
              <w:bottom w:val="double" w:sz="4" w:space="0" w:color="auto"/>
            </w:tcBorders>
            <w:vAlign w:val="center"/>
          </w:tcPr>
          <w:p w14:paraId="3F15450D" w14:textId="77777777" w:rsidR="008153CB" w:rsidRPr="00B6410D" w:rsidRDefault="008153CB" w:rsidP="00740713">
            <w:pPr>
              <w:rPr>
                <w:szCs w:val="28"/>
              </w:rPr>
            </w:pPr>
            <w:r w:rsidRPr="00B6410D">
              <w:rPr>
                <w:szCs w:val="28"/>
              </w:rPr>
              <w:t>Values</w:t>
            </w:r>
          </w:p>
        </w:tc>
        <w:tc>
          <w:tcPr>
            <w:tcW w:w="7229" w:type="dxa"/>
            <w:tcBorders>
              <w:bottom w:val="double" w:sz="4" w:space="0" w:color="auto"/>
            </w:tcBorders>
            <w:vAlign w:val="center"/>
          </w:tcPr>
          <w:p w14:paraId="2E06E2CF" w14:textId="77777777" w:rsidR="008153CB" w:rsidRPr="00B6410D" w:rsidRDefault="008153CB" w:rsidP="004B1DE8">
            <w:pPr>
              <w:jc w:val="center"/>
              <w:rPr>
                <w:szCs w:val="28"/>
              </w:rPr>
            </w:pPr>
            <w:r w:rsidRPr="00B6410D">
              <w:rPr>
                <w:szCs w:val="28"/>
              </w:rPr>
              <w:t>Notes</w:t>
            </w:r>
          </w:p>
        </w:tc>
      </w:tr>
      <w:tr w:rsidR="00601817" w14:paraId="6052118A" w14:textId="77777777" w:rsidTr="00601817">
        <w:tc>
          <w:tcPr>
            <w:tcW w:w="1101" w:type="dxa"/>
          </w:tcPr>
          <w:p w14:paraId="507CC748" w14:textId="77777777" w:rsidR="00601817" w:rsidRPr="00EB64D0" w:rsidRDefault="00601817" w:rsidP="00601817">
            <w:pPr>
              <w:spacing w:before="120"/>
              <w:rPr>
                <w:rFonts w:ascii="Courier New" w:hAnsi="Courier New" w:cs="Courier New"/>
              </w:rPr>
            </w:pPr>
            <w:r>
              <w:rPr>
                <w:rFonts w:ascii="Courier New" w:hAnsi="Courier New" w:cs="Courier New"/>
              </w:rPr>
              <w:t>AOM</w:t>
            </w:r>
          </w:p>
          <w:p w14:paraId="5DF5FD9B" w14:textId="77777777" w:rsidR="00601817" w:rsidRPr="00EB64D0" w:rsidRDefault="00601817" w:rsidP="00601817">
            <w:pPr>
              <w:rPr>
                <w:rFonts w:ascii="Courier New" w:hAnsi="Courier New" w:cs="Courier New"/>
              </w:rPr>
            </w:pPr>
            <w:r w:rsidRPr="00EB64D0">
              <w:rPr>
                <w:rFonts w:ascii="Courier New" w:hAnsi="Courier New" w:cs="Courier New"/>
              </w:rPr>
              <w:t>(</w:t>
            </w:r>
            <w:r>
              <w:rPr>
                <w:rFonts w:ascii="Courier New" w:hAnsi="Courier New" w:cs="Courier New"/>
              </w:rPr>
              <w:t>1</w:t>
            </w:r>
            <w:r w:rsidRPr="00EB64D0">
              <w:rPr>
                <w:rFonts w:ascii="Courier New" w:hAnsi="Courier New" w:cs="Courier New"/>
              </w:rPr>
              <w:t>)</w:t>
            </w:r>
          </w:p>
        </w:tc>
        <w:tc>
          <w:tcPr>
            <w:tcW w:w="1134" w:type="dxa"/>
          </w:tcPr>
          <w:p w14:paraId="410F0517" w14:textId="77777777" w:rsidR="00601817" w:rsidRDefault="00601817" w:rsidP="00601817">
            <w:pPr>
              <w:spacing w:before="120"/>
            </w:pPr>
            <w:r>
              <w:t>N1</w:t>
            </w:r>
          </w:p>
          <w:p w14:paraId="78431EC4" w14:textId="77777777" w:rsidR="00601817" w:rsidRDefault="00601817" w:rsidP="00601817">
            <w:r>
              <w:t>(</w:t>
            </w:r>
            <w:proofErr w:type="gramStart"/>
            <w:r>
              <w:t>def</w:t>
            </w:r>
            <w:proofErr w:type="gramEnd"/>
            <w:r>
              <w:t>: 0)</w:t>
            </w:r>
          </w:p>
        </w:tc>
        <w:tc>
          <w:tcPr>
            <w:tcW w:w="7229" w:type="dxa"/>
          </w:tcPr>
          <w:p w14:paraId="4200361F" w14:textId="77777777" w:rsidR="00601817" w:rsidRDefault="00601817" w:rsidP="00601817">
            <w:pPr>
              <w:spacing w:before="120"/>
            </w:pPr>
            <w:r>
              <w:t>If this command is given, the ligand field is specified by the Angular Overlap Model (AOM).</w:t>
            </w:r>
          </w:p>
          <w:p w14:paraId="1D2912EA" w14:textId="77777777" w:rsidR="00601817" w:rsidRDefault="00601817" w:rsidP="00601817">
            <w:pPr>
              <w:spacing w:before="120"/>
            </w:pPr>
          </w:p>
          <w:p w14:paraId="4BC751B4" w14:textId="77777777" w:rsidR="00601817" w:rsidRDefault="00601817" w:rsidP="00601817">
            <w:r>
              <w:t>| N1 | is the number of ligands.</w:t>
            </w:r>
          </w:p>
          <w:p w14:paraId="38965729" w14:textId="77777777" w:rsidR="00601817" w:rsidRDefault="00601817" w:rsidP="00601817">
            <w:pPr>
              <w:ind w:right="5"/>
            </w:pPr>
            <w:r>
              <w:t>If N1 = 0, then there are no ligands. (In which case AOM does nothing, the same as not giving AOM)</w:t>
            </w:r>
          </w:p>
          <w:p w14:paraId="7A9A8187" w14:textId="77777777" w:rsidR="00601817" w:rsidRDefault="00601817" w:rsidP="00601817">
            <w:r>
              <w:t>If N1&gt;0, then each ligand is specified by:</w:t>
            </w:r>
          </w:p>
          <w:p w14:paraId="14681CBE" w14:textId="77777777" w:rsidR="00601817" w:rsidRDefault="00601817" w:rsidP="00601817">
            <w:r>
              <w:t xml:space="preserve">   Name, e</w:t>
            </w:r>
            <w:r w:rsidRPr="00ED6085">
              <w:rPr>
                <w:vertAlign w:val="subscript"/>
              </w:rPr>
              <w:sym w:font="Symbol" w:char="F073"/>
            </w:r>
            <w:r>
              <w:t>, e</w:t>
            </w:r>
            <w:r w:rsidRPr="00ED6085">
              <w:rPr>
                <w:vertAlign w:val="subscript"/>
              </w:rPr>
              <w:sym w:font="Symbol" w:char="F070"/>
            </w:r>
            <w:r>
              <w:rPr>
                <w:vertAlign w:val="subscript"/>
              </w:rPr>
              <w:t>x</w:t>
            </w:r>
            <w:r>
              <w:t>, e</w:t>
            </w:r>
            <w:r w:rsidRPr="00ED6085">
              <w:rPr>
                <w:vertAlign w:val="subscript"/>
              </w:rPr>
              <w:sym w:font="Symbol" w:char="F070"/>
            </w:r>
            <w:r>
              <w:rPr>
                <w:vertAlign w:val="subscript"/>
              </w:rPr>
              <w:t>y</w:t>
            </w:r>
            <w:r>
              <w:t xml:space="preserve">, </w:t>
            </w:r>
            <w:r>
              <w:sym w:font="Symbol" w:char="F071"/>
            </w:r>
            <w:r>
              <w:t xml:space="preserve">, </w:t>
            </w:r>
            <w:r>
              <w:sym w:font="Symbol" w:char="F066"/>
            </w:r>
            <w:r>
              <w:t xml:space="preserve">, </w:t>
            </w:r>
            <w:r>
              <w:sym w:font="Symbol" w:char="F063"/>
            </w:r>
          </w:p>
          <w:p w14:paraId="792372DF" w14:textId="77777777" w:rsidR="00601817" w:rsidRDefault="00601817" w:rsidP="00601817">
            <w:r>
              <w:t>If N1&lt;0, then each ligand is specified by:</w:t>
            </w:r>
          </w:p>
          <w:p w14:paraId="5FFACAA6" w14:textId="77777777" w:rsidR="00601817" w:rsidRDefault="00601817" w:rsidP="00601817">
            <w:r>
              <w:t xml:space="preserve">   Name, e</w:t>
            </w:r>
            <w:r w:rsidRPr="00ED6085">
              <w:rPr>
                <w:vertAlign w:val="subscript"/>
              </w:rPr>
              <w:sym w:font="Symbol" w:char="F073"/>
            </w:r>
            <w:r>
              <w:t>, e</w:t>
            </w:r>
            <w:r w:rsidRPr="00ED6085">
              <w:rPr>
                <w:vertAlign w:val="subscript"/>
              </w:rPr>
              <w:sym w:font="Symbol" w:char="F070"/>
            </w:r>
            <w:r>
              <w:rPr>
                <w:vertAlign w:val="subscript"/>
              </w:rPr>
              <w:t>x</w:t>
            </w:r>
            <w:r>
              <w:t>, e</w:t>
            </w:r>
            <w:r w:rsidRPr="00ED6085">
              <w:rPr>
                <w:vertAlign w:val="subscript"/>
              </w:rPr>
              <w:sym w:font="Symbol" w:char="F070"/>
            </w:r>
            <w:r>
              <w:rPr>
                <w:vertAlign w:val="subscript"/>
              </w:rPr>
              <w:t>y</w:t>
            </w:r>
            <w:r>
              <w:t>, x, y, z</w:t>
            </w:r>
          </w:p>
          <w:p w14:paraId="333D230A" w14:textId="77777777" w:rsidR="00F978E3" w:rsidRDefault="00F978E3" w:rsidP="00601817"/>
          <w:p w14:paraId="4B75FD37" w14:textId="77777777" w:rsidR="00601817" w:rsidRDefault="00601817" w:rsidP="00601817">
            <w:r>
              <w:t>e</w:t>
            </w:r>
            <w:r w:rsidRPr="00ED6085">
              <w:rPr>
                <w:vertAlign w:val="subscript"/>
              </w:rPr>
              <w:sym w:font="Symbol" w:char="F073"/>
            </w:r>
            <w:r>
              <w:t>, e</w:t>
            </w:r>
            <w:r w:rsidRPr="00ED6085">
              <w:rPr>
                <w:vertAlign w:val="subscript"/>
              </w:rPr>
              <w:sym w:font="Symbol" w:char="F070"/>
            </w:r>
            <w:r>
              <w:rPr>
                <w:vertAlign w:val="subscript"/>
              </w:rPr>
              <w:t>x</w:t>
            </w:r>
            <w:r>
              <w:t>, e</w:t>
            </w:r>
            <w:r w:rsidRPr="00ED6085">
              <w:rPr>
                <w:vertAlign w:val="subscript"/>
              </w:rPr>
              <w:sym w:font="Symbol" w:char="F070"/>
            </w:r>
            <w:r>
              <w:rPr>
                <w:vertAlign w:val="subscript"/>
              </w:rPr>
              <w:t>y</w:t>
            </w:r>
            <w:r>
              <w:t xml:space="preserve"> </w:t>
            </w:r>
            <w:proofErr w:type="gramStart"/>
            <w:r>
              <w:t>are</w:t>
            </w:r>
            <w:proofErr w:type="gramEnd"/>
            <w:r>
              <w:t xml:space="preserve"> the AOM parameters. </w:t>
            </w:r>
          </w:p>
          <w:p w14:paraId="088004DF" w14:textId="77777777" w:rsidR="00601817" w:rsidRDefault="00601817" w:rsidP="00601817">
            <w:r>
              <w:t>In most cases e</w:t>
            </w:r>
            <w:r w:rsidRPr="00ED6085">
              <w:rPr>
                <w:vertAlign w:val="subscript"/>
              </w:rPr>
              <w:sym w:font="Symbol" w:char="F070"/>
            </w:r>
            <w:r>
              <w:rPr>
                <w:vertAlign w:val="subscript"/>
              </w:rPr>
              <w:t>x</w:t>
            </w:r>
            <w:r>
              <w:t>= e</w:t>
            </w:r>
            <w:r w:rsidRPr="00ED6085">
              <w:rPr>
                <w:vertAlign w:val="subscript"/>
              </w:rPr>
              <w:sym w:font="Symbol" w:char="F070"/>
            </w:r>
            <w:r>
              <w:rPr>
                <w:vertAlign w:val="subscript"/>
              </w:rPr>
              <w:t>y</w:t>
            </w:r>
            <w:r w:rsidRPr="00B034A6">
              <w:t xml:space="preserve">; </w:t>
            </w:r>
            <w:r>
              <w:t>e</w:t>
            </w:r>
            <w:r w:rsidRPr="00ED6085">
              <w:rPr>
                <w:vertAlign w:val="subscript"/>
              </w:rPr>
              <w:sym w:font="Symbol" w:char="F070"/>
            </w:r>
            <w:r>
              <w:rPr>
                <w:vertAlign w:val="subscript"/>
              </w:rPr>
              <w:t>x</w:t>
            </w:r>
            <w:r>
              <w:rPr>
                <w:rFonts w:cs="Times New Roman"/>
              </w:rPr>
              <w:t>≠</w:t>
            </w:r>
            <w:r>
              <w:t xml:space="preserve"> e</w:t>
            </w:r>
            <w:r w:rsidRPr="00ED6085">
              <w:rPr>
                <w:vertAlign w:val="subscript"/>
              </w:rPr>
              <w:sym w:font="Symbol" w:char="F070"/>
            </w:r>
            <w:r>
              <w:rPr>
                <w:vertAlign w:val="subscript"/>
              </w:rPr>
              <w:t>y</w:t>
            </w:r>
            <w:r>
              <w:t xml:space="preserve"> gives the </w:t>
            </w:r>
            <w:r>
              <w:sym w:font="Symbol" w:char="F070"/>
            </w:r>
            <w:r>
              <w:t xml:space="preserve"> bonding anisotropy. The ligand positions can be specified by </w:t>
            </w:r>
            <w:r>
              <w:sym w:font="Symbol" w:char="F071"/>
            </w:r>
            <w:r>
              <w:t xml:space="preserve">, </w:t>
            </w:r>
            <w:r>
              <w:sym w:font="Symbol" w:char="F066"/>
            </w:r>
            <w:r>
              <w:t xml:space="preserve">, </w:t>
            </w:r>
            <w:r>
              <w:sym w:font="Symbol" w:char="F063"/>
            </w:r>
            <w:r>
              <w:t xml:space="preserve"> AOM angles; or by the x, y, z Cartesian coordinates.</w:t>
            </w:r>
            <w:r>
              <w:br/>
            </w:r>
          </w:p>
          <w:p w14:paraId="324782FA" w14:textId="77777777" w:rsidR="00601817" w:rsidRDefault="00601817" w:rsidP="00601817">
            <w:r>
              <w:t xml:space="preserve">There must be |N1| lines following the </w:t>
            </w:r>
            <w:r w:rsidRPr="00F978E3">
              <w:rPr>
                <w:rFonts w:ascii="Courier New" w:hAnsi="Courier New" w:cs="Courier New"/>
              </w:rPr>
              <w:t>AOM</w:t>
            </w:r>
            <w:r>
              <w:t xml:space="preserve"> command each with either:</w:t>
            </w:r>
          </w:p>
          <w:p w14:paraId="7C7891D9" w14:textId="77777777" w:rsidR="00601817" w:rsidRDefault="00601817" w:rsidP="00601817">
            <w:r>
              <w:t xml:space="preserve"> “Name, e</w:t>
            </w:r>
            <w:r w:rsidRPr="00ED6085">
              <w:rPr>
                <w:vertAlign w:val="subscript"/>
              </w:rPr>
              <w:sym w:font="Symbol" w:char="F073"/>
            </w:r>
            <w:r>
              <w:t>, e</w:t>
            </w:r>
            <w:r w:rsidRPr="00ED6085">
              <w:rPr>
                <w:vertAlign w:val="subscript"/>
              </w:rPr>
              <w:sym w:font="Symbol" w:char="F070"/>
            </w:r>
            <w:r>
              <w:rPr>
                <w:vertAlign w:val="subscript"/>
              </w:rPr>
              <w:t>x</w:t>
            </w:r>
            <w:r>
              <w:t>, e</w:t>
            </w:r>
            <w:r w:rsidRPr="00ED6085">
              <w:rPr>
                <w:vertAlign w:val="subscript"/>
              </w:rPr>
              <w:sym w:font="Symbol" w:char="F070"/>
            </w:r>
            <w:r>
              <w:rPr>
                <w:vertAlign w:val="subscript"/>
              </w:rPr>
              <w:t>y</w:t>
            </w:r>
            <w:r>
              <w:t xml:space="preserve"> </w:t>
            </w:r>
            <w:r>
              <w:sym w:font="Symbol" w:char="F071"/>
            </w:r>
            <w:r>
              <w:t xml:space="preserve">, </w:t>
            </w:r>
            <w:r>
              <w:sym w:font="Symbol" w:char="F066"/>
            </w:r>
            <w:r>
              <w:t xml:space="preserve">, </w:t>
            </w:r>
            <w:r>
              <w:sym w:font="Symbol" w:char="F063"/>
            </w:r>
            <w:r>
              <w:t>”  or  “Name, e</w:t>
            </w:r>
            <w:r w:rsidRPr="00ED6085">
              <w:rPr>
                <w:vertAlign w:val="subscript"/>
              </w:rPr>
              <w:sym w:font="Symbol" w:char="F073"/>
            </w:r>
            <w:r>
              <w:t>, e</w:t>
            </w:r>
            <w:r w:rsidRPr="00ED6085">
              <w:rPr>
                <w:vertAlign w:val="subscript"/>
              </w:rPr>
              <w:sym w:font="Symbol" w:char="F070"/>
            </w:r>
            <w:r>
              <w:rPr>
                <w:vertAlign w:val="subscript"/>
              </w:rPr>
              <w:t>x</w:t>
            </w:r>
            <w:r>
              <w:t>, e</w:t>
            </w:r>
            <w:r w:rsidRPr="00ED6085">
              <w:rPr>
                <w:vertAlign w:val="subscript"/>
              </w:rPr>
              <w:sym w:font="Symbol" w:char="F070"/>
            </w:r>
            <w:r>
              <w:rPr>
                <w:vertAlign w:val="subscript"/>
              </w:rPr>
              <w:t>y</w:t>
            </w:r>
            <w:r>
              <w:t xml:space="preserve"> x, y, z”.</w:t>
            </w:r>
            <w:r>
              <w:br/>
              <w:t xml:space="preserve">The angle </w:t>
            </w:r>
            <w:r>
              <w:sym w:font="Symbol" w:char="F063"/>
            </w:r>
            <w:r>
              <w:t xml:space="preserve"> need not be included, the default value is zero.</w:t>
            </w:r>
          </w:p>
          <w:p w14:paraId="38803AA7" w14:textId="77777777" w:rsidR="00601817" w:rsidRDefault="00601817" w:rsidP="00601817"/>
          <w:p w14:paraId="2A56E638" w14:textId="77777777" w:rsidR="00601817" w:rsidRDefault="00601817" w:rsidP="00601817">
            <w:r w:rsidRPr="00601817">
              <w:rPr>
                <w:b/>
              </w:rPr>
              <w:t>Notes</w:t>
            </w:r>
            <w:r>
              <w:t>:</w:t>
            </w:r>
          </w:p>
          <w:p w14:paraId="62CACC1B" w14:textId="77777777" w:rsidR="00601817" w:rsidRDefault="00601817" w:rsidP="00601817"/>
          <w:p w14:paraId="190518E1" w14:textId="77777777" w:rsidR="00601817" w:rsidRDefault="00601817" w:rsidP="00601817">
            <w:r>
              <w:t xml:space="preserve">The specification of the ligand field implicitly specifies the axes of the </w:t>
            </w:r>
            <w:proofErr w:type="spellStart"/>
            <w:r>
              <w:t>basis</w:t>
            </w:r>
            <w:proofErr w:type="spellEnd"/>
            <w:r>
              <w:t xml:space="preserve"> functions. </w:t>
            </w:r>
            <w:r w:rsidR="00F978E3">
              <w:t>T</w:t>
            </w:r>
            <w:r>
              <w:t>o take full advantage of any potential symmetry blocking (</w:t>
            </w:r>
            <w:r w:rsidRPr="00601817">
              <w:rPr>
                <w:rFonts w:ascii="Courier New" w:hAnsi="Courier New" w:cs="Courier New"/>
              </w:rPr>
              <w:t>BLOC</w:t>
            </w:r>
            <w:r>
              <w:t xml:space="preserve"> command), a sensible z-axis must be chosen. </w:t>
            </w:r>
          </w:p>
          <w:p w14:paraId="739826E2" w14:textId="77777777" w:rsidR="00601817" w:rsidRDefault="00601817" w:rsidP="00601817"/>
          <w:p w14:paraId="2F18A051" w14:textId="77777777" w:rsidR="00601817" w:rsidRDefault="00601817" w:rsidP="00601817">
            <w:r>
              <w:t xml:space="preserve">For the symmetry labels to work correctly, the axes must conform to that of the symmetry operations in the character tables of </w:t>
            </w:r>
            <w:proofErr w:type="spellStart"/>
            <w:r>
              <w:t>Koster</w:t>
            </w:r>
            <w:proofErr w:type="spellEnd"/>
            <w:r>
              <w:t xml:space="preserve">, </w:t>
            </w:r>
            <w:r w:rsidRPr="00601817">
              <w:rPr>
                <w:i/>
              </w:rPr>
              <w:t>et al</w:t>
            </w:r>
            <w:r>
              <w:rPr>
                <w:i/>
              </w:rPr>
              <w:t>.</w:t>
            </w:r>
            <w:r>
              <w:t xml:space="preserve"> [3].</w:t>
            </w:r>
          </w:p>
          <w:p w14:paraId="5ECB12C6" w14:textId="77777777" w:rsidR="00601817" w:rsidRDefault="00601817" w:rsidP="00601817"/>
          <w:p w14:paraId="2F9C1D7B" w14:textId="77777777" w:rsidR="00601817" w:rsidRDefault="00601817" w:rsidP="00601817">
            <w:r>
              <w:t xml:space="preserve">The axes/coordinate system </w:t>
            </w:r>
            <w:r w:rsidR="00F978E3">
              <w:t xml:space="preserve">can also be influenced </w:t>
            </w:r>
            <w:r>
              <w:t xml:space="preserve">by the commands </w:t>
            </w:r>
            <w:r w:rsidRPr="00601817">
              <w:rPr>
                <w:rFonts w:ascii="Courier New" w:hAnsi="Courier New" w:cs="Courier New"/>
              </w:rPr>
              <w:t>XREF</w:t>
            </w:r>
            <w:r>
              <w:t xml:space="preserve"> and </w:t>
            </w:r>
            <w:r w:rsidRPr="00601817">
              <w:rPr>
                <w:rFonts w:ascii="Courier New" w:hAnsi="Courier New" w:cs="Courier New"/>
              </w:rPr>
              <w:t>ROTL</w:t>
            </w:r>
            <w:r>
              <w:t xml:space="preserve">. </w:t>
            </w:r>
          </w:p>
          <w:p w14:paraId="1323D293" w14:textId="77777777" w:rsidR="00601817" w:rsidRDefault="00601817" w:rsidP="00601817"/>
        </w:tc>
      </w:tr>
    </w:tbl>
    <w:p w14:paraId="4777C78E" w14:textId="77777777" w:rsidR="00601817" w:rsidRDefault="00601817">
      <w:r>
        <w:br w:type="page"/>
      </w:r>
    </w:p>
    <w:tbl>
      <w:tblPr>
        <w:tblStyle w:val="TableGrid"/>
        <w:tblW w:w="9464" w:type="dxa"/>
        <w:tblLayout w:type="fixed"/>
        <w:tblLook w:val="04A0" w:firstRow="1" w:lastRow="0" w:firstColumn="1" w:lastColumn="0" w:noHBand="0" w:noVBand="1"/>
      </w:tblPr>
      <w:tblGrid>
        <w:gridCol w:w="1101"/>
        <w:gridCol w:w="1134"/>
        <w:gridCol w:w="7229"/>
      </w:tblGrid>
      <w:tr w:rsidR="00BF1504" w14:paraId="38F53499" w14:textId="77777777" w:rsidTr="008153CB">
        <w:tc>
          <w:tcPr>
            <w:tcW w:w="1101" w:type="dxa"/>
          </w:tcPr>
          <w:p w14:paraId="592F660E" w14:textId="77777777" w:rsidR="008153CB" w:rsidRDefault="005D2822" w:rsidP="00B034A6">
            <w:pPr>
              <w:spacing w:before="120"/>
              <w:ind w:right="-211"/>
              <w:rPr>
                <w:rFonts w:ascii="Courier New" w:hAnsi="Courier New" w:cs="Courier New"/>
              </w:rPr>
            </w:pPr>
            <w:r>
              <w:rPr>
                <w:rFonts w:ascii="Courier New" w:hAnsi="Courier New" w:cs="Courier New"/>
              </w:rPr>
              <w:lastRenderedPageBreak/>
              <w:t>CF</w:t>
            </w:r>
          </w:p>
          <w:p w14:paraId="0A6B0E44" w14:textId="77777777" w:rsidR="00BF1504" w:rsidRPr="00EB64D0" w:rsidRDefault="00BF1504" w:rsidP="00511E20">
            <w:pPr>
              <w:ind w:right="-210"/>
              <w:rPr>
                <w:rFonts w:ascii="Courier New" w:hAnsi="Courier New" w:cs="Courier New"/>
              </w:rPr>
            </w:pPr>
            <w:r>
              <w:rPr>
                <w:rFonts w:ascii="Courier New" w:hAnsi="Courier New" w:cs="Courier New"/>
              </w:rPr>
              <w:t>(</w:t>
            </w:r>
            <w:r w:rsidR="00BD5AF2">
              <w:rPr>
                <w:rFonts w:ascii="Courier New" w:hAnsi="Courier New" w:cs="Courier New"/>
              </w:rPr>
              <w:t>1</w:t>
            </w:r>
            <w:r w:rsidRPr="00EB64D0">
              <w:rPr>
                <w:rFonts w:ascii="Courier New" w:hAnsi="Courier New" w:cs="Courier New"/>
              </w:rPr>
              <w:t>)</w:t>
            </w:r>
          </w:p>
        </w:tc>
        <w:tc>
          <w:tcPr>
            <w:tcW w:w="1134" w:type="dxa"/>
          </w:tcPr>
          <w:p w14:paraId="480EFEC0" w14:textId="77777777" w:rsidR="00BF1504" w:rsidRDefault="00BF1504" w:rsidP="00B034A6">
            <w:pPr>
              <w:spacing w:before="120"/>
            </w:pPr>
          </w:p>
        </w:tc>
        <w:tc>
          <w:tcPr>
            <w:tcW w:w="7229" w:type="dxa"/>
          </w:tcPr>
          <w:p w14:paraId="024FE07F" w14:textId="07E3DDEA" w:rsidR="005D2822" w:rsidRDefault="00BF1504" w:rsidP="00B034A6">
            <w:pPr>
              <w:spacing w:before="120"/>
            </w:pPr>
            <w:r>
              <w:t xml:space="preserve">The ligand field is specified by the crystal field parameters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These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parameters </w:t>
            </w:r>
            <w:r w:rsidR="005D2822">
              <w:t>follow the definitions of</w:t>
            </w:r>
            <w:r w:rsidR="00FF4D86">
              <w:t xml:space="preserve"> [1]</w:t>
            </w:r>
            <w:r w:rsidR="005D2822">
              <w:t xml:space="preserve">. </w:t>
            </w:r>
          </w:p>
          <w:p w14:paraId="4D642C52" w14:textId="77777777" w:rsidR="00601817" w:rsidRDefault="00601817" w:rsidP="00B034A6">
            <w:pPr>
              <w:spacing w:before="120"/>
            </w:pPr>
          </w:p>
          <w:p w14:paraId="17052ADF" w14:textId="65CC4E51" w:rsidR="005D2822" w:rsidRDefault="005D2822" w:rsidP="005D2822">
            <w:r>
              <w:t>The 27</w:t>
            </w:r>
            <w:r w:rsidR="00B3458E">
              <w:t xml:space="preserve"> (14)</w:t>
            </w:r>
            <w: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parameters (no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0</m:t>
                  </m:r>
                </m:sup>
              </m:sSubSup>
            </m:oMath>
            <w:r>
              <w:t xml:space="preserve">) are given in 15 </w:t>
            </w:r>
            <w:r w:rsidR="00B3458E">
              <w:t xml:space="preserve">(8) </w:t>
            </w:r>
            <w:r>
              <w:t xml:space="preserve">lines immediately following the </w:t>
            </w:r>
            <w:proofErr w:type="gramStart"/>
            <w:r w:rsidRPr="00F978E3">
              <w:rPr>
                <w:rFonts w:ascii="Courier New" w:hAnsi="Courier New" w:cs="Courier New"/>
              </w:rPr>
              <w:t>CF</w:t>
            </w:r>
            <w:r>
              <w:t xml:space="preserve">  command</w:t>
            </w:r>
            <w:proofErr w:type="gramEnd"/>
            <w:r w:rsidR="00B3458E">
              <w:t xml:space="preserve"> for f (d) electrons</w:t>
            </w:r>
            <w:r>
              <w:t>:</w:t>
            </w:r>
          </w:p>
          <w:p w14:paraId="3C4A78C4" w14:textId="0FE2D070" w:rsidR="005D2822" w:rsidRPr="002B1AE0" w:rsidRDefault="00C56196" w:rsidP="002D588E">
            <w:pPr>
              <w:ind w:left="459"/>
            </w:pPr>
            <m:oMathPara>
              <m:oMathParaPr>
                <m:jc m:val="left"/>
              </m:oMathParaP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oMath>
            </m:oMathPara>
          </w:p>
          <w:p w14:paraId="1007C32F" w14:textId="02904F3A"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oMath>
            <w:r w:rsidR="008153CB" w:rsidRPr="008153CB">
              <w:t xml:space="preserve">  </w:t>
            </w:r>
            <w:r w:rsidR="005D2822">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oMath>
          </w:p>
          <w:p w14:paraId="14D79C99" w14:textId="2446C926"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2</m:t>
                  </m:r>
                </m:sup>
              </m:sSubSup>
            </m:oMath>
            <w:r w:rsidR="005D2822">
              <w:t xml:space="preserve"> </w:t>
            </w:r>
            <w:r w:rsidR="008153CB">
              <w:t xml:space="preserve">  </w:t>
            </w:r>
            <w:r w:rsidR="005D2822">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2</m:t>
                  </m:r>
                </m:sup>
              </m:sSubSup>
            </m:oMath>
            <w:r w:rsidR="00F978E3">
              <w:t xml:space="preserve">          </w:t>
            </w:r>
          </w:p>
          <w:p w14:paraId="2E9F47BD" w14:textId="593FF153" w:rsidR="005D2822" w:rsidRPr="00D326B5" w:rsidRDefault="00C56196" w:rsidP="002D588E">
            <w:pPr>
              <w:ind w:left="459"/>
            </w:pPr>
            <m:oMathPara>
              <m:oMathParaPr>
                <m:jc m:val="left"/>
              </m:oMathParaP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m:oMathPara>
          </w:p>
          <w:p w14:paraId="2F8FF34E" w14:textId="5C63E357"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4</m:t>
                  </m:r>
                </m:sup>
              </m:sSubSup>
            </m:oMath>
            <w:r w:rsidR="005D2822">
              <w:t xml:space="preserve">  </w:t>
            </w:r>
            <w:r w:rsidR="008153CB">
              <w:t xml:space="preserve">  </w:t>
            </w:r>
            <w:r w:rsidR="005D2822">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4</m:t>
                  </m:r>
                </m:sup>
              </m:sSubSup>
            </m:oMath>
            <w:r w:rsidR="00F978E3">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F978E3">
              <w:t xml:space="preserve"> real,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F978E3">
              <w:t>’ imaginary coefficients [1]</w:t>
            </w:r>
          </w:p>
          <w:p w14:paraId="4075C26A" w14:textId="768BAD14"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4</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4</m:t>
                  </m:r>
                </m:sup>
              </m:sSubSup>
            </m:oMath>
            <w:r w:rsidR="00F978E3">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F978E3">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F978E3">
              <w:t xml:space="preserve"> are both real numbers)</w:t>
            </w:r>
          </w:p>
          <w:p w14:paraId="00B03680" w14:textId="0043CE90"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4</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4</m:t>
                  </m:r>
                </m:sup>
              </m:sSubSup>
            </m:oMath>
          </w:p>
          <w:p w14:paraId="032785C0" w14:textId="2423A2C7"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4</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4</m:t>
                  </m:r>
                </m:sup>
              </m:sSubSup>
            </m:oMath>
          </w:p>
          <w:p w14:paraId="1E42C18A" w14:textId="04C51145" w:rsidR="005D2822" w:rsidRPr="002D588E" w:rsidRDefault="00C56196" w:rsidP="002D588E">
            <w:pPr>
              <w:ind w:left="459"/>
            </w:pPr>
            <m:oMathPara>
              <m:oMathParaPr>
                <m:jc m:val="left"/>
              </m:oMathParaP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m:oMathPara>
          </w:p>
          <w:p w14:paraId="02077F3F" w14:textId="7DCCCDBF"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6</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6</m:t>
                  </m:r>
                </m:sup>
              </m:sSubSup>
            </m:oMath>
            <w:r w:rsidR="00A744A5">
              <w:rPr>
                <w:rFonts w:eastAsiaTheme="minorEastAsia"/>
              </w:rPr>
              <w:t xml:space="preserve">         Some symmetry relations: </w:t>
            </w:r>
          </w:p>
          <w:p w14:paraId="74A9503D" w14:textId="15555320" w:rsidR="005D2822"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6</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6</m:t>
                  </m:r>
                </m:sup>
              </m:sSubSup>
            </m:oMath>
            <w:r w:rsidR="00A744A5">
              <w:rPr>
                <w:rFonts w:eastAsiaTheme="minorEastAsia"/>
              </w:rPr>
              <w:t xml:space="preserve">        C</w:t>
            </w:r>
            <w:r w:rsidR="00A744A5" w:rsidRPr="00A744A5">
              <w:rPr>
                <w:rFonts w:eastAsiaTheme="minorEastAsia"/>
                <w:vertAlign w:val="subscript"/>
              </w:rPr>
              <w:t>2</w:t>
            </w:r>
            <w:r w:rsidR="00A744A5">
              <w:rPr>
                <w:rFonts w:eastAsiaTheme="minorEastAsia"/>
              </w:rPr>
              <w:t xml:space="preserve">(z) </w:t>
            </w:r>
            <w:r w:rsidR="00A744A5">
              <w:rPr>
                <w:rFonts w:eastAsiaTheme="minorEastAsia" w:cs="Times New Roman"/>
              </w:rPr>
              <w:t>→</w:t>
            </w:r>
            <w:r w:rsidR="00A744A5">
              <w:rPr>
                <w:rFonts w:eastAsiaTheme="minorEastAsia"/>
              </w:rPr>
              <w:t xml:space="preserve"> no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A744A5">
              <w:rPr>
                <w:rFonts w:eastAsiaTheme="minorEastAsia"/>
              </w:rPr>
              <w:t xml:space="preserve"> with q odd</w:t>
            </w:r>
          </w:p>
          <w:p w14:paraId="3FD11E5F" w14:textId="2E247D2F" w:rsidR="00D326B5"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6</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6</m:t>
                  </m:r>
                </m:sup>
              </m:sSubSup>
            </m:oMath>
            <w:r w:rsidR="00A744A5">
              <w:rPr>
                <w:rFonts w:eastAsiaTheme="minorEastAsia"/>
              </w:rPr>
              <w:t xml:space="preserve">        C</w:t>
            </w:r>
            <w:r w:rsidR="00A744A5" w:rsidRPr="00A744A5">
              <w:rPr>
                <w:rFonts w:eastAsiaTheme="minorEastAsia"/>
                <w:vertAlign w:val="subscript"/>
              </w:rPr>
              <w:t>2</w:t>
            </w:r>
            <w:r w:rsidR="00A744A5">
              <w:rPr>
                <w:rFonts w:eastAsiaTheme="minorEastAsia"/>
              </w:rPr>
              <w:t xml:space="preserve">(y) </w:t>
            </w:r>
            <w:r w:rsidR="00A744A5">
              <w:rPr>
                <w:rFonts w:eastAsiaTheme="minorEastAsia" w:cs="Times New Roman"/>
              </w:rPr>
              <w:t>→</w:t>
            </w:r>
            <w:r w:rsidR="00A744A5">
              <w:rPr>
                <w:rFonts w:eastAsiaTheme="minorEastAsia"/>
              </w:rPr>
              <w:t xml:space="preserve"> no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A744A5">
              <w:rPr>
                <w:rFonts w:eastAsiaTheme="minorEastAsia"/>
              </w:rPr>
              <w:t xml:space="preserve"> </w:t>
            </w:r>
          </w:p>
          <w:p w14:paraId="2C422373" w14:textId="4E1F75DE" w:rsidR="00D326B5"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6</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6</m:t>
                  </m:r>
                </m:sup>
              </m:sSubSup>
            </m:oMath>
            <w:r w:rsidR="00A744A5">
              <w:rPr>
                <w:rFonts w:eastAsiaTheme="minorEastAsia"/>
              </w:rPr>
              <w:t xml:space="preserve">        C</w:t>
            </w:r>
            <w:r w:rsidR="00A744A5">
              <w:rPr>
                <w:rFonts w:eastAsiaTheme="minorEastAsia"/>
                <w:vertAlign w:val="subscript"/>
              </w:rPr>
              <w:t>n</w:t>
            </w:r>
            <w:r w:rsidR="00A744A5">
              <w:rPr>
                <w:rFonts w:eastAsiaTheme="minorEastAsia"/>
              </w:rPr>
              <w:t xml:space="preserve">(z) </w:t>
            </w:r>
            <w:r w:rsidR="00A744A5">
              <w:rPr>
                <w:rFonts w:eastAsiaTheme="minorEastAsia" w:cs="Times New Roman"/>
              </w:rPr>
              <w:t>→</w:t>
            </w:r>
            <w:r w:rsidR="00A744A5">
              <w:rPr>
                <w:rFonts w:eastAsiaTheme="minorEastAsia"/>
              </w:rPr>
              <w:t xml:space="preserve"> no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A744A5">
              <w:rPr>
                <w:rFonts w:eastAsiaTheme="minorEastAsia"/>
              </w:rPr>
              <w:t xml:space="preserve"> </w:t>
            </w:r>
            <w:r w:rsidR="00A744A5">
              <w:rPr>
                <w:rFonts w:eastAsiaTheme="minorEastAsia" w:cs="Times New Roman"/>
              </w:rPr>
              <w:t>≠</w:t>
            </w:r>
            <w:r w:rsidR="00A744A5">
              <w:rPr>
                <w:rFonts w:eastAsiaTheme="minorEastAsia"/>
              </w:rPr>
              <w:t xml:space="preserve"> 0 </w:t>
            </w:r>
            <w:r w:rsidR="00244CF1">
              <w:rPr>
                <w:rFonts w:eastAsiaTheme="minorEastAsia"/>
              </w:rPr>
              <w:t>only for q multiple of n</w:t>
            </w:r>
          </w:p>
          <w:p w14:paraId="12A1CA8C" w14:textId="3F5F68BE" w:rsidR="00D326B5"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5</m:t>
                  </m:r>
                </m:sub>
                <m:sup>
                  <m:r>
                    <w:rPr>
                      <w:rFonts w:ascii="Cambria Math" w:hAnsi="Cambria Math"/>
                    </w:rPr>
                    <m:t>6</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5</m:t>
                  </m:r>
                </m:sub>
                <m:sup>
                  <m:r>
                    <w:rPr>
                      <w:rFonts w:ascii="Cambria Math" w:hAnsi="Cambria Math"/>
                    </w:rPr>
                    <m:t>6</m:t>
                  </m:r>
                </m:sup>
              </m:sSubSup>
            </m:oMath>
          </w:p>
          <w:p w14:paraId="3455CC4D" w14:textId="518A7DB5" w:rsidR="00D326B5" w:rsidRDefault="00C56196" w:rsidP="002D588E">
            <w:pPr>
              <w:ind w:left="459"/>
            </w:pPr>
            <m:oMath>
              <m:sSubSup>
                <m:sSubSupPr>
                  <m:ctrlPr>
                    <w:rPr>
                      <w:rFonts w:ascii="Cambria Math" w:hAnsi="Cambria Math"/>
                      <w:i/>
                    </w:rPr>
                  </m:ctrlPr>
                </m:sSubSupPr>
                <m:e>
                  <m:r>
                    <w:rPr>
                      <w:rFonts w:ascii="Cambria Math" w:hAnsi="Cambria Math"/>
                    </w:rPr>
                    <m:t>B</m:t>
                  </m:r>
                </m:e>
                <m:sub>
                  <m:r>
                    <w:rPr>
                      <w:rFonts w:ascii="Cambria Math" w:hAnsi="Cambria Math"/>
                    </w:rPr>
                    <m:t>6</m:t>
                  </m:r>
                </m:sub>
                <m:sup>
                  <m:r>
                    <w:rPr>
                      <w:rFonts w:ascii="Cambria Math" w:hAnsi="Cambria Math"/>
                    </w:rPr>
                    <m:t>6</m:t>
                  </m:r>
                </m:sup>
              </m:sSubSup>
            </m:oMath>
            <w:r w:rsidR="00D326B5">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6</m:t>
                  </m:r>
                </m:sub>
                <m:sup>
                  <m:r>
                    <w:rPr>
                      <w:rFonts w:ascii="Cambria Math" w:hAnsi="Cambria Math"/>
                    </w:rPr>
                    <m:t>6</m:t>
                  </m:r>
                </m:sup>
              </m:sSubSup>
            </m:oMath>
          </w:p>
          <w:p w14:paraId="0631A0DF" w14:textId="5A8B6ECD" w:rsidR="00601817" w:rsidRDefault="00D326B5" w:rsidP="00D326B5">
            <w:pPr>
              <w:spacing w:line="228" w:lineRule="auto"/>
              <w:ind w:left="459"/>
            </w:pPr>
            <w:r>
              <w:t xml:space="preserve"> </w:t>
            </w:r>
          </w:p>
        </w:tc>
      </w:tr>
    </w:tbl>
    <w:p w14:paraId="31EFA427" w14:textId="77777777" w:rsidR="00F978E3" w:rsidRDefault="00F978E3">
      <w:r>
        <w:br w:type="page"/>
      </w:r>
    </w:p>
    <w:tbl>
      <w:tblPr>
        <w:tblStyle w:val="TableGrid"/>
        <w:tblW w:w="9464" w:type="dxa"/>
        <w:tblLayout w:type="fixed"/>
        <w:tblLook w:val="04A0" w:firstRow="1" w:lastRow="0" w:firstColumn="1" w:lastColumn="0" w:noHBand="0" w:noVBand="1"/>
      </w:tblPr>
      <w:tblGrid>
        <w:gridCol w:w="1101"/>
        <w:gridCol w:w="1134"/>
        <w:gridCol w:w="7229"/>
      </w:tblGrid>
      <w:tr w:rsidR="00BF1504" w14:paraId="678D484E" w14:textId="77777777" w:rsidTr="008153CB">
        <w:tc>
          <w:tcPr>
            <w:tcW w:w="1101" w:type="dxa"/>
          </w:tcPr>
          <w:p w14:paraId="51794C73" w14:textId="77777777" w:rsidR="00BF1504" w:rsidRPr="00EB64D0" w:rsidRDefault="00C9539A" w:rsidP="00B034A6">
            <w:pPr>
              <w:spacing w:before="120"/>
              <w:rPr>
                <w:rFonts w:ascii="Courier New" w:hAnsi="Courier New" w:cs="Courier New"/>
              </w:rPr>
            </w:pPr>
            <w:r>
              <w:rPr>
                <w:rFonts w:ascii="Courier New" w:hAnsi="Courier New" w:cs="Courier New"/>
              </w:rPr>
              <w:lastRenderedPageBreak/>
              <w:t>LF1E</w:t>
            </w:r>
          </w:p>
          <w:p w14:paraId="3576C147" w14:textId="77777777" w:rsidR="00BF1504" w:rsidRPr="00EB64D0" w:rsidRDefault="00BF1504" w:rsidP="00BD5AF2">
            <w:pPr>
              <w:rPr>
                <w:rFonts w:ascii="Courier New" w:hAnsi="Courier New" w:cs="Courier New"/>
              </w:rPr>
            </w:pPr>
            <w:r w:rsidRPr="00EB64D0">
              <w:rPr>
                <w:rFonts w:ascii="Courier New" w:hAnsi="Courier New" w:cs="Courier New"/>
              </w:rPr>
              <w:t>(</w:t>
            </w:r>
            <w:r w:rsidR="00BD5AF2">
              <w:rPr>
                <w:rFonts w:ascii="Courier New" w:hAnsi="Courier New" w:cs="Courier New"/>
              </w:rPr>
              <w:t>1</w:t>
            </w:r>
            <w:r w:rsidRPr="00EB64D0">
              <w:rPr>
                <w:rFonts w:ascii="Courier New" w:hAnsi="Courier New" w:cs="Courier New"/>
              </w:rPr>
              <w:t>)</w:t>
            </w:r>
          </w:p>
        </w:tc>
        <w:tc>
          <w:tcPr>
            <w:tcW w:w="1134" w:type="dxa"/>
          </w:tcPr>
          <w:p w14:paraId="27E1910B" w14:textId="77777777" w:rsidR="00BF1504" w:rsidRDefault="00BF1504" w:rsidP="00B034A6">
            <w:pPr>
              <w:spacing w:before="120"/>
            </w:pPr>
          </w:p>
          <w:p w14:paraId="13861B15" w14:textId="77777777" w:rsidR="00BF1504" w:rsidRDefault="00BF1504" w:rsidP="004B1DE8"/>
        </w:tc>
        <w:tc>
          <w:tcPr>
            <w:tcW w:w="7229" w:type="dxa"/>
          </w:tcPr>
          <w:p w14:paraId="1AC99E11" w14:textId="77777777" w:rsidR="00C9539A" w:rsidRDefault="00BF1504" w:rsidP="00DA14B8">
            <w:pPr>
              <w:spacing w:before="120" w:after="120"/>
            </w:pPr>
            <w:r>
              <w:t>If this command is given</w:t>
            </w:r>
            <w:r w:rsidR="008153CB">
              <w:t>,</w:t>
            </w:r>
            <w:r>
              <w:t xml:space="preserve"> the ligand field is specified by the </w:t>
            </w:r>
            <w:r w:rsidR="00C9539A">
              <w:t xml:space="preserve">one electron matrix elements </w:t>
            </w:r>
            <w:r w:rsidR="00DA14B8">
              <w:t xml:space="preserve">in the following 5 (d-electrons) or 7 lines (f-electrons) </w:t>
            </w:r>
            <w:r w:rsidR="00C9539A">
              <w:t>in the following order:</w:t>
            </w:r>
          </w:p>
          <w:p w14:paraId="43C1B6CF" w14:textId="77777777" w:rsidR="00F978E3" w:rsidRDefault="00F978E3" w:rsidP="00DA14B8">
            <w:pPr>
              <w:spacing w:before="120" w:after="120"/>
            </w:pPr>
          </w:p>
          <w:p w14:paraId="798F0BB9" w14:textId="77777777" w:rsidR="00F978E3" w:rsidRDefault="00DA14B8" w:rsidP="00B6410D">
            <w:pPr>
              <w:ind w:right="5"/>
            </w:pPr>
            <w:r w:rsidRPr="00B92DE5">
              <w:rPr>
                <w:rFonts w:ascii="Courier New" w:hAnsi="Courier New" w:cs="Courier New"/>
                <w:sz w:val="24"/>
                <w:szCs w:val="24"/>
              </w:rPr>
              <w:t>d11</w:t>
            </w:r>
            <w:r w:rsidRPr="00B92DE5">
              <w:rPr>
                <w:rFonts w:ascii="Courier New" w:hAnsi="Courier New" w:cs="Courier New"/>
                <w:sz w:val="24"/>
                <w:szCs w:val="24"/>
              </w:rPr>
              <w:br/>
              <w:t>d</w:t>
            </w:r>
            <w:proofErr w:type="gramStart"/>
            <w:r w:rsidRPr="00B92DE5">
              <w:rPr>
                <w:rFonts w:ascii="Courier New" w:hAnsi="Courier New" w:cs="Courier New"/>
                <w:sz w:val="24"/>
                <w:szCs w:val="24"/>
              </w:rPr>
              <w:t>21  d</w:t>
            </w:r>
            <w:proofErr w:type="gramEnd"/>
            <w:r w:rsidRPr="00B92DE5">
              <w:rPr>
                <w:rFonts w:ascii="Courier New" w:hAnsi="Courier New" w:cs="Courier New"/>
                <w:sz w:val="24"/>
                <w:szCs w:val="24"/>
              </w:rPr>
              <w:t>22</w:t>
            </w:r>
            <w:r w:rsidRPr="00B92DE5">
              <w:rPr>
                <w:rFonts w:ascii="Courier New" w:hAnsi="Courier New" w:cs="Courier New"/>
                <w:sz w:val="24"/>
                <w:szCs w:val="24"/>
              </w:rPr>
              <w:br/>
              <w:t>d3</w:t>
            </w:r>
            <w:r w:rsidR="00B92DE5">
              <w:rPr>
                <w:rFonts w:ascii="Courier New" w:hAnsi="Courier New" w:cs="Courier New"/>
                <w:sz w:val="24"/>
                <w:szCs w:val="24"/>
              </w:rPr>
              <w:t>1</w:t>
            </w:r>
            <w:r w:rsidRPr="00B92DE5">
              <w:rPr>
                <w:rFonts w:ascii="Courier New" w:hAnsi="Courier New" w:cs="Courier New"/>
                <w:sz w:val="24"/>
                <w:szCs w:val="24"/>
              </w:rPr>
              <w:t xml:space="preserve"> </w:t>
            </w:r>
            <w:r w:rsidR="00B92DE5">
              <w:rPr>
                <w:rFonts w:ascii="Courier New" w:hAnsi="Courier New" w:cs="Courier New"/>
                <w:sz w:val="24"/>
                <w:szCs w:val="24"/>
              </w:rPr>
              <w:t xml:space="preserve"> </w:t>
            </w:r>
            <w:r w:rsidRPr="00B92DE5">
              <w:rPr>
                <w:rFonts w:ascii="Courier New" w:hAnsi="Courier New" w:cs="Courier New"/>
                <w:sz w:val="24"/>
                <w:szCs w:val="24"/>
              </w:rPr>
              <w:t>d3</w:t>
            </w:r>
            <w:r w:rsidR="00B92DE5">
              <w:rPr>
                <w:rFonts w:ascii="Courier New" w:hAnsi="Courier New" w:cs="Courier New"/>
                <w:sz w:val="24"/>
                <w:szCs w:val="24"/>
              </w:rPr>
              <w:t xml:space="preserve">2 </w:t>
            </w:r>
            <w:r w:rsidRPr="00B92DE5">
              <w:rPr>
                <w:rFonts w:ascii="Courier New" w:hAnsi="Courier New" w:cs="Courier New"/>
                <w:sz w:val="24"/>
                <w:szCs w:val="24"/>
              </w:rPr>
              <w:t xml:space="preserve"> d33</w:t>
            </w:r>
            <w:r w:rsidRPr="00B92DE5">
              <w:rPr>
                <w:rFonts w:ascii="Courier New" w:hAnsi="Courier New" w:cs="Courier New"/>
                <w:sz w:val="24"/>
                <w:szCs w:val="24"/>
              </w:rPr>
              <w:br/>
              <w:t>d41  d42  d43  d44</w:t>
            </w:r>
            <w:r w:rsidRPr="00B92DE5">
              <w:rPr>
                <w:rFonts w:ascii="Courier New" w:hAnsi="Courier New" w:cs="Courier New"/>
                <w:sz w:val="24"/>
                <w:szCs w:val="24"/>
              </w:rPr>
              <w:br/>
              <w:t>d51  d52  d53  d54  d55</w:t>
            </w:r>
            <w:r w:rsidRPr="00B92DE5">
              <w:rPr>
                <w:rFonts w:ascii="Courier New" w:hAnsi="Courier New" w:cs="Courier New"/>
                <w:sz w:val="24"/>
                <w:szCs w:val="24"/>
              </w:rPr>
              <w:br/>
            </w:r>
          </w:p>
          <w:p w14:paraId="7FC1A0F4" w14:textId="77777777" w:rsidR="00BF1504" w:rsidRPr="00B92DE5" w:rsidRDefault="00DA14B8" w:rsidP="00B6410D">
            <w:pPr>
              <w:ind w:right="5"/>
              <w:rPr>
                <w:rFonts w:ascii="Courier New" w:hAnsi="Courier New" w:cs="Courier New"/>
                <w:sz w:val="24"/>
                <w:szCs w:val="24"/>
              </w:rPr>
            </w:pPr>
            <w:r w:rsidRPr="00B92DE5">
              <w:rPr>
                <w:rFonts w:ascii="Courier New" w:hAnsi="Courier New" w:cs="Courier New"/>
                <w:sz w:val="24"/>
                <w:szCs w:val="24"/>
              </w:rPr>
              <w:t>f11</w:t>
            </w:r>
            <w:r w:rsidRPr="00B92DE5">
              <w:rPr>
                <w:rFonts w:ascii="Courier New" w:hAnsi="Courier New" w:cs="Courier New"/>
                <w:sz w:val="24"/>
                <w:szCs w:val="24"/>
              </w:rPr>
              <w:br/>
              <w:t>f</w:t>
            </w:r>
            <w:proofErr w:type="gramStart"/>
            <w:r w:rsidRPr="00B92DE5">
              <w:rPr>
                <w:rFonts w:ascii="Courier New" w:hAnsi="Courier New" w:cs="Courier New"/>
                <w:sz w:val="24"/>
                <w:szCs w:val="24"/>
              </w:rPr>
              <w:t xml:space="preserve">21 </w:t>
            </w:r>
            <w:r w:rsidR="00B92DE5">
              <w:rPr>
                <w:rFonts w:ascii="Courier New" w:hAnsi="Courier New" w:cs="Courier New"/>
                <w:sz w:val="24"/>
                <w:szCs w:val="24"/>
              </w:rPr>
              <w:t xml:space="preserve"> </w:t>
            </w:r>
            <w:r w:rsidRPr="00B92DE5">
              <w:rPr>
                <w:rFonts w:ascii="Courier New" w:hAnsi="Courier New" w:cs="Courier New"/>
                <w:sz w:val="24"/>
                <w:szCs w:val="24"/>
              </w:rPr>
              <w:t>f</w:t>
            </w:r>
            <w:proofErr w:type="gramEnd"/>
            <w:r w:rsidRPr="00B92DE5">
              <w:rPr>
                <w:rFonts w:ascii="Courier New" w:hAnsi="Courier New" w:cs="Courier New"/>
                <w:sz w:val="24"/>
                <w:szCs w:val="24"/>
              </w:rPr>
              <w:t>22</w:t>
            </w:r>
            <w:r w:rsidRPr="00B92DE5">
              <w:rPr>
                <w:rFonts w:ascii="Courier New" w:hAnsi="Courier New" w:cs="Courier New"/>
                <w:sz w:val="24"/>
                <w:szCs w:val="24"/>
              </w:rPr>
              <w:br/>
            </w:r>
            <w:r w:rsidR="00B92DE5" w:rsidRPr="00B92DE5">
              <w:rPr>
                <w:rFonts w:ascii="Courier New" w:hAnsi="Courier New" w:cs="Courier New"/>
                <w:sz w:val="24"/>
                <w:szCs w:val="24"/>
              </w:rPr>
              <w:t>f</w:t>
            </w:r>
            <w:r w:rsidR="00B92DE5">
              <w:rPr>
                <w:rFonts w:ascii="Courier New" w:hAnsi="Courier New" w:cs="Courier New"/>
                <w:sz w:val="24"/>
                <w:szCs w:val="24"/>
              </w:rPr>
              <w:t>31  f3</w:t>
            </w:r>
            <w:r w:rsidR="00B92DE5" w:rsidRPr="00B92DE5">
              <w:rPr>
                <w:rFonts w:ascii="Courier New" w:hAnsi="Courier New" w:cs="Courier New"/>
                <w:sz w:val="24"/>
                <w:szCs w:val="24"/>
              </w:rPr>
              <w:t xml:space="preserve">2 </w:t>
            </w:r>
            <w:r w:rsidR="00B92DE5">
              <w:rPr>
                <w:rFonts w:ascii="Courier New" w:hAnsi="Courier New" w:cs="Courier New"/>
                <w:sz w:val="24"/>
                <w:szCs w:val="24"/>
              </w:rPr>
              <w:t xml:space="preserve"> f33</w:t>
            </w:r>
            <w:r w:rsidR="00B92DE5">
              <w:rPr>
                <w:rFonts w:ascii="Courier New" w:hAnsi="Courier New" w:cs="Courier New"/>
                <w:sz w:val="24"/>
                <w:szCs w:val="24"/>
              </w:rPr>
              <w:br/>
              <w:t>f41  f42  f43  f44</w:t>
            </w:r>
            <w:r w:rsidR="00B92DE5">
              <w:rPr>
                <w:rFonts w:ascii="Courier New" w:hAnsi="Courier New" w:cs="Courier New"/>
                <w:sz w:val="24"/>
                <w:szCs w:val="24"/>
              </w:rPr>
              <w:br/>
              <w:t>f51  f52  f53  f54  f5</w:t>
            </w:r>
            <w:r w:rsidR="00B92DE5" w:rsidRPr="00B92DE5">
              <w:rPr>
                <w:rFonts w:ascii="Courier New" w:hAnsi="Courier New" w:cs="Courier New"/>
                <w:sz w:val="24"/>
                <w:szCs w:val="24"/>
              </w:rPr>
              <w:t>5</w:t>
            </w:r>
            <w:r w:rsidR="00B92DE5">
              <w:rPr>
                <w:rFonts w:ascii="Courier New" w:hAnsi="Courier New" w:cs="Courier New"/>
                <w:sz w:val="24"/>
                <w:szCs w:val="24"/>
              </w:rPr>
              <w:br/>
              <w:t>f61  f62  f63  f64  f65  f6</w:t>
            </w:r>
            <w:r w:rsidR="00B92DE5" w:rsidRPr="00B92DE5">
              <w:rPr>
                <w:rFonts w:ascii="Courier New" w:hAnsi="Courier New" w:cs="Courier New"/>
                <w:sz w:val="24"/>
                <w:szCs w:val="24"/>
              </w:rPr>
              <w:t>6</w:t>
            </w:r>
            <w:r w:rsidRPr="00B92DE5">
              <w:rPr>
                <w:rFonts w:ascii="Courier New" w:hAnsi="Courier New" w:cs="Courier New"/>
                <w:sz w:val="24"/>
                <w:szCs w:val="24"/>
              </w:rPr>
              <w:br/>
              <w:t>f71  f72  f73  f74  f75  f76  f77</w:t>
            </w:r>
          </w:p>
          <w:p w14:paraId="4248AE72" w14:textId="77777777" w:rsidR="00DA14B8" w:rsidRDefault="00DA14B8" w:rsidP="00B6410D">
            <w:pPr>
              <w:ind w:right="5"/>
            </w:pPr>
          </w:p>
          <w:p w14:paraId="7959245A" w14:textId="77777777" w:rsidR="00B92DE5" w:rsidRDefault="00B92DE5" w:rsidP="00B6410D">
            <w:pPr>
              <w:ind w:right="5"/>
            </w:pPr>
            <w:r>
              <w:t>The assumed order is</w:t>
            </w:r>
          </w:p>
          <w:p w14:paraId="6BD481D6" w14:textId="77777777" w:rsidR="00BF1504" w:rsidRDefault="00DA14B8" w:rsidP="004C60B1">
            <w:pPr>
              <w:spacing w:after="120"/>
            </w:pPr>
            <w:r>
              <w:t xml:space="preserve">d-orbitals: Schaffer, </w:t>
            </w:r>
            <w:proofErr w:type="gramStart"/>
            <w:r w:rsidRPr="00DA14B8">
              <w:rPr>
                <w:i/>
              </w:rPr>
              <w:t>Struct.&amp;</w:t>
            </w:r>
            <w:proofErr w:type="gramEnd"/>
            <w:r w:rsidRPr="00DA14B8">
              <w:rPr>
                <w:i/>
              </w:rPr>
              <w:t>Bond</w:t>
            </w:r>
            <w:r>
              <w:t>.,</w:t>
            </w:r>
            <w:r w:rsidRPr="00DA14B8">
              <w:rPr>
                <w:b/>
              </w:rPr>
              <w:t>5</w:t>
            </w:r>
            <w:r>
              <w:t>,68,(1968).</w:t>
            </w:r>
          </w:p>
          <w:tbl>
            <w:tblPr>
              <w:tblStyle w:val="TableGrid"/>
              <w:tblW w:w="0" w:type="auto"/>
              <w:tblInd w:w="475" w:type="dxa"/>
              <w:tblLayout w:type="fixed"/>
              <w:tblLook w:val="04A0" w:firstRow="1" w:lastRow="0" w:firstColumn="1" w:lastColumn="0" w:noHBand="0" w:noVBand="1"/>
            </w:tblPr>
            <w:tblGrid>
              <w:gridCol w:w="925"/>
              <w:gridCol w:w="918"/>
              <w:gridCol w:w="992"/>
              <w:gridCol w:w="851"/>
              <w:gridCol w:w="992"/>
            </w:tblGrid>
            <w:tr w:rsidR="00DA14B8" w14:paraId="4980407F" w14:textId="77777777" w:rsidTr="00DA14B8">
              <w:tc>
                <w:tcPr>
                  <w:tcW w:w="925" w:type="dxa"/>
                </w:tcPr>
                <w:p w14:paraId="5285D35F" w14:textId="77777777" w:rsidR="00DA14B8" w:rsidRDefault="00DA14B8" w:rsidP="00DA14B8">
                  <w:pPr>
                    <w:jc w:val="center"/>
                  </w:pPr>
                  <w:r>
                    <w:t>z</w:t>
                  </w:r>
                  <w:r w:rsidRPr="00DA14B8">
                    <w:rPr>
                      <w:vertAlign w:val="superscript"/>
                    </w:rPr>
                    <w:t>2</w:t>
                  </w:r>
                </w:p>
              </w:tc>
              <w:tc>
                <w:tcPr>
                  <w:tcW w:w="918" w:type="dxa"/>
                </w:tcPr>
                <w:p w14:paraId="730ABB40" w14:textId="77777777" w:rsidR="00DA14B8" w:rsidRDefault="00DA14B8" w:rsidP="00DA14B8">
                  <w:pPr>
                    <w:jc w:val="center"/>
                  </w:pPr>
                  <w:proofErr w:type="spellStart"/>
                  <w:r>
                    <w:t>yz</w:t>
                  </w:r>
                  <w:proofErr w:type="spellEnd"/>
                </w:p>
              </w:tc>
              <w:tc>
                <w:tcPr>
                  <w:tcW w:w="992" w:type="dxa"/>
                </w:tcPr>
                <w:p w14:paraId="7DBE7AFC" w14:textId="77777777" w:rsidR="00DA14B8" w:rsidRDefault="00DA14B8" w:rsidP="00DA14B8">
                  <w:pPr>
                    <w:jc w:val="center"/>
                  </w:pPr>
                  <w:proofErr w:type="spellStart"/>
                  <w:r>
                    <w:t>xz</w:t>
                  </w:r>
                  <w:proofErr w:type="spellEnd"/>
                </w:p>
              </w:tc>
              <w:tc>
                <w:tcPr>
                  <w:tcW w:w="851" w:type="dxa"/>
                </w:tcPr>
                <w:p w14:paraId="0F8115C1" w14:textId="77777777" w:rsidR="00DA14B8" w:rsidRDefault="00DA14B8" w:rsidP="00DA14B8">
                  <w:pPr>
                    <w:jc w:val="center"/>
                  </w:pPr>
                  <w:proofErr w:type="spellStart"/>
                  <w:r>
                    <w:t>xy</w:t>
                  </w:r>
                  <w:proofErr w:type="spellEnd"/>
                </w:p>
              </w:tc>
              <w:tc>
                <w:tcPr>
                  <w:tcW w:w="992" w:type="dxa"/>
                </w:tcPr>
                <w:p w14:paraId="662C387F" w14:textId="77777777" w:rsidR="00DA14B8" w:rsidRDefault="00DA14B8" w:rsidP="00DA14B8">
                  <w:pPr>
                    <w:jc w:val="center"/>
                  </w:pPr>
                  <w:r>
                    <w:t>x</w:t>
                  </w:r>
                  <w:r w:rsidRPr="00DA14B8">
                    <w:rPr>
                      <w:vertAlign w:val="superscript"/>
                    </w:rPr>
                    <w:t>2</w:t>
                  </w:r>
                  <w:r>
                    <w:t>-y</w:t>
                  </w:r>
                  <w:r w:rsidRPr="00DA14B8">
                    <w:rPr>
                      <w:vertAlign w:val="superscript"/>
                    </w:rPr>
                    <w:t>2</w:t>
                  </w:r>
                </w:p>
              </w:tc>
            </w:tr>
            <w:tr w:rsidR="00DA14B8" w14:paraId="33631F19" w14:textId="77777777" w:rsidTr="00DA14B8">
              <w:tc>
                <w:tcPr>
                  <w:tcW w:w="925" w:type="dxa"/>
                </w:tcPr>
                <w:p w14:paraId="5837123D" w14:textId="77777777" w:rsidR="00DA14B8" w:rsidRPr="00DA14B8" w:rsidRDefault="00DA14B8" w:rsidP="00DA14B8">
                  <w:pPr>
                    <w:jc w:val="center"/>
                  </w:pPr>
                  <w:r w:rsidRPr="00DA14B8">
                    <w:sym w:font="Symbol" w:char="F073"/>
                  </w:r>
                </w:p>
              </w:tc>
              <w:tc>
                <w:tcPr>
                  <w:tcW w:w="918" w:type="dxa"/>
                </w:tcPr>
                <w:p w14:paraId="53C3A0A6" w14:textId="77777777" w:rsidR="00DA14B8" w:rsidRPr="00DA14B8" w:rsidRDefault="00DA14B8" w:rsidP="00DA14B8">
                  <w:pPr>
                    <w:jc w:val="center"/>
                  </w:pPr>
                  <w:r w:rsidRPr="00DA14B8">
                    <w:sym w:font="Symbol" w:char="F070"/>
                  </w:r>
                  <w:r>
                    <w:t>s</w:t>
                  </w:r>
                </w:p>
              </w:tc>
              <w:tc>
                <w:tcPr>
                  <w:tcW w:w="992" w:type="dxa"/>
                </w:tcPr>
                <w:p w14:paraId="12F6EF20" w14:textId="77777777" w:rsidR="00DA14B8" w:rsidRDefault="00DA14B8" w:rsidP="00DA14B8">
                  <w:pPr>
                    <w:jc w:val="center"/>
                  </w:pPr>
                  <w:r w:rsidRPr="00DA14B8">
                    <w:sym w:font="Symbol" w:char="F070"/>
                  </w:r>
                  <w:r>
                    <w:t>c</w:t>
                  </w:r>
                </w:p>
              </w:tc>
              <w:tc>
                <w:tcPr>
                  <w:tcW w:w="851" w:type="dxa"/>
                </w:tcPr>
                <w:p w14:paraId="26406AE7" w14:textId="77777777" w:rsidR="00DA14B8" w:rsidRDefault="00DA14B8" w:rsidP="00DA14B8">
                  <w:pPr>
                    <w:jc w:val="center"/>
                  </w:pPr>
                  <w:proofErr w:type="spellStart"/>
                  <w:r>
                    <w:rPr>
                      <w:rFonts w:cs="Times New Roman"/>
                    </w:rPr>
                    <w:t>δ</w:t>
                  </w:r>
                  <w:r>
                    <w:t>s</w:t>
                  </w:r>
                  <w:proofErr w:type="spellEnd"/>
                </w:p>
              </w:tc>
              <w:tc>
                <w:tcPr>
                  <w:tcW w:w="992" w:type="dxa"/>
                </w:tcPr>
                <w:p w14:paraId="1051F650" w14:textId="77777777" w:rsidR="00DA14B8" w:rsidRDefault="00DA14B8" w:rsidP="00DA14B8">
                  <w:pPr>
                    <w:jc w:val="center"/>
                  </w:pPr>
                  <w:proofErr w:type="spellStart"/>
                  <w:r>
                    <w:rPr>
                      <w:rFonts w:cs="Times New Roman"/>
                    </w:rPr>
                    <w:t>δ</w:t>
                  </w:r>
                  <w:r>
                    <w:t>c</w:t>
                  </w:r>
                  <w:proofErr w:type="spellEnd"/>
                </w:p>
              </w:tc>
            </w:tr>
          </w:tbl>
          <w:p w14:paraId="7CACD938" w14:textId="77777777" w:rsidR="00DA14B8" w:rsidRDefault="00DA14B8" w:rsidP="004B1DE8"/>
          <w:p w14:paraId="0E164311" w14:textId="77777777" w:rsidR="00DA14B8" w:rsidRDefault="00DA14B8" w:rsidP="004C60B1">
            <w:pPr>
              <w:spacing w:after="120"/>
            </w:pPr>
            <w:r>
              <w:t xml:space="preserve">f-orbitals: </w:t>
            </w:r>
            <w:proofErr w:type="spellStart"/>
            <w:r>
              <w:t>Urland</w:t>
            </w:r>
            <w:proofErr w:type="spellEnd"/>
            <w:r>
              <w:t xml:space="preserve">, </w:t>
            </w:r>
            <w:r w:rsidR="00B92DE5">
              <w:rPr>
                <w:i/>
              </w:rPr>
              <w:t>Chem.Phys.</w:t>
            </w:r>
            <w:r>
              <w:t>,</w:t>
            </w:r>
            <w:proofErr w:type="gramStart"/>
            <w:r w:rsidR="00B92DE5">
              <w:rPr>
                <w:b/>
              </w:rPr>
              <w:t>14</w:t>
            </w:r>
            <w:r w:rsidR="00B92DE5">
              <w:t>,393</w:t>
            </w:r>
            <w:r>
              <w:t>,(</w:t>
            </w:r>
            <w:proofErr w:type="gramEnd"/>
            <w:r>
              <w:t>19</w:t>
            </w:r>
            <w:r w:rsidR="00B92DE5">
              <w:t>7</w:t>
            </w:r>
            <w:r>
              <w:t>6).</w:t>
            </w:r>
            <w:r>
              <w:br/>
              <w:t xml:space="preserve">                </w:t>
            </w:r>
            <w:proofErr w:type="spellStart"/>
            <w:r>
              <w:t>Harnung</w:t>
            </w:r>
            <w:proofErr w:type="spellEnd"/>
            <w:r w:rsidR="004C60B1">
              <w:t xml:space="preserve"> </w:t>
            </w:r>
            <w:r w:rsidR="00B92DE5">
              <w:t xml:space="preserve">&amp; Schaffer, </w:t>
            </w:r>
            <w:r w:rsidR="00B92DE5" w:rsidRPr="00DA14B8">
              <w:rPr>
                <w:i/>
              </w:rPr>
              <w:t>Struct.&amp;Bond</w:t>
            </w:r>
            <w:r w:rsidR="00B92DE5">
              <w:t>.,</w:t>
            </w:r>
            <w:r w:rsidR="00B92DE5">
              <w:rPr>
                <w:b/>
              </w:rPr>
              <w:t>12</w:t>
            </w:r>
            <w:r w:rsidR="00B92DE5">
              <w:t>,201,(1972).</w:t>
            </w:r>
          </w:p>
          <w:tbl>
            <w:tblPr>
              <w:tblStyle w:val="TableGrid"/>
              <w:tblW w:w="6854" w:type="dxa"/>
              <w:tblLayout w:type="fixed"/>
              <w:tblLook w:val="04A0" w:firstRow="1" w:lastRow="0" w:firstColumn="1" w:lastColumn="0" w:noHBand="0" w:noVBand="1"/>
            </w:tblPr>
            <w:tblGrid>
              <w:gridCol w:w="925"/>
              <w:gridCol w:w="918"/>
              <w:gridCol w:w="992"/>
              <w:gridCol w:w="851"/>
              <w:gridCol w:w="992"/>
              <w:gridCol w:w="1042"/>
              <w:gridCol w:w="1134"/>
            </w:tblGrid>
            <w:tr w:rsidR="00DA14B8" w14:paraId="1ABAD989" w14:textId="77777777" w:rsidTr="00DA14B8">
              <w:tc>
                <w:tcPr>
                  <w:tcW w:w="925" w:type="dxa"/>
                </w:tcPr>
                <w:p w14:paraId="07179143" w14:textId="77777777" w:rsidR="00DA14B8" w:rsidRPr="00DA14B8" w:rsidRDefault="00DA14B8" w:rsidP="00DA14B8">
                  <w:pPr>
                    <w:jc w:val="center"/>
                    <w:rPr>
                      <w:sz w:val="24"/>
                      <w:szCs w:val="24"/>
                    </w:rPr>
                  </w:pPr>
                  <w:r w:rsidRPr="00DA14B8">
                    <w:rPr>
                      <w:sz w:val="24"/>
                      <w:szCs w:val="24"/>
                    </w:rPr>
                    <w:t>z</w:t>
                  </w:r>
                  <w:r w:rsidRPr="00DA14B8">
                    <w:rPr>
                      <w:sz w:val="24"/>
                      <w:szCs w:val="24"/>
                      <w:vertAlign w:val="superscript"/>
                    </w:rPr>
                    <w:t>3</w:t>
                  </w:r>
                </w:p>
              </w:tc>
              <w:tc>
                <w:tcPr>
                  <w:tcW w:w="918" w:type="dxa"/>
                </w:tcPr>
                <w:p w14:paraId="2E2C5FA7" w14:textId="77777777" w:rsidR="00DA14B8" w:rsidRPr="00DA14B8" w:rsidRDefault="00DA14B8" w:rsidP="00DA14B8">
                  <w:pPr>
                    <w:jc w:val="center"/>
                    <w:rPr>
                      <w:sz w:val="24"/>
                      <w:szCs w:val="24"/>
                    </w:rPr>
                  </w:pPr>
                  <w:r w:rsidRPr="00DA14B8">
                    <w:rPr>
                      <w:sz w:val="24"/>
                      <w:szCs w:val="24"/>
                    </w:rPr>
                    <w:t>yz</w:t>
                  </w:r>
                  <w:r w:rsidRPr="00DA14B8">
                    <w:rPr>
                      <w:sz w:val="24"/>
                      <w:szCs w:val="24"/>
                      <w:vertAlign w:val="superscript"/>
                    </w:rPr>
                    <w:t>2</w:t>
                  </w:r>
                </w:p>
              </w:tc>
              <w:tc>
                <w:tcPr>
                  <w:tcW w:w="992" w:type="dxa"/>
                </w:tcPr>
                <w:p w14:paraId="775E58DD" w14:textId="77777777" w:rsidR="00DA14B8" w:rsidRPr="00DA14B8" w:rsidRDefault="00DA14B8" w:rsidP="00DA14B8">
                  <w:pPr>
                    <w:jc w:val="center"/>
                    <w:rPr>
                      <w:sz w:val="24"/>
                      <w:szCs w:val="24"/>
                    </w:rPr>
                  </w:pPr>
                  <w:r w:rsidRPr="00DA14B8">
                    <w:rPr>
                      <w:sz w:val="24"/>
                      <w:szCs w:val="24"/>
                    </w:rPr>
                    <w:t>xz</w:t>
                  </w:r>
                  <w:r w:rsidRPr="00DA14B8">
                    <w:rPr>
                      <w:sz w:val="24"/>
                      <w:szCs w:val="24"/>
                      <w:vertAlign w:val="superscript"/>
                    </w:rPr>
                    <w:t>2</w:t>
                  </w:r>
                </w:p>
              </w:tc>
              <w:tc>
                <w:tcPr>
                  <w:tcW w:w="851" w:type="dxa"/>
                </w:tcPr>
                <w:p w14:paraId="79841642" w14:textId="77777777" w:rsidR="00DA14B8" w:rsidRPr="00DA14B8" w:rsidRDefault="00DA14B8" w:rsidP="00DA14B8">
                  <w:pPr>
                    <w:jc w:val="center"/>
                    <w:rPr>
                      <w:sz w:val="24"/>
                      <w:szCs w:val="24"/>
                    </w:rPr>
                  </w:pPr>
                  <w:proofErr w:type="spellStart"/>
                  <w:r w:rsidRPr="00DA14B8">
                    <w:rPr>
                      <w:sz w:val="24"/>
                      <w:szCs w:val="24"/>
                    </w:rPr>
                    <w:t>xyz</w:t>
                  </w:r>
                  <w:proofErr w:type="spellEnd"/>
                </w:p>
              </w:tc>
              <w:tc>
                <w:tcPr>
                  <w:tcW w:w="992" w:type="dxa"/>
                </w:tcPr>
                <w:p w14:paraId="5B56EB78" w14:textId="77777777" w:rsidR="00DA14B8" w:rsidRPr="00DA14B8" w:rsidRDefault="00DA14B8" w:rsidP="00DA14B8">
                  <w:pPr>
                    <w:ind w:left="-53" w:right="-16"/>
                    <w:jc w:val="center"/>
                    <w:rPr>
                      <w:sz w:val="24"/>
                      <w:szCs w:val="24"/>
                    </w:rPr>
                  </w:pPr>
                  <w:r w:rsidRPr="00DA14B8">
                    <w:rPr>
                      <w:sz w:val="24"/>
                      <w:szCs w:val="24"/>
                    </w:rPr>
                    <w:t>z(x</w:t>
                  </w:r>
                  <w:r w:rsidRPr="00DA14B8">
                    <w:rPr>
                      <w:sz w:val="24"/>
                      <w:szCs w:val="24"/>
                      <w:vertAlign w:val="superscript"/>
                    </w:rPr>
                    <w:t>2</w:t>
                  </w:r>
                  <w:r w:rsidRPr="00DA14B8">
                    <w:rPr>
                      <w:sz w:val="24"/>
                      <w:szCs w:val="24"/>
                    </w:rPr>
                    <w:t>-y</w:t>
                  </w:r>
                  <w:r w:rsidRPr="00DA14B8">
                    <w:rPr>
                      <w:sz w:val="24"/>
                      <w:szCs w:val="24"/>
                      <w:vertAlign w:val="superscript"/>
                    </w:rPr>
                    <w:t>2</w:t>
                  </w:r>
                  <w:r w:rsidRPr="00DA14B8">
                    <w:rPr>
                      <w:sz w:val="24"/>
                      <w:szCs w:val="24"/>
                    </w:rPr>
                    <w:t>)</w:t>
                  </w:r>
                </w:p>
              </w:tc>
              <w:tc>
                <w:tcPr>
                  <w:tcW w:w="1042" w:type="dxa"/>
                </w:tcPr>
                <w:p w14:paraId="3094406C" w14:textId="77777777" w:rsidR="00DA14B8" w:rsidRPr="00DA14B8" w:rsidRDefault="00DA14B8" w:rsidP="00DA14B8">
                  <w:pPr>
                    <w:ind w:left="-51" w:right="-18"/>
                    <w:jc w:val="center"/>
                    <w:rPr>
                      <w:sz w:val="24"/>
                      <w:szCs w:val="24"/>
                    </w:rPr>
                  </w:pPr>
                  <w:r w:rsidRPr="00DA14B8">
                    <w:rPr>
                      <w:sz w:val="24"/>
                      <w:szCs w:val="24"/>
                    </w:rPr>
                    <w:t>y(3x</w:t>
                  </w:r>
                  <w:r w:rsidRPr="00DA14B8">
                    <w:rPr>
                      <w:sz w:val="24"/>
                      <w:szCs w:val="24"/>
                      <w:vertAlign w:val="superscript"/>
                    </w:rPr>
                    <w:t>2</w:t>
                  </w:r>
                  <w:r w:rsidRPr="00DA14B8">
                    <w:rPr>
                      <w:sz w:val="24"/>
                      <w:szCs w:val="24"/>
                    </w:rPr>
                    <w:t>-y</w:t>
                  </w:r>
                  <w:r w:rsidRPr="00DA14B8">
                    <w:rPr>
                      <w:sz w:val="24"/>
                      <w:szCs w:val="24"/>
                      <w:vertAlign w:val="superscript"/>
                    </w:rPr>
                    <w:t>2</w:t>
                  </w:r>
                  <w:r>
                    <w:rPr>
                      <w:sz w:val="24"/>
                      <w:szCs w:val="24"/>
                    </w:rPr>
                    <w:t>)</w:t>
                  </w:r>
                </w:p>
              </w:tc>
              <w:tc>
                <w:tcPr>
                  <w:tcW w:w="1134" w:type="dxa"/>
                </w:tcPr>
                <w:p w14:paraId="4278434E" w14:textId="77777777" w:rsidR="00DA14B8" w:rsidRPr="00DA14B8" w:rsidRDefault="00DA14B8" w:rsidP="00DA14B8">
                  <w:pPr>
                    <w:ind w:left="-64" w:right="-20"/>
                    <w:jc w:val="center"/>
                    <w:rPr>
                      <w:sz w:val="24"/>
                      <w:szCs w:val="24"/>
                    </w:rPr>
                  </w:pPr>
                  <w:r w:rsidRPr="00DA14B8">
                    <w:rPr>
                      <w:sz w:val="24"/>
                      <w:szCs w:val="24"/>
                    </w:rPr>
                    <w:t>x(x</w:t>
                  </w:r>
                  <w:r w:rsidRPr="00DA14B8">
                    <w:rPr>
                      <w:sz w:val="24"/>
                      <w:szCs w:val="24"/>
                      <w:vertAlign w:val="superscript"/>
                    </w:rPr>
                    <w:t>2</w:t>
                  </w:r>
                  <w:r w:rsidRPr="00DA14B8">
                    <w:rPr>
                      <w:sz w:val="24"/>
                      <w:szCs w:val="24"/>
                    </w:rPr>
                    <w:t>-3y</w:t>
                  </w:r>
                  <w:r w:rsidRPr="00DA14B8">
                    <w:rPr>
                      <w:sz w:val="24"/>
                      <w:szCs w:val="24"/>
                      <w:vertAlign w:val="superscript"/>
                    </w:rPr>
                    <w:t>2</w:t>
                  </w:r>
                  <w:r w:rsidRPr="00DA14B8">
                    <w:rPr>
                      <w:sz w:val="24"/>
                      <w:szCs w:val="24"/>
                    </w:rPr>
                    <w:t>)</w:t>
                  </w:r>
                </w:p>
              </w:tc>
            </w:tr>
            <w:tr w:rsidR="00DA14B8" w14:paraId="7234AA4A" w14:textId="77777777" w:rsidTr="00DA14B8">
              <w:tc>
                <w:tcPr>
                  <w:tcW w:w="925" w:type="dxa"/>
                </w:tcPr>
                <w:p w14:paraId="0D381A37" w14:textId="77777777" w:rsidR="00DA14B8" w:rsidRPr="00DA14B8" w:rsidRDefault="00DA14B8" w:rsidP="00DA14B8">
                  <w:pPr>
                    <w:jc w:val="center"/>
                  </w:pPr>
                  <w:r w:rsidRPr="00DA14B8">
                    <w:sym w:font="Symbol" w:char="F073"/>
                  </w:r>
                </w:p>
              </w:tc>
              <w:tc>
                <w:tcPr>
                  <w:tcW w:w="918" w:type="dxa"/>
                </w:tcPr>
                <w:p w14:paraId="3C52615C" w14:textId="77777777" w:rsidR="00DA14B8" w:rsidRPr="00DA14B8" w:rsidRDefault="00DA14B8" w:rsidP="00DA14B8">
                  <w:pPr>
                    <w:jc w:val="center"/>
                  </w:pPr>
                  <w:r w:rsidRPr="00DA14B8">
                    <w:sym w:font="Symbol" w:char="F070"/>
                  </w:r>
                  <w:r>
                    <w:t>s</w:t>
                  </w:r>
                </w:p>
              </w:tc>
              <w:tc>
                <w:tcPr>
                  <w:tcW w:w="992" w:type="dxa"/>
                </w:tcPr>
                <w:p w14:paraId="3F6DD4CC" w14:textId="77777777" w:rsidR="00DA14B8" w:rsidRDefault="00DA14B8" w:rsidP="00DA14B8">
                  <w:pPr>
                    <w:jc w:val="center"/>
                  </w:pPr>
                  <w:r w:rsidRPr="00DA14B8">
                    <w:sym w:font="Symbol" w:char="F070"/>
                  </w:r>
                  <w:r>
                    <w:t>c</w:t>
                  </w:r>
                </w:p>
              </w:tc>
              <w:tc>
                <w:tcPr>
                  <w:tcW w:w="851" w:type="dxa"/>
                </w:tcPr>
                <w:p w14:paraId="73896FCC" w14:textId="77777777" w:rsidR="00DA14B8" w:rsidRDefault="00DA14B8" w:rsidP="00DA14B8">
                  <w:pPr>
                    <w:jc w:val="center"/>
                  </w:pPr>
                  <w:proofErr w:type="spellStart"/>
                  <w:r>
                    <w:rPr>
                      <w:rFonts w:cs="Times New Roman"/>
                    </w:rPr>
                    <w:t>δ</w:t>
                  </w:r>
                  <w:r>
                    <w:t>s</w:t>
                  </w:r>
                  <w:proofErr w:type="spellEnd"/>
                </w:p>
              </w:tc>
              <w:tc>
                <w:tcPr>
                  <w:tcW w:w="992" w:type="dxa"/>
                </w:tcPr>
                <w:p w14:paraId="7A92CF34" w14:textId="77777777" w:rsidR="00DA14B8" w:rsidRDefault="00DA14B8" w:rsidP="00DA14B8">
                  <w:pPr>
                    <w:jc w:val="center"/>
                  </w:pPr>
                  <w:proofErr w:type="spellStart"/>
                  <w:r>
                    <w:rPr>
                      <w:rFonts w:cs="Times New Roman"/>
                    </w:rPr>
                    <w:t>δ</w:t>
                  </w:r>
                  <w:r>
                    <w:t>c</w:t>
                  </w:r>
                  <w:proofErr w:type="spellEnd"/>
                </w:p>
              </w:tc>
              <w:tc>
                <w:tcPr>
                  <w:tcW w:w="1042" w:type="dxa"/>
                </w:tcPr>
                <w:p w14:paraId="6D2405E2" w14:textId="77777777" w:rsidR="00DA14B8" w:rsidRDefault="00F91967" w:rsidP="00DA14B8">
                  <w:pPr>
                    <w:jc w:val="center"/>
                  </w:pPr>
                  <w:r>
                    <w:sym w:font="Symbol" w:char="F06A"/>
                  </w:r>
                  <w:r>
                    <w:t>s</w:t>
                  </w:r>
                </w:p>
              </w:tc>
              <w:tc>
                <w:tcPr>
                  <w:tcW w:w="1134" w:type="dxa"/>
                </w:tcPr>
                <w:p w14:paraId="1A02A305" w14:textId="77777777" w:rsidR="00DA14B8" w:rsidRDefault="00F91967" w:rsidP="00DA14B8">
                  <w:pPr>
                    <w:jc w:val="center"/>
                  </w:pPr>
                  <w:r>
                    <w:sym w:font="Symbol" w:char="F06A"/>
                  </w:r>
                  <w:r w:rsidR="00DA14B8">
                    <w:t>c</w:t>
                  </w:r>
                </w:p>
              </w:tc>
            </w:tr>
          </w:tbl>
          <w:p w14:paraId="6975D0EA" w14:textId="77777777" w:rsidR="00DA14B8" w:rsidRDefault="00DA14B8" w:rsidP="004B1DE8"/>
          <w:p w14:paraId="67DCA0E9" w14:textId="77777777" w:rsidR="00B92DE5" w:rsidRDefault="00B92DE5" w:rsidP="004B1DE8">
            <w:r>
              <w:t>Th</w:t>
            </w:r>
            <w:r w:rsidR="004C60B1">
              <w:t xml:space="preserve">e parameters are </w:t>
            </w:r>
            <w:r>
              <w:t xml:space="preserve">the lower triangle of the one-electron ligand field matrix. In the real f- (d-) orbital basis, all values are real. The trace of diagonal elements is just an overall shift of all levels. </w:t>
            </w:r>
          </w:p>
          <w:p w14:paraId="1615E6CF" w14:textId="77777777" w:rsidR="004C60B1" w:rsidRDefault="004C60B1" w:rsidP="004B1DE8"/>
          <w:p w14:paraId="614456B5" w14:textId="4BCF9587" w:rsidR="00B92DE5" w:rsidRDefault="00B92DE5" w:rsidP="00D326B5">
            <w:proofErr w:type="gramStart"/>
            <w:r>
              <w:t>Therefore</w:t>
            </w:r>
            <w:proofErr w:type="gramEnd"/>
            <w:r>
              <w:t xml:space="preserve"> there are 27 (14) unique parameters for f (d) electrons, the same as in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CF parameterisation.</w:t>
            </w:r>
          </w:p>
          <w:p w14:paraId="15BF50D9" w14:textId="77777777" w:rsidR="00BF1504" w:rsidRDefault="00BF1504" w:rsidP="004B1DE8"/>
        </w:tc>
      </w:tr>
    </w:tbl>
    <w:p w14:paraId="098A5D26" w14:textId="10DF9EDD" w:rsidR="003F5ED9" w:rsidRDefault="003F5ED9"/>
    <w:p w14:paraId="6DDE40E6" w14:textId="77777777" w:rsidR="003F5ED9" w:rsidRDefault="003F5ED9">
      <w:r>
        <w:br w:type="page"/>
      </w:r>
    </w:p>
    <w:p w14:paraId="1C242032" w14:textId="77777777" w:rsidR="00C72FE2" w:rsidRPr="00E67F0B" w:rsidRDefault="00C72FE2" w:rsidP="00C72FE2">
      <w:pPr>
        <w:spacing w:after="0"/>
        <w:rPr>
          <w:b/>
          <w:sz w:val="36"/>
          <w:szCs w:val="36"/>
        </w:rPr>
      </w:pPr>
      <w:r w:rsidRPr="00E67F0B">
        <w:rPr>
          <w:b/>
          <w:sz w:val="36"/>
          <w:szCs w:val="36"/>
        </w:rPr>
        <w:lastRenderedPageBreak/>
        <w:t>3.</w:t>
      </w:r>
      <w:r>
        <w:rPr>
          <w:b/>
          <w:sz w:val="36"/>
          <w:szCs w:val="36"/>
        </w:rPr>
        <w:t>3</w:t>
      </w:r>
      <w:r w:rsidRPr="00E67F0B">
        <w:rPr>
          <w:b/>
          <w:sz w:val="36"/>
          <w:szCs w:val="36"/>
        </w:rPr>
        <w:t xml:space="preserve"> </w:t>
      </w:r>
      <w:r>
        <w:rPr>
          <w:b/>
          <w:sz w:val="36"/>
          <w:szCs w:val="36"/>
        </w:rPr>
        <w:t>Intensity</w:t>
      </w:r>
      <w:r w:rsidRPr="00E67F0B">
        <w:rPr>
          <w:b/>
          <w:sz w:val="36"/>
          <w:szCs w:val="36"/>
        </w:rPr>
        <w:t xml:space="preserve"> Par</w:t>
      </w:r>
      <w:r>
        <w:rPr>
          <w:b/>
          <w:sz w:val="36"/>
          <w:szCs w:val="36"/>
        </w:rPr>
        <w:t>a</w:t>
      </w:r>
      <w:r w:rsidRPr="00E67F0B">
        <w:rPr>
          <w:b/>
          <w:sz w:val="36"/>
          <w:szCs w:val="36"/>
        </w:rPr>
        <w:t>meters</w:t>
      </w:r>
    </w:p>
    <w:p w14:paraId="30F3EA25" w14:textId="77777777" w:rsidR="00B92DE5" w:rsidRDefault="00B92DE5" w:rsidP="00511E20">
      <w:pPr>
        <w:spacing w:after="0" w:line="240" w:lineRule="auto"/>
      </w:pPr>
    </w:p>
    <w:tbl>
      <w:tblPr>
        <w:tblStyle w:val="TableGrid"/>
        <w:tblW w:w="9464" w:type="dxa"/>
        <w:tblLayout w:type="fixed"/>
        <w:tblLook w:val="04A0" w:firstRow="1" w:lastRow="0" w:firstColumn="1" w:lastColumn="0" w:noHBand="0" w:noVBand="1"/>
      </w:tblPr>
      <w:tblGrid>
        <w:gridCol w:w="1101"/>
        <w:gridCol w:w="1134"/>
        <w:gridCol w:w="7229"/>
      </w:tblGrid>
      <w:tr w:rsidR="001B0C35" w:rsidRPr="00ED6085" w14:paraId="40577CE3" w14:textId="77777777" w:rsidTr="00DC609E">
        <w:trPr>
          <w:trHeight w:val="397"/>
        </w:trPr>
        <w:tc>
          <w:tcPr>
            <w:tcW w:w="9464" w:type="dxa"/>
            <w:gridSpan w:val="3"/>
            <w:tcBorders>
              <w:top w:val="double" w:sz="4" w:space="0" w:color="auto"/>
              <w:bottom w:val="double" w:sz="4" w:space="0" w:color="auto"/>
            </w:tcBorders>
            <w:vAlign w:val="center"/>
          </w:tcPr>
          <w:p w14:paraId="186A47F7" w14:textId="77777777" w:rsidR="001B0C35" w:rsidRPr="00ED6085" w:rsidRDefault="001B0C35" w:rsidP="00DC609E">
            <w:pPr>
              <w:tabs>
                <w:tab w:val="left" w:pos="5100"/>
              </w:tabs>
              <w:jc w:val="center"/>
              <w:rPr>
                <w:b/>
              </w:rPr>
            </w:pPr>
            <w:r>
              <w:rPr>
                <w:b/>
              </w:rPr>
              <w:t xml:space="preserve">INTENSITY </w:t>
            </w:r>
            <w:r w:rsidRPr="00ED6085">
              <w:rPr>
                <w:b/>
              </w:rPr>
              <w:t>PARAMETERS</w:t>
            </w:r>
          </w:p>
        </w:tc>
      </w:tr>
      <w:tr w:rsidR="001B0C35" w:rsidRPr="00FC76FC" w14:paraId="5FB2F382" w14:textId="77777777" w:rsidTr="00740713">
        <w:trPr>
          <w:cantSplit/>
          <w:trHeight w:val="896"/>
        </w:trPr>
        <w:tc>
          <w:tcPr>
            <w:tcW w:w="1101" w:type="dxa"/>
            <w:tcBorders>
              <w:bottom w:val="double" w:sz="4" w:space="0" w:color="auto"/>
            </w:tcBorders>
            <w:vAlign w:val="center"/>
          </w:tcPr>
          <w:p w14:paraId="775EE61B" w14:textId="77777777" w:rsidR="001B0C35" w:rsidRPr="00FC76FC" w:rsidRDefault="001B0C35" w:rsidP="00740713">
            <w:pPr>
              <w:rPr>
                <w:szCs w:val="28"/>
              </w:rPr>
            </w:pPr>
            <w:proofErr w:type="gramStart"/>
            <w:r>
              <w:rPr>
                <w:szCs w:val="28"/>
              </w:rPr>
              <w:t>K</w:t>
            </w:r>
            <w:r w:rsidRPr="00FC76FC">
              <w:rPr>
                <w:szCs w:val="28"/>
              </w:rPr>
              <w:t>ey</w:t>
            </w:r>
            <w:r w:rsidR="00740713">
              <w:rPr>
                <w:szCs w:val="28"/>
              </w:rPr>
              <w:t>-</w:t>
            </w:r>
            <w:r w:rsidRPr="00FC76FC">
              <w:rPr>
                <w:szCs w:val="28"/>
              </w:rPr>
              <w:t>word</w:t>
            </w:r>
            <w:proofErr w:type="gramEnd"/>
          </w:p>
        </w:tc>
        <w:tc>
          <w:tcPr>
            <w:tcW w:w="1134" w:type="dxa"/>
            <w:tcBorders>
              <w:bottom w:val="double" w:sz="4" w:space="0" w:color="auto"/>
            </w:tcBorders>
            <w:vAlign w:val="center"/>
          </w:tcPr>
          <w:p w14:paraId="0EAE8B41" w14:textId="77777777" w:rsidR="001B0C35" w:rsidRPr="00FC76FC" w:rsidRDefault="001B0C35" w:rsidP="00740713">
            <w:pPr>
              <w:rPr>
                <w:szCs w:val="28"/>
              </w:rPr>
            </w:pPr>
            <w:r>
              <w:rPr>
                <w:szCs w:val="28"/>
              </w:rPr>
              <w:t>V</w:t>
            </w:r>
            <w:r w:rsidRPr="00FC76FC">
              <w:rPr>
                <w:szCs w:val="28"/>
              </w:rPr>
              <w:t>alues</w:t>
            </w:r>
          </w:p>
        </w:tc>
        <w:tc>
          <w:tcPr>
            <w:tcW w:w="7229" w:type="dxa"/>
            <w:tcBorders>
              <w:bottom w:val="double" w:sz="4" w:space="0" w:color="auto"/>
            </w:tcBorders>
            <w:vAlign w:val="center"/>
          </w:tcPr>
          <w:p w14:paraId="5920F063" w14:textId="77777777" w:rsidR="001B0C35" w:rsidRPr="00FC76FC" w:rsidRDefault="001B0C35" w:rsidP="00AE5401">
            <w:pPr>
              <w:jc w:val="center"/>
              <w:rPr>
                <w:szCs w:val="28"/>
              </w:rPr>
            </w:pPr>
            <w:r>
              <w:rPr>
                <w:szCs w:val="28"/>
              </w:rPr>
              <w:t>N</w:t>
            </w:r>
            <w:r w:rsidRPr="00FC76FC">
              <w:rPr>
                <w:szCs w:val="28"/>
              </w:rPr>
              <w:t>otes</w:t>
            </w:r>
          </w:p>
        </w:tc>
      </w:tr>
      <w:tr w:rsidR="001B0C35" w14:paraId="1884B90C" w14:textId="77777777" w:rsidTr="00AE5401">
        <w:tc>
          <w:tcPr>
            <w:tcW w:w="1101" w:type="dxa"/>
          </w:tcPr>
          <w:p w14:paraId="6F34B17E" w14:textId="77777777" w:rsidR="001B0C35" w:rsidRDefault="001B0C35" w:rsidP="00B034A6">
            <w:pPr>
              <w:spacing w:before="120"/>
              <w:ind w:right="-210"/>
              <w:rPr>
                <w:rFonts w:ascii="Courier New" w:hAnsi="Courier New" w:cs="Courier New"/>
              </w:rPr>
            </w:pPr>
            <w:r>
              <w:rPr>
                <w:rFonts w:ascii="Courier New" w:hAnsi="Courier New" w:cs="Courier New"/>
              </w:rPr>
              <w:t>ALTP</w:t>
            </w:r>
          </w:p>
          <w:p w14:paraId="538A24DC" w14:textId="77777777" w:rsidR="001B0C35" w:rsidRPr="00EB64D0" w:rsidRDefault="001B0C35" w:rsidP="00AE5401">
            <w:pPr>
              <w:ind w:right="-211"/>
              <w:rPr>
                <w:rFonts w:ascii="Courier New" w:hAnsi="Courier New" w:cs="Courier New"/>
              </w:rPr>
            </w:pPr>
            <w:r>
              <w:rPr>
                <w:rFonts w:ascii="Courier New" w:hAnsi="Courier New" w:cs="Courier New"/>
              </w:rPr>
              <w:t>(1</w:t>
            </w:r>
            <w:r w:rsidRPr="00EB64D0">
              <w:rPr>
                <w:rFonts w:ascii="Courier New" w:hAnsi="Courier New" w:cs="Courier New"/>
              </w:rPr>
              <w:t>)</w:t>
            </w:r>
          </w:p>
        </w:tc>
        <w:tc>
          <w:tcPr>
            <w:tcW w:w="1134" w:type="dxa"/>
          </w:tcPr>
          <w:p w14:paraId="75B4EFF3" w14:textId="77777777" w:rsidR="001B0C35" w:rsidRDefault="00AD7430" w:rsidP="00B034A6">
            <w:pPr>
              <w:spacing w:before="120"/>
            </w:pPr>
            <w:r>
              <w:t>N</w:t>
            </w:r>
            <w:proofErr w:type="gramStart"/>
            <w:r>
              <w:t>1</w:t>
            </w:r>
            <w:r w:rsidR="00B034A6">
              <w:t xml:space="preserve"> </w:t>
            </w:r>
            <w:r w:rsidR="003D60E1">
              <w:t xml:space="preserve"> N</w:t>
            </w:r>
            <w:proofErr w:type="gramEnd"/>
            <w:r w:rsidR="003D60E1">
              <w:t>2</w:t>
            </w:r>
          </w:p>
        </w:tc>
        <w:tc>
          <w:tcPr>
            <w:tcW w:w="7229" w:type="dxa"/>
          </w:tcPr>
          <w:p w14:paraId="396629ED" w14:textId="77777777" w:rsidR="00AD7430" w:rsidRDefault="00AD7430" w:rsidP="00B034A6">
            <w:pPr>
              <w:spacing w:before="120"/>
            </w:pPr>
            <w:r>
              <w:t>The electric dipole intensity parameters.</w:t>
            </w:r>
            <w:r w:rsidR="003D60E1">
              <w:t xml:space="preserve"> This is only valid for f-electron calculations. The parameters</w:t>
            </w:r>
            <w:r w:rsidR="0071177C">
              <w:t xml:space="preserve"> (both </w:t>
            </w:r>
            <w:proofErr w:type="spellStart"/>
            <w:r w:rsidR="0071177C">
              <w:t>A</w:t>
            </w:r>
            <w:r w:rsidR="0071177C" w:rsidRPr="00AD7430">
              <w:rPr>
                <w:rFonts w:cs="Times New Roman"/>
                <w:vertAlign w:val="superscript"/>
              </w:rPr>
              <w:t>λ</w:t>
            </w:r>
            <w:r w:rsidR="0071177C" w:rsidRPr="00AD7430">
              <w:rPr>
                <w:vertAlign w:val="subscript"/>
              </w:rPr>
              <w:t>tp</w:t>
            </w:r>
            <w:proofErr w:type="spellEnd"/>
            <w:r w:rsidR="0071177C">
              <w:t xml:space="preserve"> and </w:t>
            </w:r>
            <w:proofErr w:type="spellStart"/>
            <w:r w:rsidR="0071177C">
              <w:t>B</w:t>
            </w:r>
            <w:r w:rsidR="0071177C" w:rsidRPr="00AD7430">
              <w:rPr>
                <w:rFonts w:cs="Times New Roman"/>
                <w:vertAlign w:val="superscript"/>
              </w:rPr>
              <w:t>λ</w:t>
            </w:r>
            <w:r w:rsidR="0071177C">
              <w:rPr>
                <w:vertAlign w:val="subscript"/>
              </w:rPr>
              <w:t>ki</w:t>
            </w:r>
            <w:proofErr w:type="spellEnd"/>
            <w:r w:rsidR="0071177C">
              <w:t xml:space="preserve">) </w:t>
            </w:r>
            <w:r w:rsidR="003D60E1">
              <w:t xml:space="preserve">are assumed to be in units of  </w:t>
            </w:r>
            <w:r w:rsidR="003D60E1">
              <w:sym w:font="Symbol" w:char="F0B4"/>
            </w:r>
            <w:r w:rsidR="003D60E1">
              <w:t>10</w:t>
            </w:r>
            <w:r w:rsidR="003D60E1" w:rsidRPr="001B0C35">
              <w:rPr>
                <w:vertAlign w:val="superscript"/>
              </w:rPr>
              <w:t>-12</w:t>
            </w:r>
            <w:r w:rsidR="003D60E1">
              <w:t xml:space="preserve"> cm.</w:t>
            </w:r>
          </w:p>
          <w:p w14:paraId="1F632B43" w14:textId="77777777" w:rsidR="003D60E1" w:rsidRDefault="003D60E1" w:rsidP="00AE5401"/>
          <w:p w14:paraId="3A7F6BBA" w14:textId="77777777" w:rsidR="00AD7430" w:rsidRDefault="00AD7430" w:rsidP="00AE5401">
            <w:r>
              <w:t xml:space="preserve">N1=1   </w:t>
            </w:r>
            <w:proofErr w:type="spellStart"/>
            <w:r>
              <w:t>A</w:t>
            </w:r>
            <w:r w:rsidRPr="00AD7430">
              <w:rPr>
                <w:rFonts w:cs="Times New Roman"/>
                <w:vertAlign w:val="superscript"/>
              </w:rPr>
              <w:t>λ</w:t>
            </w:r>
            <w:r w:rsidRPr="00AD7430">
              <w:rPr>
                <w:vertAlign w:val="subscript"/>
              </w:rPr>
              <w:t>tp</w:t>
            </w:r>
            <w:proofErr w:type="spellEnd"/>
            <w:r>
              <w:t xml:space="preserve"> parameters</w:t>
            </w:r>
          </w:p>
          <w:p w14:paraId="455495DD" w14:textId="77777777" w:rsidR="00AD7430" w:rsidRDefault="00AD7430" w:rsidP="00AD7430">
            <w:r>
              <w:t xml:space="preserve">N1=2   </w:t>
            </w:r>
            <w:proofErr w:type="spellStart"/>
            <w:r>
              <w:t>B</w:t>
            </w:r>
            <w:r w:rsidRPr="00AD7430">
              <w:rPr>
                <w:rFonts w:cs="Times New Roman"/>
                <w:vertAlign w:val="superscript"/>
              </w:rPr>
              <w:t>λ</w:t>
            </w:r>
            <w:r>
              <w:rPr>
                <w:vertAlign w:val="subscript"/>
              </w:rPr>
              <w:t>ki</w:t>
            </w:r>
            <w:proofErr w:type="spellEnd"/>
            <w:r>
              <w:t xml:space="preserve"> parameters (</w:t>
            </w:r>
            <w:proofErr w:type="spellStart"/>
            <w:r>
              <w:t>i</w:t>
            </w:r>
            <w:proofErr w:type="spellEnd"/>
            <w:r>
              <w:t>=</w:t>
            </w:r>
            <w:proofErr w:type="spellStart"/>
            <w:proofErr w:type="gramStart"/>
            <w:r>
              <w:t>x,y</w:t>
            </w:r>
            <w:proofErr w:type="gramEnd"/>
            <w:r>
              <w:t>,z</w:t>
            </w:r>
            <w:proofErr w:type="spellEnd"/>
            <w:r>
              <w:t>)</w:t>
            </w:r>
          </w:p>
          <w:p w14:paraId="59060A36" w14:textId="77777777" w:rsidR="00ED01DD" w:rsidRDefault="00ED01DD" w:rsidP="00AD7430">
            <w:r>
              <w:t xml:space="preserve">N1=3 </w:t>
            </w:r>
            <w:r w:rsidR="00B611E3">
              <w:t xml:space="preserve">or 4 </w:t>
            </w:r>
            <w:r>
              <w:t>AOM parameters (TODO)</w:t>
            </w:r>
          </w:p>
          <w:p w14:paraId="57C2AC08" w14:textId="77777777" w:rsidR="003D60E1" w:rsidRDefault="003D60E1" w:rsidP="00AD7430">
            <w:r>
              <w:t>N2=</w:t>
            </w:r>
            <w:proofErr w:type="gramStart"/>
            <w:r>
              <w:t>1  All</w:t>
            </w:r>
            <w:proofErr w:type="gramEnd"/>
            <w:r>
              <w:t xml:space="preserve"> parameters are pure real</w:t>
            </w:r>
          </w:p>
          <w:p w14:paraId="624E96C1" w14:textId="77777777" w:rsidR="003D60E1" w:rsidRDefault="003D60E1" w:rsidP="003D60E1">
            <w:r>
              <w:t>N2=</w:t>
            </w:r>
            <w:proofErr w:type="gramStart"/>
            <w:r>
              <w:t>2  All</w:t>
            </w:r>
            <w:proofErr w:type="gramEnd"/>
            <w:r>
              <w:t xml:space="preserve"> parameters are pure imaginary</w:t>
            </w:r>
          </w:p>
          <w:p w14:paraId="7BFA60DF" w14:textId="77777777" w:rsidR="003D60E1" w:rsidRDefault="003D60E1" w:rsidP="003D60E1">
            <w:r>
              <w:t>N2=</w:t>
            </w:r>
            <w:proofErr w:type="gramStart"/>
            <w:r>
              <w:t>3  All</w:t>
            </w:r>
            <w:proofErr w:type="gramEnd"/>
            <w:r>
              <w:t xml:space="preserve"> parameters are complex</w:t>
            </w:r>
          </w:p>
          <w:p w14:paraId="4F634764" w14:textId="77777777" w:rsidR="003D60E1" w:rsidRDefault="003D60E1" w:rsidP="00AD7430"/>
          <w:p w14:paraId="2EB6B540" w14:textId="77777777" w:rsidR="00AD7430" w:rsidRDefault="00AD7430" w:rsidP="00AE5401">
            <w:proofErr w:type="spellStart"/>
            <w:r>
              <w:t>A</w:t>
            </w:r>
            <w:r w:rsidRPr="00AD7430">
              <w:rPr>
                <w:rFonts w:cs="Times New Roman"/>
                <w:vertAlign w:val="superscript"/>
              </w:rPr>
              <w:t>λ</w:t>
            </w:r>
            <w:r w:rsidRPr="00AD7430">
              <w:rPr>
                <w:vertAlign w:val="subscript"/>
              </w:rPr>
              <w:t>tp</w:t>
            </w:r>
            <w:proofErr w:type="spellEnd"/>
            <w:r>
              <w:t xml:space="preserve"> </w:t>
            </w:r>
            <w:proofErr w:type="gramStart"/>
            <w:r>
              <w:t>parameters</w:t>
            </w:r>
            <w:r w:rsidR="00732726">
              <w:t xml:space="preserve">  (</w:t>
            </w:r>
            <w:proofErr w:type="gramEnd"/>
            <w:r w:rsidR="00732726">
              <w:t>N1=1)</w:t>
            </w:r>
          </w:p>
          <w:p w14:paraId="32541DA2" w14:textId="77777777" w:rsidR="00744D62" w:rsidRPr="00744D62" w:rsidRDefault="00744D62" w:rsidP="00744D62">
            <w:pPr>
              <w:ind w:left="459"/>
            </w:pPr>
            <w:r>
              <w:t>A</w:t>
            </w:r>
            <w:r w:rsidRPr="00744D62">
              <w:rPr>
                <w:vertAlign w:val="superscript"/>
              </w:rPr>
              <w:t>2</w:t>
            </w:r>
            <w:r w:rsidRPr="00744D62">
              <w:rPr>
                <w:vertAlign w:val="subscript"/>
              </w:rPr>
              <w:t>10</w:t>
            </w:r>
            <w:r>
              <w:t>, A</w:t>
            </w:r>
            <w:r w:rsidRPr="00744D62">
              <w:rPr>
                <w:vertAlign w:val="superscript"/>
              </w:rPr>
              <w:t>2</w:t>
            </w:r>
            <w:r w:rsidRPr="00744D62">
              <w:rPr>
                <w:vertAlign w:val="subscript"/>
              </w:rPr>
              <w:t>1</w:t>
            </w:r>
            <w:r>
              <w:rPr>
                <w:vertAlign w:val="subscript"/>
              </w:rPr>
              <w:t>1</w:t>
            </w:r>
          </w:p>
          <w:p w14:paraId="6001B155" w14:textId="77777777" w:rsidR="00744D62" w:rsidRPr="00744D62" w:rsidRDefault="00744D62" w:rsidP="00744D62">
            <w:pPr>
              <w:ind w:left="459"/>
            </w:pPr>
            <w:r>
              <w:t>A</w:t>
            </w:r>
            <w:r w:rsidRPr="00744D62">
              <w:rPr>
                <w:vertAlign w:val="superscript"/>
              </w:rPr>
              <w:t>2</w:t>
            </w:r>
            <w:r>
              <w:rPr>
                <w:vertAlign w:val="subscript"/>
              </w:rPr>
              <w:t>2</w:t>
            </w:r>
            <w:r w:rsidRPr="00744D62">
              <w:rPr>
                <w:vertAlign w:val="subscript"/>
              </w:rPr>
              <w:t>0</w:t>
            </w:r>
            <w:r>
              <w:t>, A</w:t>
            </w:r>
            <w:r w:rsidRPr="00744D62">
              <w:rPr>
                <w:vertAlign w:val="superscript"/>
              </w:rPr>
              <w:t>2</w:t>
            </w:r>
            <w:r>
              <w:rPr>
                <w:vertAlign w:val="subscript"/>
              </w:rPr>
              <w:t>21</w:t>
            </w:r>
            <w:r>
              <w:t>, A</w:t>
            </w:r>
            <w:r w:rsidRPr="00744D62">
              <w:rPr>
                <w:vertAlign w:val="superscript"/>
              </w:rPr>
              <w:t>2</w:t>
            </w:r>
            <w:r>
              <w:rPr>
                <w:vertAlign w:val="subscript"/>
              </w:rPr>
              <w:t>22</w:t>
            </w:r>
          </w:p>
          <w:p w14:paraId="3BFCEFC8" w14:textId="77777777" w:rsidR="00744D62" w:rsidRPr="00744D62" w:rsidRDefault="00744D62" w:rsidP="00744D62">
            <w:pPr>
              <w:ind w:left="459"/>
            </w:pPr>
            <w:r>
              <w:t>A</w:t>
            </w:r>
            <w:r w:rsidRPr="00744D62">
              <w:rPr>
                <w:vertAlign w:val="superscript"/>
              </w:rPr>
              <w:t>2</w:t>
            </w:r>
            <w:r>
              <w:rPr>
                <w:vertAlign w:val="subscript"/>
              </w:rPr>
              <w:t>3</w:t>
            </w:r>
            <w:r w:rsidRPr="00744D62">
              <w:rPr>
                <w:vertAlign w:val="subscript"/>
              </w:rPr>
              <w:t>0</w:t>
            </w:r>
            <w:r>
              <w:t>, A</w:t>
            </w:r>
            <w:r w:rsidRPr="00744D62">
              <w:rPr>
                <w:vertAlign w:val="superscript"/>
              </w:rPr>
              <w:t>2</w:t>
            </w:r>
            <w:r>
              <w:rPr>
                <w:vertAlign w:val="subscript"/>
              </w:rPr>
              <w:t>31</w:t>
            </w:r>
            <w:r>
              <w:t>, A</w:t>
            </w:r>
            <w:r w:rsidRPr="00744D62">
              <w:rPr>
                <w:vertAlign w:val="superscript"/>
              </w:rPr>
              <w:t>2</w:t>
            </w:r>
            <w:r>
              <w:rPr>
                <w:vertAlign w:val="subscript"/>
              </w:rPr>
              <w:t>32</w:t>
            </w:r>
            <w:r>
              <w:t>, A</w:t>
            </w:r>
            <w:r w:rsidRPr="00744D62">
              <w:rPr>
                <w:vertAlign w:val="superscript"/>
              </w:rPr>
              <w:t>2</w:t>
            </w:r>
            <w:r>
              <w:rPr>
                <w:vertAlign w:val="subscript"/>
              </w:rPr>
              <w:t>33</w:t>
            </w:r>
          </w:p>
          <w:p w14:paraId="7187A6B1" w14:textId="77777777" w:rsidR="00744D62" w:rsidRPr="00744D62" w:rsidRDefault="00744D62" w:rsidP="00744D62">
            <w:pPr>
              <w:ind w:left="459"/>
            </w:pPr>
            <w:r>
              <w:t>A</w:t>
            </w:r>
            <w:r>
              <w:rPr>
                <w:vertAlign w:val="superscript"/>
              </w:rPr>
              <w:t>4</w:t>
            </w:r>
            <w:r>
              <w:rPr>
                <w:vertAlign w:val="subscript"/>
              </w:rPr>
              <w:t>3</w:t>
            </w:r>
            <w:r w:rsidRPr="00744D62">
              <w:rPr>
                <w:vertAlign w:val="subscript"/>
              </w:rPr>
              <w:t>0</w:t>
            </w:r>
            <w:r>
              <w:t>, A</w:t>
            </w:r>
            <w:r>
              <w:rPr>
                <w:vertAlign w:val="superscript"/>
              </w:rPr>
              <w:t>4</w:t>
            </w:r>
            <w:r>
              <w:rPr>
                <w:vertAlign w:val="subscript"/>
              </w:rPr>
              <w:t>31</w:t>
            </w:r>
            <w:r>
              <w:t>, A</w:t>
            </w:r>
            <w:r>
              <w:rPr>
                <w:vertAlign w:val="superscript"/>
              </w:rPr>
              <w:t>4</w:t>
            </w:r>
            <w:r>
              <w:rPr>
                <w:vertAlign w:val="subscript"/>
              </w:rPr>
              <w:t>32</w:t>
            </w:r>
            <w:r>
              <w:t>, A</w:t>
            </w:r>
            <w:r>
              <w:rPr>
                <w:vertAlign w:val="superscript"/>
              </w:rPr>
              <w:t>4</w:t>
            </w:r>
            <w:r>
              <w:rPr>
                <w:vertAlign w:val="subscript"/>
              </w:rPr>
              <w:t>33</w:t>
            </w:r>
          </w:p>
          <w:p w14:paraId="7C12C8BC" w14:textId="77777777" w:rsidR="00744D62" w:rsidRPr="00744D62" w:rsidRDefault="00744D62" w:rsidP="00744D62">
            <w:pPr>
              <w:ind w:left="459"/>
            </w:pPr>
            <w:r>
              <w:t>A</w:t>
            </w:r>
            <w:r>
              <w:rPr>
                <w:vertAlign w:val="superscript"/>
              </w:rPr>
              <w:t>4</w:t>
            </w:r>
            <w:r>
              <w:rPr>
                <w:vertAlign w:val="subscript"/>
              </w:rPr>
              <w:t>4</w:t>
            </w:r>
            <w:r w:rsidRPr="00744D62">
              <w:rPr>
                <w:vertAlign w:val="subscript"/>
              </w:rPr>
              <w:t>0</w:t>
            </w:r>
            <w:r>
              <w:t>, A</w:t>
            </w:r>
            <w:r>
              <w:rPr>
                <w:vertAlign w:val="superscript"/>
              </w:rPr>
              <w:t>4</w:t>
            </w:r>
            <w:r>
              <w:rPr>
                <w:vertAlign w:val="subscript"/>
              </w:rPr>
              <w:t>41</w:t>
            </w:r>
            <w:r>
              <w:t>, A</w:t>
            </w:r>
            <w:r>
              <w:rPr>
                <w:vertAlign w:val="superscript"/>
              </w:rPr>
              <w:t>4</w:t>
            </w:r>
            <w:r>
              <w:rPr>
                <w:vertAlign w:val="subscript"/>
              </w:rPr>
              <w:t>42</w:t>
            </w:r>
            <w:r>
              <w:t>, A</w:t>
            </w:r>
            <w:r>
              <w:rPr>
                <w:vertAlign w:val="superscript"/>
              </w:rPr>
              <w:t>4</w:t>
            </w:r>
            <w:r>
              <w:rPr>
                <w:vertAlign w:val="subscript"/>
              </w:rPr>
              <w:t>43</w:t>
            </w:r>
            <w:r>
              <w:t>, A</w:t>
            </w:r>
            <w:r>
              <w:rPr>
                <w:vertAlign w:val="superscript"/>
              </w:rPr>
              <w:t>4</w:t>
            </w:r>
            <w:r>
              <w:rPr>
                <w:vertAlign w:val="subscript"/>
              </w:rPr>
              <w:t>44</w:t>
            </w:r>
          </w:p>
          <w:p w14:paraId="77ABDEFC" w14:textId="77777777" w:rsidR="00744D62" w:rsidRPr="00744D62" w:rsidRDefault="00744D62" w:rsidP="00744D62">
            <w:pPr>
              <w:ind w:left="459"/>
            </w:pPr>
            <w:r>
              <w:t>A</w:t>
            </w:r>
            <w:r>
              <w:rPr>
                <w:vertAlign w:val="superscript"/>
              </w:rPr>
              <w:t>4</w:t>
            </w:r>
            <w:r>
              <w:rPr>
                <w:vertAlign w:val="subscript"/>
              </w:rPr>
              <w:t>5</w:t>
            </w:r>
            <w:r w:rsidRPr="00744D62">
              <w:rPr>
                <w:vertAlign w:val="subscript"/>
              </w:rPr>
              <w:t>0</w:t>
            </w:r>
            <w:r>
              <w:t>, A</w:t>
            </w:r>
            <w:r>
              <w:rPr>
                <w:vertAlign w:val="superscript"/>
              </w:rPr>
              <w:t>4</w:t>
            </w:r>
            <w:r>
              <w:rPr>
                <w:vertAlign w:val="subscript"/>
              </w:rPr>
              <w:t>51</w:t>
            </w:r>
            <w:r>
              <w:t>, A</w:t>
            </w:r>
            <w:r>
              <w:rPr>
                <w:vertAlign w:val="superscript"/>
              </w:rPr>
              <w:t>4</w:t>
            </w:r>
            <w:r>
              <w:rPr>
                <w:vertAlign w:val="subscript"/>
              </w:rPr>
              <w:t>52</w:t>
            </w:r>
            <w:r>
              <w:t>, A</w:t>
            </w:r>
            <w:r>
              <w:rPr>
                <w:vertAlign w:val="superscript"/>
              </w:rPr>
              <w:t>4</w:t>
            </w:r>
            <w:r>
              <w:rPr>
                <w:vertAlign w:val="subscript"/>
              </w:rPr>
              <w:t>53</w:t>
            </w:r>
            <w:r>
              <w:t>, A</w:t>
            </w:r>
            <w:r>
              <w:rPr>
                <w:vertAlign w:val="superscript"/>
              </w:rPr>
              <w:t>4</w:t>
            </w:r>
            <w:r>
              <w:rPr>
                <w:vertAlign w:val="subscript"/>
              </w:rPr>
              <w:t>54</w:t>
            </w:r>
            <w:r>
              <w:t>, A</w:t>
            </w:r>
            <w:r>
              <w:rPr>
                <w:vertAlign w:val="superscript"/>
              </w:rPr>
              <w:t>4</w:t>
            </w:r>
            <w:r>
              <w:rPr>
                <w:vertAlign w:val="subscript"/>
              </w:rPr>
              <w:t>55</w:t>
            </w:r>
          </w:p>
          <w:p w14:paraId="17967225" w14:textId="77777777" w:rsidR="00744D62" w:rsidRPr="00744D62" w:rsidRDefault="00744D62" w:rsidP="00744D62">
            <w:pPr>
              <w:ind w:left="459"/>
            </w:pPr>
            <w:r>
              <w:t>A</w:t>
            </w:r>
            <w:r>
              <w:rPr>
                <w:vertAlign w:val="superscript"/>
              </w:rPr>
              <w:t>6</w:t>
            </w:r>
            <w:r>
              <w:rPr>
                <w:vertAlign w:val="subscript"/>
              </w:rPr>
              <w:t>5</w:t>
            </w:r>
            <w:r w:rsidRPr="00744D62">
              <w:rPr>
                <w:vertAlign w:val="subscript"/>
              </w:rPr>
              <w:t>0</w:t>
            </w:r>
            <w:r>
              <w:t>, A</w:t>
            </w:r>
            <w:r>
              <w:rPr>
                <w:vertAlign w:val="superscript"/>
              </w:rPr>
              <w:t>6</w:t>
            </w:r>
            <w:r>
              <w:rPr>
                <w:vertAlign w:val="subscript"/>
              </w:rPr>
              <w:t>51</w:t>
            </w:r>
            <w:r>
              <w:t>, A</w:t>
            </w:r>
            <w:r>
              <w:rPr>
                <w:vertAlign w:val="superscript"/>
              </w:rPr>
              <w:t>6</w:t>
            </w:r>
            <w:r>
              <w:rPr>
                <w:vertAlign w:val="subscript"/>
              </w:rPr>
              <w:t>52</w:t>
            </w:r>
            <w:r>
              <w:t>, A</w:t>
            </w:r>
            <w:r>
              <w:rPr>
                <w:vertAlign w:val="superscript"/>
              </w:rPr>
              <w:t>6</w:t>
            </w:r>
            <w:r>
              <w:rPr>
                <w:vertAlign w:val="subscript"/>
              </w:rPr>
              <w:t>53</w:t>
            </w:r>
            <w:r>
              <w:t>, A</w:t>
            </w:r>
            <w:r>
              <w:rPr>
                <w:vertAlign w:val="superscript"/>
              </w:rPr>
              <w:t>6</w:t>
            </w:r>
            <w:r>
              <w:rPr>
                <w:vertAlign w:val="subscript"/>
              </w:rPr>
              <w:t>54</w:t>
            </w:r>
            <w:r>
              <w:t>, A</w:t>
            </w:r>
            <w:r>
              <w:rPr>
                <w:vertAlign w:val="superscript"/>
              </w:rPr>
              <w:t>6</w:t>
            </w:r>
            <w:r>
              <w:rPr>
                <w:vertAlign w:val="subscript"/>
              </w:rPr>
              <w:t>55</w:t>
            </w:r>
          </w:p>
          <w:p w14:paraId="01A5AE04" w14:textId="77777777" w:rsidR="00744D62" w:rsidRPr="00744D62" w:rsidRDefault="00744D62" w:rsidP="00744D62">
            <w:pPr>
              <w:ind w:left="459"/>
            </w:pPr>
            <w:r>
              <w:t>A</w:t>
            </w:r>
            <w:r>
              <w:rPr>
                <w:vertAlign w:val="superscript"/>
              </w:rPr>
              <w:t>6</w:t>
            </w:r>
            <w:r>
              <w:rPr>
                <w:vertAlign w:val="subscript"/>
              </w:rPr>
              <w:t>60</w:t>
            </w:r>
            <w:r>
              <w:t>, A</w:t>
            </w:r>
            <w:r>
              <w:rPr>
                <w:vertAlign w:val="superscript"/>
              </w:rPr>
              <w:t>6</w:t>
            </w:r>
            <w:r>
              <w:rPr>
                <w:vertAlign w:val="subscript"/>
              </w:rPr>
              <w:t>61</w:t>
            </w:r>
            <w:r>
              <w:t>, A</w:t>
            </w:r>
            <w:r>
              <w:rPr>
                <w:vertAlign w:val="superscript"/>
              </w:rPr>
              <w:t>6</w:t>
            </w:r>
            <w:r>
              <w:rPr>
                <w:vertAlign w:val="subscript"/>
              </w:rPr>
              <w:t>62</w:t>
            </w:r>
            <w:r>
              <w:t>, A</w:t>
            </w:r>
            <w:r>
              <w:rPr>
                <w:vertAlign w:val="superscript"/>
              </w:rPr>
              <w:t>6</w:t>
            </w:r>
            <w:r>
              <w:rPr>
                <w:vertAlign w:val="subscript"/>
              </w:rPr>
              <w:t>63</w:t>
            </w:r>
            <w:r>
              <w:t>, A</w:t>
            </w:r>
            <w:r>
              <w:rPr>
                <w:vertAlign w:val="superscript"/>
              </w:rPr>
              <w:t>6</w:t>
            </w:r>
            <w:r>
              <w:rPr>
                <w:vertAlign w:val="subscript"/>
              </w:rPr>
              <w:t>64</w:t>
            </w:r>
            <w:r>
              <w:t>, A</w:t>
            </w:r>
            <w:r>
              <w:rPr>
                <w:vertAlign w:val="superscript"/>
              </w:rPr>
              <w:t>6</w:t>
            </w:r>
            <w:r>
              <w:rPr>
                <w:vertAlign w:val="subscript"/>
              </w:rPr>
              <w:t>65</w:t>
            </w:r>
            <w:r>
              <w:t>, A</w:t>
            </w:r>
            <w:r>
              <w:rPr>
                <w:vertAlign w:val="superscript"/>
              </w:rPr>
              <w:t>6</w:t>
            </w:r>
            <w:r>
              <w:rPr>
                <w:vertAlign w:val="subscript"/>
              </w:rPr>
              <w:t>66</w:t>
            </w:r>
          </w:p>
          <w:p w14:paraId="4C118840" w14:textId="77777777" w:rsidR="00744D62" w:rsidRPr="00744D62" w:rsidRDefault="00744D62" w:rsidP="00744D62">
            <w:pPr>
              <w:ind w:left="459"/>
            </w:pPr>
            <w:r>
              <w:t>A</w:t>
            </w:r>
            <w:r>
              <w:rPr>
                <w:vertAlign w:val="superscript"/>
              </w:rPr>
              <w:t>6</w:t>
            </w:r>
            <w:r>
              <w:rPr>
                <w:vertAlign w:val="subscript"/>
              </w:rPr>
              <w:t>70</w:t>
            </w:r>
            <w:r>
              <w:t>, A</w:t>
            </w:r>
            <w:r>
              <w:rPr>
                <w:vertAlign w:val="superscript"/>
              </w:rPr>
              <w:t>6</w:t>
            </w:r>
            <w:r>
              <w:rPr>
                <w:vertAlign w:val="subscript"/>
              </w:rPr>
              <w:t>71</w:t>
            </w:r>
            <w:r>
              <w:t>, A</w:t>
            </w:r>
            <w:r>
              <w:rPr>
                <w:vertAlign w:val="superscript"/>
              </w:rPr>
              <w:t>6</w:t>
            </w:r>
            <w:r>
              <w:rPr>
                <w:vertAlign w:val="subscript"/>
              </w:rPr>
              <w:t>72</w:t>
            </w:r>
            <w:r>
              <w:t>, A</w:t>
            </w:r>
            <w:r>
              <w:rPr>
                <w:vertAlign w:val="superscript"/>
              </w:rPr>
              <w:t>6</w:t>
            </w:r>
            <w:r>
              <w:rPr>
                <w:vertAlign w:val="subscript"/>
              </w:rPr>
              <w:t>73</w:t>
            </w:r>
            <w:r>
              <w:t>, A</w:t>
            </w:r>
            <w:r>
              <w:rPr>
                <w:vertAlign w:val="superscript"/>
              </w:rPr>
              <w:t>6</w:t>
            </w:r>
            <w:r>
              <w:rPr>
                <w:vertAlign w:val="subscript"/>
              </w:rPr>
              <w:t>74</w:t>
            </w:r>
            <w:r>
              <w:t>, A</w:t>
            </w:r>
            <w:r>
              <w:rPr>
                <w:vertAlign w:val="superscript"/>
              </w:rPr>
              <w:t>6</w:t>
            </w:r>
            <w:r>
              <w:rPr>
                <w:vertAlign w:val="subscript"/>
              </w:rPr>
              <w:t>75</w:t>
            </w:r>
            <w:r>
              <w:t>, A</w:t>
            </w:r>
            <w:r>
              <w:rPr>
                <w:vertAlign w:val="superscript"/>
              </w:rPr>
              <w:t>6</w:t>
            </w:r>
            <w:r>
              <w:rPr>
                <w:vertAlign w:val="subscript"/>
              </w:rPr>
              <w:t>76</w:t>
            </w:r>
            <w:r>
              <w:t>, A</w:t>
            </w:r>
            <w:r>
              <w:rPr>
                <w:vertAlign w:val="superscript"/>
              </w:rPr>
              <w:t>6</w:t>
            </w:r>
            <w:r>
              <w:rPr>
                <w:vertAlign w:val="subscript"/>
              </w:rPr>
              <w:t>77</w:t>
            </w:r>
          </w:p>
          <w:p w14:paraId="57A4CCF3" w14:textId="77777777" w:rsidR="001B0C35" w:rsidRDefault="001B0C35" w:rsidP="00AE5401">
            <w:pPr>
              <w:ind w:left="459"/>
            </w:pPr>
          </w:p>
          <w:p w14:paraId="68577971" w14:textId="77777777" w:rsidR="00744D62" w:rsidRDefault="00744D62" w:rsidP="00AE5401">
            <w:pPr>
              <w:ind w:left="459"/>
            </w:pPr>
            <w:r>
              <w:t xml:space="preserve">The 45 in total parameters will be restricted by the symmetry of the molecule. See table 1 </w:t>
            </w:r>
            <w:r w:rsidR="00B034A6">
              <w:t>from</w:t>
            </w:r>
            <w:r>
              <w:t xml:space="preserve"> [8]</w:t>
            </w:r>
            <w:r w:rsidR="00B034A6">
              <w:t xml:space="preserve"> given below</w:t>
            </w:r>
            <w:r>
              <w:t>.</w:t>
            </w:r>
            <w:r w:rsidR="003D60E1">
              <w:t xml:space="preserve"> A single value/variable is need for each </w:t>
            </w:r>
            <w:proofErr w:type="spellStart"/>
            <w:r w:rsidR="003D60E1">
              <w:t>A</w:t>
            </w:r>
            <w:r w:rsidR="003D60E1" w:rsidRPr="00AD7430">
              <w:rPr>
                <w:rFonts w:cs="Times New Roman"/>
                <w:vertAlign w:val="superscript"/>
              </w:rPr>
              <w:t>λ</w:t>
            </w:r>
            <w:r w:rsidR="003D60E1" w:rsidRPr="00AD7430">
              <w:rPr>
                <w:vertAlign w:val="subscript"/>
              </w:rPr>
              <w:t>tp</w:t>
            </w:r>
            <w:proofErr w:type="spellEnd"/>
            <w:r w:rsidR="003D60E1">
              <w:t xml:space="preserve"> parameter if N</w:t>
            </w:r>
            <w:r w:rsidR="00ED01DD">
              <w:t>2</w:t>
            </w:r>
            <w:r w:rsidR="003D60E1">
              <w:t>=1,</w:t>
            </w:r>
            <w:r w:rsidR="00ED01DD">
              <w:t xml:space="preserve"> </w:t>
            </w:r>
            <w:r w:rsidR="003D60E1">
              <w:t>2 or the complex pair (R1, R2) if N2=3.</w:t>
            </w:r>
          </w:p>
          <w:p w14:paraId="7EDAC4DB" w14:textId="77777777" w:rsidR="003D60E1" w:rsidRDefault="003D60E1" w:rsidP="003D60E1">
            <w:pPr>
              <w:spacing w:before="120"/>
              <w:ind w:left="459"/>
            </w:pPr>
            <w:r>
              <w:t xml:space="preserve">The </w:t>
            </w:r>
            <w:proofErr w:type="spellStart"/>
            <w:r>
              <w:t>A</w:t>
            </w:r>
            <w:r w:rsidRPr="00AD7430">
              <w:rPr>
                <w:rFonts w:cs="Times New Roman"/>
                <w:vertAlign w:val="superscript"/>
              </w:rPr>
              <w:t>λ</w:t>
            </w:r>
            <w:r w:rsidRPr="00AD7430">
              <w:rPr>
                <w:vertAlign w:val="subscript"/>
              </w:rPr>
              <w:t>tp</w:t>
            </w:r>
            <w:proofErr w:type="spellEnd"/>
            <w:r>
              <w:t xml:space="preserve"> parameterisation is according to Reid &amp; Richardson [7]. There should be 9 lines immediately following the </w:t>
            </w:r>
            <w:r w:rsidRPr="009B06F3">
              <w:rPr>
                <w:rFonts w:ascii="Courier New" w:hAnsi="Courier New" w:cs="Courier New"/>
              </w:rPr>
              <w:t>ALTP</w:t>
            </w:r>
            <w:r>
              <w:t xml:space="preserve"> command. </w:t>
            </w:r>
          </w:p>
          <w:p w14:paraId="29BEF979" w14:textId="77777777" w:rsidR="00B034A6" w:rsidRDefault="00B034A6" w:rsidP="00DC609E">
            <w:pPr>
              <w:ind w:left="459"/>
            </w:pPr>
          </w:p>
          <w:p w14:paraId="1E7570CC" w14:textId="77777777" w:rsidR="003D60E1" w:rsidRPr="00B034A6" w:rsidRDefault="00B034A6" w:rsidP="00AE5401">
            <w:pPr>
              <w:ind w:left="459"/>
            </w:pPr>
            <w:r>
              <w:t xml:space="preserve">Note </w:t>
            </w:r>
            <w:r w:rsidR="00732726">
              <w:t xml:space="preserve">the </w:t>
            </w:r>
            <w:proofErr w:type="spellStart"/>
            <w:r w:rsidR="00732726">
              <w:t>A</w:t>
            </w:r>
            <w:r w:rsidR="00732726" w:rsidRPr="00AD7430">
              <w:rPr>
                <w:rFonts w:cs="Times New Roman"/>
                <w:vertAlign w:val="superscript"/>
              </w:rPr>
              <w:t>λ</w:t>
            </w:r>
            <w:r w:rsidR="00732726" w:rsidRPr="00AD7430">
              <w:rPr>
                <w:vertAlign w:val="subscript"/>
              </w:rPr>
              <w:t>tp</w:t>
            </w:r>
            <w:proofErr w:type="spellEnd"/>
            <w:r w:rsidR="00732726">
              <w:t xml:space="preserve"> parameters are in general complex, but </w:t>
            </w:r>
            <w:r>
              <w:t>that A</w:t>
            </w:r>
            <w:r w:rsidRPr="00AD7430">
              <w:rPr>
                <w:rFonts w:cs="Times New Roman"/>
                <w:vertAlign w:val="superscript"/>
              </w:rPr>
              <w:t>λ</w:t>
            </w:r>
            <w:r>
              <w:rPr>
                <w:vertAlign w:val="subscript"/>
              </w:rPr>
              <w:t>t0</w:t>
            </w:r>
            <w:r>
              <w:t xml:space="preserve"> is pure real (t odd) or pure </w:t>
            </w:r>
            <w:proofErr w:type="spellStart"/>
            <w:r>
              <w:t>imag</w:t>
            </w:r>
            <w:proofErr w:type="spellEnd"/>
            <w:r>
              <w:t xml:space="preserve"> (t even) so this gives a total </w:t>
            </w:r>
            <w:proofErr w:type="gramStart"/>
            <w:r>
              <w:t>of  90</w:t>
            </w:r>
            <w:proofErr w:type="gramEnd"/>
            <w:r>
              <w:t xml:space="preserve"> - 9 = 81 possible parameter values</w:t>
            </w:r>
            <w:r w:rsidR="00732726">
              <w:t>.</w:t>
            </w:r>
          </w:p>
          <w:p w14:paraId="1A7513C9" w14:textId="77777777" w:rsidR="00AD7430" w:rsidRPr="00AD7430" w:rsidRDefault="00AD7430" w:rsidP="00732726">
            <w:pPr>
              <w:ind w:left="459"/>
              <w:rPr>
                <w:b/>
              </w:rPr>
            </w:pPr>
          </w:p>
        </w:tc>
      </w:tr>
    </w:tbl>
    <w:p w14:paraId="36BBCF96" w14:textId="77777777" w:rsidR="00732726" w:rsidRDefault="00732726">
      <w:r>
        <w:br w:type="page"/>
      </w:r>
    </w:p>
    <w:p w14:paraId="1BE9F7E7" w14:textId="77777777" w:rsidR="00244CF1" w:rsidRDefault="00244CF1"/>
    <w:p w14:paraId="7BEFE19F" w14:textId="39AC63BE" w:rsidR="00244CF1" w:rsidRDefault="00244CF1">
      <w:r>
        <w:t xml:space="preserve">Some symmetry relations: </w:t>
      </w:r>
    </w:p>
    <w:p w14:paraId="257B3AE1" w14:textId="49C9C579" w:rsidR="00244CF1" w:rsidRDefault="00244CF1">
      <w:r>
        <w:rPr>
          <w:noProof/>
          <w:lang w:eastAsia="en-AU"/>
        </w:rPr>
        <mc:AlternateContent>
          <mc:Choice Requires="wpg">
            <w:drawing>
              <wp:anchor distT="0" distB="0" distL="114300" distR="114300" simplePos="0" relativeHeight="251688960" behindDoc="0" locked="0" layoutInCell="1" allowOverlap="1" wp14:anchorId="5CA98A3F" wp14:editId="1B02ACB1">
                <wp:simplePos x="0" y="0"/>
                <wp:positionH relativeFrom="column">
                  <wp:posOffset>2733675</wp:posOffset>
                </wp:positionH>
                <wp:positionV relativeFrom="paragraph">
                  <wp:posOffset>228600</wp:posOffset>
                </wp:positionV>
                <wp:extent cx="2990850" cy="618490"/>
                <wp:effectExtent l="0" t="0" r="19050" b="0"/>
                <wp:wrapNone/>
                <wp:docPr id="350" name="Group 350"/>
                <wp:cNvGraphicFramePr/>
                <a:graphic xmlns:a="http://schemas.openxmlformats.org/drawingml/2006/main">
                  <a:graphicData uri="http://schemas.microsoft.com/office/word/2010/wordprocessingGroup">
                    <wpg:wgp>
                      <wpg:cNvGrpSpPr/>
                      <wpg:grpSpPr>
                        <a:xfrm>
                          <a:off x="0" y="0"/>
                          <a:ext cx="2990850" cy="618490"/>
                          <a:chOff x="0" y="0"/>
                          <a:chExt cx="2990850" cy="618490"/>
                        </a:xfrm>
                      </wpg:grpSpPr>
                      <wps:wsp>
                        <wps:cNvPr id="217" name="Text Box 2"/>
                        <wps:cNvSpPr txBox="1">
                          <a:spLocks noChangeArrowheads="1"/>
                        </wps:cNvSpPr>
                        <wps:spPr bwMode="auto">
                          <a:xfrm>
                            <a:off x="466725" y="47625"/>
                            <a:ext cx="2442845" cy="570865"/>
                          </a:xfrm>
                          <a:prstGeom prst="rect">
                            <a:avLst/>
                          </a:prstGeom>
                          <a:solidFill>
                            <a:srgbClr val="FFFFFF"/>
                          </a:solidFill>
                          <a:ln w="9525">
                            <a:noFill/>
                            <a:miter lim="800000"/>
                            <a:headEnd/>
                            <a:tailEnd/>
                          </a:ln>
                        </wps:spPr>
                        <wps:txbx>
                          <w:txbxContent>
                            <w:p w14:paraId="0DE1F53A" w14:textId="5FD23FA4" w:rsidR="00E02822" w:rsidRDefault="00E02822" w:rsidP="00244CF1">
                              <w:pPr>
                                <w:spacing w:after="0"/>
                              </w:pPr>
                              <w:r>
                                <w:t>cylindrical ligand bonds:</w:t>
                              </w:r>
                            </w:p>
                            <w:p w14:paraId="1FE06699" w14:textId="37CE22C4" w:rsidR="00E02822" w:rsidRPr="00244CF1" w:rsidRDefault="00E02822" w:rsidP="00244CF1">
                              <w:pPr>
                                <w:spacing w:after="0"/>
                                <w:ind w:firstLine="720"/>
                              </w:pPr>
                              <w:r>
                                <w:t xml:space="preserve">no </w:t>
                              </w:r>
                              <w:proofErr w:type="spellStart"/>
                              <w:r>
                                <w:t>A</w:t>
                              </w:r>
                              <w:r w:rsidRPr="00AD7430">
                                <w:rPr>
                                  <w:rFonts w:cs="Times New Roman"/>
                                  <w:vertAlign w:val="superscript"/>
                                </w:rPr>
                                <w:t>λ</w:t>
                              </w:r>
                              <w:r w:rsidRPr="00AD7430">
                                <w:rPr>
                                  <w:vertAlign w:val="subscript"/>
                                </w:rPr>
                                <w:t>tp</w:t>
                              </w:r>
                              <w:proofErr w:type="spellEnd"/>
                              <w:r>
                                <w:t xml:space="preserve"> for t = </w:t>
                              </w:r>
                              <w:r w:rsidRPr="00244CF1">
                                <w:rPr>
                                  <w:rFonts w:cs="Times New Roman"/>
                                </w:rPr>
                                <w:t>λ</w:t>
                              </w:r>
                            </w:p>
                          </w:txbxContent>
                        </wps:txbx>
                        <wps:bodyPr rot="0" vert="horz" wrap="square" lIns="91440" tIns="45720" rIns="91440" bIns="45720" anchor="t" anchorCtr="0">
                          <a:spAutoFit/>
                        </wps:bodyPr>
                      </wps:wsp>
                      <wps:wsp>
                        <wps:cNvPr id="340" name="Oval 340"/>
                        <wps:cNvSpPr/>
                        <wps:spPr>
                          <a:xfrm>
                            <a:off x="0" y="0"/>
                            <a:ext cx="2990850" cy="57086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CA98A3F" id="Group 350" o:spid="_x0000_s1027" style="position:absolute;margin-left:215.25pt;margin-top:18pt;width:235.5pt;height:48.7pt;z-index:251688960;mso-height-relative:margin" coordsize="29908,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">
                <v:shape id="_x0000_s1028" type="#_x0000_t202" style="position:absolute;left:4667;top:476;width:24428;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0DE1F53A" w14:textId="5FD23FA4" w:rsidR="00E02822" w:rsidRDefault="00E02822" w:rsidP="00244CF1">
                        <w:pPr>
                          <w:spacing w:after="0"/>
                        </w:pPr>
                        <w:r>
                          <w:t>cylindrical ligand bonds:</w:t>
                        </w:r>
                      </w:p>
                      <w:p w14:paraId="1FE06699" w14:textId="37CE22C4" w:rsidR="00E02822" w:rsidRPr="00244CF1" w:rsidRDefault="00E02822" w:rsidP="00244CF1">
                        <w:pPr>
                          <w:spacing w:after="0"/>
                          <w:ind w:firstLine="720"/>
                        </w:pPr>
                        <w:r>
                          <w:t xml:space="preserve">no </w:t>
                        </w:r>
                        <w:proofErr w:type="spellStart"/>
                        <w:r>
                          <w:t>A</w:t>
                        </w:r>
                        <w:r w:rsidRPr="00AD7430">
                          <w:rPr>
                            <w:rFonts w:cs="Times New Roman"/>
                            <w:vertAlign w:val="superscript"/>
                          </w:rPr>
                          <w:t>λ</w:t>
                        </w:r>
                        <w:r w:rsidRPr="00AD7430">
                          <w:rPr>
                            <w:vertAlign w:val="subscript"/>
                          </w:rPr>
                          <w:t>tp</w:t>
                        </w:r>
                        <w:proofErr w:type="spellEnd"/>
                        <w:r>
                          <w:t xml:space="preserve"> for t = </w:t>
                        </w:r>
                        <w:r w:rsidRPr="00244CF1">
                          <w:rPr>
                            <w:rFonts w:cs="Times New Roman"/>
                          </w:rPr>
                          <w:t>λ</w:t>
                        </w:r>
                      </w:p>
                    </w:txbxContent>
                  </v:textbox>
                </v:shape>
                <v:oval id="Oval 340" o:spid="_x0000_s1029" style="position:absolute;width:29908;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" filled="f" strokecolor="black [3213]" strokeweight="1pt"/>
              </v:group>
            </w:pict>
          </mc:Fallback>
        </mc:AlternateContent>
      </w:r>
      <w:r>
        <w:rPr>
          <w:noProof/>
          <w:lang w:eastAsia="en-AU"/>
        </w:rPr>
        <mc:AlternateContent>
          <mc:Choice Requires="wps">
            <w:drawing>
              <wp:anchor distT="0" distB="0" distL="114300" distR="114300" simplePos="0" relativeHeight="251696128" behindDoc="0" locked="0" layoutInCell="1" allowOverlap="1" wp14:anchorId="2556FF40" wp14:editId="50A7B686">
                <wp:simplePos x="0" y="0"/>
                <wp:positionH relativeFrom="column">
                  <wp:posOffset>619125</wp:posOffset>
                </wp:positionH>
                <wp:positionV relativeFrom="paragraph">
                  <wp:posOffset>256540</wp:posOffset>
                </wp:positionV>
                <wp:extent cx="419100" cy="2266950"/>
                <wp:effectExtent l="0" t="0" r="19050" b="19050"/>
                <wp:wrapNone/>
                <wp:docPr id="345" name="Rectangle 345"/>
                <wp:cNvGraphicFramePr/>
                <a:graphic xmlns:a="http://schemas.openxmlformats.org/drawingml/2006/main">
                  <a:graphicData uri="http://schemas.microsoft.com/office/word/2010/wordprocessingShape">
                    <wps:wsp>
                      <wps:cNvSpPr/>
                      <wps:spPr>
                        <a:xfrm>
                          <a:off x="0" y="0"/>
                          <a:ext cx="419100" cy="22669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6ECF8" id="Rectangle 345" o:spid="_x0000_s1026" style="position:absolute;margin-left:48.75pt;margin-top:20.2pt;width:33pt;height: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" filled="f" strokecolor="black [3213]" strokeweight="1pt"/>
            </w:pict>
          </mc:Fallback>
        </mc:AlternateContent>
      </w:r>
    </w:p>
    <w:p w14:paraId="402D884B" w14:textId="26A633D2" w:rsidR="00244CF1" w:rsidRPr="00744D62" w:rsidRDefault="00244CF1" w:rsidP="00244CF1">
      <w:pPr>
        <w:spacing w:after="0"/>
        <w:ind w:left="459"/>
      </w:pPr>
      <w:r>
        <w:rPr>
          <w:noProof/>
          <w:lang w:eastAsia="en-AU"/>
        </w:rPr>
        <mc:AlternateContent>
          <mc:Choice Requires="wps">
            <w:drawing>
              <wp:anchor distT="0" distB="0" distL="114300" distR="114300" simplePos="0" relativeHeight="251691008" behindDoc="0" locked="0" layoutInCell="1" allowOverlap="1" wp14:anchorId="62507604" wp14:editId="4D1223AC">
                <wp:simplePos x="0" y="0"/>
                <wp:positionH relativeFrom="margin">
                  <wp:align>left</wp:align>
                </wp:positionH>
                <wp:positionV relativeFrom="paragraph">
                  <wp:posOffset>218440</wp:posOffset>
                </wp:positionV>
                <wp:extent cx="1714500" cy="266700"/>
                <wp:effectExtent l="0" t="0" r="19050" b="19050"/>
                <wp:wrapNone/>
                <wp:docPr id="342" name="Oval 342"/>
                <wp:cNvGraphicFramePr/>
                <a:graphic xmlns:a="http://schemas.openxmlformats.org/drawingml/2006/main">
                  <a:graphicData uri="http://schemas.microsoft.com/office/word/2010/wordprocessingShape">
                    <wps:wsp>
                      <wps:cNvSpPr/>
                      <wps:spPr>
                        <a:xfrm>
                          <a:off x="0" y="0"/>
                          <a:ext cx="1714500" cy="2667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B5533" id="Oval 342" o:spid="_x0000_s1026" style="position:absolute;margin-left:0;margin-top:17.2pt;width:135pt;height:21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" filled="f" strokecolor="black [3213]" strokeweight="1pt">
                <w10:wrap anchorx="margin"/>
              </v:oval>
            </w:pict>
          </mc:Fallback>
        </mc:AlternateContent>
      </w:r>
      <w:r>
        <w:t>A</w:t>
      </w:r>
      <w:r w:rsidRPr="00744D62">
        <w:rPr>
          <w:vertAlign w:val="superscript"/>
        </w:rPr>
        <w:t>2</w:t>
      </w:r>
      <w:r w:rsidRPr="00744D62">
        <w:rPr>
          <w:vertAlign w:val="subscript"/>
        </w:rPr>
        <w:t>10</w:t>
      </w:r>
      <w:r>
        <w:t>, A</w:t>
      </w:r>
      <w:r w:rsidRPr="00744D62">
        <w:rPr>
          <w:vertAlign w:val="superscript"/>
        </w:rPr>
        <w:t>2</w:t>
      </w:r>
      <w:r w:rsidRPr="00744D62">
        <w:rPr>
          <w:vertAlign w:val="subscript"/>
        </w:rPr>
        <w:t>1</w:t>
      </w:r>
      <w:r>
        <w:rPr>
          <w:vertAlign w:val="subscript"/>
        </w:rPr>
        <w:t>1</w:t>
      </w:r>
    </w:p>
    <w:p w14:paraId="2DD28515" w14:textId="001887F7" w:rsidR="00244CF1" w:rsidRPr="00744D62" w:rsidRDefault="00244CF1" w:rsidP="00244CF1">
      <w:pPr>
        <w:spacing w:after="0"/>
        <w:ind w:left="459"/>
      </w:pPr>
      <w:r>
        <w:rPr>
          <w:noProof/>
          <w:lang w:eastAsia="en-AU"/>
        </w:rPr>
        <mc:AlternateContent>
          <mc:Choice Requires="wps">
            <w:drawing>
              <wp:anchor distT="0" distB="0" distL="114300" distR="114300" simplePos="0" relativeHeight="251698176" behindDoc="0" locked="0" layoutInCell="1" allowOverlap="1" wp14:anchorId="39FFD2C9" wp14:editId="4BEF5407">
                <wp:simplePos x="0" y="0"/>
                <wp:positionH relativeFrom="column">
                  <wp:posOffset>1409700</wp:posOffset>
                </wp:positionH>
                <wp:positionV relativeFrom="paragraph">
                  <wp:posOffset>202565</wp:posOffset>
                </wp:positionV>
                <wp:extent cx="419100" cy="1724025"/>
                <wp:effectExtent l="0" t="0" r="19050" b="28575"/>
                <wp:wrapNone/>
                <wp:docPr id="346" name="Rectangle 346"/>
                <wp:cNvGraphicFramePr/>
                <a:graphic xmlns:a="http://schemas.openxmlformats.org/drawingml/2006/main">
                  <a:graphicData uri="http://schemas.microsoft.com/office/word/2010/wordprocessingShape">
                    <wps:wsp>
                      <wps:cNvSpPr/>
                      <wps:spPr>
                        <a:xfrm>
                          <a:off x="0" y="0"/>
                          <a:ext cx="419100" cy="1724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A6704" id="Rectangle 346" o:spid="_x0000_s1026" style="position:absolute;margin-left:111pt;margin-top:15.95pt;width:33pt;height:13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" filled="f" strokecolor="black [3213]" strokeweight="1pt"/>
            </w:pict>
          </mc:Fallback>
        </mc:AlternateContent>
      </w:r>
      <w:r>
        <w:t>A</w:t>
      </w:r>
      <w:r w:rsidRPr="00744D62">
        <w:rPr>
          <w:vertAlign w:val="superscript"/>
        </w:rPr>
        <w:t>2</w:t>
      </w:r>
      <w:r>
        <w:rPr>
          <w:vertAlign w:val="subscript"/>
        </w:rPr>
        <w:t>2</w:t>
      </w:r>
      <w:r w:rsidRPr="00744D62">
        <w:rPr>
          <w:vertAlign w:val="subscript"/>
        </w:rPr>
        <w:t>0</w:t>
      </w:r>
      <w:r>
        <w:t>, A</w:t>
      </w:r>
      <w:r w:rsidRPr="00744D62">
        <w:rPr>
          <w:vertAlign w:val="superscript"/>
        </w:rPr>
        <w:t>2</w:t>
      </w:r>
      <w:r>
        <w:rPr>
          <w:vertAlign w:val="subscript"/>
        </w:rPr>
        <w:t>21</w:t>
      </w:r>
      <w:r>
        <w:t>, A</w:t>
      </w:r>
      <w:r w:rsidRPr="00744D62">
        <w:rPr>
          <w:vertAlign w:val="superscript"/>
        </w:rPr>
        <w:t>2</w:t>
      </w:r>
      <w:r>
        <w:rPr>
          <w:vertAlign w:val="subscript"/>
        </w:rPr>
        <w:t>22</w:t>
      </w:r>
    </w:p>
    <w:p w14:paraId="00483652" w14:textId="7B97D8BA" w:rsidR="00244CF1" w:rsidRPr="00744D62" w:rsidRDefault="00244CF1" w:rsidP="00244CF1">
      <w:pPr>
        <w:spacing w:after="0"/>
        <w:ind w:left="459"/>
      </w:pPr>
      <w:r>
        <w:t>A</w:t>
      </w:r>
      <w:r w:rsidRPr="00744D62">
        <w:rPr>
          <w:vertAlign w:val="superscript"/>
        </w:rPr>
        <w:t>2</w:t>
      </w:r>
      <w:r>
        <w:rPr>
          <w:vertAlign w:val="subscript"/>
        </w:rPr>
        <w:t>3</w:t>
      </w:r>
      <w:r w:rsidRPr="00744D62">
        <w:rPr>
          <w:vertAlign w:val="subscript"/>
        </w:rPr>
        <w:t>0</w:t>
      </w:r>
      <w:r>
        <w:t>, A</w:t>
      </w:r>
      <w:r w:rsidRPr="00744D62">
        <w:rPr>
          <w:vertAlign w:val="superscript"/>
        </w:rPr>
        <w:t>2</w:t>
      </w:r>
      <w:r>
        <w:rPr>
          <w:vertAlign w:val="subscript"/>
        </w:rPr>
        <w:t>31</w:t>
      </w:r>
      <w:r>
        <w:t>, A</w:t>
      </w:r>
      <w:r w:rsidRPr="00744D62">
        <w:rPr>
          <w:vertAlign w:val="superscript"/>
        </w:rPr>
        <w:t>2</w:t>
      </w:r>
      <w:r>
        <w:rPr>
          <w:vertAlign w:val="subscript"/>
        </w:rPr>
        <w:t>32</w:t>
      </w:r>
      <w:r>
        <w:t>, A</w:t>
      </w:r>
      <w:r w:rsidRPr="00744D62">
        <w:rPr>
          <w:vertAlign w:val="superscript"/>
        </w:rPr>
        <w:t>2</w:t>
      </w:r>
      <w:r>
        <w:rPr>
          <w:vertAlign w:val="subscript"/>
        </w:rPr>
        <w:t>33</w:t>
      </w:r>
    </w:p>
    <w:p w14:paraId="6D58AA66" w14:textId="0B624365" w:rsidR="00244CF1" w:rsidRPr="00744D62" w:rsidRDefault="00244CF1" w:rsidP="00244CF1">
      <w:pPr>
        <w:spacing w:after="0"/>
        <w:ind w:left="459"/>
      </w:pPr>
      <w:r>
        <w:rPr>
          <w:noProof/>
          <w:lang w:eastAsia="en-AU"/>
        </w:rPr>
        <mc:AlternateContent>
          <mc:Choice Requires="wps">
            <w:drawing>
              <wp:anchor distT="45720" distB="45720" distL="114300" distR="114300" simplePos="0" relativeHeight="251704320" behindDoc="0" locked="0" layoutInCell="1" allowOverlap="1" wp14:anchorId="1D7A1092" wp14:editId="37776284">
                <wp:simplePos x="0" y="0"/>
                <wp:positionH relativeFrom="column">
                  <wp:posOffset>3143250</wp:posOffset>
                </wp:positionH>
                <wp:positionV relativeFrom="paragraph">
                  <wp:posOffset>8255</wp:posOffset>
                </wp:positionV>
                <wp:extent cx="2143125" cy="1404620"/>
                <wp:effectExtent l="0" t="0" r="28575" b="22860"/>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solidFill>
                          <a:srgbClr val="FFFFFF"/>
                        </a:solidFill>
                        <a:ln w="12700">
                          <a:solidFill>
                            <a:schemeClr val="tx1"/>
                          </a:solidFill>
                          <a:miter lim="800000"/>
                          <a:headEnd/>
                          <a:tailEnd/>
                        </a:ln>
                      </wps:spPr>
                      <wps:txbx>
                        <w:txbxContent>
                          <w:p w14:paraId="3DEC867F" w14:textId="269D57EA" w:rsidR="00E02822" w:rsidRPr="00244CF1" w:rsidRDefault="00E02822" w:rsidP="00244CF1">
                            <w:pPr>
                              <w:spacing w:after="0"/>
                            </w:pPr>
                            <w:r>
                              <w:t>for C</w:t>
                            </w:r>
                            <w:r w:rsidRPr="00244CF1">
                              <w:rPr>
                                <w:vertAlign w:val="subscript"/>
                              </w:rPr>
                              <w:t>2</w:t>
                            </w:r>
                            <w:r>
                              <w:t xml:space="preserve">(z): no </w:t>
                            </w:r>
                            <w:proofErr w:type="spellStart"/>
                            <w:r>
                              <w:t>A</w:t>
                            </w:r>
                            <w:r w:rsidRPr="00AD7430">
                              <w:rPr>
                                <w:rFonts w:cs="Times New Roman"/>
                                <w:vertAlign w:val="superscript"/>
                              </w:rPr>
                              <w:t>λ</w:t>
                            </w:r>
                            <w:r w:rsidRPr="00AD7430">
                              <w:rPr>
                                <w:vertAlign w:val="subscript"/>
                              </w:rPr>
                              <w:t>tp</w:t>
                            </w:r>
                            <w:proofErr w:type="spellEnd"/>
                            <w:r>
                              <w:t xml:space="preserve"> for p odd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A1092" id="_x0000_s1030" type="#_x0000_t202" style="position:absolute;left:0;text-align:left;margin-left:247.5pt;margin-top:.65pt;width:168.7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" strokecolor="black [3213]" strokeweight="1pt">
                <v:textbox style="mso-fit-shape-to-text:t">
                  <w:txbxContent>
                    <w:p w14:paraId="3DEC867F" w14:textId="269D57EA" w:rsidR="00E02822" w:rsidRPr="00244CF1" w:rsidRDefault="00E02822" w:rsidP="00244CF1">
                      <w:pPr>
                        <w:spacing w:after="0"/>
                      </w:pPr>
                      <w:r>
                        <w:t>for C</w:t>
                      </w:r>
                      <w:r w:rsidRPr="00244CF1">
                        <w:rPr>
                          <w:vertAlign w:val="subscript"/>
                        </w:rPr>
                        <w:t>2</w:t>
                      </w:r>
                      <w:r>
                        <w:t xml:space="preserve">(z): no </w:t>
                      </w:r>
                      <w:proofErr w:type="spellStart"/>
                      <w:r>
                        <w:t>A</w:t>
                      </w:r>
                      <w:r w:rsidRPr="00AD7430">
                        <w:rPr>
                          <w:rFonts w:cs="Times New Roman"/>
                          <w:vertAlign w:val="superscript"/>
                        </w:rPr>
                        <w:t>λ</w:t>
                      </w:r>
                      <w:r w:rsidRPr="00AD7430">
                        <w:rPr>
                          <w:vertAlign w:val="subscript"/>
                        </w:rPr>
                        <w:t>tp</w:t>
                      </w:r>
                      <w:proofErr w:type="spellEnd"/>
                      <w:r>
                        <w:t xml:space="preserve"> for p odd</w:t>
                      </w:r>
                    </w:p>
                  </w:txbxContent>
                </v:textbox>
                <w10:wrap type="square"/>
              </v:shape>
            </w:pict>
          </mc:Fallback>
        </mc:AlternateContent>
      </w:r>
      <w:r>
        <w:rPr>
          <w:noProof/>
          <w:lang w:eastAsia="en-AU"/>
        </w:rPr>
        <mc:AlternateContent>
          <mc:Choice Requires="wps">
            <w:drawing>
              <wp:anchor distT="0" distB="0" distL="114300" distR="114300" simplePos="0" relativeHeight="251693056" behindDoc="0" locked="0" layoutInCell="1" allowOverlap="1" wp14:anchorId="7225FB99" wp14:editId="7A0B30D9">
                <wp:simplePos x="0" y="0"/>
                <wp:positionH relativeFrom="margin">
                  <wp:align>left</wp:align>
                </wp:positionH>
                <wp:positionV relativeFrom="paragraph">
                  <wp:posOffset>217805</wp:posOffset>
                </wp:positionV>
                <wp:extent cx="2466975" cy="266700"/>
                <wp:effectExtent l="0" t="0" r="28575" b="19050"/>
                <wp:wrapNone/>
                <wp:docPr id="343" name="Oval 343"/>
                <wp:cNvGraphicFramePr/>
                <a:graphic xmlns:a="http://schemas.openxmlformats.org/drawingml/2006/main">
                  <a:graphicData uri="http://schemas.microsoft.com/office/word/2010/wordprocessingShape">
                    <wps:wsp>
                      <wps:cNvSpPr/>
                      <wps:spPr>
                        <a:xfrm>
                          <a:off x="0" y="0"/>
                          <a:ext cx="2466975" cy="2667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B6C4A" id="Oval 343" o:spid="_x0000_s1026" style="position:absolute;margin-left:0;margin-top:17.15pt;width:194.25pt;height:21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" filled="f" strokecolor="black [3213]" strokeweight="1pt">
                <w10:wrap anchorx="margin"/>
              </v:oval>
            </w:pict>
          </mc:Fallback>
        </mc:AlternateContent>
      </w:r>
      <w:r>
        <w:t>A</w:t>
      </w:r>
      <w:r>
        <w:rPr>
          <w:vertAlign w:val="superscript"/>
        </w:rPr>
        <w:t>4</w:t>
      </w:r>
      <w:r>
        <w:rPr>
          <w:vertAlign w:val="subscript"/>
        </w:rPr>
        <w:t>3</w:t>
      </w:r>
      <w:r w:rsidRPr="00744D62">
        <w:rPr>
          <w:vertAlign w:val="subscript"/>
        </w:rPr>
        <w:t>0</w:t>
      </w:r>
      <w:r>
        <w:t>, A</w:t>
      </w:r>
      <w:r>
        <w:rPr>
          <w:vertAlign w:val="superscript"/>
        </w:rPr>
        <w:t>4</w:t>
      </w:r>
      <w:r>
        <w:rPr>
          <w:vertAlign w:val="subscript"/>
        </w:rPr>
        <w:t>31</w:t>
      </w:r>
      <w:r>
        <w:t>, A</w:t>
      </w:r>
      <w:r>
        <w:rPr>
          <w:vertAlign w:val="superscript"/>
        </w:rPr>
        <w:t>4</w:t>
      </w:r>
      <w:r>
        <w:rPr>
          <w:vertAlign w:val="subscript"/>
        </w:rPr>
        <w:t>32</w:t>
      </w:r>
      <w:r>
        <w:t>, A</w:t>
      </w:r>
      <w:r>
        <w:rPr>
          <w:vertAlign w:val="superscript"/>
        </w:rPr>
        <w:t>4</w:t>
      </w:r>
      <w:r>
        <w:rPr>
          <w:vertAlign w:val="subscript"/>
        </w:rPr>
        <w:t>33</w:t>
      </w:r>
    </w:p>
    <w:p w14:paraId="7D8DF740" w14:textId="69BBF19C" w:rsidR="00244CF1" w:rsidRPr="00744D62" w:rsidRDefault="00244CF1" w:rsidP="00244CF1">
      <w:pPr>
        <w:spacing w:after="0"/>
        <w:ind w:left="459"/>
      </w:pPr>
      <w:r>
        <w:rPr>
          <w:noProof/>
          <w:lang w:eastAsia="en-AU"/>
        </w:rPr>
        <mc:AlternateContent>
          <mc:Choice Requires="wps">
            <w:drawing>
              <wp:anchor distT="0" distB="0" distL="114300" distR="114300" simplePos="0" relativeHeight="251700224" behindDoc="0" locked="0" layoutInCell="1" allowOverlap="1" wp14:anchorId="3F34E823" wp14:editId="1A5DFF4D">
                <wp:simplePos x="0" y="0"/>
                <wp:positionH relativeFrom="column">
                  <wp:posOffset>2209800</wp:posOffset>
                </wp:positionH>
                <wp:positionV relativeFrom="paragraph">
                  <wp:posOffset>230505</wp:posOffset>
                </wp:positionV>
                <wp:extent cx="400050" cy="962025"/>
                <wp:effectExtent l="0" t="0" r="19050" b="28575"/>
                <wp:wrapNone/>
                <wp:docPr id="347" name="Rectangle 347"/>
                <wp:cNvGraphicFramePr/>
                <a:graphic xmlns:a="http://schemas.openxmlformats.org/drawingml/2006/main">
                  <a:graphicData uri="http://schemas.microsoft.com/office/word/2010/wordprocessingShape">
                    <wps:wsp>
                      <wps:cNvSpPr/>
                      <wps:spPr>
                        <a:xfrm>
                          <a:off x="0" y="0"/>
                          <a:ext cx="400050" cy="962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6DCED" id="Rectangle 347" o:spid="_x0000_s1026" style="position:absolute;margin-left:174pt;margin-top:18.15pt;width:31.5pt;height:7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" filled="f" strokecolor="black [3213]" strokeweight="1pt"/>
            </w:pict>
          </mc:Fallback>
        </mc:AlternateContent>
      </w:r>
      <w:r>
        <w:t>A</w:t>
      </w:r>
      <w:r>
        <w:rPr>
          <w:vertAlign w:val="superscript"/>
        </w:rPr>
        <w:t>4</w:t>
      </w:r>
      <w:r>
        <w:rPr>
          <w:vertAlign w:val="subscript"/>
        </w:rPr>
        <w:t>4</w:t>
      </w:r>
      <w:r w:rsidRPr="00744D62">
        <w:rPr>
          <w:vertAlign w:val="subscript"/>
        </w:rPr>
        <w:t>0</w:t>
      </w:r>
      <w:r>
        <w:t>, A</w:t>
      </w:r>
      <w:r>
        <w:rPr>
          <w:vertAlign w:val="superscript"/>
        </w:rPr>
        <w:t>4</w:t>
      </w:r>
      <w:r>
        <w:rPr>
          <w:vertAlign w:val="subscript"/>
        </w:rPr>
        <w:t>41</w:t>
      </w:r>
      <w:r>
        <w:t>, A</w:t>
      </w:r>
      <w:r>
        <w:rPr>
          <w:vertAlign w:val="superscript"/>
        </w:rPr>
        <w:t>4</w:t>
      </w:r>
      <w:r>
        <w:rPr>
          <w:vertAlign w:val="subscript"/>
        </w:rPr>
        <w:t>42</w:t>
      </w:r>
      <w:r>
        <w:t>, A</w:t>
      </w:r>
      <w:r>
        <w:rPr>
          <w:vertAlign w:val="superscript"/>
        </w:rPr>
        <w:t>4</w:t>
      </w:r>
      <w:r>
        <w:rPr>
          <w:vertAlign w:val="subscript"/>
        </w:rPr>
        <w:t>43</w:t>
      </w:r>
      <w:r>
        <w:t>, A</w:t>
      </w:r>
      <w:r>
        <w:rPr>
          <w:vertAlign w:val="superscript"/>
        </w:rPr>
        <w:t>4</w:t>
      </w:r>
      <w:r>
        <w:rPr>
          <w:vertAlign w:val="subscript"/>
        </w:rPr>
        <w:t>44</w:t>
      </w:r>
    </w:p>
    <w:p w14:paraId="4A534590" w14:textId="78EF4F84" w:rsidR="00244CF1" w:rsidRPr="00744D62" w:rsidRDefault="00244CF1" w:rsidP="00244CF1">
      <w:pPr>
        <w:spacing w:after="0"/>
        <w:ind w:left="459"/>
      </w:pPr>
      <w:r>
        <w:t>A</w:t>
      </w:r>
      <w:r>
        <w:rPr>
          <w:vertAlign w:val="superscript"/>
        </w:rPr>
        <w:t>4</w:t>
      </w:r>
      <w:r>
        <w:rPr>
          <w:vertAlign w:val="subscript"/>
        </w:rPr>
        <w:t>5</w:t>
      </w:r>
      <w:r w:rsidRPr="00744D62">
        <w:rPr>
          <w:vertAlign w:val="subscript"/>
        </w:rPr>
        <w:t>0</w:t>
      </w:r>
      <w:r>
        <w:t>, A</w:t>
      </w:r>
      <w:r>
        <w:rPr>
          <w:vertAlign w:val="superscript"/>
        </w:rPr>
        <w:t>4</w:t>
      </w:r>
      <w:r>
        <w:rPr>
          <w:vertAlign w:val="subscript"/>
        </w:rPr>
        <w:t>51</w:t>
      </w:r>
      <w:r>
        <w:t>, A</w:t>
      </w:r>
      <w:r>
        <w:rPr>
          <w:vertAlign w:val="superscript"/>
        </w:rPr>
        <w:t>4</w:t>
      </w:r>
      <w:r>
        <w:rPr>
          <w:vertAlign w:val="subscript"/>
        </w:rPr>
        <w:t>52</w:t>
      </w:r>
      <w:r>
        <w:t>, A</w:t>
      </w:r>
      <w:r>
        <w:rPr>
          <w:vertAlign w:val="superscript"/>
        </w:rPr>
        <w:t>4</w:t>
      </w:r>
      <w:r>
        <w:rPr>
          <w:vertAlign w:val="subscript"/>
        </w:rPr>
        <w:t>53</w:t>
      </w:r>
      <w:r>
        <w:t>, A</w:t>
      </w:r>
      <w:r>
        <w:rPr>
          <w:vertAlign w:val="superscript"/>
        </w:rPr>
        <w:t>4</w:t>
      </w:r>
      <w:r>
        <w:rPr>
          <w:vertAlign w:val="subscript"/>
        </w:rPr>
        <w:t>54</w:t>
      </w:r>
      <w:r>
        <w:t>, A</w:t>
      </w:r>
      <w:r>
        <w:rPr>
          <w:vertAlign w:val="superscript"/>
        </w:rPr>
        <w:t>4</w:t>
      </w:r>
      <w:r>
        <w:rPr>
          <w:vertAlign w:val="subscript"/>
        </w:rPr>
        <w:t>55</w:t>
      </w:r>
    </w:p>
    <w:p w14:paraId="77A09421" w14:textId="036004C6" w:rsidR="00244CF1" w:rsidRPr="00744D62" w:rsidRDefault="00244CF1" w:rsidP="00244CF1">
      <w:pPr>
        <w:spacing w:after="0"/>
        <w:ind w:left="459"/>
      </w:pPr>
      <w:r>
        <w:rPr>
          <w:noProof/>
          <w:lang w:eastAsia="en-AU"/>
        </w:rPr>
        <mc:AlternateContent>
          <mc:Choice Requires="wps">
            <w:drawing>
              <wp:anchor distT="0" distB="0" distL="114300" distR="114300" simplePos="0" relativeHeight="251695104" behindDoc="0" locked="0" layoutInCell="1" allowOverlap="1" wp14:anchorId="54693412" wp14:editId="2317FA3A">
                <wp:simplePos x="0" y="0"/>
                <wp:positionH relativeFrom="margin">
                  <wp:align>left</wp:align>
                </wp:positionH>
                <wp:positionV relativeFrom="paragraph">
                  <wp:posOffset>217805</wp:posOffset>
                </wp:positionV>
                <wp:extent cx="3219450" cy="266700"/>
                <wp:effectExtent l="0" t="0" r="19050" b="19050"/>
                <wp:wrapNone/>
                <wp:docPr id="344" name="Oval 344"/>
                <wp:cNvGraphicFramePr/>
                <a:graphic xmlns:a="http://schemas.openxmlformats.org/drawingml/2006/main">
                  <a:graphicData uri="http://schemas.microsoft.com/office/word/2010/wordprocessingShape">
                    <wps:wsp>
                      <wps:cNvSpPr/>
                      <wps:spPr>
                        <a:xfrm>
                          <a:off x="0" y="0"/>
                          <a:ext cx="3219450" cy="2667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CD268" id="Oval 344" o:spid="_x0000_s1026" style="position:absolute;margin-left:0;margin-top:17.15pt;width:253.5pt;height:21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" filled="f" strokecolor="black [3213]" strokeweight="1pt">
                <w10:wrap anchorx="margin"/>
              </v:oval>
            </w:pict>
          </mc:Fallback>
        </mc:AlternateContent>
      </w:r>
      <w:r>
        <w:t>A</w:t>
      </w:r>
      <w:r>
        <w:rPr>
          <w:vertAlign w:val="superscript"/>
        </w:rPr>
        <w:t>6</w:t>
      </w:r>
      <w:r>
        <w:rPr>
          <w:vertAlign w:val="subscript"/>
        </w:rPr>
        <w:t>5</w:t>
      </w:r>
      <w:r w:rsidRPr="00744D62">
        <w:rPr>
          <w:vertAlign w:val="subscript"/>
        </w:rPr>
        <w:t>0</w:t>
      </w:r>
      <w:r>
        <w:t>, A</w:t>
      </w:r>
      <w:r>
        <w:rPr>
          <w:vertAlign w:val="superscript"/>
        </w:rPr>
        <w:t>6</w:t>
      </w:r>
      <w:r>
        <w:rPr>
          <w:vertAlign w:val="subscript"/>
        </w:rPr>
        <w:t>51</w:t>
      </w:r>
      <w:r>
        <w:t>, A</w:t>
      </w:r>
      <w:r>
        <w:rPr>
          <w:vertAlign w:val="superscript"/>
        </w:rPr>
        <w:t>6</w:t>
      </w:r>
      <w:r>
        <w:rPr>
          <w:vertAlign w:val="subscript"/>
        </w:rPr>
        <w:t>52</w:t>
      </w:r>
      <w:r>
        <w:t>, A</w:t>
      </w:r>
      <w:r>
        <w:rPr>
          <w:vertAlign w:val="superscript"/>
        </w:rPr>
        <w:t>6</w:t>
      </w:r>
      <w:r>
        <w:rPr>
          <w:vertAlign w:val="subscript"/>
        </w:rPr>
        <w:t>53</w:t>
      </w:r>
      <w:r>
        <w:t>, A</w:t>
      </w:r>
      <w:r>
        <w:rPr>
          <w:vertAlign w:val="superscript"/>
        </w:rPr>
        <w:t>6</w:t>
      </w:r>
      <w:r>
        <w:rPr>
          <w:vertAlign w:val="subscript"/>
        </w:rPr>
        <w:t>54</w:t>
      </w:r>
      <w:r>
        <w:t>, A</w:t>
      </w:r>
      <w:r>
        <w:rPr>
          <w:vertAlign w:val="superscript"/>
        </w:rPr>
        <w:t>6</w:t>
      </w:r>
      <w:r>
        <w:rPr>
          <w:vertAlign w:val="subscript"/>
        </w:rPr>
        <w:t>55</w:t>
      </w:r>
    </w:p>
    <w:p w14:paraId="665FA8A0" w14:textId="43B47AC9" w:rsidR="00244CF1" w:rsidRPr="00744D62" w:rsidRDefault="00244CF1" w:rsidP="00244CF1">
      <w:pPr>
        <w:spacing w:after="0"/>
        <w:ind w:left="459"/>
      </w:pPr>
      <w:r>
        <w:t>A</w:t>
      </w:r>
      <w:r>
        <w:rPr>
          <w:vertAlign w:val="superscript"/>
        </w:rPr>
        <w:t>6</w:t>
      </w:r>
      <w:r>
        <w:rPr>
          <w:vertAlign w:val="subscript"/>
        </w:rPr>
        <w:t>60</w:t>
      </w:r>
      <w:r>
        <w:t>, A</w:t>
      </w:r>
      <w:r>
        <w:rPr>
          <w:vertAlign w:val="superscript"/>
        </w:rPr>
        <w:t>6</w:t>
      </w:r>
      <w:r>
        <w:rPr>
          <w:vertAlign w:val="subscript"/>
        </w:rPr>
        <w:t>61</w:t>
      </w:r>
      <w:r>
        <w:t>, A</w:t>
      </w:r>
      <w:r>
        <w:rPr>
          <w:vertAlign w:val="superscript"/>
        </w:rPr>
        <w:t>6</w:t>
      </w:r>
      <w:r>
        <w:rPr>
          <w:vertAlign w:val="subscript"/>
        </w:rPr>
        <w:t>62</w:t>
      </w:r>
      <w:r>
        <w:t>, A</w:t>
      </w:r>
      <w:r>
        <w:rPr>
          <w:vertAlign w:val="superscript"/>
        </w:rPr>
        <w:t>6</w:t>
      </w:r>
      <w:r>
        <w:rPr>
          <w:vertAlign w:val="subscript"/>
        </w:rPr>
        <w:t>63</w:t>
      </w:r>
      <w:r>
        <w:t>, A</w:t>
      </w:r>
      <w:r>
        <w:rPr>
          <w:vertAlign w:val="superscript"/>
        </w:rPr>
        <w:t>6</w:t>
      </w:r>
      <w:r>
        <w:rPr>
          <w:vertAlign w:val="subscript"/>
        </w:rPr>
        <w:t>64</w:t>
      </w:r>
      <w:r>
        <w:t>, A</w:t>
      </w:r>
      <w:r>
        <w:rPr>
          <w:vertAlign w:val="superscript"/>
        </w:rPr>
        <w:t>6</w:t>
      </w:r>
      <w:r>
        <w:rPr>
          <w:vertAlign w:val="subscript"/>
        </w:rPr>
        <w:t>65</w:t>
      </w:r>
      <w:r>
        <w:t>, A</w:t>
      </w:r>
      <w:r>
        <w:rPr>
          <w:vertAlign w:val="superscript"/>
        </w:rPr>
        <w:t>6</w:t>
      </w:r>
      <w:r>
        <w:rPr>
          <w:vertAlign w:val="subscript"/>
        </w:rPr>
        <w:t>66</w:t>
      </w:r>
    </w:p>
    <w:p w14:paraId="7ED4FF07" w14:textId="1E14B2ED" w:rsidR="00244CF1" w:rsidRPr="00744D62" w:rsidRDefault="00244CF1" w:rsidP="00244CF1">
      <w:pPr>
        <w:spacing w:after="0"/>
        <w:ind w:left="459"/>
      </w:pPr>
      <w:r>
        <w:t>A</w:t>
      </w:r>
      <w:r>
        <w:rPr>
          <w:vertAlign w:val="superscript"/>
        </w:rPr>
        <w:t>6</w:t>
      </w:r>
      <w:r>
        <w:rPr>
          <w:vertAlign w:val="subscript"/>
        </w:rPr>
        <w:t>70</w:t>
      </w:r>
      <w:r>
        <w:t>, A</w:t>
      </w:r>
      <w:r>
        <w:rPr>
          <w:vertAlign w:val="superscript"/>
        </w:rPr>
        <w:t>6</w:t>
      </w:r>
      <w:r>
        <w:rPr>
          <w:vertAlign w:val="subscript"/>
        </w:rPr>
        <w:t>71</w:t>
      </w:r>
      <w:r>
        <w:t>, A</w:t>
      </w:r>
      <w:r>
        <w:rPr>
          <w:vertAlign w:val="superscript"/>
        </w:rPr>
        <w:t>6</w:t>
      </w:r>
      <w:r>
        <w:rPr>
          <w:vertAlign w:val="subscript"/>
        </w:rPr>
        <w:t>72</w:t>
      </w:r>
      <w:r>
        <w:t>, A</w:t>
      </w:r>
      <w:r>
        <w:rPr>
          <w:vertAlign w:val="superscript"/>
        </w:rPr>
        <w:t>6</w:t>
      </w:r>
      <w:r>
        <w:rPr>
          <w:vertAlign w:val="subscript"/>
        </w:rPr>
        <w:t>73</w:t>
      </w:r>
      <w:r>
        <w:t>, A</w:t>
      </w:r>
      <w:r>
        <w:rPr>
          <w:vertAlign w:val="superscript"/>
        </w:rPr>
        <w:t>6</w:t>
      </w:r>
      <w:r>
        <w:rPr>
          <w:vertAlign w:val="subscript"/>
        </w:rPr>
        <w:t>74</w:t>
      </w:r>
      <w:r>
        <w:t>, A</w:t>
      </w:r>
      <w:r>
        <w:rPr>
          <w:vertAlign w:val="superscript"/>
        </w:rPr>
        <w:t>6</w:t>
      </w:r>
      <w:r>
        <w:rPr>
          <w:vertAlign w:val="subscript"/>
        </w:rPr>
        <w:t>75</w:t>
      </w:r>
      <w:r>
        <w:t>, A</w:t>
      </w:r>
      <w:r>
        <w:rPr>
          <w:vertAlign w:val="superscript"/>
        </w:rPr>
        <w:t>6</w:t>
      </w:r>
      <w:r>
        <w:rPr>
          <w:vertAlign w:val="subscript"/>
        </w:rPr>
        <w:t>76</w:t>
      </w:r>
      <w:r>
        <w:t>, A</w:t>
      </w:r>
      <w:r>
        <w:rPr>
          <w:vertAlign w:val="superscript"/>
        </w:rPr>
        <w:t>6</w:t>
      </w:r>
      <w:r>
        <w:rPr>
          <w:vertAlign w:val="subscript"/>
        </w:rPr>
        <w:t>77</w:t>
      </w:r>
    </w:p>
    <w:p w14:paraId="4BD57810" w14:textId="77777777" w:rsidR="00244CF1" w:rsidRDefault="00244CF1"/>
    <w:p w14:paraId="5E17793E" w14:textId="5E158DDB" w:rsidR="00244CF1" w:rsidRDefault="00ED01DD">
      <w:r>
        <w:rPr>
          <w:noProof/>
          <w:lang w:eastAsia="en-AU"/>
        </w:rPr>
        <w:drawing>
          <wp:inline distT="0" distB="0" distL="0" distR="0" wp14:anchorId="6B52DB77" wp14:editId="69E740F5">
            <wp:extent cx="5391150" cy="4003063"/>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003063"/>
                    </a:xfrm>
                    <a:prstGeom prst="rect">
                      <a:avLst/>
                    </a:prstGeom>
                    <a:noFill/>
                    <a:ln>
                      <a:noFill/>
                    </a:ln>
                  </pic:spPr>
                </pic:pic>
              </a:graphicData>
            </a:graphic>
          </wp:inline>
        </w:drawing>
      </w:r>
    </w:p>
    <w:p w14:paraId="2219DAC3" w14:textId="77777777" w:rsidR="00244CF1" w:rsidRDefault="00244CF1">
      <w:r>
        <w:br w:type="page"/>
      </w:r>
    </w:p>
    <w:p w14:paraId="14C8DC19" w14:textId="77777777" w:rsidR="00ED01DD" w:rsidRDefault="00ED01DD"/>
    <w:tbl>
      <w:tblPr>
        <w:tblStyle w:val="TableGrid"/>
        <w:tblW w:w="9464" w:type="dxa"/>
        <w:tblLayout w:type="fixed"/>
        <w:tblLook w:val="04A0" w:firstRow="1" w:lastRow="0" w:firstColumn="1" w:lastColumn="0" w:noHBand="0" w:noVBand="1"/>
      </w:tblPr>
      <w:tblGrid>
        <w:gridCol w:w="1101"/>
        <w:gridCol w:w="1134"/>
        <w:gridCol w:w="7229"/>
      </w:tblGrid>
      <w:tr w:rsidR="00732726" w:rsidRPr="00ED6085" w14:paraId="3AECCC2B" w14:textId="77777777" w:rsidTr="009900E5">
        <w:tc>
          <w:tcPr>
            <w:tcW w:w="9464" w:type="dxa"/>
            <w:gridSpan w:val="3"/>
            <w:tcBorders>
              <w:top w:val="double" w:sz="4" w:space="0" w:color="auto"/>
              <w:bottom w:val="double" w:sz="4" w:space="0" w:color="auto"/>
            </w:tcBorders>
          </w:tcPr>
          <w:p w14:paraId="459331DD" w14:textId="77777777" w:rsidR="00732726" w:rsidRPr="00ED6085" w:rsidRDefault="00732726" w:rsidP="009900E5">
            <w:pPr>
              <w:rPr>
                <w:b/>
              </w:rPr>
            </w:pPr>
            <w:r>
              <w:rPr>
                <w:b/>
              </w:rPr>
              <w:t xml:space="preserve">INTENSITY </w:t>
            </w:r>
            <w:r w:rsidRPr="00ED6085">
              <w:rPr>
                <w:b/>
              </w:rPr>
              <w:t>PARAMETERS</w:t>
            </w:r>
          </w:p>
        </w:tc>
      </w:tr>
      <w:tr w:rsidR="00732726" w:rsidRPr="00FC76FC" w14:paraId="22003283" w14:textId="77777777" w:rsidTr="00740713">
        <w:trPr>
          <w:cantSplit/>
          <w:trHeight w:val="754"/>
        </w:trPr>
        <w:tc>
          <w:tcPr>
            <w:tcW w:w="1101" w:type="dxa"/>
            <w:tcBorders>
              <w:bottom w:val="double" w:sz="4" w:space="0" w:color="auto"/>
            </w:tcBorders>
            <w:vAlign w:val="center"/>
          </w:tcPr>
          <w:p w14:paraId="29616224" w14:textId="77777777" w:rsidR="00732726" w:rsidRPr="00FC76FC" w:rsidRDefault="00732726" w:rsidP="00740713">
            <w:pPr>
              <w:rPr>
                <w:szCs w:val="28"/>
              </w:rPr>
            </w:pPr>
            <w:proofErr w:type="gramStart"/>
            <w:r>
              <w:rPr>
                <w:szCs w:val="28"/>
              </w:rPr>
              <w:t>K</w:t>
            </w:r>
            <w:r w:rsidRPr="00FC76FC">
              <w:rPr>
                <w:szCs w:val="28"/>
              </w:rPr>
              <w:t>ey</w:t>
            </w:r>
            <w:r w:rsidR="00740713">
              <w:rPr>
                <w:szCs w:val="28"/>
              </w:rPr>
              <w:t>-</w:t>
            </w:r>
            <w:r w:rsidRPr="00FC76FC">
              <w:rPr>
                <w:szCs w:val="28"/>
              </w:rPr>
              <w:t>word</w:t>
            </w:r>
            <w:proofErr w:type="gramEnd"/>
          </w:p>
        </w:tc>
        <w:tc>
          <w:tcPr>
            <w:tcW w:w="1134" w:type="dxa"/>
            <w:tcBorders>
              <w:bottom w:val="double" w:sz="4" w:space="0" w:color="auto"/>
            </w:tcBorders>
            <w:vAlign w:val="center"/>
          </w:tcPr>
          <w:p w14:paraId="17FED4B9" w14:textId="77777777" w:rsidR="00732726" w:rsidRPr="00FC76FC" w:rsidRDefault="00732726" w:rsidP="00740713">
            <w:pPr>
              <w:rPr>
                <w:szCs w:val="28"/>
              </w:rPr>
            </w:pPr>
            <w:r>
              <w:rPr>
                <w:szCs w:val="28"/>
              </w:rPr>
              <w:t>V</w:t>
            </w:r>
            <w:r w:rsidRPr="00FC76FC">
              <w:rPr>
                <w:szCs w:val="28"/>
              </w:rPr>
              <w:t>alues</w:t>
            </w:r>
          </w:p>
        </w:tc>
        <w:tc>
          <w:tcPr>
            <w:tcW w:w="7229" w:type="dxa"/>
            <w:tcBorders>
              <w:bottom w:val="double" w:sz="4" w:space="0" w:color="auto"/>
            </w:tcBorders>
            <w:vAlign w:val="center"/>
          </w:tcPr>
          <w:p w14:paraId="26338849" w14:textId="77777777" w:rsidR="00732726" w:rsidRPr="00FC76FC" w:rsidRDefault="00732726" w:rsidP="009900E5">
            <w:pPr>
              <w:jc w:val="center"/>
              <w:rPr>
                <w:szCs w:val="28"/>
              </w:rPr>
            </w:pPr>
            <w:r>
              <w:rPr>
                <w:szCs w:val="28"/>
              </w:rPr>
              <w:t>N</w:t>
            </w:r>
            <w:r w:rsidRPr="00FC76FC">
              <w:rPr>
                <w:szCs w:val="28"/>
              </w:rPr>
              <w:t>otes</w:t>
            </w:r>
          </w:p>
        </w:tc>
      </w:tr>
      <w:tr w:rsidR="00732726" w14:paraId="6B8742CC" w14:textId="77777777" w:rsidTr="009900E5">
        <w:tc>
          <w:tcPr>
            <w:tcW w:w="1101" w:type="dxa"/>
          </w:tcPr>
          <w:p w14:paraId="7C9E84D5" w14:textId="77777777" w:rsidR="00732726" w:rsidRDefault="00732726" w:rsidP="009900E5">
            <w:pPr>
              <w:spacing w:before="120"/>
              <w:ind w:right="-210"/>
              <w:rPr>
                <w:rFonts w:ascii="Courier New" w:hAnsi="Courier New" w:cs="Courier New"/>
              </w:rPr>
            </w:pPr>
            <w:r>
              <w:rPr>
                <w:rFonts w:ascii="Courier New" w:hAnsi="Courier New" w:cs="Courier New"/>
              </w:rPr>
              <w:t>ALTP</w:t>
            </w:r>
          </w:p>
          <w:p w14:paraId="685AD6E3" w14:textId="77777777" w:rsidR="00732726" w:rsidRPr="00EB64D0" w:rsidRDefault="00732726" w:rsidP="009900E5">
            <w:pPr>
              <w:ind w:right="-211"/>
              <w:rPr>
                <w:rFonts w:ascii="Courier New" w:hAnsi="Courier New" w:cs="Courier New"/>
              </w:rPr>
            </w:pPr>
            <w:r>
              <w:rPr>
                <w:rFonts w:ascii="Courier New" w:hAnsi="Courier New" w:cs="Courier New"/>
              </w:rPr>
              <w:t>(1</w:t>
            </w:r>
            <w:r w:rsidRPr="00EB64D0">
              <w:rPr>
                <w:rFonts w:ascii="Courier New" w:hAnsi="Courier New" w:cs="Courier New"/>
              </w:rPr>
              <w:t>)</w:t>
            </w:r>
          </w:p>
        </w:tc>
        <w:tc>
          <w:tcPr>
            <w:tcW w:w="1134" w:type="dxa"/>
          </w:tcPr>
          <w:p w14:paraId="7FF2B7E0" w14:textId="77777777" w:rsidR="00732726" w:rsidRDefault="00732726" w:rsidP="009900E5">
            <w:pPr>
              <w:spacing w:before="120"/>
            </w:pPr>
            <w:r>
              <w:t>N</w:t>
            </w:r>
            <w:proofErr w:type="gramStart"/>
            <w:r>
              <w:t>1  N</w:t>
            </w:r>
            <w:proofErr w:type="gramEnd"/>
            <w:r>
              <w:t>2</w:t>
            </w:r>
          </w:p>
        </w:tc>
        <w:tc>
          <w:tcPr>
            <w:tcW w:w="7229" w:type="dxa"/>
          </w:tcPr>
          <w:p w14:paraId="1D84FE6B" w14:textId="77777777" w:rsidR="00732726" w:rsidRDefault="00732726" w:rsidP="00732726">
            <w:pPr>
              <w:spacing w:before="120"/>
              <w:ind w:left="34"/>
            </w:pPr>
            <w:proofErr w:type="spellStart"/>
            <w:r>
              <w:t>B</w:t>
            </w:r>
            <w:r w:rsidRPr="00AD7430">
              <w:rPr>
                <w:rFonts w:cs="Times New Roman"/>
                <w:vertAlign w:val="superscript"/>
              </w:rPr>
              <w:t>λ</w:t>
            </w:r>
            <w:r>
              <w:rPr>
                <w:vertAlign w:val="subscript"/>
              </w:rPr>
              <w:t>k</w:t>
            </w:r>
            <w:r>
              <w:rPr>
                <w:rFonts w:cs="Times New Roman"/>
                <w:vertAlign w:val="subscript"/>
              </w:rPr>
              <w:t>i</w:t>
            </w:r>
            <w:proofErr w:type="spellEnd"/>
            <w:r>
              <w:t xml:space="preserve"> parameters (N1=2)</w:t>
            </w:r>
          </w:p>
          <w:p w14:paraId="12211408" w14:textId="77777777" w:rsidR="00732726" w:rsidRPr="00744D62" w:rsidRDefault="00732726" w:rsidP="009900E5">
            <w:pPr>
              <w:ind w:left="459"/>
            </w:pPr>
            <w:r>
              <w:t>B</w:t>
            </w:r>
            <w:r w:rsidRPr="00744D62">
              <w:rPr>
                <w:vertAlign w:val="superscript"/>
              </w:rPr>
              <w:t>2</w:t>
            </w:r>
            <w:r>
              <w:rPr>
                <w:vertAlign w:val="subscript"/>
              </w:rPr>
              <w:t>0x</w:t>
            </w:r>
            <w:r>
              <w:t>, B</w:t>
            </w:r>
            <w:r w:rsidRPr="00744D62">
              <w:rPr>
                <w:vertAlign w:val="superscript"/>
              </w:rPr>
              <w:t>2</w:t>
            </w:r>
            <w:r>
              <w:rPr>
                <w:vertAlign w:val="subscript"/>
              </w:rPr>
              <w:t>0y</w:t>
            </w:r>
            <w:r>
              <w:t>, B</w:t>
            </w:r>
            <w:r w:rsidRPr="00744D62">
              <w:rPr>
                <w:vertAlign w:val="superscript"/>
              </w:rPr>
              <w:t>2</w:t>
            </w:r>
            <w:r>
              <w:rPr>
                <w:vertAlign w:val="subscript"/>
              </w:rPr>
              <w:t>0z</w:t>
            </w:r>
          </w:p>
          <w:p w14:paraId="1A0A437C" w14:textId="77777777" w:rsidR="00732726" w:rsidRPr="00744D62" w:rsidRDefault="00732726" w:rsidP="009900E5">
            <w:pPr>
              <w:ind w:left="459"/>
            </w:pPr>
            <w:r>
              <w:t>B</w:t>
            </w:r>
            <w:r w:rsidRPr="00744D62">
              <w:rPr>
                <w:vertAlign w:val="superscript"/>
              </w:rPr>
              <w:t>2</w:t>
            </w:r>
            <w:r>
              <w:rPr>
                <w:vertAlign w:val="subscript"/>
              </w:rPr>
              <w:t>1x</w:t>
            </w:r>
            <w:r>
              <w:t>, B</w:t>
            </w:r>
            <w:r w:rsidRPr="00744D62">
              <w:rPr>
                <w:vertAlign w:val="superscript"/>
              </w:rPr>
              <w:t>2</w:t>
            </w:r>
            <w:r>
              <w:rPr>
                <w:vertAlign w:val="subscript"/>
              </w:rPr>
              <w:t>1y</w:t>
            </w:r>
            <w:r>
              <w:t>, B</w:t>
            </w:r>
            <w:r w:rsidRPr="00744D62">
              <w:rPr>
                <w:vertAlign w:val="superscript"/>
              </w:rPr>
              <w:t>2</w:t>
            </w:r>
            <w:r>
              <w:rPr>
                <w:vertAlign w:val="subscript"/>
              </w:rPr>
              <w:t>1z</w:t>
            </w:r>
          </w:p>
          <w:p w14:paraId="16CBB7F4" w14:textId="77777777" w:rsidR="00732726" w:rsidRPr="00744D62" w:rsidRDefault="00732726" w:rsidP="009900E5">
            <w:pPr>
              <w:ind w:left="459"/>
            </w:pPr>
            <w:r>
              <w:t>B</w:t>
            </w:r>
            <w:r w:rsidRPr="00744D62">
              <w:rPr>
                <w:vertAlign w:val="superscript"/>
              </w:rPr>
              <w:t>2</w:t>
            </w:r>
            <w:r>
              <w:rPr>
                <w:vertAlign w:val="subscript"/>
              </w:rPr>
              <w:t>2x</w:t>
            </w:r>
            <w:r>
              <w:t>, B</w:t>
            </w:r>
            <w:r w:rsidRPr="00744D62">
              <w:rPr>
                <w:vertAlign w:val="superscript"/>
              </w:rPr>
              <w:t>2</w:t>
            </w:r>
            <w:r>
              <w:rPr>
                <w:vertAlign w:val="subscript"/>
              </w:rPr>
              <w:t>2y</w:t>
            </w:r>
            <w:r>
              <w:t>, B</w:t>
            </w:r>
            <w:r w:rsidRPr="00744D62">
              <w:rPr>
                <w:vertAlign w:val="superscript"/>
              </w:rPr>
              <w:t>2</w:t>
            </w:r>
            <w:r>
              <w:rPr>
                <w:vertAlign w:val="subscript"/>
              </w:rPr>
              <w:t>2z</w:t>
            </w:r>
          </w:p>
          <w:p w14:paraId="205CBF32" w14:textId="77777777" w:rsidR="00732726" w:rsidRPr="00744D62" w:rsidRDefault="00732726" w:rsidP="009900E5">
            <w:pPr>
              <w:ind w:left="459"/>
            </w:pPr>
            <w:r>
              <w:t>B</w:t>
            </w:r>
            <w:r>
              <w:rPr>
                <w:vertAlign w:val="superscript"/>
              </w:rPr>
              <w:t>4</w:t>
            </w:r>
            <w:r>
              <w:rPr>
                <w:vertAlign w:val="subscript"/>
              </w:rPr>
              <w:t>0x</w:t>
            </w:r>
            <w:r>
              <w:t>, B</w:t>
            </w:r>
            <w:r>
              <w:rPr>
                <w:vertAlign w:val="superscript"/>
              </w:rPr>
              <w:t>4</w:t>
            </w:r>
            <w:r>
              <w:rPr>
                <w:vertAlign w:val="subscript"/>
              </w:rPr>
              <w:t>0y</w:t>
            </w:r>
            <w:r>
              <w:t>, B</w:t>
            </w:r>
            <w:r>
              <w:rPr>
                <w:vertAlign w:val="superscript"/>
              </w:rPr>
              <w:t>4</w:t>
            </w:r>
            <w:r>
              <w:rPr>
                <w:vertAlign w:val="subscript"/>
              </w:rPr>
              <w:t>0z</w:t>
            </w:r>
          </w:p>
          <w:p w14:paraId="211F9371" w14:textId="77777777" w:rsidR="00732726" w:rsidRPr="00744D62" w:rsidRDefault="00732726" w:rsidP="009900E5">
            <w:pPr>
              <w:ind w:left="459"/>
            </w:pPr>
            <w:r>
              <w:t xml:space="preserve">  :     :</w:t>
            </w:r>
          </w:p>
          <w:p w14:paraId="53682B51" w14:textId="77777777" w:rsidR="00732726" w:rsidRPr="00744D62" w:rsidRDefault="00732726" w:rsidP="009900E5">
            <w:pPr>
              <w:ind w:left="459"/>
            </w:pPr>
            <w:r>
              <w:t>B</w:t>
            </w:r>
            <w:r>
              <w:rPr>
                <w:vertAlign w:val="superscript"/>
              </w:rPr>
              <w:t>4</w:t>
            </w:r>
            <w:r>
              <w:rPr>
                <w:vertAlign w:val="subscript"/>
              </w:rPr>
              <w:t>4x</w:t>
            </w:r>
            <w:r>
              <w:t>, B</w:t>
            </w:r>
            <w:r>
              <w:rPr>
                <w:vertAlign w:val="superscript"/>
              </w:rPr>
              <w:t>4</w:t>
            </w:r>
            <w:r>
              <w:rPr>
                <w:vertAlign w:val="subscript"/>
              </w:rPr>
              <w:t>4y</w:t>
            </w:r>
            <w:r>
              <w:t>, B</w:t>
            </w:r>
            <w:r>
              <w:rPr>
                <w:vertAlign w:val="superscript"/>
              </w:rPr>
              <w:t>4</w:t>
            </w:r>
            <w:r>
              <w:rPr>
                <w:vertAlign w:val="subscript"/>
              </w:rPr>
              <w:t>4z</w:t>
            </w:r>
          </w:p>
          <w:p w14:paraId="5E52B763" w14:textId="77777777" w:rsidR="00732726" w:rsidRPr="00744D62" w:rsidRDefault="00732726" w:rsidP="009900E5">
            <w:pPr>
              <w:ind w:left="459"/>
            </w:pPr>
            <w:r>
              <w:t>B</w:t>
            </w:r>
            <w:r>
              <w:rPr>
                <w:vertAlign w:val="superscript"/>
              </w:rPr>
              <w:t>6</w:t>
            </w:r>
            <w:r>
              <w:rPr>
                <w:vertAlign w:val="subscript"/>
              </w:rPr>
              <w:t>0x</w:t>
            </w:r>
            <w:r>
              <w:t>, B</w:t>
            </w:r>
            <w:r>
              <w:rPr>
                <w:vertAlign w:val="superscript"/>
              </w:rPr>
              <w:t>6</w:t>
            </w:r>
            <w:r>
              <w:rPr>
                <w:vertAlign w:val="subscript"/>
              </w:rPr>
              <w:t>0y</w:t>
            </w:r>
            <w:r>
              <w:t>, B</w:t>
            </w:r>
            <w:r>
              <w:rPr>
                <w:vertAlign w:val="superscript"/>
              </w:rPr>
              <w:t>6</w:t>
            </w:r>
            <w:r>
              <w:rPr>
                <w:vertAlign w:val="subscript"/>
              </w:rPr>
              <w:t>0z</w:t>
            </w:r>
          </w:p>
          <w:p w14:paraId="26523F90" w14:textId="77777777" w:rsidR="00732726" w:rsidRPr="00744D62" w:rsidRDefault="00732726" w:rsidP="009900E5">
            <w:pPr>
              <w:ind w:left="459"/>
            </w:pPr>
            <w:r>
              <w:t xml:space="preserve">  :     :</w:t>
            </w:r>
          </w:p>
          <w:p w14:paraId="3C5D2EAF" w14:textId="77777777" w:rsidR="00732726" w:rsidRPr="00744D62" w:rsidRDefault="00732726" w:rsidP="009900E5">
            <w:pPr>
              <w:ind w:left="459"/>
            </w:pPr>
            <w:r>
              <w:t>B</w:t>
            </w:r>
            <w:r>
              <w:rPr>
                <w:vertAlign w:val="superscript"/>
              </w:rPr>
              <w:t>6</w:t>
            </w:r>
            <w:r>
              <w:rPr>
                <w:vertAlign w:val="subscript"/>
              </w:rPr>
              <w:t>6x</w:t>
            </w:r>
            <w:r>
              <w:t>, B</w:t>
            </w:r>
            <w:r>
              <w:rPr>
                <w:vertAlign w:val="superscript"/>
              </w:rPr>
              <w:t>6</w:t>
            </w:r>
            <w:r>
              <w:rPr>
                <w:vertAlign w:val="subscript"/>
              </w:rPr>
              <w:t>6y</w:t>
            </w:r>
            <w:r>
              <w:t>, B</w:t>
            </w:r>
            <w:r>
              <w:rPr>
                <w:vertAlign w:val="superscript"/>
              </w:rPr>
              <w:t>6</w:t>
            </w:r>
            <w:r>
              <w:rPr>
                <w:vertAlign w:val="subscript"/>
              </w:rPr>
              <w:t>6z</w:t>
            </w:r>
          </w:p>
          <w:p w14:paraId="5DD4D254" w14:textId="77777777" w:rsidR="00732726" w:rsidRDefault="00732726" w:rsidP="009900E5">
            <w:pPr>
              <w:ind w:left="459"/>
            </w:pPr>
          </w:p>
          <w:p w14:paraId="4895C9CA" w14:textId="77777777" w:rsidR="00732726" w:rsidRDefault="00732726" w:rsidP="001D226E">
            <w:pPr>
              <w:spacing w:after="60"/>
              <w:ind w:left="459"/>
            </w:pPr>
            <w:r>
              <w:t xml:space="preserve">The 45 </w:t>
            </w:r>
            <w:proofErr w:type="spellStart"/>
            <w:r>
              <w:t>B</w:t>
            </w:r>
            <w:r w:rsidRPr="00AD7430">
              <w:rPr>
                <w:rFonts w:cs="Times New Roman"/>
                <w:vertAlign w:val="superscript"/>
              </w:rPr>
              <w:t>λ</w:t>
            </w:r>
            <w:r>
              <w:rPr>
                <w:vertAlign w:val="subscript"/>
              </w:rPr>
              <w:t>k</w:t>
            </w:r>
            <w:r>
              <w:rPr>
                <w:rFonts w:cs="Times New Roman"/>
                <w:vertAlign w:val="subscript"/>
              </w:rPr>
              <w:t>i</w:t>
            </w:r>
            <w:proofErr w:type="spellEnd"/>
            <w:r>
              <w:t xml:space="preserve"> parameters can be related to the </w:t>
            </w:r>
            <w:proofErr w:type="spellStart"/>
            <w:r>
              <w:t>A</w:t>
            </w:r>
            <w:r w:rsidRPr="00AD7430">
              <w:rPr>
                <w:rFonts w:cs="Times New Roman"/>
                <w:vertAlign w:val="superscript"/>
              </w:rPr>
              <w:t>λ</w:t>
            </w:r>
            <w:r w:rsidRPr="00AD7430">
              <w:rPr>
                <w:vertAlign w:val="subscript"/>
              </w:rPr>
              <w:t>tp</w:t>
            </w:r>
            <w:proofErr w:type="spellEnd"/>
            <w:r>
              <w:t xml:space="preserve"> by the expressions in [9]. There should be 15 lines immediately following the </w:t>
            </w:r>
            <w:r w:rsidRPr="009B06F3">
              <w:rPr>
                <w:rFonts w:ascii="Courier New" w:hAnsi="Courier New" w:cs="Courier New"/>
              </w:rPr>
              <w:t>ALTP</w:t>
            </w:r>
            <w:r>
              <w:t xml:space="preserve"> command.</w:t>
            </w:r>
          </w:p>
          <w:p w14:paraId="356B2C17" w14:textId="77777777" w:rsidR="00732726" w:rsidRPr="00AD7430" w:rsidRDefault="00732726" w:rsidP="00732726">
            <w:pPr>
              <w:ind w:left="459"/>
              <w:rPr>
                <w:b/>
              </w:rPr>
            </w:pPr>
            <w:r>
              <w:t xml:space="preserve">Note that the </w:t>
            </w:r>
            <w:proofErr w:type="spellStart"/>
            <w:r>
              <w:t>B</w:t>
            </w:r>
            <w:r w:rsidRPr="00AD7430">
              <w:rPr>
                <w:rFonts w:cs="Times New Roman"/>
                <w:vertAlign w:val="superscript"/>
              </w:rPr>
              <w:t>λ</w:t>
            </w:r>
            <w:r>
              <w:rPr>
                <w:vertAlign w:val="subscript"/>
              </w:rPr>
              <w:t>k</w:t>
            </w:r>
            <w:r>
              <w:rPr>
                <w:rFonts w:cs="Times New Roman"/>
                <w:vertAlign w:val="subscript"/>
              </w:rPr>
              <w:t>i</w:t>
            </w:r>
            <w:proofErr w:type="spellEnd"/>
            <w:r>
              <w:t xml:space="preserve"> parameters are in general complex, but the B</w:t>
            </w:r>
            <w:r w:rsidRPr="00AD7430">
              <w:rPr>
                <w:rFonts w:cs="Times New Roman"/>
                <w:vertAlign w:val="superscript"/>
              </w:rPr>
              <w:t>λ</w:t>
            </w:r>
            <w:r>
              <w:rPr>
                <w:vertAlign w:val="subscript"/>
              </w:rPr>
              <w:t>0</w:t>
            </w:r>
            <w:r>
              <w:rPr>
                <w:rFonts w:cs="Times New Roman"/>
                <w:vertAlign w:val="subscript"/>
              </w:rPr>
              <w:t>i</w:t>
            </w:r>
            <w:r>
              <w:t xml:space="preserve"> are pure real so this gives a total </w:t>
            </w:r>
            <w:proofErr w:type="gramStart"/>
            <w:r>
              <w:t>of  90</w:t>
            </w:r>
            <w:proofErr w:type="gramEnd"/>
            <w:r>
              <w:t xml:space="preserve"> - 9 = 81 possible parameter values.</w:t>
            </w:r>
          </w:p>
        </w:tc>
      </w:tr>
    </w:tbl>
    <w:p w14:paraId="466540A8" w14:textId="77777777" w:rsidR="008B018B" w:rsidRDefault="008B018B" w:rsidP="001D226E">
      <w:pPr>
        <w:spacing w:after="0" w:line="240" w:lineRule="auto"/>
        <w:ind w:right="-329"/>
      </w:pPr>
    </w:p>
    <w:p w14:paraId="3F1A8126" w14:textId="0A29190B" w:rsidR="00B611E3" w:rsidRDefault="00AF3A1A" w:rsidP="001D226E">
      <w:pPr>
        <w:spacing w:after="0" w:line="240" w:lineRule="auto"/>
        <w:ind w:right="-329"/>
      </w:pPr>
      <w:r>
        <w:t>(1) M</w:t>
      </w:r>
      <w:r w:rsidR="00B034A6">
        <w:t xml:space="preserve">ulti-line command. </w:t>
      </w:r>
      <w:r>
        <w:t>A</w:t>
      </w:r>
      <w:r w:rsidR="00B034A6">
        <w:t xml:space="preserve">dditional lines </w:t>
      </w:r>
      <w:r>
        <w:t>follow</w:t>
      </w:r>
      <w:r w:rsidR="00B034A6">
        <w:t xml:space="preserve"> immediately </w:t>
      </w:r>
      <w:r>
        <w:t xml:space="preserve">after this </w:t>
      </w:r>
      <w:r w:rsidR="00B034A6">
        <w:t>command.</w:t>
      </w:r>
    </w:p>
    <w:p w14:paraId="27D3B358" w14:textId="77777777" w:rsidR="008B018B" w:rsidRDefault="008B018B" w:rsidP="001D226E">
      <w:pPr>
        <w:spacing w:after="0" w:line="240" w:lineRule="auto"/>
        <w:ind w:right="-329"/>
      </w:pPr>
    </w:p>
    <w:p w14:paraId="26629EE2" w14:textId="3441CA98" w:rsidR="00C72FE2" w:rsidRDefault="00C72FE2" w:rsidP="001D226E">
      <w:pPr>
        <w:spacing w:after="0" w:line="240" w:lineRule="auto"/>
        <w:ind w:right="-329"/>
      </w:pPr>
    </w:p>
    <w:p w14:paraId="3076122E" w14:textId="31565EF5" w:rsidR="001D226E" w:rsidRPr="00F91967" w:rsidRDefault="003F5ED9" w:rsidP="00EB0C35">
      <w:pPr>
        <w:rPr>
          <w:b/>
          <w:sz w:val="36"/>
          <w:szCs w:val="36"/>
        </w:rPr>
      </w:pPr>
      <w:r>
        <w:rPr>
          <w:b/>
          <w:sz w:val="36"/>
          <w:szCs w:val="36"/>
        </w:rPr>
        <w:br w:type="page"/>
      </w:r>
      <w:r w:rsidR="00F91967" w:rsidRPr="00F91967">
        <w:rPr>
          <w:b/>
          <w:sz w:val="36"/>
          <w:szCs w:val="36"/>
        </w:rPr>
        <w:lastRenderedPageBreak/>
        <w:t>Appendices</w:t>
      </w:r>
    </w:p>
    <w:p w14:paraId="3CA42C87" w14:textId="77777777" w:rsidR="0075234C" w:rsidRPr="00F91967" w:rsidRDefault="00F91967" w:rsidP="0075234C">
      <w:pPr>
        <w:rPr>
          <w:b/>
        </w:rPr>
      </w:pPr>
      <w:r>
        <w:rPr>
          <w:b/>
        </w:rPr>
        <w:t>A</w:t>
      </w:r>
      <w:proofErr w:type="gramStart"/>
      <w:r w:rsidR="0075234C" w:rsidRPr="00F91967">
        <w:rPr>
          <w:b/>
        </w:rPr>
        <w:t>1  Point</w:t>
      </w:r>
      <w:proofErr w:type="gramEnd"/>
      <w:r w:rsidR="0075234C" w:rsidRPr="00F91967">
        <w:rPr>
          <w:b/>
        </w:rPr>
        <w:t xml:space="preserve"> Groups</w:t>
      </w:r>
    </w:p>
    <w:p w14:paraId="014D0B44" w14:textId="3FE4C664" w:rsidR="0075234C" w:rsidRDefault="0075234C" w:rsidP="0075234C">
      <w:r>
        <w:t>The following point groups are recognised. Using a particular point group below assumes a certain orientation of the molecular axes. The character tables and definition</w:t>
      </w:r>
      <w:r w:rsidR="002D588E">
        <w:t xml:space="preserve"> of the axes are those used in KDWS</w:t>
      </w:r>
      <w:r w:rsidR="004C42CD">
        <w:t xml:space="preserve"> </w:t>
      </w:r>
      <w:r w:rsidR="002D588E">
        <w:t>[</w:t>
      </w:r>
      <w:r>
        <w:t xml:space="preserve">3]. </w:t>
      </w:r>
    </w:p>
    <w:p w14:paraId="03B5E97A" w14:textId="77777777" w:rsidR="0075234C" w:rsidRDefault="0075234C" w:rsidP="0075234C">
      <w:r>
        <w:t>Valid point group symbols:</w:t>
      </w:r>
    </w:p>
    <w:tbl>
      <w:tblPr>
        <w:tblStyle w:val="TableGrid"/>
        <w:tblW w:w="0" w:type="auto"/>
        <w:tblLook w:val="04A0" w:firstRow="1" w:lastRow="0" w:firstColumn="1" w:lastColumn="0" w:noHBand="0" w:noVBand="1"/>
      </w:tblPr>
      <w:tblGrid>
        <w:gridCol w:w="510"/>
        <w:gridCol w:w="1173"/>
        <w:gridCol w:w="510"/>
        <w:gridCol w:w="1178"/>
        <w:gridCol w:w="523"/>
        <w:gridCol w:w="1325"/>
        <w:gridCol w:w="518"/>
        <w:gridCol w:w="1330"/>
        <w:gridCol w:w="510"/>
        <w:gridCol w:w="1337"/>
      </w:tblGrid>
      <w:tr w:rsidR="0075234C" w14:paraId="594EADEA" w14:textId="77777777" w:rsidTr="0075234C">
        <w:tc>
          <w:tcPr>
            <w:tcW w:w="510" w:type="dxa"/>
          </w:tcPr>
          <w:p w14:paraId="74CAA285" w14:textId="77777777" w:rsidR="0075234C" w:rsidRDefault="0075234C" w:rsidP="0075234C">
            <w:r>
              <w:t>1</w:t>
            </w:r>
          </w:p>
        </w:tc>
        <w:tc>
          <w:tcPr>
            <w:tcW w:w="1173" w:type="dxa"/>
          </w:tcPr>
          <w:p w14:paraId="1CC9AC4E" w14:textId="77777777" w:rsidR="0075234C" w:rsidRPr="00EB64D0" w:rsidRDefault="0075234C" w:rsidP="0075234C">
            <w:pPr>
              <w:rPr>
                <w:rFonts w:ascii="Courier New" w:hAnsi="Courier New" w:cs="Courier New"/>
              </w:rPr>
            </w:pPr>
            <w:r w:rsidRPr="00EB64D0">
              <w:rPr>
                <w:rFonts w:ascii="Courier New" w:hAnsi="Courier New" w:cs="Courier New"/>
              </w:rPr>
              <w:t>C1</w:t>
            </w:r>
          </w:p>
        </w:tc>
        <w:tc>
          <w:tcPr>
            <w:tcW w:w="510" w:type="dxa"/>
          </w:tcPr>
          <w:p w14:paraId="7FE3FAC8" w14:textId="77777777" w:rsidR="0075234C" w:rsidRDefault="0075234C" w:rsidP="0075234C">
            <w:r>
              <w:t>2</w:t>
            </w:r>
          </w:p>
        </w:tc>
        <w:tc>
          <w:tcPr>
            <w:tcW w:w="1178" w:type="dxa"/>
          </w:tcPr>
          <w:p w14:paraId="6818D1AD" w14:textId="77777777" w:rsidR="0075234C" w:rsidRPr="00EB64D0" w:rsidRDefault="0075234C" w:rsidP="0075234C">
            <w:pPr>
              <w:rPr>
                <w:rFonts w:ascii="Courier New" w:hAnsi="Courier New" w:cs="Courier New"/>
              </w:rPr>
            </w:pPr>
            <w:r w:rsidRPr="00EB64D0">
              <w:rPr>
                <w:rFonts w:ascii="Courier New" w:hAnsi="Courier New" w:cs="Courier New"/>
              </w:rPr>
              <w:t>Ci</w:t>
            </w:r>
          </w:p>
        </w:tc>
        <w:tc>
          <w:tcPr>
            <w:tcW w:w="523" w:type="dxa"/>
          </w:tcPr>
          <w:p w14:paraId="1B30BFFA" w14:textId="77777777" w:rsidR="0075234C" w:rsidRDefault="0075234C" w:rsidP="0075234C">
            <w:r>
              <w:t>3</w:t>
            </w:r>
          </w:p>
        </w:tc>
        <w:tc>
          <w:tcPr>
            <w:tcW w:w="1325" w:type="dxa"/>
          </w:tcPr>
          <w:p w14:paraId="3841A367" w14:textId="77777777" w:rsidR="0075234C" w:rsidRPr="00EB64D0" w:rsidRDefault="0075234C" w:rsidP="0075234C">
            <w:pPr>
              <w:rPr>
                <w:rFonts w:ascii="Courier New" w:hAnsi="Courier New" w:cs="Courier New"/>
              </w:rPr>
            </w:pPr>
            <w:r w:rsidRPr="00EB64D0">
              <w:rPr>
                <w:rFonts w:ascii="Courier New" w:hAnsi="Courier New" w:cs="Courier New"/>
              </w:rPr>
              <w:t>C2</w:t>
            </w:r>
          </w:p>
        </w:tc>
        <w:tc>
          <w:tcPr>
            <w:tcW w:w="518" w:type="dxa"/>
          </w:tcPr>
          <w:p w14:paraId="49266821" w14:textId="77777777" w:rsidR="0075234C" w:rsidRDefault="0075234C" w:rsidP="0075234C">
            <w:r>
              <w:t>4</w:t>
            </w:r>
          </w:p>
        </w:tc>
        <w:tc>
          <w:tcPr>
            <w:tcW w:w="1330" w:type="dxa"/>
          </w:tcPr>
          <w:p w14:paraId="61759F4A" w14:textId="77777777" w:rsidR="0075234C" w:rsidRPr="00EB64D0" w:rsidRDefault="0075234C" w:rsidP="0075234C">
            <w:pPr>
              <w:rPr>
                <w:rFonts w:ascii="Courier New" w:hAnsi="Courier New" w:cs="Courier New"/>
              </w:rPr>
            </w:pPr>
            <w:r w:rsidRPr="00EB64D0">
              <w:rPr>
                <w:rFonts w:ascii="Courier New" w:hAnsi="Courier New" w:cs="Courier New"/>
              </w:rPr>
              <w:t>Cs</w:t>
            </w:r>
          </w:p>
        </w:tc>
        <w:tc>
          <w:tcPr>
            <w:tcW w:w="510" w:type="dxa"/>
          </w:tcPr>
          <w:p w14:paraId="786CC9E6" w14:textId="77777777" w:rsidR="0075234C" w:rsidRDefault="0075234C" w:rsidP="0075234C">
            <w:r>
              <w:t>5</w:t>
            </w:r>
          </w:p>
        </w:tc>
        <w:tc>
          <w:tcPr>
            <w:tcW w:w="1337" w:type="dxa"/>
          </w:tcPr>
          <w:p w14:paraId="008A6B9A" w14:textId="77777777" w:rsidR="0075234C" w:rsidRPr="00EB64D0" w:rsidRDefault="0075234C" w:rsidP="0075234C">
            <w:pPr>
              <w:rPr>
                <w:rFonts w:ascii="Courier New" w:hAnsi="Courier New" w:cs="Courier New"/>
              </w:rPr>
            </w:pPr>
            <w:r w:rsidRPr="00EB64D0">
              <w:rPr>
                <w:rFonts w:ascii="Courier New" w:hAnsi="Courier New" w:cs="Courier New"/>
              </w:rPr>
              <w:t>C2h</w:t>
            </w:r>
          </w:p>
        </w:tc>
      </w:tr>
      <w:tr w:rsidR="0075234C" w14:paraId="47D0FD4C" w14:textId="77777777" w:rsidTr="0075234C">
        <w:tc>
          <w:tcPr>
            <w:tcW w:w="510" w:type="dxa"/>
          </w:tcPr>
          <w:p w14:paraId="3A72C1FA" w14:textId="77777777" w:rsidR="0075234C" w:rsidRDefault="0075234C" w:rsidP="0075234C">
            <w:r>
              <w:t>6</w:t>
            </w:r>
          </w:p>
        </w:tc>
        <w:tc>
          <w:tcPr>
            <w:tcW w:w="1173" w:type="dxa"/>
          </w:tcPr>
          <w:p w14:paraId="5F885C33" w14:textId="77777777" w:rsidR="0075234C" w:rsidRPr="00EB64D0" w:rsidRDefault="0075234C" w:rsidP="0075234C">
            <w:pPr>
              <w:rPr>
                <w:rFonts w:ascii="Courier New" w:hAnsi="Courier New" w:cs="Courier New"/>
              </w:rPr>
            </w:pPr>
            <w:r w:rsidRPr="00EB64D0">
              <w:rPr>
                <w:rFonts w:ascii="Courier New" w:hAnsi="Courier New" w:cs="Courier New"/>
              </w:rPr>
              <w:t>D2</w:t>
            </w:r>
          </w:p>
        </w:tc>
        <w:tc>
          <w:tcPr>
            <w:tcW w:w="510" w:type="dxa"/>
          </w:tcPr>
          <w:p w14:paraId="0D45FC34" w14:textId="77777777" w:rsidR="0075234C" w:rsidRDefault="0075234C" w:rsidP="0075234C">
            <w:r>
              <w:t>7</w:t>
            </w:r>
          </w:p>
        </w:tc>
        <w:tc>
          <w:tcPr>
            <w:tcW w:w="1178" w:type="dxa"/>
          </w:tcPr>
          <w:p w14:paraId="50E90B0A" w14:textId="77777777" w:rsidR="0075234C" w:rsidRPr="00EB64D0" w:rsidRDefault="0075234C" w:rsidP="0075234C">
            <w:pPr>
              <w:rPr>
                <w:rFonts w:ascii="Courier New" w:hAnsi="Courier New" w:cs="Courier New"/>
              </w:rPr>
            </w:pPr>
            <w:r w:rsidRPr="00EB64D0">
              <w:rPr>
                <w:rFonts w:ascii="Courier New" w:hAnsi="Courier New" w:cs="Courier New"/>
              </w:rPr>
              <w:t>C2v</w:t>
            </w:r>
          </w:p>
        </w:tc>
        <w:tc>
          <w:tcPr>
            <w:tcW w:w="523" w:type="dxa"/>
          </w:tcPr>
          <w:p w14:paraId="175968A9" w14:textId="77777777" w:rsidR="0075234C" w:rsidRDefault="0075234C" w:rsidP="0075234C">
            <w:r>
              <w:t>8</w:t>
            </w:r>
          </w:p>
        </w:tc>
        <w:tc>
          <w:tcPr>
            <w:tcW w:w="1325" w:type="dxa"/>
          </w:tcPr>
          <w:p w14:paraId="5C10CFB1" w14:textId="77777777" w:rsidR="0075234C" w:rsidRPr="00EB64D0" w:rsidRDefault="0075234C" w:rsidP="0075234C">
            <w:pPr>
              <w:rPr>
                <w:rFonts w:ascii="Courier New" w:hAnsi="Courier New" w:cs="Courier New"/>
              </w:rPr>
            </w:pPr>
            <w:r w:rsidRPr="00EB64D0">
              <w:rPr>
                <w:rFonts w:ascii="Courier New" w:hAnsi="Courier New" w:cs="Courier New"/>
              </w:rPr>
              <w:t>D2h</w:t>
            </w:r>
          </w:p>
        </w:tc>
        <w:tc>
          <w:tcPr>
            <w:tcW w:w="518" w:type="dxa"/>
          </w:tcPr>
          <w:p w14:paraId="0BFCB144" w14:textId="77777777" w:rsidR="0075234C" w:rsidRDefault="0075234C" w:rsidP="0075234C">
            <w:r>
              <w:t>9</w:t>
            </w:r>
          </w:p>
        </w:tc>
        <w:tc>
          <w:tcPr>
            <w:tcW w:w="1330" w:type="dxa"/>
          </w:tcPr>
          <w:p w14:paraId="782929C2" w14:textId="77777777" w:rsidR="0075234C" w:rsidRPr="00EB64D0" w:rsidRDefault="0075234C" w:rsidP="0075234C">
            <w:pPr>
              <w:rPr>
                <w:rFonts w:ascii="Courier New" w:hAnsi="Courier New" w:cs="Courier New"/>
              </w:rPr>
            </w:pPr>
            <w:r w:rsidRPr="00EB64D0">
              <w:rPr>
                <w:rFonts w:ascii="Courier New" w:hAnsi="Courier New" w:cs="Courier New"/>
              </w:rPr>
              <w:t>C4</w:t>
            </w:r>
          </w:p>
        </w:tc>
        <w:tc>
          <w:tcPr>
            <w:tcW w:w="510" w:type="dxa"/>
          </w:tcPr>
          <w:p w14:paraId="5E33F02F" w14:textId="77777777" w:rsidR="0075234C" w:rsidRDefault="0075234C" w:rsidP="0075234C">
            <w:r>
              <w:t>10</w:t>
            </w:r>
          </w:p>
        </w:tc>
        <w:tc>
          <w:tcPr>
            <w:tcW w:w="1337" w:type="dxa"/>
          </w:tcPr>
          <w:p w14:paraId="09922CE5" w14:textId="77777777" w:rsidR="0075234C" w:rsidRPr="00EB64D0" w:rsidRDefault="0075234C" w:rsidP="0075234C">
            <w:pPr>
              <w:rPr>
                <w:rFonts w:ascii="Courier New" w:hAnsi="Courier New" w:cs="Courier New"/>
              </w:rPr>
            </w:pPr>
            <w:r w:rsidRPr="00EB64D0">
              <w:rPr>
                <w:rFonts w:ascii="Courier New" w:hAnsi="Courier New" w:cs="Courier New"/>
              </w:rPr>
              <w:t>S4</w:t>
            </w:r>
          </w:p>
        </w:tc>
      </w:tr>
      <w:tr w:rsidR="0075234C" w14:paraId="37574AFD" w14:textId="77777777" w:rsidTr="0075234C">
        <w:tc>
          <w:tcPr>
            <w:tcW w:w="510" w:type="dxa"/>
          </w:tcPr>
          <w:p w14:paraId="3792179D" w14:textId="77777777" w:rsidR="0075234C" w:rsidRDefault="0075234C" w:rsidP="0075234C">
            <w:r>
              <w:t>11</w:t>
            </w:r>
          </w:p>
        </w:tc>
        <w:tc>
          <w:tcPr>
            <w:tcW w:w="1173" w:type="dxa"/>
          </w:tcPr>
          <w:p w14:paraId="7AA0B50D" w14:textId="77777777" w:rsidR="0075234C" w:rsidRPr="00EB64D0" w:rsidRDefault="0075234C" w:rsidP="0075234C">
            <w:pPr>
              <w:rPr>
                <w:rFonts w:ascii="Courier New" w:hAnsi="Courier New" w:cs="Courier New"/>
              </w:rPr>
            </w:pPr>
            <w:r w:rsidRPr="00EB64D0">
              <w:rPr>
                <w:rFonts w:ascii="Courier New" w:hAnsi="Courier New" w:cs="Courier New"/>
              </w:rPr>
              <w:t>C4h</w:t>
            </w:r>
          </w:p>
        </w:tc>
        <w:tc>
          <w:tcPr>
            <w:tcW w:w="510" w:type="dxa"/>
          </w:tcPr>
          <w:p w14:paraId="024EBDD2" w14:textId="77777777" w:rsidR="0075234C" w:rsidRDefault="0075234C" w:rsidP="0075234C">
            <w:r>
              <w:t>12</w:t>
            </w:r>
          </w:p>
        </w:tc>
        <w:tc>
          <w:tcPr>
            <w:tcW w:w="1178" w:type="dxa"/>
          </w:tcPr>
          <w:p w14:paraId="21D4CBC7" w14:textId="77777777" w:rsidR="0075234C" w:rsidRPr="00EB64D0" w:rsidRDefault="0075234C" w:rsidP="0075234C">
            <w:pPr>
              <w:rPr>
                <w:rFonts w:ascii="Courier New" w:hAnsi="Courier New" w:cs="Courier New"/>
              </w:rPr>
            </w:pPr>
            <w:r w:rsidRPr="00EB64D0">
              <w:rPr>
                <w:rFonts w:ascii="Courier New" w:hAnsi="Courier New" w:cs="Courier New"/>
              </w:rPr>
              <w:t>D4</w:t>
            </w:r>
          </w:p>
        </w:tc>
        <w:tc>
          <w:tcPr>
            <w:tcW w:w="523" w:type="dxa"/>
          </w:tcPr>
          <w:p w14:paraId="7B9A4465" w14:textId="77777777" w:rsidR="0075234C" w:rsidRDefault="0075234C" w:rsidP="0075234C">
            <w:r>
              <w:t>13</w:t>
            </w:r>
          </w:p>
        </w:tc>
        <w:tc>
          <w:tcPr>
            <w:tcW w:w="1325" w:type="dxa"/>
          </w:tcPr>
          <w:p w14:paraId="683EC2E3" w14:textId="77777777" w:rsidR="0075234C" w:rsidRPr="00EB64D0" w:rsidRDefault="0075234C" w:rsidP="0075234C">
            <w:pPr>
              <w:rPr>
                <w:rFonts w:ascii="Courier New" w:hAnsi="Courier New" w:cs="Courier New"/>
              </w:rPr>
            </w:pPr>
            <w:r w:rsidRPr="00EB64D0">
              <w:rPr>
                <w:rFonts w:ascii="Courier New" w:hAnsi="Courier New" w:cs="Courier New"/>
              </w:rPr>
              <w:t>C4v</w:t>
            </w:r>
          </w:p>
        </w:tc>
        <w:tc>
          <w:tcPr>
            <w:tcW w:w="518" w:type="dxa"/>
          </w:tcPr>
          <w:p w14:paraId="4AC76365" w14:textId="77777777" w:rsidR="0075234C" w:rsidRDefault="0075234C" w:rsidP="0075234C">
            <w:r>
              <w:t>14</w:t>
            </w:r>
          </w:p>
        </w:tc>
        <w:tc>
          <w:tcPr>
            <w:tcW w:w="1330" w:type="dxa"/>
          </w:tcPr>
          <w:p w14:paraId="5E3CE6DE" w14:textId="77777777" w:rsidR="0075234C" w:rsidRPr="00EB64D0" w:rsidRDefault="0075234C" w:rsidP="0075234C">
            <w:pPr>
              <w:rPr>
                <w:rFonts w:ascii="Courier New" w:hAnsi="Courier New" w:cs="Courier New"/>
              </w:rPr>
            </w:pPr>
            <w:r w:rsidRPr="00EB64D0">
              <w:rPr>
                <w:rFonts w:ascii="Courier New" w:hAnsi="Courier New" w:cs="Courier New"/>
              </w:rPr>
              <w:t>D2d</w:t>
            </w:r>
          </w:p>
        </w:tc>
        <w:tc>
          <w:tcPr>
            <w:tcW w:w="510" w:type="dxa"/>
          </w:tcPr>
          <w:p w14:paraId="6171AFEF" w14:textId="77777777" w:rsidR="0075234C" w:rsidRDefault="0075234C" w:rsidP="0075234C">
            <w:r>
              <w:t>15</w:t>
            </w:r>
          </w:p>
        </w:tc>
        <w:tc>
          <w:tcPr>
            <w:tcW w:w="1337" w:type="dxa"/>
          </w:tcPr>
          <w:p w14:paraId="61774322" w14:textId="77777777" w:rsidR="0075234C" w:rsidRPr="00EB64D0" w:rsidRDefault="0075234C" w:rsidP="0075234C">
            <w:pPr>
              <w:rPr>
                <w:rFonts w:ascii="Courier New" w:hAnsi="Courier New" w:cs="Courier New"/>
              </w:rPr>
            </w:pPr>
            <w:r w:rsidRPr="00EB64D0">
              <w:rPr>
                <w:rFonts w:ascii="Courier New" w:hAnsi="Courier New" w:cs="Courier New"/>
              </w:rPr>
              <w:t>D4h</w:t>
            </w:r>
          </w:p>
        </w:tc>
      </w:tr>
      <w:tr w:rsidR="0075234C" w14:paraId="23CB9A0D" w14:textId="77777777" w:rsidTr="0075234C">
        <w:tc>
          <w:tcPr>
            <w:tcW w:w="510" w:type="dxa"/>
          </w:tcPr>
          <w:p w14:paraId="2AE4AB5F" w14:textId="77777777" w:rsidR="0075234C" w:rsidRDefault="0075234C" w:rsidP="0075234C">
            <w:r>
              <w:t>16</w:t>
            </w:r>
          </w:p>
        </w:tc>
        <w:tc>
          <w:tcPr>
            <w:tcW w:w="1173" w:type="dxa"/>
          </w:tcPr>
          <w:p w14:paraId="218F1EB9" w14:textId="77777777" w:rsidR="0075234C" w:rsidRPr="00EB64D0" w:rsidRDefault="0075234C" w:rsidP="0075234C">
            <w:pPr>
              <w:rPr>
                <w:rFonts w:ascii="Courier New" w:hAnsi="Courier New" w:cs="Courier New"/>
              </w:rPr>
            </w:pPr>
            <w:r w:rsidRPr="00EB64D0">
              <w:rPr>
                <w:rFonts w:ascii="Courier New" w:hAnsi="Courier New" w:cs="Courier New"/>
              </w:rPr>
              <w:t>C3</w:t>
            </w:r>
          </w:p>
        </w:tc>
        <w:tc>
          <w:tcPr>
            <w:tcW w:w="510" w:type="dxa"/>
          </w:tcPr>
          <w:p w14:paraId="0A9A766D" w14:textId="77777777" w:rsidR="0075234C" w:rsidRDefault="0075234C" w:rsidP="0075234C">
            <w:r>
              <w:t>17</w:t>
            </w:r>
          </w:p>
        </w:tc>
        <w:tc>
          <w:tcPr>
            <w:tcW w:w="1178" w:type="dxa"/>
          </w:tcPr>
          <w:p w14:paraId="62BDF78E" w14:textId="77777777" w:rsidR="0075234C" w:rsidRPr="00EB64D0" w:rsidRDefault="0075234C" w:rsidP="0075234C">
            <w:pPr>
              <w:rPr>
                <w:rFonts w:ascii="Courier New" w:hAnsi="Courier New" w:cs="Courier New"/>
              </w:rPr>
            </w:pPr>
            <w:r w:rsidRPr="00EB64D0">
              <w:rPr>
                <w:rFonts w:ascii="Courier New" w:hAnsi="Courier New" w:cs="Courier New"/>
              </w:rPr>
              <w:t>C3i</w:t>
            </w:r>
          </w:p>
        </w:tc>
        <w:tc>
          <w:tcPr>
            <w:tcW w:w="523" w:type="dxa"/>
          </w:tcPr>
          <w:p w14:paraId="2CCEF920" w14:textId="77777777" w:rsidR="0075234C" w:rsidRDefault="0075234C" w:rsidP="0075234C">
            <w:r>
              <w:t>18</w:t>
            </w:r>
          </w:p>
        </w:tc>
        <w:tc>
          <w:tcPr>
            <w:tcW w:w="1325" w:type="dxa"/>
          </w:tcPr>
          <w:p w14:paraId="1B3801BE" w14:textId="77777777" w:rsidR="0075234C" w:rsidRPr="00EB64D0" w:rsidRDefault="0075234C" w:rsidP="0075234C">
            <w:pPr>
              <w:rPr>
                <w:rFonts w:ascii="Courier New" w:hAnsi="Courier New" w:cs="Courier New"/>
              </w:rPr>
            </w:pPr>
            <w:r w:rsidRPr="00EB64D0">
              <w:rPr>
                <w:rFonts w:ascii="Courier New" w:hAnsi="Courier New" w:cs="Courier New"/>
              </w:rPr>
              <w:t>D3</w:t>
            </w:r>
          </w:p>
        </w:tc>
        <w:tc>
          <w:tcPr>
            <w:tcW w:w="518" w:type="dxa"/>
          </w:tcPr>
          <w:p w14:paraId="4EA78394" w14:textId="77777777" w:rsidR="0075234C" w:rsidRDefault="0075234C" w:rsidP="0075234C">
            <w:r>
              <w:t>19</w:t>
            </w:r>
          </w:p>
        </w:tc>
        <w:tc>
          <w:tcPr>
            <w:tcW w:w="1330" w:type="dxa"/>
          </w:tcPr>
          <w:p w14:paraId="0B6FAF64" w14:textId="77777777" w:rsidR="0075234C" w:rsidRPr="00EB64D0" w:rsidRDefault="0075234C" w:rsidP="0075234C">
            <w:pPr>
              <w:rPr>
                <w:rFonts w:ascii="Courier New" w:hAnsi="Courier New" w:cs="Courier New"/>
              </w:rPr>
            </w:pPr>
            <w:r w:rsidRPr="00EB64D0">
              <w:rPr>
                <w:rFonts w:ascii="Courier New" w:hAnsi="Courier New" w:cs="Courier New"/>
              </w:rPr>
              <w:t>C3v</w:t>
            </w:r>
          </w:p>
        </w:tc>
        <w:tc>
          <w:tcPr>
            <w:tcW w:w="510" w:type="dxa"/>
          </w:tcPr>
          <w:p w14:paraId="56A85503" w14:textId="77777777" w:rsidR="0075234C" w:rsidRDefault="0075234C" w:rsidP="0075234C">
            <w:r>
              <w:t>20</w:t>
            </w:r>
          </w:p>
        </w:tc>
        <w:tc>
          <w:tcPr>
            <w:tcW w:w="1337" w:type="dxa"/>
          </w:tcPr>
          <w:p w14:paraId="12D22B16" w14:textId="77777777" w:rsidR="0075234C" w:rsidRPr="00EB64D0" w:rsidRDefault="0075234C" w:rsidP="0075234C">
            <w:pPr>
              <w:rPr>
                <w:rFonts w:ascii="Courier New" w:hAnsi="Courier New" w:cs="Courier New"/>
              </w:rPr>
            </w:pPr>
            <w:r w:rsidRPr="00EB64D0">
              <w:rPr>
                <w:rFonts w:ascii="Courier New" w:hAnsi="Courier New" w:cs="Courier New"/>
              </w:rPr>
              <w:t>D3d</w:t>
            </w:r>
          </w:p>
        </w:tc>
      </w:tr>
      <w:tr w:rsidR="0075234C" w14:paraId="723351F9" w14:textId="77777777" w:rsidTr="0075234C">
        <w:tc>
          <w:tcPr>
            <w:tcW w:w="510" w:type="dxa"/>
          </w:tcPr>
          <w:p w14:paraId="54E19AE5" w14:textId="77777777" w:rsidR="0075234C" w:rsidRDefault="0075234C" w:rsidP="0075234C">
            <w:r>
              <w:t>21</w:t>
            </w:r>
          </w:p>
        </w:tc>
        <w:tc>
          <w:tcPr>
            <w:tcW w:w="1173" w:type="dxa"/>
          </w:tcPr>
          <w:p w14:paraId="6E00298A" w14:textId="77777777" w:rsidR="0075234C" w:rsidRPr="00EB64D0" w:rsidRDefault="0075234C" w:rsidP="0075234C">
            <w:pPr>
              <w:rPr>
                <w:rFonts w:ascii="Courier New" w:hAnsi="Courier New" w:cs="Courier New"/>
              </w:rPr>
            </w:pPr>
            <w:r w:rsidRPr="00EB64D0">
              <w:rPr>
                <w:rFonts w:ascii="Courier New" w:hAnsi="Courier New" w:cs="Courier New"/>
              </w:rPr>
              <w:t>C6</w:t>
            </w:r>
          </w:p>
        </w:tc>
        <w:tc>
          <w:tcPr>
            <w:tcW w:w="510" w:type="dxa"/>
          </w:tcPr>
          <w:p w14:paraId="174697FC" w14:textId="77777777" w:rsidR="0075234C" w:rsidRDefault="0075234C" w:rsidP="0075234C">
            <w:r>
              <w:t>22</w:t>
            </w:r>
          </w:p>
        </w:tc>
        <w:tc>
          <w:tcPr>
            <w:tcW w:w="1178" w:type="dxa"/>
          </w:tcPr>
          <w:p w14:paraId="0A4153F9" w14:textId="77777777" w:rsidR="0075234C" w:rsidRPr="00EB64D0" w:rsidRDefault="0075234C" w:rsidP="0075234C">
            <w:pPr>
              <w:rPr>
                <w:rFonts w:ascii="Courier New" w:hAnsi="Courier New" w:cs="Courier New"/>
              </w:rPr>
            </w:pPr>
            <w:r w:rsidRPr="00EB64D0">
              <w:rPr>
                <w:rFonts w:ascii="Courier New" w:hAnsi="Courier New" w:cs="Courier New"/>
              </w:rPr>
              <w:t>C3h</w:t>
            </w:r>
          </w:p>
        </w:tc>
        <w:tc>
          <w:tcPr>
            <w:tcW w:w="523" w:type="dxa"/>
          </w:tcPr>
          <w:p w14:paraId="073F3E7E" w14:textId="77777777" w:rsidR="0075234C" w:rsidRDefault="0075234C" w:rsidP="0075234C">
            <w:r>
              <w:t>23</w:t>
            </w:r>
          </w:p>
        </w:tc>
        <w:tc>
          <w:tcPr>
            <w:tcW w:w="1325" w:type="dxa"/>
          </w:tcPr>
          <w:p w14:paraId="204D22BF" w14:textId="77777777" w:rsidR="0075234C" w:rsidRPr="00EB64D0" w:rsidRDefault="0075234C" w:rsidP="0075234C">
            <w:pPr>
              <w:rPr>
                <w:rFonts w:ascii="Courier New" w:hAnsi="Courier New" w:cs="Courier New"/>
              </w:rPr>
            </w:pPr>
            <w:r w:rsidRPr="00EB64D0">
              <w:rPr>
                <w:rFonts w:ascii="Courier New" w:hAnsi="Courier New" w:cs="Courier New"/>
              </w:rPr>
              <w:t>C6h</w:t>
            </w:r>
          </w:p>
        </w:tc>
        <w:tc>
          <w:tcPr>
            <w:tcW w:w="518" w:type="dxa"/>
          </w:tcPr>
          <w:p w14:paraId="4A3AAAFD" w14:textId="77777777" w:rsidR="0075234C" w:rsidRDefault="0075234C" w:rsidP="0075234C">
            <w:r>
              <w:t>24</w:t>
            </w:r>
          </w:p>
        </w:tc>
        <w:tc>
          <w:tcPr>
            <w:tcW w:w="1330" w:type="dxa"/>
          </w:tcPr>
          <w:p w14:paraId="47BE8F31" w14:textId="77777777" w:rsidR="0075234C" w:rsidRPr="00EB64D0" w:rsidRDefault="0075234C" w:rsidP="0075234C">
            <w:pPr>
              <w:rPr>
                <w:rFonts w:ascii="Courier New" w:hAnsi="Courier New" w:cs="Courier New"/>
              </w:rPr>
            </w:pPr>
            <w:r w:rsidRPr="00EB64D0">
              <w:rPr>
                <w:rFonts w:ascii="Courier New" w:hAnsi="Courier New" w:cs="Courier New"/>
              </w:rPr>
              <w:t>D6</w:t>
            </w:r>
          </w:p>
        </w:tc>
        <w:tc>
          <w:tcPr>
            <w:tcW w:w="510" w:type="dxa"/>
          </w:tcPr>
          <w:p w14:paraId="74881820" w14:textId="77777777" w:rsidR="0075234C" w:rsidRDefault="0075234C" w:rsidP="0075234C">
            <w:r>
              <w:t>25</w:t>
            </w:r>
          </w:p>
        </w:tc>
        <w:tc>
          <w:tcPr>
            <w:tcW w:w="1337" w:type="dxa"/>
          </w:tcPr>
          <w:p w14:paraId="24126ED9" w14:textId="77777777" w:rsidR="0075234C" w:rsidRPr="00EB64D0" w:rsidRDefault="0075234C" w:rsidP="0075234C">
            <w:pPr>
              <w:rPr>
                <w:rFonts w:ascii="Courier New" w:hAnsi="Courier New" w:cs="Courier New"/>
              </w:rPr>
            </w:pPr>
            <w:r w:rsidRPr="00EB64D0">
              <w:rPr>
                <w:rFonts w:ascii="Courier New" w:hAnsi="Courier New" w:cs="Courier New"/>
              </w:rPr>
              <w:t>C6v</w:t>
            </w:r>
          </w:p>
        </w:tc>
      </w:tr>
      <w:tr w:rsidR="0075234C" w14:paraId="503D874A" w14:textId="77777777" w:rsidTr="0075234C">
        <w:tc>
          <w:tcPr>
            <w:tcW w:w="510" w:type="dxa"/>
          </w:tcPr>
          <w:p w14:paraId="35DCA0D0" w14:textId="77777777" w:rsidR="0075234C" w:rsidRDefault="0075234C" w:rsidP="0075234C">
            <w:r>
              <w:t>26</w:t>
            </w:r>
          </w:p>
        </w:tc>
        <w:tc>
          <w:tcPr>
            <w:tcW w:w="1173" w:type="dxa"/>
          </w:tcPr>
          <w:p w14:paraId="6C122001" w14:textId="77777777" w:rsidR="0075234C" w:rsidRPr="00EB64D0" w:rsidRDefault="0075234C" w:rsidP="0075234C">
            <w:pPr>
              <w:rPr>
                <w:rFonts w:ascii="Courier New" w:hAnsi="Courier New" w:cs="Courier New"/>
              </w:rPr>
            </w:pPr>
            <w:r w:rsidRPr="00EB64D0">
              <w:rPr>
                <w:rFonts w:ascii="Courier New" w:hAnsi="Courier New" w:cs="Courier New"/>
              </w:rPr>
              <w:t>D3h</w:t>
            </w:r>
          </w:p>
        </w:tc>
        <w:tc>
          <w:tcPr>
            <w:tcW w:w="510" w:type="dxa"/>
          </w:tcPr>
          <w:p w14:paraId="0E62BB68" w14:textId="77777777" w:rsidR="0075234C" w:rsidRDefault="0075234C" w:rsidP="0075234C">
            <w:r>
              <w:t>27</w:t>
            </w:r>
          </w:p>
        </w:tc>
        <w:tc>
          <w:tcPr>
            <w:tcW w:w="1178" w:type="dxa"/>
          </w:tcPr>
          <w:p w14:paraId="7CBC2DC3" w14:textId="77777777" w:rsidR="0075234C" w:rsidRPr="00EB64D0" w:rsidRDefault="0075234C" w:rsidP="0075234C">
            <w:pPr>
              <w:rPr>
                <w:rFonts w:ascii="Courier New" w:hAnsi="Courier New" w:cs="Courier New"/>
              </w:rPr>
            </w:pPr>
            <w:r w:rsidRPr="00EB64D0">
              <w:rPr>
                <w:rFonts w:ascii="Courier New" w:hAnsi="Courier New" w:cs="Courier New"/>
              </w:rPr>
              <w:t>D6h</w:t>
            </w:r>
          </w:p>
        </w:tc>
        <w:tc>
          <w:tcPr>
            <w:tcW w:w="523" w:type="dxa"/>
          </w:tcPr>
          <w:p w14:paraId="5A349FC1" w14:textId="77777777" w:rsidR="0075234C" w:rsidRDefault="0075234C" w:rsidP="0075234C">
            <w:r>
              <w:t>28</w:t>
            </w:r>
          </w:p>
        </w:tc>
        <w:tc>
          <w:tcPr>
            <w:tcW w:w="1325" w:type="dxa"/>
          </w:tcPr>
          <w:p w14:paraId="2FE18A27" w14:textId="77777777" w:rsidR="0075234C" w:rsidRPr="00EB64D0" w:rsidRDefault="0075234C" w:rsidP="0075234C">
            <w:pPr>
              <w:rPr>
                <w:rFonts w:ascii="Courier New" w:hAnsi="Courier New" w:cs="Courier New"/>
              </w:rPr>
            </w:pPr>
            <w:r w:rsidRPr="00EB64D0">
              <w:rPr>
                <w:rFonts w:ascii="Courier New" w:hAnsi="Courier New" w:cs="Courier New"/>
              </w:rPr>
              <w:t>T</w:t>
            </w:r>
          </w:p>
        </w:tc>
        <w:tc>
          <w:tcPr>
            <w:tcW w:w="518" w:type="dxa"/>
          </w:tcPr>
          <w:p w14:paraId="7A7DC83D" w14:textId="77777777" w:rsidR="0075234C" w:rsidRDefault="0075234C" w:rsidP="0075234C">
            <w:r>
              <w:t>29</w:t>
            </w:r>
          </w:p>
        </w:tc>
        <w:tc>
          <w:tcPr>
            <w:tcW w:w="1330" w:type="dxa"/>
          </w:tcPr>
          <w:p w14:paraId="4677D6B4" w14:textId="77777777" w:rsidR="0075234C" w:rsidRPr="00EB64D0" w:rsidRDefault="0075234C" w:rsidP="0075234C">
            <w:pPr>
              <w:rPr>
                <w:rFonts w:ascii="Courier New" w:hAnsi="Courier New" w:cs="Courier New"/>
              </w:rPr>
            </w:pPr>
            <w:r w:rsidRPr="00EB64D0">
              <w:rPr>
                <w:rFonts w:ascii="Courier New" w:hAnsi="Courier New" w:cs="Courier New"/>
              </w:rPr>
              <w:t>Th</w:t>
            </w:r>
          </w:p>
        </w:tc>
        <w:tc>
          <w:tcPr>
            <w:tcW w:w="510" w:type="dxa"/>
          </w:tcPr>
          <w:p w14:paraId="7E748BAE" w14:textId="77777777" w:rsidR="0075234C" w:rsidRDefault="0075234C" w:rsidP="0075234C">
            <w:r>
              <w:t>30</w:t>
            </w:r>
          </w:p>
        </w:tc>
        <w:tc>
          <w:tcPr>
            <w:tcW w:w="1337" w:type="dxa"/>
          </w:tcPr>
          <w:p w14:paraId="581F9FAD" w14:textId="77777777" w:rsidR="0075234C" w:rsidRPr="00EB64D0" w:rsidRDefault="0075234C" w:rsidP="0075234C">
            <w:pPr>
              <w:rPr>
                <w:rFonts w:ascii="Courier New" w:hAnsi="Courier New" w:cs="Courier New"/>
              </w:rPr>
            </w:pPr>
            <w:r w:rsidRPr="00EB64D0">
              <w:rPr>
                <w:rFonts w:ascii="Courier New" w:hAnsi="Courier New" w:cs="Courier New"/>
              </w:rPr>
              <w:t>Td</w:t>
            </w:r>
          </w:p>
        </w:tc>
      </w:tr>
      <w:tr w:rsidR="0075234C" w14:paraId="11B05F61" w14:textId="77777777" w:rsidTr="0075234C">
        <w:tc>
          <w:tcPr>
            <w:tcW w:w="510" w:type="dxa"/>
          </w:tcPr>
          <w:p w14:paraId="637BFABF" w14:textId="77777777" w:rsidR="0075234C" w:rsidRDefault="0075234C" w:rsidP="0075234C">
            <w:r>
              <w:t>31</w:t>
            </w:r>
          </w:p>
        </w:tc>
        <w:tc>
          <w:tcPr>
            <w:tcW w:w="1173" w:type="dxa"/>
          </w:tcPr>
          <w:p w14:paraId="264F5B90" w14:textId="77777777" w:rsidR="0075234C" w:rsidRPr="00EB64D0" w:rsidRDefault="0075234C" w:rsidP="0075234C">
            <w:pPr>
              <w:rPr>
                <w:rFonts w:ascii="Courier New" w:hAnsi="Courier New" w:cs="Courier New"/>
              </w:rPr>
            </w:pPr>
            <w:r w:rsidRPr="00EB64D0">
              <w:rPr>
                <w:rFonts w:ascii="Courier New" w:hAnsi="Courier New" w:cs="Courier New"/>
              </w:rPr>
              <w:t>O</w:t>
            </w:r>
          </w:p>
        </w:tc>
        <w:tc>
          <w:tcPr>
            <w:tcW w:w="510" w:type="dxa"/>
          </w:tcPr>
          <w:p w14:paraId="4D78658C" w14:textId="77777777" w:rsidR="0075234C" w:rsidRDefault="0075234C" w:rsidP="0075234C">
            <w:r>
              <w:t>32</w:t>
            </w:r>
          </w:p>
        </w:tc>
        <w:tc>
          <w:tcPr>
            <w:tcW w:w="1178" w:type="dxa"/>
          </w:tcPr>
          <w:p w14:paraId="1EDC9B94" w14:textId="77777777" w:rsidR="0075234C" w:rsidRPr="00EB64D0" w:rsidRDefault="0075234C" w:rsidP="0075234C">
            <w:pPr>
              <w:rPr>
                <w:rFonts w:ascii="Courier New" w:hAnsi="Courier New" w:cs="Courier New"/>
              </w:rPr>
            </w:pPr>
            <w:r w:rsidRPr="00EB64D0">
              <w:rPr>
                <w:rFonts w:ascii="Courier New" w:hAnsi="Courier New" w:cs="Courier New"/>
              </w:rPr>
              <w:t>Oh</w:t>
            </w:r>
          </w:p>
        </w:tc>
        <w:tc>
          <w:tcPr>
            <w:tcW w:w="523" w:type="dxa"/>
          </w:tcPr>
          <w:p w14:paraId="10494FF0" w14:textId="77777777" w:rsidR="0075234C" w:rsidRDefault="0075234C" w:rsidP="0075234C"/>
        </w:tc>
        <w:tc>
          <w:tcPr>
            <w:tcW w:w="1325" w:type="dxa"/>
          </w:tcPr>
          <w:p w14:paraId="678C757D" w14:textId="77777777" w:rsidR="0075234C" w:rsidRPr="00EB64D0" w:rsidRDefault="0075234C" w:rsidP="0075234C">
            <w:pPr>
              <w:rPr>
                <w:rFonts w:ascii="Courier New" w:hAnsi="Courier New" w:cs="Courier New"/>
              </w:rPr>
            </w:pPr>
          </w:p>
        </w:tc>
        <w:tc>
          <w:tcPr>
            <w:tcW w:w="518" w:type="dxa"/>
          </w:tcPr>
          <w:p w14:paraId="12842B4F" w14:textId="77777777" w:rsidR="0075234C" w:rsidRDefault="0075234C" w:rsidP="0075234C"/>
        </w:tc>
        <w:tc>
          <w:tcPr>
            <w:tcW w:w="1330" w:type="dxa"/>
          </w:tcPr>
          <w:p w14:paraId="737E2294" w14:textId="77777777" w:rsidR="0075234C" w:rsidRPr="00EB64D0" w:rsidRDefault="0075234C" w:rsidP="0075234C">
            <w:pPr>
              <w:rPr>
                <w:rFonts w:ascii="Courier New" w:hAnsi="Courier New" w:cs="Courier New"/>
              </w:rPr>
            </w:pPr>
          </w:p>
        </w:tc>
        <w:tc>
          <w:tcPr>
            <w:tcW w:w="510" w:type="dxa"/>
          </w:tcPr>
          <w:p w14:paraId="49018066" w14:textId="77777777" w:rsidR="0075234C" w:rsidRDefault="0075234C" w:rsidP="0075234C"/>
        </w:tc>
        <w:tc>
          <w:tcPr>
            <w:tcW w:w="1337" w:type="dxa"/>
          </w:tcPr>
          <w:p w14:paraId="59A7B3FA" w14:textId="77777777" w:rsidR="0075234C" w:rsidRPr="00EB64D0" w:rsidRDefault="0075234C" w:rsidP="0075234C">
            <w:pPr>
              <w:rPr>
                <w:rFonts w:ascii="Courier New" w:hAnsi="Courier New" w:cs="Courier New"/>
              </w:rPr>
            </w:pPr>
          </w:p>
        </w:tc>
      </w:tr>
    </w:tbl>
    <w:p w14:paraId="3647D2BF" w14:textId="77777777" w:rsidR="0075234C" w:rsidRDefault="0075234C" w:rsidP="0075234C"/>
    <w:p w14:paraId="7C6CC04D" w14:textId="77777777" w:rsidR="0075234C" w:rsidRDefault="0075234C" w:rsidP="0075234C">
      <w:r>
        <w:t xml:space="preserve">Note that the </w:t>
      </w:r>
      <w:r w:rsidR="004C42CD">
        <w:t xml:space="preserve">symbols (and not the </w:t>
      </w:r>
      <w:r>
        <w:t>numbers</w:t>
      </w:r>
      <w:r w:rsidR="004C42CD">
        <w:t>)</w:t>
      </w:r>
      <w:r>
        <w:t xml:space="preserve"> are used</w:t>
      </w:r>
      <w:r w:rsidR="004C42CD">
        <w:t xml:space="preserve"> in the SYML command. The numbers </w:t>
      </w:r>
      <w:r>
        <w:t xml:space="preserve">refer to the numbering in KDWS </w:t>
      </w:r>
      <w:r w:rsidR="004C42CD">
        <w:t>[3]</w:t>
      </w:r>
      <w:r>
        <w:t>. The point group symbols can be given as upper, lower or a mixture or upper and lower cases.</w:t>
      </w:r>
    </w:p>
    <w:p w14:paraId="731A3EC8" w14:textId="77777777" w:rsidR="0075234C" w:rsidRDefault="0075234C" w:rsidP="0075234C"/>
    <w:p w14:paraId="50E785C0" w14:textId="77777777" w:rsidR="0075234C" w:rsidRDefault="0075234C" w:rsidP="0075234C">
      <w:r>
        <w:t xml:space="preserve">Some additional point groups have also been defined using a non-standard orientation of the axes: </w:t>
      </w:r>
    </w:p>
    <w:tbl>
      <w:tblPr>
        <w:tblStyle w:val="TableGrid"/>
        <w:tblW w:w="0" w:type="auto"/>
        <w:tblLook w:val="04A0" w:firstRow="1" w:lastRow="0" w:firstColumn="1" w:lastColumn="0" w:noHBand="0" w:noVBand="1"/>
      </w:tblPr>
      <w:tblGrid>
        <w:gridCol w:w="510"/>
        <w:gridCol w:w="1173"/>
        <w:gridCol w:w="510"/>
        <w:gridCol w:w="1178"/>
        <w:gridCol w:w="523"/>
        <w:gridCol w:w="1325"/>
        <w:gridCol w:w="518"/>
        <w:gridCol w:w="1330"/>
        <w:gridCol w:w="510"/>
        <w:gridCol w:w="1337"/>
      </w:tblGrid>
      <w:tr w:rsidR="0075234C" w14:paraId="4B3B2F36" w14:textId="77777777" w:rsidTr="003F5ED9">
        <w:tc>
          <w:tcPr>
            <w:tcW w:w="510" w:type="dxa"/>
            <w:tcBorders>
              <w:bottom w:val="single" w:sz="4" w:space="0" w:color="auto"/>
            </w:tcBorders>
          </w:tcPr>
          <w:p w14:paraId="5D0303C5" w14:textId="77777777" w:rsidR="0075234C" w:rsidRDefault="0075234C" w:rsidP="0075234C">
            <w:r>
              <w:t>33</w:t>
            </w:r>
          </w:p>
        </w:tc>
        <w:tc>
          <w:tcPr>
            <w:tcW w:w="1173" w:type="dxa"/>
            <w:tcBorders>
              <w:bottom w:val="single" w:sz="4" w:space="0" w:color="auto"/>
            </w:tcBorders>
          </w:tcPr>
          <w:p w14:paraId="57B4816B" w14:textId="77777777" w:rsidR="0075234C" w:rsidRPr="00EB64D0" w:rsidRDefault="0075234C" w:rsidP="0075234C">
            <w:pPr>
              <w:rPr>
                <w:rFonts w:ascii="Courier New" w:hAnsi="Courier New" w:cs="Courier New"/>
              </w:rPr>
            </w:pPr>
            <w:proofErr w:type="spellStart"/>
            <w:r>
              <w:rPr>
                <w:rFonts w:ascii="Courier New" w:hAnsi="Courier New" w:cs="Courier New"/>
              </w:rPr>
              <w:t>Td</w:t>
            </w:r>
            <w:r w:rsidRPr="00EB64D0">
              <w:rPr>
                <w:rFonts w:ascii="Courier New" w:hAnsi="Courier New" w:cs="Courier New"/>
              </w:rPr>
              <w:t>T</w:t>
            </w:r>
            <w:proofErr w:type="spellEnd"/>
          </w:p>
        </w:tc>
        <w:tc>
          <w:tcPr>
            <w:tcW w:w="510" w:type="dxa"/>
            <w:tcBorders>
              <w:bottom w:val="single" w:sz="4" w:space="0" w:color="auto"/>
            </w:tcBorders>
          </w:tcPr>
          <w:p w14:paraId="42D5D271" w14:textId="77777777" w:rsidR="0075234C" w:rsidRDefault="0075234C" w:rsidP="0075234C">
            <w:r>
              <w:t>34</w:t>
            </w:r>
          </w:p>
        </w:tc>
        <w:tc>
          <w:tcPr>
            <w:tcW w:w="1178" w:type="dxa"/>
            <w:tcBorders>
              <w:bottom w:val="single" w:sz="4" w:space="0" w:color="auto"/>
            </w:tcBorders>
          </w:tcPr>
          <w:p w14:paraId="1FF71A76" w14:textId="77777777" w:rsidR="0075234C" w:rsidRDefault="0075234C" w:rsidP="0075234C">
            <w:r>
              <w:rPr>
                <w:rFonts w:ascii="Courier New" w:hAnsi="Courier New" w:cs="Courier New"/>
              </w:rPr>
              <w:t>O</w:t>
            </w:r>
            <w:r w:rsidRPr="00EB64D0">
              <w:rPr>
                <w:rFonts w:ascii="Courier New" w:hAnsi="Courier New" w:cs="Courier New"/>
              </w:rPr>
              <w:t>T</w:t>
            </w:r>
          </w:p>
        </w:tc>
        <w:tc>
          <w:tcPr>
            <w:tcW w:w="523" w:type="dxa"/>
            <w:tcBorders>
              <w:bottom w:val="single" w:sz="4" w:space="0" w:color="auto"/>
            </w:tcBorders>
          </w:tcPr>
          <w:p w14:paraId="65BED970" w14:textId="77777777" w:rsidR="0075234C" w:rsidRDefault="0075234C" w:rsidP="0075234C">
            <w:r>
              <w:t>35</w:t>
            </w:r>
          </w:p>
        </w:tc>
        <w:tc>
          <w:tcPr>
            <w:tcW w:w="1325" w:type="dxa"/>
            <w:tcBorders>
              <w:bottom w:val="single" w:sz="4" w:space="0" w:color="auto"/>
            </w:tcBorders>
          </w:tcPr>
          <w:p w14:paraId="65A87CD8" w14:textId="77777777" w:rsidR="0075234C" w:rsidRDefault="0075234C" w:rsidP="0075234C">
            <w:proofErr w:type="spellStart"/>
            <w:r w:rsidRPr="00EB64D0">
              <w:rPr>
                <w:rFonts w:ascii="Courier New" w:hAnsi="Courier New" w:cs="Courier New"/>
              </w:rPr>
              <w:t>OhT</w:t>
            </w:r>
            <w:proofErr w:type="spellEnd"/>
          </w:p>
        </w:tc>
        <w:tc>
          <w:tcPr>
            <w:tcW w:w="518" w:type="dxa"/>
            <w:tcBorders>
              <w:bottom w:val="single" w:sz="4" w:space="0" w:color="auto"/>
            </w:tcBorders>
          </w:tcPr>
          <w:p w14:paraId="0BCA5E89" w14:textId="77777777" w:rsidR="0075234C" w:rsidRDefault="00514BA9" w:rsidP="0075234C">
            <w:r>
              <w:t>36</w:t>
            </w:r>
          </w:p>
        </w:tc>
        <w:tc>
          <w:tcPr>
            <w:tcW w:w="1330" w:type="dxa"/>
            <w:tcBorders>
              <w:bottom w:val="single" w:sz="4" w:space="0" w:color="auto"/>
            </w:tcBorders>
          </w:tcPr>
          <w:p w14:paraId="6D996F1B" w14:textId="77777777" w:rsidR="0075234C" w:rsidRPr="00F91967" w:rsidRDefault="00514BA9" w:rsidP="0075234C">
            <w:pPr>
              <w:rPr>
                <w:rFonts w:ascii="Courier New" w:hAnsi="Courier New" w:cs="Courier New"/>
              </w:rPr>
            </w:pPr>
            <w:r w:rsidRPr="00F91967">
              <w:rPr>
                <w:rFonts w:ascii="Courier New" w:hAnsi="Courier New" w:cs="Courier New"/>
              </w:rPr>
              <w:t>C2Y</w:t>
            </w:r>
          </w:p>
        </w:tc>
        <w:tc>
          <w:tcPr>
            <w:tcW w:w="510" w:type="dxa"/>
            <w:tcBorders>
              <w:bottom w:val="single" w:sz="4" w:space="0" w:color="auto"/>
            </w:tcBorders>
          </w:tcPr>
          <w:p w14:paraId="324847A2" w14:textId="77777777" w:rsidR="0075234C" w:rsidRDefault="00C3414F" w:rsidP="0075234C">
            <w:r>
              <w:t>37</w:t>
            </w:r>
          </w:p>
        </w:tc>
        <w:tc>
          <w:tcPr>
            <w:tcW w:w="1337" w:type="dxa"/>
            <w:tcBorders>
              <w:bottom w:val="single" w:sz="4" w:space="0" w:color="auto"/>
            </w:tcBorders>
          </w:tcPr>
          <w:p w14:paraId="19F0F030" w14:textId="77777777" w:rsidR="0075234C" w:rsidRPr="00F91967" w:rsidRDefault="00C3414F" w:rsidP="0075234C">
            <w:pPr>
              <w:rPr>
                <w:rFonts w:ascii="Courier New" w:hAnsi="Courier New" w:cs="Courier New"/>
              </w:rPr>
            </w:pPr>
            <w:proofErr w:type="spellStart"/>
            <w:r w:rsidRPr="00F91967">
              <w:rPr>
                <w:rFonts w:ascii="Courier New" w:hAnsi="Courier New" w:cs="Courier New"/>
              </w:rPr>
              <w:t>CsY</w:t>
            </w:r>
            <w:proofErr w:type="spellEnd"/>
          </w:p>
        </w:tc>
      </w:tr>
      <w:tr w:rsidR="0075234C" w14:paraId="2AC1D589" w14:textId="77777777" w:rsidTr="003F5ED9">
        <w:tc>
          <w:tcPr>
            <w:tcW w:w="510" w:type="dxa"/>
            <w:tcBorders>
              <w:bottom w:val="single" w:sz="4" w:space="0" w:color="auto"/>
            </w:tcBorders>
          </w:tcPr>
          <w:p w14:paraId="388F1949" w14:textId="77777777" w:rsidR="0075234C" w:rsidRDefault="0075234C" w:rsidP="0075234C"/>
        </w:tc>
        <w:tc>
          <w:tcPr>
            <w:tcW w:w="1173" w:type="dxa"/>
            <w:tcBorders>
              <w:bottom w:val="single" w:sz="4" w:space="0" w:color="auto"/>
            </w:tcBorders>
          </w:tcPr>
          <w:p w14:paraId="64C9EA39" w14:textId="77777777" w:rsidR="0075234C" w:rsidRPr="00EB64D0" w:rsidRDefault="0075234C" w:rsidP="0075234C">
            <w:pPr>
              <w:rPr>
                <w:rFonts w:ascii="Courier New" w:hAnsi="Courier New" w:cs="Courier New"/>
              </w:rPr>
            </w:pPr>
          </w:p>
        </w:tc>
        <w:tc>
          <w:tcPr>
            <w:tcW w:w="510" w:type="dxa"/>
            <w:tcBorders>
              <w:bottom w:val="single" w:sz="4" w:space="0" w:color="auto"/>
            </w:tcBorders>
          </w:tcPr>
          <w:p w14:paraId="312B6B58" w14:textId="77777777" w:rsidR="0075234C" w:rsidRDefault="0075234C" w:rsidP="0075234C"/>
        </w:tc>
        <w:tc>
          <w:tcPr>
            <w:tcW w:w="1178" w:type="dxa"/>
            <w:tcBorders>
              <w:bottom w:val="single" w:sz="4" w:space="0" w:color="auto"/>
            </w:tcBorders>
          </w:tcPr>
          <w:p w14:paraId="69C1D241" w14:textId="77777777" w:rsidR="0075234C" w:rsidRDefault="0075234C" w:rsidP="0075234C"/>
        </w:tc>
        <w:tc>
          <w:tcPr>
            <w:tcW w:w="523" w:type="dxa"/>
            <w:tcBorders>
              <w:bottom w:val="single" w:sz="4" w:space="0" w:color="auto"/>
            </w:tcBorders>
          </w:tcPr>
          <w:p w14:paraId="4BABE5CC" w14:textId="77777777" w:rsidR="0075234C" w:rsidRDefault="0075234C" w:rsidP="0075234C"/>
        </w:tc>
        <w:tc>
          <w:tcPr>
            <w:tcW w:w="1325" w:type="dxa"/>
            <w:tcBorders>
              <w:bottom w:val="single" w:sz="4" w:space="0" w:color="auto"/>
            </w:tcBorders>
          </w:tcPr>
          <w:p w14:paraId="1C9BA950" w14:textId="77777777" w:rsidR="0075234C" w:rsidRDefault="0075234C" w:rsidP="0075234C"/>
        </w:tc>
        <w:tc>
          <w:tcPr>
            <w:tcW w:w="518" w:type="dxa"/>
            <w:tcBorders>
              <w:bottom w:val="single" w:sz="4" w:space="0" w:color="auto"/>
            </w:tcBorders>
          </w:tcPr>
          <w:p w14:paraId="1ABB329D" w14:textId="77777777" w:rsidR="0075234C" w:rsidRDefault="0075234C" w:rsidP="0075234C"/>
        </w:tc>
        <w:tc>
          <w:tcPr>
            <w:tcW w:w="1330" w:type="dxa"/>
            <w:tcBorders>
              <w:bottom w:val="single" w:sz="4" w:space="0" w:color="auto"/>
            </w:tcBorders>
          </w:tcPr>
          <w:p w14:paraId="1A916EA1" w14:textId="77777777" w:rsidR="0075234C" w:rsidRDefault="0075234C" w:rsidP="0075234C"/>
        </w:tc>
        <w:tc>
          <w:tcPr>
            <w:tcW w:w="510" w:type="dxa"/>
            <w:tcBorders>
              <w:bottom w:val="single" w:sz="4" w:space="0" w:color="auto"/>
            </w:tcBorders>
          </w:tcPr>
          <w:p w14:paraId="584DD5CD" w14:textId="77777777" w:rsidR="0075234C" w:rsidRDefault="0075234C" w:rsidP="0075234C"/>
        </w:tc>
        <w:tc>
          <w:tcPr>
            <w:tcW w:w="1337" w:type="dxa"/>
            <w:tcBorders>
              <w:bottom w:val="single" w:sz="4" w:space="0" w:color="auto"/>
            </w:tcBorders>
          </w:tcPr>
          <w:p w14:paraId="3D1005F8" w14:textId="77777777" w:rsidR="0075234C" w:rsidRDefault="0075234C" w:rsidP="0075234C"/>
        </w:tc>
      </w:tr>
    </w:tbl>
    <w:p w14:paraId="6929A576" w14:textId="77777777" w:rsidR="0075234C" w:rsidRDefault="0075234C" w:rsidP="0075234C">
      <w:pPr>
        <w:spacing w:before="240" w:after="100" w:afterAutospacing="1"/>
      </w:pPr>
      <w:proofErr w:type="spellStart"/>
      <w:r w:rsidRPr="00F91967">
        <w:rPr>
          <w:rFonts w:ascii="Courier New" w:hAnsi="Courier New" w:cs="Courier New"/>
        </w:rPr>
        <w:t>TdT</w:t>
      </w:r>
      <w:proofErr w:type="spellEnd"/>
      <w:r>
        <w:t>:  The tetrahedral point group using the trigonal axes. The molecular Z axis is along a C</w:t>
      </w:r>
      <w:r w:rsidRPr="004319EE">
        <w:rPr>
          <w:vertAlign w:val="subscript"/>
        </w:rPr>
        <w:t>3</w:t>
      </w:r>
      <w:r>
        <w:t xml:space="preserve"> axis (along a M-L bond), the molecular Y axis is perpendicular to a </w:t>
      </w:r>
      <w:r>
        <w:sym w:font="Symbol" w:char="F073"/>
      </w:r>
      <w:r w:rsidRPr="002F019E">
        <w:rPr>
          <w:vertAlign w:val="subscript"/>
        </w:rPr>
        <w:t>d</w:t>
      </w:r>
      <w:r>
        <w:t xml:space="preserve"> plane.</w:t>
      </w:r>
    </w:p>
    <w:p w14:paraId="7DBD7EA6" w14:textId="77777777" w:rsidR="0075234C" w:rsidRDefault="0075234C" w:rsidP="0075234C">
      <w:r w:rsidRPr="00F91967">
        <w:rPr>
          <w:rFonts w:ascii="Courier New" w:hAnsi="Courier New" w:cs="Courier New"/>
        </w:rPr>
        <w:t>OT</w:t>
      </w:r>
      <w:r>
        <w:t xml:space="preserve">, </w:t>
      </w:r>
      <w:proofErr w:type="spellStart"/>
      <w:r w:rsidRPr="00F91967">
        <w:rPr>
          <w:rFonts w:ascii="Courier New" w:hAnsi="Courier New" w:cs="Courier New"/>
        </w:rPr>
        <w:t>OhT</w:t>
      </w:r>
      <w:proofErr w:type="spellEnd"/>
      <w:r>
        <w:t>:  The octahedral point group using the trigonal axes. The molecular Z axis is along a C</w:t>
      </w:r>
      <w:r w:rsidRPr="004319EE">
        <w:rPr>
          <w:vertAlign w:val="subscript"/>
        </w:rPr>
        <w:t>3</w:t>
      </w:r>
      <w:r>
        <w:t xml:space="preserve"> axis (bisecting 3 M-L bonds</w:t>
      </w:r>
      <w:proofErr w:type="gramStart"/>
      <w:r>
        <w:t>)</w:t>
      </w:r>
      <w:proofErr w:type="gramEnd"/>
      <w:r>
        <w:t xml:space="preserve"> and the molecular Y axis is along a C</w:t>
      </w:r>
      <w:r w:rsidRPr="004319EE">
        <w:rPr>
          <w:vertAlign w:val="subscript"/>
        </w:rPr>
        <w:t>2</w:t>
      </w:r>
      <w:r>
        <w:t xml:space="preserve"> axis (bisecting 2 M-L bonds).</w:t>
      </w:r>
    </w:p>
    <w:p w14:paraId="69B09DE3" w14:textId="77777777" w:rsidR="004C42CD" w:rsidRDefault="004C42CD" w:rsidP="004C42CD">
      <w:r w:rsidRPr="00F91967">
        <w:rPr>
          <w:rFonts w:ascii="Courier New" w:hAnsi="Courier New" w:cs="Courier New"/>
        </w:rPr>
        <w:t>C2Y</w:t>
      </w:r>
      <w:r>
        <w:t>:  The C</w:t>
      </w:r>
      <w:r w:rsidRPr="00514BA9">
        <w:rPr>
          <w:vertAlign w:val="subscript"/>
        </w:rPr>
        <w:t>2</w:t>
      </w:r>
      <w:r>
        <w:t xml:space="preserve"> point group, but with the symmetry element C</w:t>
      </w:r>
      <w:r w:rsidRPr="00514BA9">
        <w:rPr>
          <w:vertAlign w:val="subscript"/>
        </w:rPr>
        <w:t>2</w:t>
      </w:r>
      <w:r>
        <w:t>(y) instead of C</w:t>
      </w:r>
      <w:r w:rsidRPr="00514BA9">
        <w:rPr>
          <w:vertAlign w:val="subscript"/>
        </w:rPr>
        <w:t>2</w:t>
      </w:r>
      <w:r>
        <w:t>(z).</w:t>
      </w:r>
    </w:p>
    <w:p w14:paraId="37A609C6" w14:textId="77777777" w:rsidR="0075234C" w:rsidRDefault="00514BA9" w:rsidP="0075234C">
      <w:proofErr w:type="spellStart"/>
      <w:r w:rsidRPr="00F91967">
        <w:rPr>
          <w:rFonts w:ascii="Courier New" w:hAnsi="Courier New" w:cs="Courier New"/>
        </w:rPr>
        <w:t>C</w:t>
      </w:r>
      <w:r w:rsidR="004C42CD" w:rsidRPr="00F91967">
        <w:rPr>
          <w:rFonts w:ascii="Courier New" w:hAnsi="Courier New" w:cs="Courier New"/>
        </w:rPr>
        <w:t>s</w:t>
      </w:r>
      <w:r w:rsidRPr="00F91967">
        <w:rPr>
          <w:rFonts w:ascii="Courier New" w:hAnsi="Courier New" w:cs="Courier New"/>
        </w:rPr>
        <w:t>Y</w:t>
      </w:r>
      <w:proofErr w:type="spellEnd"/>
      <w:r>
        <w:t>:  The C</w:t>
      </w:r>
      <w:r w:rsidR="004C42CD">
        <w:rPr>
          <w:vertAlign w:val="subscript"/>
        </w:rPr>
        <w:t>s</w:t>
      </w:r>
      <w:r>
        <w:t xml:space="preserve"> point group, but with the symmetry element </w:t>
      </w:r>
      <w:r w:rsidR="001D226E">
        <w:rPr>
          <w:rFonts w:cs="Times New Roman"/>
        </w:rPr>
        <w:t>σ</w:t>
      </w:r>
      <w:r>
        <w:t xml:space="preserve"> </w:t>
      </w:r>
      <w:r w:rsidR="001D226E">
        <w:t>perpendicular to y.</w:t>
      </w:r>
      <w:r w:rsidR="0075234C">
        <w:br w:type="page"/>
      </w:r>
    </w:p>
    <w:p w14:paraId="77D1B184" w14:textId="77777777" w:rsidR="00FB6620" w:rsidRPr="00F91967" w:rsidRDefault="0075234C" w:rsidP="0075234C">
      <w:pPr>
        <w:rPr>
          <w:b/>
          <w:szCs w:val="28"/>
        </w:rPr>
      </w:pPr>
      <w:r w:rsidRPr="00F91967">
        <w:rPr>
          <w:b/>
          <w:szCs w:val="28"/>
        </w:rPr>
        <w:lastRenderedPageBreak/>
        <w:t>A</w:t>
      </w:r>
      <w:proofErr w:type="gramStart"/>
      <w:r w:rsidRPr="00F91967">
        <w:rPr>
          <w:b/>
          <w:szCs w:val="28"/>
        </w:rPr>
        <w:t xml:space="preserve">2  </w:t>
      </w:r>
      <w:r w:rsidR="00FB6620" w:rsidRPr="00F91967">
        <w:rPr>
          <w:b/>
          <w:szCs w:val="28"/>
        </w:rPr>
        <w:t>Conversions</w:t>
      </w:r>
      <w:proofErr w:type="gramEnd"/>
    </w:p>
    <w:p w14:paraId="429404D2" w14:textId="77777777" w:rsidR="0075234C" w:rsidRPr="008D0E98" w:rsidRDefault="00F91967" w:rsidP="0075234C">
      <w:pPr>
        <w:rPr>
          <w:b/>
        </w:rPr>
      </w:pPr>
      <w:proofErr w:type="gramStart"/>
      <w:r>
        <w:rPr>
          <w:b/>
        </w:rPr>
        <w:t>A</w:t>
      </w:r>
      <w:r w:rsidR="00FB6620">
        <w:rPr>
          <w:b/>
        </w:rPr>
        <w:t>2.1</w:t>
      </w:r>
      <w:r w:rsidR="0075234C">
        <w:rPr>
          <w:b/>
        </w:rPr>
        <w:t xml:space="preserve">  </w:t>
      </w:r>
      <w:r w:rsidR="00FB6620">
        <w:rPr>
          <w:b/>
        </w:rPr>
        <w:t>R</w:t>
      </w:r>
      <w:r w:rsidR="0075234C">
        <w:rPr>
          <w:b/>
        </w:rPr>
        <w:t>elationship</w:t>
      </w:r>
      <w:r w:rsidR="004808A6">
        <w:rPr>
          <w:b/>
        </w:rPr>
        <w:t>s</w:t>
      </w:r>
      <w:proofErr w:type="gramEnd"/>
      <w:r w:rsidR="0075234C">
        <w:rPr>
          <w:b/>
        </w:rPr>
        <w:t xml:space="preserve"> between</w:t>
      </w:r>
      <w:r w:rsidR="00A559DE">
        <w:rPr>
          <w:b/>
        </w:rPr>
        <w:t xml:space="preserve"> O</w:t>
      </w:r>
      <w:r w:rsidR="00A559DE" w:rsidRPr="00A559DE">
        <w:rPr>
          <w:b/>
          <w:vertAlign w:val="subscript"/>
        </w:rPr>
        <w:t>h</w:t>
      </w:r>
      <w:r w:rsidR="0075234C" w:rsidRPr="008D0E98">
        <w:rPr>
          <w:b/>
        </w:rPr>
        <w:t xml:space="preserve"> </w:t>
      </w:r>
      <w:r w:rsidR="00FB6620">
        <w:rPr>
          <w:b/>
        </w:rPr>
        <w:t xml:space="preserve">AOM and CF </w:t>
      </w:r>
      <w:r w:rsidR="0075234C" w:rsidRPr="008D0E98">
        <w:rPr>
          <w:b/>
        </w:rPr>
        <w:t>Ligand Field</w:t>
      </w:r>
      <w:r w:rsidR="00FB6620">
        <w:rPr>
          <w:b/>
        </w:rPr>
        <w:t>s</w:t>
      </w:r>
    </w:p>
    <w:p w14:paraId="4389CD79" w14:textId="77777777" w:rsidR="00C947DA" w:rsidRDefault="00C947DA" w:rsidP="006548C3">
      <w:pPr>
        <w:ind w:right="-188"/>
      </w:pPr>
      <w:r>
        <w:rPr>
          <w:noProof/>
          <w:lang w:eastAsia="en-AU"/>
        </w:rPr>
        <mc:AlternateContent>
          <mc:Choice Requires="wpg">
            <w:drawing>
              <wp:anchor distT="0" distB="0" distL="114300" distR="114300" simplePos="0" relativeHeight="251639808" behindDoc="0" locked="0" layoutInCell="1" allowOverlap="1" wp14:anchorId="5E817D95" wp14:editId="67B3F88E">
                <wp:simplePos x="0" y="0"/>
                <wp:positionH relativeFrom="column">
                  <wp:posOffset>2752725</wp:posOffset>
                </wp:positionH>
                <wp:positionV relativeFrom="paragraph">
                  <wp:posOffset>326390</wp:posOffset>
                </wp:positionV>
                <wp:extent cx="2924175" cy="2933700"/>
                <wp:effectExtent l="0" t="0" r="47625" b="0"/>
                <wp:wrapNone/>
                <wp:docPr id="306" name="Group 306"/>
                <wp:cNvGraphicFramePr/>
                <a:graphic xmlns:a="http://schemas.openxmlformats.org/drawingml/2006/main">
                  <a:graphicData uri="http://schemas.microsoft.com/office/word/2010/wordprocessingGroup">
                    <wpg:wgp>
                      <wpg:cNvGrpSpPr/>
                      <wpg:grpSpPr>
                        <a:xfrm>
                          <a:off x="0" y="0"/>
                          <a:ext cx="2924175" cy="2933700"/>
                          <a:chOff x="0" y="0"/>
                          <a:chExt cx="2924175" cy="2933700"/>
                        </a:xfrm>
                      </wpg:grpSpPr>
                      <wpg:grpSp>
                        <wpg:cNvPr id="305" name="Group 305"/>
                        <wpg:cNvGrpSpPr/>
                        <wpg:grpSpPr>
                          <a:xfrm>
                            <a:off x="0" y="0"/>
                            <a:ext cx="2924175" cy="2933700"/>
                            <a:chOff x="0" y="0"/>
                            <a:chExt cx="2924175" cy="2933700"/>
                          </a:xfrm>
                        </wpg:grpSpPr>
                        <wpg:grpSp>
                          <wpg:cNvPr id="26" name="Group 26"/>
                          <wpg:cNvGrpSpPr/>
                          <wpg:grpSpPr>
                            <a:xfrm>
                              <a:off x="219075" y="152400"/>
                              <a:ext cx="2705100" cy="2628900"/>
                              <a:chOff x="0" y="0"/>
                              <a:chExt cx="2705100" cy="2628900"/>
                            </a:xfrm>
                          </wpg:grpSpPr>
                          <wpg:grpSp>
                            <wpg:cNvPr id="5" name="Group 5"/>
                            <wpg:cNvGrpSpPr/>
                            <wpg:grpSpPr>
                              <a:xfrm>
                                <a:off x="0" y="180975"/>
                                <a:ext cx="2390775" cy="2447925"/>
                                <a:chOff x="0" y="0"/>
                                <a:chExt cx="2390775" cy="2447925"/>
                              </a:xfrm>
                            </wpg:grpSpPr>
                            <wps:wsp>
                              <wps:cNvPr id="1" name="Isosceles Triangle 1"/>
                              <wps:cNvSpPr/>
                              <wps:spPr>
                                <a:xfrm>
                                  <a:off x="342900" y="238125"/>
                                  <a:ext cx="2038350" cy="16287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352425" y="819150"/>
                                  <a:ext cx="2038350" cy="16287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H="1">
                                  <a:off x="0" y="1343025"/>
                                  <a:ext cx="1354455" cy="0"/>
                                </a:xfrm>
                                <a:prstGeom prst="straightConnector1">
                                  <a:avLst/>
                                </a:prstGeom>
                                <a:ln w="6350">
                                  <a:solidFill>
                                    <a:schemeClr val="tx1"/>
                                  </a:solidFill>
                                  <a:tailEnd type="arrow" w="med" len="lg"/>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1362075" y="0"/>
                                  <a:ext cx="0" cy="1343024"/>
                                </a:xfrm>
                                <a:prstGeom prst="straightConnector1">
                                  <a:avLst/>
                                </a:prstGeom>
                                <a:ln w="6350">
                                  <a:solidFill>
                                    <a:schemeClr val="tx1"/>
                                  </a:solidFill>
                                  <a:tailEnd type="arrow" w="med" len="lg"/>
                                </a:ln>
                              </wps:spPr>
                              <wps:style>
                                <a:lnRef idx="1">
                                  <a:schemeClr val="accent1"/>
                                </a:lnRef>
                                <a:fillRef idx="0">
                                  <a:schemeClr val="accent1"/>
                                </a:fillRef>
                                <a:effectRef idx="0">
                                  <a:schemeClr val="accent1"/>
                                </a:effectRef>
                                <a:fontRef idx="minor">
                                  <a:schemeClr val="tx1"/>
                                </a:fontRef>
                              </wps:style>
                              <wps:bodyPr/>
                            </wps:wsp>
                          </wpg:grpSp>
                          <wps:wsp>
                            <wps:cNvPr id="6" name="Straight Arrow Connector 6"/>
                            <wps:cNvCnPr/>
                            <wps:spPr>
                              <a:xfrm>
                                <a:off x="1362075" y="1504950"/>
                                <a:ext cx="1343025" cy="695325"/>
                              </a:xfrm>
                              <a:prstGeom prst="straightConnector1">
                                <a:avLst/>
                              </a:prstGeom>
                              <a:ln w="6350">
                                <a:solidFill>
                                  <a:schemeClr val="tx1"/>
                                </a:solidFill>
                                <a:prstDash val="sysDash"/>
                                <a:tailEnd type="arrow" w="med" len="lg"/>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0" y="1504950"/>
                                <a:ext cx="1354456" cy="695325"/>
                              </a:xfrm>
                              <a:prstGeom prst="straightConnector1">
                                <a:avLst/>
                              </a:prstGeom>
                              <a:ln w="6350">
                                <a:solidFill>
                                  <a:schemeClr val="tx1"/>
                                </a:solidFill>
                                <a:prstDash val="sysDash"/>
                                <a:tailEnd type="arrow" w="med" len="lg"/>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1362075" y="0"/>
                                <a:ext cx="0" cy="1257300"/>
                              </a:xfrm>
                              <a:prstGeom prst="straightConnector1">
                                <a:avLst/>
                              </a:prstGeom>
                              <a:ln w="6350">
                                <a:solidFill>
                                  <a:schemeClr val="tx1"/>
                                </a:solidFill>
                                <a:prstDash val="sysDash"/>
                                <a:tailEnd type="arrow" w="med" len="lg"/>
                              </a:ln>
                            </wps:spPr>
                            <wps:style>
                              <a:lnRef idx="1">
                                <a:schemeClr val="accent1"/>
                              </a:lnRef>
                              <a:fillRef idx="0">
                                <a:schemeClr val="accent1"/>
                              </a:fillRef>
                              <a:effectRef idx="0">
                                <a:schemeClr val="accent1"/>
                              </a:effectRef>
                              <a:fontRef idx="minor">
                                <a:schemeClr val="tx1"/>
                              </a:fontRef>
                            </wps:style>
                            <wps:bodyPr/>
                          </wps:wsp>
                        </wpg:grpSp>
                        <wps:wsp>
                          <wps:cNvPr id="27" name="Text Box 2"/>
                          <wps:cNvSpPr txBox="1">
                            <a:spLocks noChangeArrowheads="1"/>
                          </wps:cNvSpPr>
                          <wps:spPr bwMode="auto">
                            <a:xfrm>
                              <a:off x="1647825" y="2609850"/>
                              <a:ext cx="295275" cy="323850"/>
                            </a:xfrm>
                            <a:prstGeom prst="rect">
                              <a:avLst/>
                            </a:prstGeom>
                            <a:noFill/>
                            <a:ln w="9525">
                              <a:noFill/>
                              <a:miter lim="800000"/>
                              <a:headEnd/>
                              <a:tailEnd/>
                            </a:ln>
                          </wps:spPr>
                          <wps:txbx>
                            <w:txbxContent>
                              <w:p w14:paraId="6711961D" w14:textId="77777777" w:rsidR="00E02822" w:rsidRPr="00840C6C" w:rsidRDefault="00E02822" w:rsidP="00C947DA">
                                <w:pPr>
                                  <w:rPr>
                                    <w:lang w:val="en-US"/>
                                  </w:rPr>
                                </w:pPr>
                                <w:r>
                                  <w:rPr>
                                    <w:lang w:val="en-US"/>
                                  </w:rPr>
                                  <w:t>6</w:t>
                                </w:r>
                              </w:p>
                            </w:txbxContent>
                          </wps:txbx>
                          <wps:bodyPr rot="0" vert="horz" wrap="square" lIns="91440" tIns="45720" rIns="91440" bIns="45720" anchor="t" anchorCtr="0">
                            <a:noAutofit/>
                          </wps:bodyPr>
                        </wps:wsp>
                        <wps:wsp>
                          <wps:cNvPr id="28" name="Oval 28"/>
                          <wps:cNvSpPr/>
                          <wps:spPr>
                            <a:xfrm>
                              <a:off x="523875" y="2133600"/>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543175" y="1114425"/>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514600" y="2124075"/>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523875" y="1114425"/>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1533525" y="2714625"/>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409575" y="2190750"/>
                              <a:ext cx="295275" cy="323850"/>
                            </a:xfrm>
                            <a:prstGeom prst="rect">
                              <a:avLst/>
                            </a:prstGeom>
                            <a:noFill/>
                            <a:ln w="9525">
                              <a:noFill/>
                              <a:miter lim="800000"/>
                              <a:headEnd/>
                              <a:tailEnd/>
                            </a:ln>
                          </wps:spPr>
                          <wps:txbx>
                            <w:txbxContent>
                              <w:p w14:paraId="0E58C09C" w14:textId="77777777" w:rsidR="00E02822" w:rsidRPr="00840C6C" w:rsidRDefault="00E02822" w:rsidP="00C947DA">
                                <w:pPr>
                                  <w:rPr>
                                    <w:i/>
                                  </w:rPr>
                                </w:pPr>
                                <w:r w:rsidRPr="00840C6C">
                                  <w:rPr>
                                    <w:i/>
                                  </w:rPr>
                                  <w:t>x</w:t>
                                </w:r>
                              </w:p>
                            </w:txbxContent>
                          </wps:txbx>
                          <wps:bodyPr rot="0" vert="horz" wrap="square" lIns="91440" tIns="45720" rIns="91440" bIns="45720" anchor="t" anchorCtr="0">
                            <a:noAutofit/>
                          </wps:bodyPr>
                        </wps:wsp>
                        <wps:wsp>
                          <wps:cNvPr id="292" name="Text Box 2"/>
                          <wps:cNvSpPr txBox="1">
                            <a:spLocks noChangeArrowheads="1"/>
                          </wps:cNvSpPr>
                          <wps:spPr bwMode="auto">
                            <a:xfrm>
                              <a:off x="2419350" y="2162175"/>
                              <a:ext cx="295275" cy="323850"/>
                            </a:xfrm>
                            <a:prstGeom prst="rect">
                              <a:avLst/>
                            </a:prstGeom>
                            <a:noFill/>
                            <a:ln w="9525">
                              <a:noFill/>
                              <a:miter lim="800000"/>
                              <a:headEnd/>
                              <a:tailEnd/>
                            </a:ln>
                          </wps:spPr>
                          <wps:txbx>
                            <w:txbxContent>
                              <w:p w14:paraId="2556F175" w14:textId="77777777" w:rsidR="00E02822" w:rsidRPr="00E436E2" w:rsidRDefault="00E02822" w:rsidP="00C947DA">
                                <w:pPr>
                                  <w:rPr>
                                    <w:i/>
                                    <w:lang w:val="en-US"/>
                                  </w:rPr>
                                </w:pPr>
                                <w:r>
                                  <w:rPr>
                                    <w:i/>
                                    <w:lang w:val="en-US"/>
                                  </w:rPr>
                                  <w:t>y</w:t>
                                </w:r>
                              </w:p>
                            </w:txbxContent>
                          </wps:txbx>
                          <wps:bodyPr rot="0" vert="horz" wrap="square" lIns="91440" tIns="45720" rIns="91440" bIns="45720" anchor="t" anchorCtr="0">
                            <a:noAutofit/>
                          </wps:bodyPr>
                        </wps:wsp>
                        <wps:wsp>
                          <wps:cNvPr id="293" name="Text Box 2"/>
                          <wps:cNvSpPr txBox="1">
                            <a:spLocks noChangeArrowheads="1"/>
                          </wps:cNvSpPr>
                          <wps:spPr bwMode="auto">
                            <a:xfrm>
                              <a:off x="1533525" y="0"/>
                              <a:ext cx="295275" cy="323850"/>
                            </a:xfrm>
                            <a:prstGeom prst="rect">
                              <a:avLst/>
                            </a:prstGeom>
                            <a:noFill/>
                            <a:ln w="9525">
                              <a:noFill/>
                              <a:miter lim="800000"/>
                              <a:headEnd/>
                              <a:tailEnd/>
                            </a:ln>
                          </wps:spPr>
                          <wps:txbx>
                            <w:txbxContent>
                              <w:p w14:paraId="59FBA318" w14:textId="77777777" w:rsidR="00E02822" w:rsidRPr="00E436E2" w:rsidRDefault="00E02822" w:rsidP="00C947DA">
                                <w:pPr>
                                  <w:rPr>
                                    <w:i/>
                                    <w:lang w:val="en-US"/>
                                  </w:rPr>
                                </w:pPr>
                                <w:r>
                                  <w:rPr>
                                    <w:i/>
                                    <w:lang w:val="en-US"/>
                                  </w:rPr>
                                  <w:t>z</w:t>
                                </w:r>
                              </w:p>
                            </w:txbxContent>
                          </wps:txbx>
                          <wps:bodyPr rot="0" vert="horz" wrap="square" lIns="91440" tIns="45720" rIns="91440" bIns="45720" anchor="t" anchorCtr="0">
                            <a:noAutofit/>
                          </wps:bodyPr>
                        </wps:wsp>
                        <wps:wsp>
                          <wps:cNvPr id="294" name="Text Box 2"/>
                          <wps:cNvSpPr txBox="1">
                            <a:spLocks noChangeArrowheads="1"/>
                          </wps:cNvSpPr>
                          <wps:spPr bwMode="auto">
                            <a:xfrm>
                              <a:off x="1638300" y="333375"/>
                              <a:ext cx="295275" cy="323850"/>
                            </a:xfrm>
                            <a:prstGeom prst="rect">
                              <a:avLst/>
                            </a:prstGeom>
                            <a:noFill/>
                            <a:ln w="9525">
                              <a:noFill/>
                              <a:miter lim="800000"/>
                              <a:headEnd/>
                              <a:tailEnd/>
                            </a:ln>
                          </wps:spPr>
                          <wps:txbx>
                            <w:txbxContent>
                              <w:p w14:paraId="2C393ED0" w14:textId="77777777" w:rsidR="00E02822" w:rsidRPr="00E436E2" w:rsidRDefault="00E02822" w:rsidP="00C947DA">
                                <w:pPr>
                                  <w:rPr>
                                    <w:lang w:val="en-US"/>
                                  </w:rPr>
                                </w:pPr>
                                <w:r w:rsidRPr="00E436E2">
                                  <w:rPr>
                                    <w:lang w:val="en-US"/>
                                  </w:rPr>
                                  <w:t>X</w:t>
                                </w:r>
                              </w:p>
                            </w:txbxContent>
                          </wps:txbx>
                          <wps:bodyPr rot="0" vert="horz" wrap="square" lIns="91440" tIns="45720" rIns="91440" bIns="45720" anchor="t" anchorCtr="0">
                            <a:noAutofit/>
                          </wps:bodyPr>
                        </wps:wsp>
                        <wps:wsp>
                          <wps:cNvPr id="295" name="Text Box 2"/>
                          <wps:cNvSpPr txBox="1">
                            <a:spLocks noChangeArrowheads="1"/>
                          </wps:cNvSpPr>
                          <wps:spPr bwMode="auto">
                            <a:xfrm>
                              <a:off x="0" y="1504950"/>
                              <a:ext cx="295275" cy="323850"/>
                            </a:xfrm>
                            <a:prstGeom prst="rect">
                              <a:avLst/>
                            </a:prstGeom>
                            <a:noFill/>
                            <a:ln w="9525">
                              <a:noFill/>
                              <a:miter lim="800000"/>
                              <a:headEnd/>
                              <a:tailEnd/>
                            </a:ln>
                          </wps:spPr>
                          <wps:txbx>
                            <w:txbxContent>
                              <w:p w14:paraId="6E5D84DA" w14:textId="77777777" w:rsidR="00E02822" w:rsidRPr="00E436E2" w:rsidRDefault="00E02822" w:rsidP="00C947DA">
                                <w:pPr>
                                  <w:rPr>
                                    <w:lang w:val="en-US"/>
                                  </w:rPr>
                                </w:pPr>
                                <w:r>
                                  <w:rPr>
                                    <w:lang w:val="en-US"/>
                                  </w:rPr>
                                  <w:t>Y</w:t>
                                </w:r>
                              </w:p>
                            </w:txbxContent>
                          </wps:txbx>
                          <wps:bodyPr rot="0" vert="horz" wrap="square" lIns="91440" tIns="45720" rIns="91440" bIns="45720" anchor="t" anchorCtr="0">
                            <a:noAutofit/>
                          </wps:bodyPr>
                        </wps:wsp>
                        <wps:wsp>
                          <wps:cNvPr id="296" name="Text Box 2"/>
                          <wps:cNvSpPr txBox="1">
                            <a:spLocks noChangeArrowheads="1"/>
                          </wps:cNvSpPr>
                          <wps:spPr bwMode="auto">
                            <a:xfrm>
                              <a:off x="1581150" y="1447800"/>
                              <a:ext cx="295275" cy="323850"/>
                            </a:xfrm>
                            <a:prstGeom prst="rect">
                              <a:avLst/>
                            </a:prstGeom>
                            <a:noFill/>
                            <a:ln w="9525">
                              <a:noFill/>
                              <a:miter lim="800000"/>
                              <a:headEnd/>
                              <a:tailEnd/>
                            </a:ln>
                          </wps:spPr>
                          <wps:txbx>
                            <w:txbxContent>
                              <w:p w14:paraId="5FDB6289" w14:textId="77777777" w:rsidR="00E02822" w:rsidRPr="00E436E2" w:rsidRDefault="00E02822" w:rsidP="00C947DA">
                                <w:pPr>
                                  <w:rPr>
                                    <w:lang w:val="en-US"/>
                                  </w:rPr>
                                </w:pPr>
                                <w:r>
                                  <w:rPr>
                                    <w:lang w:val="en-US"/>
                                  </w:rPr>
                                  <w:t>Z</w:t>
                                </w:r>
                              </w:p>
                            </w:txbxContent>
                          </wps:txbx>
                          <wps:bodyPr rot="0" vert="horz" wrap="square" lIns="91440" tIns="45720" rIns="91440" bIns="45720" anchor="t" anchorCtr="0">
                            <a:noAutofit/>
                          </wps:bodyPr>
                        </wps:wsp>
                        <wps:wsp>
                          <wps:cNvPr id="298" name="Oval 298"/>
                          <wps:cNvSpPr/>
                          <wps:spPr>
                            <a:xfrm>
                              <a:off x="1514475" y="1600200"/>
                              <a:ext cx="123825" cy="12382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295400" y="419100"/>
                              <a:ext cx="295275" cy="323850"/>
                            </a:xfrm>
                            <a:prstGeom prst="rect">
                              <a:avLst/>
                            </a:prstGeom>
                            <a:noFill/>
                            <a:ln w="9525">
                              <a:noFill/>
                              <a:miter lim="800000"/>
                              <a:headEnd/>
                              <a:tailEnd/>
                            </a:ln>
                          </wps:spPr>
                          <wps:txbx>
                            <w:txbxContent>
                              <w:p w14:paraId="55F6A826" w14:textId="77777777" w:rsidR="00E02822" w:rsidRPr="00840C6C" w:rsidRDefault="00E02822" w:rsidP="00C947DA">
                                <w:pPr>
                                  <w:rPr>
                                    <w:lang w:val="en-US"/>
                                  </w:rPr>
                                </w:pPr>
                                <w:r>
                                  <w:rPr>
                                    <w:lang w:val="en-US"/>
                                  </w:rPr>
                                  <w:t>3</w:t>
                                </w:r>
                              </w:p>
                            </w:txbxContent>
                          </wps:txbx>
                          <wps:bodyPr rot="0" vert="horz" wrap="square" lIns="91440" tIns="45720" rIns="91440" bIns="45720" anchor="t" anchorCtr="0">
                            <a:noAutofit/>
                          </wps:bodyPr>
                        </wps:wsp>
                        <wps:wsp>
                          <wps:cNvPr id="301" name="Text Box 2"/>
                          <wps:cNvSpPr txBox="1">
                            <a:spLocks noChangeArrowheads="1"/>
                          </wps:cNvSpPr>
                          <wps:spPr bwMode="auto">
                            <a:xfrm>
                              <a:off x="295275" y="1943100"/>
                              <a:ext cx="295275" cy="323850"/>
                            </a:xfrm>
                            <a:prstGeom prst="rect">
                              <a:avLst/>
                            </a:prstGeom>
                            <a:noFill/>
                            <a:ln w="9525">
                              <a:noFill/>
                              <a:miter lim="800000"/>
                              <a:headEnd/>
                              <a:tailEnd/>
                            </a:ln>
                          </wps:spPr>
                          <wps:txbx>
                            <w:txbxContent>
                              <w:p w14:paraId="68FDE53C" w14:textId="77777777" w:rsidR="00E02822" w:rsidRPr="00840C6C" w:rsidRDefault="00E02822" w:rsidP="00C947DA">
                                <w:pPr>
                                  <w:rPr>
                                    <w:lang w:val="en-US"/>
                                  </w:rPr>
                                </w:pPr>
                                <w:r>
                                  <w:rPr>
                                    <w:lang w:val="en-US"/>
                                  </w:rPr>
                                  <w:t>1</w:t>
                                </w:r>
                              </w:p>
                            </w:txbxContent>
                          </wps:txbx>
                          <wps:bodyPr rot="0" vert="horz" wrap="square" lIns="91440" tIns="45720" rIns="91440" bIns="45720" anchor="t" anchorCtr="0">
                            <a:noAutofit/>
                          </wps:bodyPr>
                        </wps:wsp>
                        <wps:wsp>
                          <wps:cNvPr id="302" name="Text Box 2"/>
                          <wps:cNvSpPr txBox="1">
                            <a:spLocks noChangeArrowheads="1"/>
                          </wps:cNvSpPr>
                          <wps:spPr bwMode="auto">
                            <a:xfrm>
                              <a:off x="400050" y="828675"/>
                              <a:ext cx="295275" cy="323850"/>
                            </a:xfrm>
                            <a:prstGeom prst="rect">
                              <a:avLst/>
                            </a:prstGeom>
                            <a:noFill/>
                            <a:ln w="9525">
                              <a:noFill/>
                              <a:miter lim="800000"/>
                              <a:headEnd/>
                              <a:tailEnd/>
                            </a:ln>
                          </wps:spPr>
                          <wps:txbx>
                            <w:txbxContent>
                              <w:p w14:paraId="15420C67" w14:textId="77777777" w:rsidR="00E02822" w:rsidRPr="00840C6C" w:rsidRDefault="00E02822" w:rsidP="00C947DA">
                                <w:pPr>
                                  <w:rPr>
                                    <w:lang w:val="en-US"/>
                                  </w:rPr>
                                </w:pPr>
                                <w:r>
                                  <w:rPr>
                                    <w:lang w:val="en-US"/>
                                  </w:rPr>
                                  <w:t>5</w:t>
                                </w:r>
                              </w:p>
                            </w:txbxContent>
                          </wps:txbx>
                          <wps:bodyPr rot="0" vert="horz" wrap="square" lIns="91440" tIns="45720" rIns="91440" bIns="45720" anchor="t" anchorCtr="0">
                            <a:noAutofit/>
                          </wps:bodyPr>
                        </wps:wsp>
                        <wps:wsp>
                          <wps:cNvPr id="303" name="Text Box 2"/>
                          <wps:cNvSpPr txBox="1">
                            <a:spLocks noChangeArrowheads="1"/>
                          </wps:cNvSpPr>
                          <wps:spPr bwMode="auto">
                            <a:xfrm>
                              <a:off x="2600325" y="1914525"/>
                              <a:ext cx="295275" cy="323850"/>
                            </a:xfrm>
                            <a:prstGeom prst="rect">
                              <a:avLst/>
                            </a:prstGeom>
                            <a:noFill/>
                            <a:ln w="9525">
                              <a:noFill/>
                              <a:miter lim="800000"/>
                              <a:headEnd/>
                              <a:tailEnd/>
                            </a:ln>
                          </wps:spPr>
                          <wps:txbx>
                            <w:txbxContent>
                              <w:p w14:paraId="011CC69F" w14:textId="77777777" w:rsidR="00E02822" w:rsidRPr="00840C6C" w:rsidRDefault="00E02822" w:rsidP="00C947DA">
                                <w:pPr>
                                  <w:rPr>
                                    <w:lang w:val="en-US"/>
                                  </w:rPr>
                                </w:pPr>
                                <w:r>
                                  <w:rPr>
                                    <w:lang w:val="en-US"/>
                                  </w:rPr>
                                  <w:t>2</w:t>
                                </w:r>
                              </w:p>
                            </w:txbxContent>
                          </wps:txbx>
                          <wps:bodyPr rot="0" vert="horz" wrap="square" lIns="91440" tIns="45720" rIns="91440" bIns="45720" anchor="t" anchorCtr="0">
                            <a:noAutofit/>
                          </wps:bodyPr>
                        </wps:wsp>
                        <wps:wsp>
                          <wps:cNvPr id="304" name="Text Box 2"/>
                          <wps:cNvSpPr txBox="1">
                            <a:spLocks noChangeArrowheads="1"/>
                          </wps:cNvSpPr>
                          <wps:spPr bwMode="auto">
                            <a:xfrm>
                              <a:off x="2609850" y="933450"/>
                              <a:ext cx="295275" cy="323850"/>
                            </a:xfrm>
                            <a:prstGeom prst="rect">
                              <a:avLst/>
                            </a:prstGeom>
                            <a:noFill/>
                            <a:ln w="9525">
                              <a:noFill/>
                              <a:miter lim="800000"/>
                              <a:headEnd/>
                              <a:tailEnd/>
                            </a:ln>
                          </wps:spPr>
                          <wps:txbx>
                            <w:txbxContent>
                              <w:p w14:paraId="14326BE1" w14:textId="77777777" w:rsidR="00E02822" w:rsidRPr="00840C6C" w:rsidRDefault="00E02822" w:rsidP="00C947DA">
                                <w:pPr>
                                  <w:rPr>
                                    <w:lang w:val="en-US"/>
                                  </w:rPr>
                                </w:pPr>
                                <w:r>
                                  <w:rPr>
                                    <w:lang w:val="en-US"/>
                                  </w:rPr>
                                  <w:t>4</w:t>
                                </w:r>
                              </w:p>
                            </w:txbxContent>
                          </wps:txbx>
                          <wps:bodyPr rot="0" vert="horz" wrap="square" lIns="91440" tIns="45720" rIns="91440" bIns="45720" anchor="t" anchorCtr="0">
                            <a:noAutofit/>
                          </wps:bodyPr>
                        </wps:wsp>
                      </wpg:grpSp>
                      <wps:wsp>
                        <wps:cNvPr id="29" name="Oval 29"/>
                        <wps:cNvSpPr/>
                        <wps:spPr>
                          <a:xfrm>
                            <a:off x="1552575" y="1628775"/>
                            <a:ext cx="47625" cy="666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1533525" y="542925"/>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817D95" id="Group 306" o:spid="_x0000_s1031" style="position:absolute;margin-left:216.75pt;margin-top:25.7pt;width:230.25pt;height:231pt;z-index:251639808" coordsize="29241,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">
                <v:group id="Group 305" o:spid="_x0000_s1032" style="position:absolute;width:29241;height:29337" coordsize="29241,2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26" o:spid="_x0000_s1033" style="position:absolute;left:2190;top:1524;width:27051;height:26289" coordsize="27051,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5" o:spid="_x0000_s1034" style="position:absolute;top:1809;width:23907;height:24480" coordsize="23907,2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35" type="#_x0000_t5" style="position:absolute;left:3429;top:2381;width:20383;height:1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" filled="f" strokecolor="black [3213]" strokeweight="2pt"/>
                      <v:shape id="Isosceles Triangle 2" o:spid="_x0000_s1036" type="#_x0000_t5" style="position:absolute;left:3524;top:8191;width:20383;height:1628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" filled="f" strokecolor="black [3213]" strokeweight="2pt"/>
                      <v:shapetype id="_x0000_t32" coordsize="21600,21600" o:spt="32" o:oned="t" path="m,l21600,21600e" filled="f">
                        <v:path arrowok="t" fillok="f" o:connecttype="none"/>
                        <o:lock v:ext="edit" shapetype="t"/>
                      </v:shapetype>
                      <v:shape id="Straight Arrow Connector 3" o:spid="_x0000_s1037" type="#_x0000_t32" style="position:absolute;top:13430;width:135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" strokecolor="black [3213]" strokeweight=".5pt">
                        <v:stroke endarrow="open" endarrowlength="long"/>
                      </v:shape>
                      <v:shape id="Straight Arrow Connector 4" o:spid="_x0000_s1038" type="#_x0000_t32" style="position:absolute;left:13620;width:0;height:13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" strokecolor="black [3213]" strokeweight=".5pt">
                        <v:stroke endarrow="open" endarrowlength="long"/>
                      </v:shape>
                    </v:group>
                    <v:shape id="Straight Arrow Connector 6" o:spid="_x0000_s1039" type="#_x0000_t32" style="position:absolute;left:13620;top:15049;width:13431;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" strokecolor="black [3213]" strokeweight=".5pt">
                      <v:stroke dashstyle="3 1" endarrow="open" endarrowlength="long"/>
                    </v:shape>
                    <v:shape id="Straight Arrow Connector 7" o:spid="_x0000_s1040" type="#_x0000_t32" style="position:absolute;top:15049;width:13544;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" strokecolor="black [3213]" strokeweight=".5pt">
                      <v:stroke dashstyle="3 1" endarrow="open" endarrowlength="long"/>
                    </v:shape>
                    <v:shape id="Straight Arrow Connector 8" o:spid="_x0000_s1041" type="#_x0000_t32" style="position:absolute;left:13620;width:0;height:12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" strokecolor="black [3213]" strokeweight=".5pt">
                      <v:stroke dashstyle="3 1" endarrow="open" endarrowlength="long"/>
                    </v:shape>
                  </v:group>
                  <v:shape id="_x0000_s1042" type="#_x0000_t202" style="position:absolute;left:16478;top:26098;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711961D" w14:textId="77777777" w:rsidR="00E02822" w:rsidRPr="00840C6C" w:rsidRDefault="00E02822" w:rsidP="00C947DA">
                          <w:pPr>
                            <w:rPr>
                              <w:lang w:val="en-US"/>
                            </w:rPr>
                          </w:pPr>
                          <w:r>
                            <w:rPr>
                              <w:lang w:val="en-US"/>
                            </w:rPr>
                            <w:t>6</w:t>
                          </w:r>
                        </w:p>
                      </w:txbxContent>
                    </v:textbox>
                  </v:shape>
                  <v:oval id="Oval 28" o:spid="_x0000_s1043" style="position:absolute;left:5238;top:21336;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" fillcolor="black [3213]" stroked="f" strokeweight="2pt"/>
                  <v:oval id="Oval 30" o:spid="_x0000_s1044" style="position:absolute;left:25431;top:1114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" fillcolor="black [3213]" stroked="f" strokeweight="2pt"/>
                  <v:oval id="Oval 31" o:spid="_x0000_s1045" style="position:absolute;left:25146;top:21240;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" fillcolor="black [3213]" stroked="f" strokeweight="2pt"/>
                  <v:oval id="Oval 289" o:spid="_x0000_s1046" style="position:absolute;left:5238;top:11144;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" fillcolor="black [3213]" stroked="f" strokeweight="2pt"/>
                  <v:oval id="Oval 290" o:spid="_x0000_s1047" style="position:absolute;left:15335;top:27146;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" fillcolor="black [3213]" stroked="f" strokeweight="2pt"/>
                  <v:shape id="_x0000_s1048" type="#_x0000_t202" style="position:absolute;left:4095;top:21907;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0E58C09C" w14:textId="77777777" w:rsidR="00E02822" w:rsidRPr="00840C6C" w:rsidRDefault="00E02822" w:rsidP="00C947DA">
                          <w:pPr>
                            <w:rPr>
                              <w:i/>
                            </w:rPr>
                          </w:pPr>
                          <w:r w:rsidRPr="00840C6C">
                            <w:rPr>
                              <w:i/>
                            </w:rPr>
                            <w:t>x</w:t>
                          </w:r>
                        </w:p>
                      </w:txbxContent>
                    </v:textbox>
                  </v:shape>
                  <v:shape id="_x0000_s1049" type="#_x0000_t202" style="position:absolute;left:24193;top:21621;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2556F175" w14:textId="77777777" w:rsidR="00E02822" w:rsidRPr="00E436E2" w:rsidRDefault="00E02822" w:rsidP="00C947DA">
                          <w:pPr>
                            <w:rPr>
                              <w:i/>
                              <w:lang w:val="en-US"/>
                            </w:rPr>
                          </w:pPr>
                          <w:r>
                            <w:rPr>
                              <w:i/>
                              <w:lang w:val="en-US"/>
                            </w:rPr>
                            <w:t>y</w:t>
                          </w:r>
                        </w:p>
                      </w:txbxContent>
                    </v:textbox>
                  </v:shape>
                  <v:shape id="_x0000_s1050" type="#_x0000_t202" style="position:absolute;left:15335;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59FBA318" w14:textId="77777777" w:rsidR="00E02822" w:rsidRPr="00E436E2" w:rsidRDefault="00E02822" w:rsidP="00C947DA">
                          <w:pPr>
                            <w:rPr>
                              <w:i/>
                              <w:lang w:val="en-US"/>
                            </w:rPr>
                          </w:pPr>
                          <w:r>
                            <w:rPr>
                              <w:i/>
                              <w:lang w:val="en-US"/>
                            </w:rPr>
                            <w:t>z</w:t>
                          </w:r>
                        </w:p>
                      </w:txbxContent>
                    </v:textbox>
                  </v:shape>
                  <v:shape id="_x0000_s1051" type="#_x0000_t202" style="position:absolute;left:16383;top:3333;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2C393ED0" w14:textId="77777777" w:rsidR="00E02822" w:rsidRPr="00E436E2" w:rsidRDefault="00E02822" w:rsidP="00C947DA">
                          <w:pPr>
                            <w:rPr>
                              <w:lang w:val="en-US"/>
                            </w:rPr>
                          </w:pPr>
                          <w:r w:rsidRPr="00E436E2">
                            <w:rPr>
                              <w:lang w:val="en-US"/>
                            </w:rPr>
                            <w:t>X</w:t>
                          </w:r>
                        </w:p>
                      </w:txbxContent>
                    </v:textbox>
                  </v:shape>
                  <v:shape id="_x0000_s1052" type="#_x0000_t202" style="position:absolute;top:15049;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6E5D84DA" w14:textId="77777777" w:rsidR="00E02822" w:rsidRPr="00E436E2" w:rsidRDefault="00E02822" w:rsidP="00C947DA">
                          <w:pPr>
                            <w:rPr>
                              <w:lang w:val="en-US"/>
                            </w:rPr>
                          </w:pPr>
                          <w:r>
                            <w:rPr>
                              <w:lang w:val="en-US"/>
                            </w:rPr>
                            <w:t>Y</w:t>
                          </w:r>
                        </w:p>
                      </w:txbxContent>
                    </v:textbox>
                  </v:shape>
                  <v:shape id="_x0000_s1053" type="#_x0000_t202" style="position:absolute;left:15811;top:14478;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5FDB6289" w14:textId="77777777" w:rsidR="00E02822" w:rsidRPr="00E436E2" w:rsidRDefault="00E02822" w:rsidP="00C947DA">
                          <w:pPr>
                            <w:rPr>
                              <w:lang w:val="en-US"/>
                            </w:rPr>
                          </w:pPr>
                          <w:r>
                            <w:rPr>
                              <w:lang w:val="en-US"/>
                            </w:rPr>
                            <w:t>Z</w:t>
                          </w:r>
                        </w:p>
                      </w:txbxContent>
                    </v:textbox>
                  </v:shape>
                  <v:oval id="Oval 298" o:spid="_x0000_s1054" style="position:absolute;left:15144;top:16002;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" filled="f" strokecolor="black [3213]" strokeweight=".5pt"/>
                  <v:shape id="_x0000_s1055" type="#_x0000_t202" style="position:absolute;left:12954;top:4191;width:29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55F6A826" w14:textId="77777777" w:rsidR="00E02822" w:rsidRPr="00840C6C" w:rsidRDefault="00E02822" w:rsidP="00C947DA">
                          <w:pPr>
                            <w:rPr>
                              <w:lang w:val="en-US"/>
                            </w:rPr>
                          </w:pPr>
                          <w:r>
                            <w:rPr>
                              <w:lang w:val="en-US"/>
                            </w:rPr>
                            <w:t>3</w:t>
                          </w:r>
                        </w:p>
                      </w:txbxContent>
                    </v:textbox>
                  </v:shape>
                  <v:shape id="_x0000_s1056" type="#_x0000_t202" style="position:absolute;left:2952;top:19431;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68FDE53C" w14:textId="77777777" w:rsidR="00E02822" w:rsidRPr="00840C6C" w:rsidRDefault="00E02822" w:rsidP="00C947DA">
                          <w:pPr>
                            <w:rPr>
                              <w:lang w:val="en-US"/>
                            </w:rPr>
                          </w:pPr>
                          <w:r>
                            <w:rPr>
                              <w:lang w:val="en-US"/>
                            </w:rPr>
                            <w:t>1</w:t>
                          </w:r>
                        </w:p>
                      </w:txbxContent>
                    </v:textbox>
                  </v:shape>
                  <v:shape id="_x0000_s1057" type="#_x0000_t202" style="position:absolute;left:4000;top:8286;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15420C67" w14:textId="77777777" w:rsidR="00E02822" w:rsidRPr="00840C6C" w:rsidRDefault="00E02822" w:rsidP="00C947DA">
                          <w:pPr>
                            <w:rPr>
                              <w:lang w:val="en-US"/>
                            </w:rPr>
                          </w:pPr>
                          <w:r>
                            <w:rPr>
                              <w:lang w:val="en-US"/>
                            </w:rPr>
                            <w:t>5</w:t>
                          </w:r>
                        </w:p>
                      </w:txbxContent>
                    </v:textbox>
                  </v:shape>
                  <v:shape id="_x0000_s1058" type="#_x0000_t202" style="position:absolute;left:26003;top:19145;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011CC69F" w14:textId="77777777" w:rsidR="00E02822" w:rsidRPr="00840C6C" w:rsidRDefault="00E02822" w:rsidP="00C947DA">
                          <w:pPr>
                            <w:rPr>
                              <w:lang w:val="en-US"/>
                            </w:rPr>
                          </w:pPr>
                          <w:r>
                            <w:rPr>
                              <w:lang w:val="en-US"/>
                            </w:rPr>
                            <w:t>2</w:t>
                          </w:r>
                        </w:p>
                      </w:txbxContent>
                    </v:textbox>
                  </v:shape>
                  <v:shape id="_x0000_s1059" type="#_x0000_t202" style="position:absolute;left:26098;top:9334;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14326BE1" w14:textId="77777777" w:rsidR="00E02822" w:rsidRPr="00840C6C" w:rsidRDefault="00E02822" w:rsidP="00C947DA">
                          <w:pPr>
                            <w:rPr>
                              <w:lang w:val="en-US"/>
                            </w:rPr>
                          </w:pPr>
                          <w:r>
                            <w:rPr>
                              <w:lang w:val="en-US"/>
                            </w:rPr>
                            <w:t>4</w:t>
                          </w:r>
                        </w:p>
                      </w:txbxContent>
                    </v:textbox>
                  </v:shape>
                </v:group>
                <v:oval id="Oval 29" o:spid="_x0000_s1060" style="position:absolute;left:15525;top:16287;width:47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" fillcolor="black [3213]" stroked="f" strokeweight="2pt"/>
                <v:oval id="Oval 288" o:spid="_x0000_s1061" style="position:absolute;left:15335;top:542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" fillcolor="black [3213]" stroked="f" strokeweight="2pt"/>
              </v:group>
            </w:pict>
          </mc:Fallback>
        </mc:AlternateContent>
      </w:r>
      <w:r>
        <w:t>The (</w:t>
      </w:r>
      <w:r w:rsidRPr="002C3002">
        <w:rPr>
          <w:i/>
        </w:rPr>
        <w:t>x</w:t>
      </w:r>
      <w:r>
        <w:t>,</w:t>
      </w:r>
      <w:r w:rsidR="006548C3">
        <w:t xml:space="preserve"> </w:t>
      </w:r>
      <w:r w:rsidRPr="002C3002">
        <w:rPr>
          <w:i/>
        </w:rPr>
        <w:t>y</w:t>
      </w:r>
      <w:r>
        <w:t>,</w:t>
      </w:r>
      <w:r w:rsidR="006548C3">
        <w:t xml:space="preserve"> </w:t>
      </w:r>
      <w:r w:rsidRPr="002C3002">
        <w:rPr>
          <w:i/>
        </w:rPr>
        <w:t>z</w:t>
      </w:r>
      <w:r>
        <w:t>) cubic and (X,</w:t>
      </w:r>
      <w:r w:rsidR="006548C3">
        <w:t xml:space="preserve"> </w:t>
      </w:r>
      <w:r>
        <w:t>Y,</w:t>
      </w:r>
      <w:r w:rsidR="006548C3">
        <w:t xml:space="preserve"> </w:t>
      </w:r>
      <w:r>
        <w:t xml:space="preserve">Z) trigonal axes are defined as in: Sugano, Tanabe, </w:t>
      </w:r>
      <w:proofErr w:type="spellStart"/>
      <w:r>
        <w:t>Kamimura</w:t>
      </w:r>
      <w:proofErr w:type="spellEnd"/>
      <w:r>
        <w:t>, “</w:t>
      </w:r>
      <w:proofErr w:type="spellStart"/>
      <w:r>
        <w:t>Multiplets</w:t>
      </w:r>
      <w:proofErr w:type="spellEnd"/>
      <w:r>
        <w:t xml:space="preserve"> of Transition Metal Ions”, AP, (1970), </w:t>
      </w:r>
      <w:proofErr w:type="spellStart"/>
      <w:r>
        <w:t>pg</w:t>
      </w:r>
      <w:proofErr w:type="spellEnd"/>
      <w:r>
        <w:t xml:space="preserve"> 130-1.</w:t>
      </w:r>
    </w:p>
    <w:p w14:paraId="6D6160EA" w14:textId="77777777" w:rsidR="00C947DA" w:rsidRDefault="00C947DA" w:rsidP="0075234C">
      <w:r>
        <w:rPr>
          <w:noProof/>
          <w:lang w:eastAsia="en-AU"/>
        </w:rPr>
        <mc:AlternateContent>
          <mc:Choice Requires="wpg">
            <w:drawing>
              <wp:anchor distT="0" distB="0" distL="114300" distR="114300" simplePos="0" relativeHeight="251641856" behindDoc="0" locked="0" layoutInCell="1" allowOverlap="1" wp14:anchorId="40D1EBCC" wp14:editId="7E533B98">
                <wp:simplePos x="0" y="0"/>
                <wp:positionH relativeFrom="column">
                  <wp:posOffset>495300</wp:posOffset>
                </wp:positionH>
                <wp:positionV relativeFrom="paragraph">
                  <wp:posOffset>97790</wp:posOffset>
                </wp:positionV>
                <wp:extent cx="1676400" cy="1571625"/>
                <wp:effectExtent l="0" t="38100" r="57150" b="9525"/>
                <wp:wrapNone/>
                <wp:docPr id="297" name="Group 297"/>
                <wp:cNvGraphicFramePr/>
                <a:graphic xmlns:a="http://schemas.openxmlformats.org/drawingml/2006/main">
                  <a:graphicData uri="http://schemas.microsoft.com/office/word/2010/wordprocessingGroup">
                    <wpg:wgp>
                      <wpg:cNvGrpSpPr/>
                      <wpg:grpSpPr>
                        <a:xfrm>
                          <a:off x="0" y="0"/>
                          <a:ext cx="1676400" cy="1571625"/>
                          <a:chOff x="0" y="0"/>
                          <a:chExt cx="1676400" cy="1571625"/>
                        </a:xfrm>
                      </wpg:grpSpPr>
                      <wps:wsp>
                        <wps:cNvPr id="24" name="Text Box 2"/>
                        <wps:cNvSpPr txBox="1">
                          <a:spLocks noChangeArrowheads="1"/>
                        </wps:cNvSpPr>
                        <wps:spPr bwMode="auto">
                          <a:xfrm>
                            <a:off x="400050" y="1047750"/>
                            <a:ext cx="295275" cy="323850"/>
                          </a:xfrm>
                          <a:prstGeom prst="rect">
                            <a:avLst/>
                          </a:prstGeom>
                          <a:noFill/>
                          <a:ln w="9525">
                            <a:noFill/>
                            <a:miter lim="800000"/>
                            <a:headEnd/>
                            <a:tailEnd/>
                          </a:ln>
                        </wps:spPr>
                        <wps:txbx>
                          <w:txbxContent>
                            <w:p w14:paraId="21B973FC" w14:textId="77777777" w:rsidR="00E02822" w:rsidRPr="00840C6C" w:rsidRDefault="00E02822" w:rsidP="00840C6C">
                              <w:pPr>
                                <w:rPr>
                                  <w:lang w:val="en-US"/>
                                </w:rPr>
                              </w:pPr>
                              <w:r>
                                <w:rPr>
                                  <w:lang w:val="en-US"/>
                                </w:rPr>
                                <w:t>5</w:t>
                              </w:r>
                            </w:p>
                          </w:txbxContent>
                        </wps:txbx>
                        <wps:bodyPr rot="0" vert="horz" wrap="square" lIns="91440" tIns="45720" rIns="91440" bIns="45720" anchor="t" anchorCtr="0">
                          <a:noAutofit/>
                        </wps:bodyPr>
                      </wps:wsp>
                      <wpg:grpSp>
                        <wpg:cNvPr id="309" name="Group 309"/>
                        <wpg:cNvGrpSpPr/>
                        <wpg:grpSpPr>
                          <a:xfrm>
                            <a:off x="0" y="0"/>
                            <a:ext cx="1676400" cy="1571625"/>
                            <a:chOff x="0" y="0"/>
                            <a:chExt cx="1676400" cy="1571625"/>
                          </a:xfrm>
                        </wpg:grpSpPr>
                        <wpg:grpSp>
                          <wpg:cNvPr id="308" name="Group 308"/>
                          <wpg:cNvGrpSpPr/>
                          <wpg:grpSpPr>
                            <a:xfrm>
                              <a:off x="0" y="0"/>
                              <a:ext cx="1676400" cy="1571625"/>
                              <a:chOff x="0" y="0"/>
                              <a:chExt cx="1676400" cy="1571625"/>
                            </a:xfrm>
                          </wpg:grpSpPr>
                          <wps:wsp>
                            <wps:cNvPr id="9" name="Straight Arrow Connector 9"/>
                            <wps:cNvCnPr/>
                            <wps:spPr>
                              <a:xfrm flipV="1">
                                <a:off x="790575" y="0"/>
                                <a:ext cx="0" cy="1571625"/>
                              </a:xfrm>
                              <a:prstGeom prst="straightConnector1">
                                <a:avLst/>
                              </a:prstGeom>
                              <a:ln w="6350">
                                <a:solidFill>
                                  <a:schemeClr val="tx1"/>
                                </a:solidFill>
                                <a:tailEnd type="arrow" w="med" len="lg"/>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133350" y="447675"/>
                                <a:ext cx="1323975" cy="904876"/>
                              </a:xfrm>
                              <a:prstGeom prst="straightConnector1">
                                <a:avLst/>
                              </a:prstGeom>
                              <a:ln w="6350">
                                <a:solidFill>
                                  <a:schemeClr val="tx1"/>
                                </a:solidFill>
                                <a:tailEnd type="arrow" w="med" len="lg"/>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381125" y="895350"/>
                                <a:ext cx="295275" cy="323850"/>
                              </a:xfrm>
                              <a:prstGeom prst="rect">
                                <a:avLst/>
                              </a:prstGeom>
                              <a:noFill/>
                              <a:ln w="9525">
                                <a:noFill/>
                                <a:miter lim="800000"/>
                                <a:headEnd/>
                                <a:tailEnd/>
                              </a:ln>
                            </wps:spPr>
                            <wps:txbx>
                              <w:txbxContent>
                                <w:p w14:paraId="00D5B616" w14:textId="77777777" w:rsidR="00E02822" w:rsidRPr="00840C6C" w:rsidRDefault="00E02822" w:rsidP="00C947DA">
                                  <w:pPr>
                                    <w:rPr>
                                      <w:i/>
                                    </w:rPr>
                                  </w:pPr>
                                  <w:r w:rsidRPr="00840C6C">
                                    <w:rPr>
                                      <w:i/>
                                    </w:rPr>
                                    <w:t>x</w:t>
                                  </w:r>
                                </w:p>
                              </w:txbxContent>
                            </wps:txbx>
                            <wps:bodyPr rot="0" vert="horz" wrap="square" lIns="91440" tIns="45720" rIns="91440" bIns="45720" anchor="t" anchorCtr="0">
                              <a:noAutofit/>
                            </wps:bodyPr>
                          </wps:wsp>
                          <wps:wsp>
                            <wps:cNvPr id="12" name="Text Box 2"/>
                            <wps:cNvSpPr txBox="1">
                              <a:spLocks noChangeArrowheads="1"/>
                            </wps:cNvSpPr>
                            <wps:spPr bwMode="auto">
                              <a:xfrm>
                                <a:off x="1381125" y="447675"/>
                                <a:ext cx="295275" cy="323850"/>
                              </a:xfrm>
                              <a:prstGeom prst="rect">
                                <a:avLst/>
                              </a:prstGeom>
                              <a:noFill/>
                              <a:ln w="9525">
                                <a:noFill/>
                                <a:miter lim="800000"/>
                                <a:headEnd/>
                                <a:tailEnd/>
                              </a:ln>
                            </wps:spPr>
                            <wps:txbx>
                              <w:txbxContent>
                                <w:p w14:paraId="22663C4A" w14:textId="77777777" w:rsidR="00E02822" w:rsidRPr="00840C6C" w:rsidRDefault="00E02822" w:rsidP="00C947DA">
                                  <w:pPr>
                                    <w:rPr>
                                      <w:i/>
                                      <w:lang w:val="en-US"/>
                                    </w:rPr>
                                  </w:pPr>
                                  <w:r>
                                    <w:rPr>
                                      <w:i/>
                                      <w:lang w:val="en-US"/>
                                    </w:rPr>
                                    <w:t>y</w:t>
                                  </w:r>
                                </w:p>
                              </w:txbxContent>
                            </wps:txbx>
                            <wps:bodyPr rot="0" vert="horz" wrap="square" lIns="91440" tIns="45720" rIns="91440" bIns="45720" anchor="t" anchorCtr="0">
                              <a:noAutofit/>
                            </wps:bodyPr>
                          </wps:wsp>
                          <wps:wsp>
                            <wps:cNvPr id="13" name="Text Box 2"/>
                            <wps:cNvSpPr txBox="1">
                              <a:spLocks noChangeArrowheads="1"/>
                            </wps:cNvSpPr>
                            <wps:spPr bwMode="auto">
                              <a:xfrm>
                                <a:off x="790575" y="0"/>
                                <a:ext cx="295275" cy="323850"/>
                              </a:xfrm>
                              <a:prstGeom prst="rect">
                                <a:avLst/>
                              </a:prstGeom>
                              <a:noFill/>
                              <a:ln w="9525">
                                <a:noFill/>
                                <a:miter lim="800000"/>
                                <a:headEnd/>
                                <a:tailEnd/>
                              </a:ln>
                            </wps:spPr>
                            <wps:txbx>
                              <w:txbxContent>
                                <w:p w14:paraId="5F450B29" w14:textId="77777777" w:rsidR="00E02822" w:rsidRPr="00840C6C" w:rsidRDefault="00E02822" w:rsidP="00C947DA">
                                  <w:pPr>
                                    <w:rPr>
                                      <w:i/>
                                      <w:lang w:val="en-US"/>
                                    </w:rPr>
                                  </w:pPr>
                                  <w:r>
                                    <w:rPr>
                                      <w:i/>
                                      <w:lang w:val="en-US"/>
                                    </w:rPr>
                                    <w:t>z</w:t>
                                  </w:r>
                                </w:p>
                              </w:txbxContent>
                            </wps:txbx>
                            <wps:bodyPr rot="0" vert="horz" wrap="square" lIns="91440" tIns="45720" rIns="91440" bIns="45720" anchor="t" anchorCtr="0">
                              <a:noAutofit/>
                            </wps:bodyPr>
                          </wps:wsp>
                          <wps:wsp>
                            <wps:cNvPr id="14" name="Oval 14"/>
                            <wps:cNvSpPr/>
                            <wps:spPr>
                              <a:xfrm>
                                <a:off x="371475" y="1104900"/>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552450" y="219075"/>
                                <a:ext cx="295275" cy="323850"/>
                              </a:xfrm>
                              <a:prstGeom prst="rect">
                                <a:avLst/>
                              </a:prstGeom>
                              <a:noFill/>
                              <a:ln w="9525">
                                <a:noFill/>
                                <a:miter lim="800000"/>
                                <a:headEnd/>
                                <a:tailEnd/>
                              </a:ln>
                            </wps:spPr>
                            <wps:txbx>
                              <w:txbxContent>
                                <w:p w14:paraId="4B2E9866" w14:textId="77777777" w:rsidR="00E02822" w:rsidRPr="00840C6C" w:rsidRDefault="00E02822" w:rsidP="00C947DA">
                                  <w:pPr>
                                    <w:rPr>
                                      <w:lang w:val="en-US"/>
                                    </w:rPr>
                                  </w:pPr>
                                  <w:r>
                                    <w:rPr>
                                      <w:lang w:val="en-US"/>
                                    </w:rPr>
                                    <w:t>3</w:t>
                                  </w:r>
                                </w:p>
                              </w:txbxContent>
                            </wps:txbx>
                            <wps:bodyPr rot="0" vert="horz" wrap="square" lIns="91440" tIns="45720" rIns="91440" bIns="45720" anchor="t" anchorCtr="0">
                              <a:noAutofit/>
                            </wps:bodyPr>
                          </wps:wsp>
                          <wps:wsp>
                            <wps:cNvPr id="21" name="Text Box 2"/>
                            <wps:cNvSpPr txBox="1">
                              <a:spLocks noChangeArrowheads="1"/>
                            </wps:cNvSpPr>
                            <wps:spPr bwMode="auto">
                              <a:xfrm>
                                <a:off x="1162050" y="857250"/>
                                <a:ext cx="295275" cy="323850"/>
                              </a:xfrm>
                              <a:prstGeom prst="rect">
                                <a:avLst/>
                              </a:prstGeom>
                              <a:noFill/>
                              <a:ln w="9525">
                                <a:noFill/>
                                <a:miter lim="800000"/>
                                <a:headEnd/>
                                <a:tailEnd/>
                              </a:ln>
                            </wps:spPr>
                            <wps:txbx>
                              <w:txbxContent>
                                <w:p w14:paraId="18BB712B" w14:textId="77777777" w:rsidR="00E02822" w:rsidRPr="00840C6C" w:rsidRDefault="00E02822" w:rsidP="00C947DA">
                                  <w:pPr>
                                    <w:rPr>
                                      <w:lang w:val="en-US"/>
                                    </w:rPr>
                                  </w:pPr>
                                  <w:r>
                                    <w:rPr>
                                      <w:lang w:val="en-US"/>
                                    </w:rPr>
                                    <w:t>1</w:t>
                                  </w:r>
                                </w:p>
                              </w:txbxContent>
                            </wps:txbx>
                            <wps:bodyPr rot="0" vert="horz" wrap="square" lIns="91440" tIns="45720" rIns="91440" bIns="45720" anchor="t" anchorCtr="0">
                              <a:noAutofit/>
                            </wps:bodyPr>
                          </wps:wsp>
                          <wps:wsp>
                            <wps:cNvPr id="22" name="Text Box 2"/>
                            <wps:cNvSpPr txBox="1">
                              <a:spLocks noChangeArrowheads="1"/>
                            </wps:cNvSpPr>
                            <wps:spPr bwMode="auto">
                              <a:xfrm>
                                <a:off x="971550" y="342900"/>
                                <a:ext cx="295275" cy="323850"/>
                              </a:xfrm>
                              <a:prstGeom prst="rect">
                                <a:avLst/>
                              </a:prstGeom>
                              <a:noFill/>
                              <a:ln w="9525">
                                <a:noFill/>
                                <a:miter lim="800000"/>
                                <a:headEnd/>
                                <a:tailEnd/>
                              </a:ln>
                            </wps:spPr>
                            <wps:txbx>
                              <w:txbxContent>
                                <w:p w14:paraId="5C0CBDE1" w14:textId="77777777" w:rsidR="00E02822" w:rsidRPr="00840C6C" w:rsidRDefault="00E02822" w:rsidP="00C947DA">
                                  <w:pPr>
                                    <w:rPr>
                                      <w:lang w:val="en-US"/>
                                    </w:rPr>
                                  </w:pPr>
                                  <w:r>
                                    <w:rPr>
                                      <w:lang w:val="en-US"/>
                                    </w:rPr>
                                    <w:t>2</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857250"/>
                                <a:ext cx="295275" cy="323850"/>
                              </a:xfrm>
                              <a:prstGeom prst="rect">
                                <a:avLst/>
                              </a:prstGeom>
                              <a:noFill/>
                              <a:ln w="9525">
                                <a:noFill/>
                                <a:miter lim="800000"/>
                                <a:headEnd/>
                                <a:tailEnd/>
                              </a:ln>
                            </wps:spPr>
                            <wps:txbx>
                              <w:txbxContent>
                                <w:p w14:paraId="5B96B1FD" w14:textId="77777777" w:rsidR="00E02822" w:rsidRPr="00840C6C" w:rsidRDefault="00E02822" w:rsidP="00C947DA">
                                  <w:pPr>
                                    <w:rPr>
                                      <w:lang w:val="en-US"/>
                                    </w:rPr>
                                  </w:pPr>
                                  <w:r>
                                    <w:rPr>
                                      <w:lang w:val="en-US"/>
                                    </w:rPr>
                                    <w:t>4</w:t>
                                  </w:r>
                                </w:p>
                              </w:txbxContent>
                            </wps:txbx>
                            <wps:bodyPr rot="0" vert="horz" wrap="square" lIns="91440" tIns="45720" rIns="91440" bIns="45720" anchor="t" anchorCtr="0">
                              <a:noAutofit/>
                            </wps:bodyPr>
                          </wps:wsp>
                          <wps:wsp>
                            <wps:cNvPr id="25" name="Text Box 2"/>
                            <wps:cNvSpPr txBox="1">
                              <a:spLocks noChangeArrowheads="1"/>
                            </wps:cNvSpPr>
                            <wps:spPr bwMode="auto">
                              <a:xfrm>
                                <a:off x="790575" y="1247775"/>
                                <a:ext cx="295275" cy="323850"/>
                              </a:xfrm>
                              <a:prstGeom prst="rect">
                                <a:avLst/>
                              </a:prstGeom>
                              <a:noFill/>
                              <a:ln w="9525">
                                <a:noFill/>
                                <a:miter lim="800000"/>
                                <a:headEnd/>
                                <a:tailEnd/>
                              </a:ln>
                            </wps:spPr>
                            <wps:txbx>
                              <w:txbxContent>
                                <w:p w14:paraId="65ECAC8F" w14:textId="77777777" w:rsidR="00E02822" w:rsidRPr="00840C6C" w:rsidRDefault="00E02822" w:rsidP="00C947DA">
                                  <w:pPr>
                                    <w:rPr>
                                      <w:lang w:val="en-US"/>
                                    </w:rPr>
                                  </w:pPr>
                                  <w:r>
                                    <w:rPr>
                                      <w:lang w:val="en-US"/>
                                    </w:rPr>
                                    <w:t>6</w:t>
                                  </w:r>
                                </w:p>
                              </w:txbxContent>
                            </wps:txbx>
                            <wps:bodyPr rot="0" vert="horz" wrap="square" lIns="91440" tIns="45720" rIns="91440" bIns="45720" anchor="t" anchorCtr="0">
                              <a:noAutofit/>
                            </wps:bodyPr>
                          </wps:wsp>
                        </wpg:grpSp>
                        <wps:wsp>
                          <wps:cNvPr id="10" name="Straight Arrow Connector 10"/>
                          <wps:cNvCnPr/>
                          <wps:spPr>
                            <a:xfrm>
                              <a:off x="9525" y="895350"/>
                              <a:ext cx="1666875" cy="0"/>
                            </a:xfrm>
                            <a:prstGeom prst="straightConnector1">
                              <a:avLst/>
                            </a:prstGeom>
                            <a:ln w="6350">
                              <a:solidFill>
                                <a:schemeClr val="tx1"/>
                              </a:solidFill>
                              <a:tailEnd type="arrow" w="med" len="lg"/>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1162050" y="561975"/>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752475" y="342900"/>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52475" y="1304925"/>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90500" y="857250"/>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352550" y="857250"/>
                              <a:ext cx="104775" cy="1047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D1EBCC" id="Group 297" o:spid="_x0000_s1062" style="position:absolute;margin-left:39pt;margin-top:7.7pt;width:132pt;height:123.75pt;z-index:251641856" coordsize="16764,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">
                <v:shape id="_x0000_s1063" type="#_x0000_t202" style="position:absolute;left:4000;top:10477;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1B973FC" w14:textId="77777777" w:rsidR="00E02822" w:rsidRPr="00840C6C" w:rsidRDefault="00E02822" w:rsidP="00840C6C">
                        <w:pPr>
                          <w:rPr>
                            <w:lang w:val="en-US"/>
                          </w:rPr>
                        </w:pPr>
                        <w:r>
                          <w:rPr>
                            <w:lang w:val="en-US"/>
                          </w:rPr>
                          <w:t>5</w:t>
                        </w:r>
                      </w:p>
                    </w:txbxContent>
                  </v:textbox>
                </v:shape>
                <v:group id="Group 309" o:spid="_x0000_s1064" style="position:absolute;width:16764;height:15716" coordsize="16764,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group id="Group 308" o:spid="_x0000_s1065" style="position:absolute;width:16764;height:15716" coordsize="16764,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Straight Arrow Connector 9" o:spid="_x0000_s1066" type="#_x0000_t32" style="position:absolute;left:7905;width:0;height:15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" strokecolor="black [3213]" strokeweight=".5pt">
                      <v:stroke endarrow="open" endarrowlength="long"/>
                    </v:shape>
                    <v:shape id="Straight Arrow Connector 11" o:spid="_x0000_s1067" type="#_x0000_t32" style="position:absolute;left:1333;top:4476;width:13240;height:9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" strokecolor="black [3213]" strokeweight=".5pt">
                      <v:stroke endarrow="open" endarrowlength="long"/>
                    </v:shape>
                    <v:shape id="_x0000_s1068" type="#_x0000_t202" style="position:absolute;left:13811;top:8953;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00D5B616" w14:textId="77777777" w:rsidR="00E02822" w:rsidRPr="00840C6C" w:rsidRDefault="00E02822" w:rsidP="00C947DA">
                            <w:pPr>
                              <w:rPr>
                                <w:i/>
                              </w:rPr>
                            </w:pPr>
                            <w:r w:rsidRPr="00840C6C">
                              <w:rPr>
                                <w:i/>
                              </w:rPr>
                              <w:t>x</w:t>
                            </w:r>
                          </w:p>
                        </w:txbxContent>
                      </v:textbox>
                    </v:shape>
                    <v:shape id="_x0000_s1069" type="#_x0000_t202" style="position:absolute;left:13811;top:4476;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2663C4A" w14:textId="77777777" w:rsidR="00E02822" w:rsidRPr="00840C6C" w:rsidRDefault="00E02822" w:rsidP="00C947DA">
                            <w:pPr>
                              <w:rPr>
                                <w:i/>
                                <w:lang w:val="en-US"/>
                              </w:rPr>
                            </w:pPr>
                            <w:r>
                              <w:rPr>
                                <w:i/>
                                <w:lang w:val="en-US"/>
                              </w:rPr>
                              <w:t>y</w:t>
                            </w:r>
                          </w:p>
                        </w:txbxContent>
                      </v:textbox>
                    </v:shape>
                    <v:shape id="_x0000_s1070" type="#_x0000_t202" style="position:absolute;left:7905;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F450B29" w14:textId="77777777" w:rsidR="00E02822" w:rsidRPr="00840C6C" w:rsidRDefault="00E02822" w:rsidP="00C947DA">
                            <w:pPr>
                              <w:rPr>
                                <w:i/>
                                <w:lang w:val="en-US"/>
                              </w:rPr>
                            </w:pPr>
                            <w:r>
                              <w:rPr>
                                <w:i/>
                                <w:lang w:val="en-US"/>
                              </w:rPr>
                              <w:t>z</w:t>
                            </w:r>
                          </w:p>
                        </w:txbxContent>
                      </v:textbox>
                    </v:shape>
                    <v:oval id="Oval 14" o:spid="_x0000_s1071" style="position:absolute;left:3714;top:11049;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" fillcolor="black [3213]" stroked="f" strokeweight="2pt"/>
                    <v:shape id="_x0000_s1072" type="#_x0000_t202" style="position:absolute;left:5524;top:2190;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B2E9866" w14:textId="77777777" w:rsidR="00E02822" w:rsidRPr="00840C6C" w:rsidRDefault="00E02822" w:rsidP="00C947DA">
                            <w:pPr>
                              <w:rPr>
                                <w:lang w:val="en-US"/>
                              </w:rPr>
                            </w:pPr>
                            <w:r>
                              <w:rPr>
                                <w:lang w:val="en-US"/>
                              </w:rPr>
                              <w:t>3</w:t>
                            </w:r>
                          </w:p>
                        </w:txbxContent>
                      </v:textbox>
                    </v:shape>
                    <v:shape id="_x0000_s1073" type="#_x0000_t202" style="position:absolute;left:11620;top:8572;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8BB712B" w14:textId="77777777" w:rsidR="00E02822" w:rsidRPr="00840C6C" w:rsidRDefault="00E02822" w:rsidP="00C947DA">
                            <w:pPr>
                              <w:rPr>
                                <w:lang w:val="en-US"/>
                              </w:rPr>
                            </w:pPr>
                            <w:r>
                              <w:rPr>
                                <w:lang w:val="en-US"/>
                              </w:rPr>
                              <w:t>1</w:t>
                            </w:r>
                          </w:p>
                        </w:txbxContent>
                      </v:textbox>
                    </v:shape>
                    <v:shape id="_x0000_s1074" type="#_x0000_t202" style="position:absolute;left:9715;top:3429;width:2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C0CBDE1" w14:textId="77777777" w:rsidR="00E02822" w:rsidRPr="00840C6C" w:rsidRDefault="00E02822" w:rsidP="00C947DA">
                            <w:pPr>
                              <w:rPr>
                                <w:lang w:val="en-US"/>
                              </w:rPr>
                            </w:pPr>
                            <w:r>
                              <w:rPr>
                                <w:lang w:val="en-US"/>
                              </w:rPr>
                              <w:t>2</w:t>
                            </w:r>
                          </w:p>
                        </w:txbxContent>
                      </v:textbox>
                    </v:shape>
                    <v:shape id="_x0000_s1075" type="#_x0000_t202" style="position:absolute;top:8572;width:295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B96B1FD" w14:textId="77777777" w:rsidR="00E02822" w:rsidRPr="00840C6C" w:rsidRDefault="00E02822" w:rsidP="00C947DA">
                            <w:pPr>
                              <w:rPr>
                                <w:lang w:val="en-US"/>
                              </w:rPr>
                            </w:pPr>
                            <w:r>
                              <w:rPr>
                                <w:lang w:val="en-US"/>
                              </w:rPr>
                              <w:t>4</w:t>
                            </w:r>
                          </w:p>
                        </w:txbxContent>
                      </v:textbox>
                    </v:shape>
                    <v:shape id="_x0000_s1076" type="#_x0000_t202" style="position:absolute;left:7905;top:12477;width:295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5ECAC8F" w14:textId="77777777" w:rsidR="00E02822" w:rsidRPr="00840C6C" w:rsidRDefault="00E02822" w:rsidP="00C947DA">
                            <w:pPr>
                              <w:rPr>
                                <w:lang w:val="en-US"/>
                              </w:rPr>
                            </w:pPr>
                            <w:r>
                              <w:rPr>
                                <w:lang w:val="en-US"/>
                              </w:rPr>
                              <w:t>6</w:t>
                            </w:r>
                          </w:p>
                        </w:txbxContent>
                      </v:textbox>
                    </v:shape>
                  </v:group>
                  <v:shape id="Straight Arrow Connector 10" o:spid="_x0000_s1077" type="#_x0000_t32" style="position:absolute;left:95;top:8953;width:16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" strokecolor="black [3213]" strokeweight=".5pt">
                    <v:stroke endarrow="open" endarrowlength="long"/>
                  </v:shape>
                  <v:oval id="Oval 15" o:spid="_x0000_s1078" style="position:absolute;left:11620;top:561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" fillcolor="black [3213]" stroked="f" strokeweight="2pt"/>
                  <v:oval id="Oval 16" o:spid="_x0000_s1079" style="position:absolute;left:7524;top:3429;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" fillcolor="black [3213]" stroked="f" strokeweight="2pt"/>
                  <v:oval id="Oval 17" o:spid="_x0000_s1080" style="position:absolute;left:7524;top:13049;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" fillcolor="black [3213]" stroked="f" strokeweight="2pt"/>
                  <v:oval id="Oval 18" o:spid="_x0000_s1081" style="position:absolute;left:1905;top:8572;width:1047;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" fillcolor="black [3213]" stroked="f" strokeweight="2pt"/>
                  <v:oval id="Oval 19" o:spid="_x0000_s1082" style="position:absolute;left:13525;top:8572;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" fillcolor="black [3213]" stroked="f" strokeweight="2pt"/>
                </v:group>
              </v:group>
            </w:pict>
          </mc:Fallback>
        </mc:AlternateContent>
      </w:r>
    </w:p>
    <w:p w14:paraId="43A4C417" w14:textId="77777777" w:rsidR="00C947DA" w:rsidRDefault="00C947DA" w:rsidP="0075234C"/>
    <w:p w14:paraId="23036D8A" w14:textId="77777777" w:rsidR="00C947DA" w:rsidRDefault="00C947DA" w:rsidP="0075234C"/>
    <w:p w14:paraId="558E1009" w14:textId="77777777" w:rsidR="00C947DA" w:rsidRDefault="00C947DA" w:rsidP="0075234C"/>
    <w:p w14:paraId="460A1F5B" w14:textId="77777777" w:rsidR="00C947DA" w:rsidRDefault="00C947DA" w:rsidP="0075234C"/>
    <w:p w14:paraId="0D61CA17" w14:textId="77777777" w:rsidR="00C947DA" w:rsidRDefault="00C947DA" w:rsidP="0075234C"/>
    <w:p w14:paraId="7B929AA3" w14:textId="77777777" w:rsidR="00C947DA" w:rsidRDefault="00C947DA" w:rsidP="0075234C"/>
    <w:p w14:paraId="42434797" w14:textId="3BC9DF8F" w:rsidR="0075234C" w:rsidRDefault="0075234C" w:rsidP="0075234C">
      <w:r>
        <w:t xml:space="preserve">The relationship between AOM and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parameters in </w:t>
      </w:r>
      <w:r w:rsidR="00FB6620">
        <w:t>O</w:t>
      </w:r>
      <w:r w:rsidR="00FB6620" w:rsidRPr="00FB6620">
        <w:rPr>
          <w:vertAlign w:val="subscript"/>
        </w:rPr>
        <w:t>h</w:t>
      </w:r>
      <w:r>
        <w:t xml:space="preserve"> for d-orbitals.</w:t>
      </w:r>
    </w:p>
    <w:tbl>
      <w:tblPr>
        <w:tblStyle w:val="TableGrid"/>
        <w:tblW w:w="0" w:type="auto"/>
        <w:jc w:val="center"/>
        <w:tblLook w:val="04A0" w:firstRow="1" w:lastRow="0" w:firstColumn="1" w:lastColumn="0" w:noHBand="0" w:noVBand="1"/>
      </w:tblPr>
      <w:tblGrid>
        <w:gridCol w:w="793"/>
        <w:gridCol w:w="1751"/>
        <w:gridCol w:w="992"/>
        <w:gridCol w:w="1675"/>
        <w:gridCol w:w="1246"/>
      </w:tblGrid>
      <w:tr w:rsidR="0075234C" w14:paraId="471A0AEA" w14:textId="77777777" w:rsidTr="0075234C">
        <w:trPr>
          <w:jc w:val="center"/>
        </w:trPr>
        <w:tc>
          <w:tcPr>
            <w:tcW w:w="793" w:type="dxa"/>
            <w:tcBorders>
              <w:bottom w:val="single" w:sz="4" w:space="0" w:color="auto"/>
              <w:right w:val="double" w:sz="4" w:space="0" w:color="auto"/>
            </w:tcBorders>
          </w:tcPr>
          <w:p w14:paraId="2A1E46BF" w14:textId="77777777" w:rsidR="0075234C" w:rsidRDefault="0075234C" w:rsidP="0075234C">
            <w:pPr>
              <w:jc w:val="center"/>
            </w:pPr>
          </w:p>
        </w:tc>
        <w:tc>
          <w:tcPr>
            <w:tcW w:w="2743" w:type="dxa"/>
            <w:gridSpan w:val="2"/>
            <w:tcBorders>
              <w:left w:val="double" w:sz="4" w:space="0" w:color="auto"/>
              <w:bottom w:val="single" w:sz="4" w:space="0" w:color="auto"/>
            </w:tcBorders>
          </w:tcPr>
          <w:p w14:paraId="668CCD86" w14:textId="77777777" w:rsidR="0075234C" w:rsidRPr="00AE7C4C" w:rsidRDefault="0075234C" w:rsidP="0075234C">
            <w:pPr>
              <w:ind w:right="-91"/>
              <w:jc w:val="center"/>
            </w:pPr>
            <w:r>
              <w:t>O</w:t>
            </w:r>
            <w:r w:rsidRPr="00D407F4">
              <w:rPr>
                <w:vertAlign w:val="subscript"/>
              </w:rPr>
              <w:t>h</w:t>
            </w:r>
            <w:r>
              <w:t xml:space="preserve"> </w:t>
            </w:r>
            <w:r w:rsidRPr="00AE7C4C">
              <w:rPr>
                <w:sz w:val="20"/>
                <w:szCs w:val="20"/>
              </w:rPr>
              <w:t>(cubic axes)</w:t>
            </w:r>
          </w:p>
        </w:tc>
        <w:tc>
          <w:tcPr>
            <w:tcW w:w="2921" w:type="dxa"/>
            <w:gridSpan w:val="2"/>
            <w:tcBorders>
              <w:bottom w:val="single" w:sz="4" w:space="0" w:color="auto"/>
            </w:tcBorders>
          </w:tcPr>
          <w:p w14:paraId="42B57A1A" w14:textId="77777777" w:rsidR="0075234C" w:rsidRDefault="0075234C" w:rsidP="0075234C">
            <w:pPr>
              <w:jc w:val="center"/>
            </w:pPr>
            <w:r>
              <w:t>O</w:t>
            </w:r>
            <w:r w:rsidRPr="00D407F4">
              <w:rPr>
                <w:vertAlign w:val="subscript"/>
              </w:rPr>
              <w:t>h</w:t>
            </w:r>
            <w:r>
              <w:t xml:space="preserve"> </w:t>
            </w:r>
            <w:r>
              <w:rPr>
                <w:sz w:val="20"/>
                <w:szCs w:val="20"/>
              </w:rPr>
              <w:t>(trigonal</w:t>
            </w:r>
            <w:r w:rsidRPr="00AE7C4C">
              <w:rPr>
                <w:sz w:val="20"/>
                <w:szCs w:val="20"/>
              </w:rPr>
              <w:t xml:space="preserve"> axes)</w:t>
            </w:r>
          </w:p>
        </w:tc>
      </w:tr>
      <w:tr w:rsidR="0075234C" w14:paraId="14733B40" w14:textId="77777777" w:rsidTr="00C947DA">
        <w:trPr>
          <w:jc w:val="center"/>
        </w:trPr>
        <w:tc>
          <w:tcPr>
            <w:tcW w:w="793" w:type="dxa"/>
            <w:tcBorders>
              <w:bottom w:val="double" w:sz="4" w:space="0" w:color="auto"/>
              <w:right w:val="double" w:sz="4" w:space="0" w:color="auto"/>
            </w:tcBorders>
          </w:tcPr>
          <w:p w14:paraId="4D219A2F" w14:textId="77777777" w:rsidR="0075234C" w:rsidRDefault="0075234C" w:rsidP="0075234C">
            <w:pPr>
              <w:jc w:val="center"/>
            </w:pPr>
          </w:p>
        </w:tc>
        <w:tc>
          <w:tcPr>
            <w:tcW w:w="1751" w:type="dxa"/>
            <w:tcBorders>
              <w:left w:val="double" w:sz="4" w:space="0" w:color="auto"/>
              <w:bottom w:val="double" w:sz="4" w:space="0" w:color="auto"/>
            </w:tcBorders>
          </w:tcPr>
          <w:p w14:paraId="1D24DB7C" w14:textId="77777777" w:rsidR="0075234C" w:rsidRDefault="0075234C" w:rsidP="0075234C">
            <w:pPr>
              <w:jc w:val="center"/>
            </w:pPr>
            <w:r>
              <w:sym w:font="Symbol" w:char="F071"/>
            </w:r>
          </w:p>
        </w:tc>
        <w:tc>
          <w:tcPr>
            <w:tcW w:w="992" w:type="dxa"/>
            <w:tcBorders>
              <w:bottom w:val="double" w:sz="4" w:space="0" w:color="auto"/>
            </w:tcBorders>
          </w:tcPr>
          <w:p w14:paraId="2A04F8CB" w14:textId="77777777" w:rsidR="0075234C" w:rsidRDefault="0075234C" w:rsidP="0075234C">
            <w:pPr>
              <w:jc w:val="center"/>
            </w:pPr>
            <w:r>
              <w:sym w:font="Symbol" w:char="F066"/>
            </w:r>
          </w:p>
        </w:tc>
        <w:tc>
          <w:tcPr>
            <w:tcW w:w="1675" w:type="dxa"/>
            <w:tcBorders>
              <w:bottom w:val="double" w:sz="4" w:space="0" w:color="auto"/>
            </w:tcBorders>
          </w:tcPr>
          <w:p w14:paraId="1BC947EF" w14:textId="77777777" w:rsidR="0075234C" w:rsidRDefault="0075234C" w:rsidP="0075234C">
            <w:pPr>
              <w:jc w:val="center"/>
            </w:pPr>
            <w:r>
              <w:sym w:font="Symbol" w:char="F071"/>
            </w:r>
          </w:p>
        </w:tc>
        <w:tc>
          <w:tcPr>
            <w:tcW w:w="1246" w:type="dxa"/>
            <w:tcBorders>
              <w:bottom w:val="double" w:sz="4" w:space="0" w:color="auto"/>
            </w:tcBorders>
          </w:tcPr>
          <w:p w14:paraId="13D95A8B" w14:textId="77777777" w:rsidR="0075234C" w:rsidRDefault="0075234C" w:rsidP="0075234C">
            <w:pPr>
              <w:jc w:val="center"/>
            </w:pPr>
            <w:r>
              <w:sym w:font="Symbol" w:char="F066"/>
            </w:r>
          </w:p>
        </w:tc>
      </w:tr>
      <w:tr w:rsidR="0075234C" w14:paraId="00EBC431" w14:textId="77777777" w:rsidTr="00C947DA">
        <w:trPr>
          <w:jc w:val="center"/>
        </w:trPr>
        <w:tc>
          <w:tcPr>
            <w:tcW w:w="793" w:type="dxa"/>
            <w:tcBorders>
              <w:top w:val="double" w:sz="4" w:space="0" w:color="auto"/>
              <w:right w:val="double" w:sz="4" w:space="0" w:color="auto"/>
            </w:tcBorders>
          </w:tcPr>
          <w:p w14:paraId="23B4B4EF" w14:textId="77777777" w:rsidR="0075234C" w:rsidRDefault="0075234C" w:rsidP="0075234C">
            <w:pPr>
              <w:jc w:val="center"/>
            </w:pPr>
            <w:r>
              <w:t>1</w:t>
            </w:r>
          </w:p>
        </w:tc>
        <w:tc>
          <w:tcPr>
            <w:tcW w:w="1751" w:type="dxa"/>
            <w:tcBorders>
              <w:top w:val="double" w:sz="4" w:space="0" w:color="auto"/>
              <w:left w:val="double" w:sz="4" w:space="0" w:color="auto"/>
            </w:tcBorders>
          </w:tcPr>
          <w:p w14:paraId="668DEE84" w14:textId="77777777" w:rsidR="0075234C" w:rsidRDefault="002C3002" w:rsidP="0075234C">
            <w:pPr>
              <w:jc w:val="center"/>
            </w:pPr>
            <w:r>
              <w:sym w:font="Symbol" w:char="F070"/>
            </w:r>
            <w:r>
              <w:t>/2</w:t>
            </w:r>
          </w:p>
        </w:tc>
        <w:tc>
          <w:tcPr>
            <w:tcW w:w="992" w:type="dxa"/>
            <w:tcBorders>
              <w:top w:val="double" w:sz="4" w:space="0" w:color="auto"/>
            </w:tcBorders>
          </w:tcPr>
          <w:p w14:paraId="6E0438E8" w14:textId="77777777" w:rsidR="0075234C" w:rsidRDefault="0075234C" w:rsidP="0075234C">
            <w:pPr>
              <w:jc w:val="center"/>
            </w:pPr>
            <w:r>
              <w:t>0</w:t>
            </w:r>
          </w:p>
        </w:tc>
        <w:tc>
          <w:tcPr>
            <w:tcW w:w="1675" w:type="dxa"/>
            <w:tcBorders>
              <w:top w:val="double" w:sz="4" w:space="0" w:color="auto"/>
            </w:tcBorders>
          </w:tcPr>
          <w:p w14:paraId="33081F42" w14:textId="77777777" w:rsidR="0075234C" w:rsidRDefault="0075234C" w:rsidP="0075234C">
            <w:pPr>
              <w:jc w:val="center"/>
            </w:pPr>
            <w:r>
              <w:sym w:font="Symbol" w:char="F071"/>
            </w:r>
            <w:r w:rsidRPr="00AE7C4C">
              <w:rPr>
                <w:vertAlign w:val="subscript"/>
              </w:rPr>
              <w:t>T</w:t>
            </w:r>
          </w:p>
        </w:tc>
        <w:tc>
          <w:tcPr>
            <w:tcW w:w="1246" w:type="dxa"/>
            <w:tcBorders>
              <w:top w:val="double" w:sz="4" w:space="0" w:color="auto"/>
            </w:tcBorders>
          </w:tcPr>
          <w:p w14:paraId="59A3EDEF" w14:textId="77777777" w:rsidR="0075234C" w:rsidRDefault="002C3002" w:rsidP="0075234C">
            <w:pPr>
              <w:jc w:val="center"/>
            </w:pPr>
            <w:r>
              <w:t>2</w:t>
            </w:r>
            <w:r>
              <w:sym w:font="Symbol" w:char="F070"/>
            </w:r>
            <w:r>
              <w:t>/3</w:t>
            </w:r>
          </w:p>
        </w:tc>
      </w:tr>
      <w:tr w:rsidR="0075234C" w14:paraId="38E52E0C" w14:textId="77777777" w:rsidTr="00C947DA">
        <w:trPr>
          <w:jc w:val="center"/>
        </w:trPr>
        <w:tc>
          <w:tcPr>
            <w:tcW w:w="793" w:type="dxa"/>
            <w:tcBorders>
              <w:right w:val="double" w:sz="4" w:space="0" w:color="auto"/>
            </w:tcBorders>
          </w:tcPr>
          <w:p w14:paraId="6FD24186" w14:textId="77777777" w:rsidR="0075234C" w:rsidRDefault="0075234C" w:rsidP="0075234C">
            <w:pPr>
              <w:jc w:val="center"/>
            </w:pPr>
            <w:r>
              <w:t>2</w:t>
            </w:r>
          </w:p>
        </w:tc>
        <w:tc>
          <w:tcPr>
            <w:tcW w:w="1751" w:type="dxa"/>
            <w:tcBorders>
              <w:left w:val="double" w:sz="4" w:space="0" w:color="auto"/>
            </w:tcBorders>
          </w:tcPr>
          <w:p w14:paraId="70289495" w14:textId="77777777" w:rsidR="0075234C" w:rsidRDefault="002C3002" w:rsidP="0075234C">
            <w:pPr>
              <w:jc w:val="center"/>
            </w:pPr>
            <w:r>
              <w:sym w:font="Symbol" w:char="F070"/>
            </w:r>
            <w:r>
              <w:t>/2</w:t>
            </w:r>
          </w:p>
        </w:tc>
        <w:tc>
          <w:tcPr>
            <w:tcW w:w="992" w:type="dxa"/>
          </w:tcPr>
          <w:p w14:paraId="5FD91AE1" w14:textId="77777777" w:rsidR="0075234C" w:rsidRDefault="002C3002" w:rsidP="0075234C">
            <w:pPr>
              <w:jc w:val="center"/>
            </w:pPr>
            <w:r>
              <w:sym w:font="Symbol" w:char="F070"/>
            </w:r>
            <w:r>
              <w:t>/2</w:t>
            </w:r>
          </w:p>
        </w:tc>
        <w:tc>
          <w:tcPr>
            <w:tcW w:w="1675" w:type="dxa"/>
          </w:tcPr>
          <w:p w14:paraId="26E9023B" w14:textId="77777777" w:rsidR="0075234C" w:rsidRDefault="0075234C" w:rsidP="0075234C">
            <w:pPr>
              <w:jc w:val="center"/>
            </w:pPr>
            <w:r>
              <w:sym w:font="Symbol" w:char="F071"/>
            </w:r>
            <w:r w:rsidRPr="00AE7C4C">
              <w:rPr>
                <w:vertAlign w:val="subscript"/>
              </w:rPr>
              <w:t>T</w:t>
            </w:r>
          </w:p>
        </w:tc>
        <w:tc>
          <w:tcPr>
            <w:tcW w:w="1246" w:type="dxa"/>
          </w:tcPr>
          <w:p w14:paraId="540758C4" w14:textId="77777777" w:rsidR="0075234C" w:rsidRDefault="002C3002" w:rsidP="0075234C">
            <w:pPr>
              <w:jc w:val="center"/>
            </w:pPr>
            <w:r>
              <w:t>4</w:t>
            </w:r>
            <w:r w:rsidR="0075234C">
              <w:sym w:font="Symbol" w:char="F070"/>
            </w:r>
            <w:r w:rsidR="0075234C">
              <w:t>/3</w:t>
            </w:r>
          </w:p>
        </w:tc>
      </w:tr>
      <w:tr w:rsidR="0075234C" w14:paraId="75899C16" w14:textId="77777777" w:rsidTr="00C947DA">
        <w:trPr>
          <w:jc w:val="center"/>
        </w:trPr>
        <w:tc>
          <w:tcPr>
            <w:tcW w:w="793" w:type="dxa"/>
            <w:tcBorders>
              <w:right w:val="double" w:sz="4" w:space="0" w:color="auto"/>
            </w:tcBorders>
          </w:tcPr>
          <w:p w14:paraId="4B2449D7" w14:textId="77777777" w:rsidR="0075234C" w:rsidRDefault="0075234C" w:rsidP="0075234C">
            <w:pPr>
              <w:jc w:val="center"/>
            </w:pPr>
            <w:r>
              <w:t>3</w:t>
            </w:r>
          </w:p>
        </w:tc>
        <w:tc>
          <w:tcPr>
            <w:tcW w:w="1751" w:type="dxa"/>
            <w:tcBorders>
              <w:left w:val="double" w:sz="4" w:space="0" w:color="auto"/>
            </w:tcBorders>
          </w:tcPr>
          <w:p w14:paraId="4A31A1E2" w14:textId="77777777" w:rsidR="0075234C" w:rsidRDefault="002C3002" w:rsidP="0075234C">
            <w:pPr>
              <w:jc w:val="center"/>
            </w:pPr>
            <w:r>
              <w:t>0</w:t>
            </w:r>
          </w:p>
        </w:tc>
        <w:tc>
          <w:tcPr>
            <w:tcW w:w="992" w:type="dxa"/>
          </w:tcPr>
          <w:p w14:paraId="6D1C40B4" w14:textId="77777777" w:rsidR="0075234C" w:rsidRDefault="0075234C" w:rsidP="0075234C">
            <w:pPr>
              <w:jc w:val="center"/>
            </w:pPr>
            <w:r>
              <w:t>0</w:t>
            </w:r>
          </w:p>
        </w:tc>
        <w:tc>
          <w:tcPr>
            <w:tcW w:w="1675" w:type="dxa"/>
          </w:tcPr>
          <w:p w14:paraId="6FEB1EEA" w14:textId="77777777" w:rsidR="0075234C" w:rsidRDefault="0075234C" w:rsidP="0075234C">
            <w:pPr>
              <w:jc w:val="center"/>
            </w:pPr>
            <w:r>
              <w:sym w:font="Symbol" w:char="F071"/>
            </w:r>
            <w:r w:rsidRPr="00AE7C4C">
              <w:rPr>
                <w:vertAlign w:val="subscript"/>
              </w:rPr>
              <w:t>T</w:t>
            </w:r>
          </w:p>
        </w:tc>
        <w:tc>
          <w:tcPr>
            <w:tcW w:w="1246" w:type="dxa"/>
          </w:tcPr>
          <w:p w14:paraId="2A0DFC02" w14:textId="77777777" w:rsidR="0075234C" w:rsidRDefault="002C3002" w:rsidP="0075234C">
            <w:pPr>
              <w:jc w:val="center"/>
            </w:pPr>
            <w:r>
              <w:t>0</w:t>
            </w:r>
          </w:p>
        </w:tc>
      </w:tr>
      <w:tr w:rsidR="0075234C" w14:paraId="29A0C8CF" w14:textId="77777777" w:rsidTr="00C947DA">
        <w:trPr>
          <w:jc w:val="center"/>
        </w:trPr>
        <w:tc>
          <w:tcPr>
            <w:tcW w:w="793" w:type="dxa"/>
            <w:tcBorders>
              <w:right w:val="double" w:sz="4" w:space="0" w:color="auto"/>
            </w:tcBorders>
          </w:tcPr>
          <w:p w14:paraId="3B35DD25" w14:textId="77777777" w:rsidR="0075234C" w:rsidRDefault="0075234C" w:rsidP="0075234C">
            <w:pPr>
              <w:jc w:val="center"/>
            </w:pPr>
            <w:r>
              <w:t>4</w:t>
            </w:r>
          </w:p>
        </w:tc>
        <w:tc>
          <w:tcPr>
            <w:tcW w:w="1751" w:type="dxa"/>
            <w:tcBorders>
              <w:left w:val="double" w:sz="4" w:space="0" w:color="auto"/>
            </w:tcBorders>
          </w:tcPr>
          <w:p w14:paraId="1C71B6AD" w14:textId="77777777" w:rsidR="0075234C" w:rsidRDefault="0075234C" w:rsidP="0075234C">
            <w:pPr>
              <w:jc w:val="center"/>
            </w:pPr>
            <w:r>
              <w:sym w:font="Symbol" w:char="F070"/>
            </w:r>
            <w:r>
              <w:t>/2</w:t>
            </w:r>
          </w:p>
        </w:tc>
        <w:tc>
          <w:tcPr>
            <w:tcW w:w="992" w:type="dxa"/>
          </w:tcPr>
          <w:p w14:paraId="5179C358" w14:textId="77777777" w:rsidR="0075234C" w:rsidRDefault="0075234C" w:rsidP="0075234C">
            <w:pPr>
              <w:jc w:val="center"/>
            </w:pPr>
            <w:r>
              <w:sym w:font="Symbol" w:char="F070"/>
            </w:r>
          </w:p>
        </w:tc>
        <w:tc>
          <w:tcPr>
            <w:tcW w:w="1675" w:type="dxa"/>
          </w:tcPr>
          <w:p w14:paraId="4747DF29" w14:textId="77777777" w:rsidR="0075234C" w:rsidRDefault="0075234C" w:rsidP="0075234C">
            <w:pPr>
              <w:jc w:val="center"/>
            </w:pPr>
            <w:r>
              <w:sym w:font="Symbol" w:char="F070"/>
            </w:r>
            <w:r>
              <w:t xml:space="preserve"> - </w:t>
            </w:r>
            <w:r>
              <w:sym w:font="Symbol" w:char="F071"/>
            </w:r>
            <w:r w:rsidRPr="00AE7C4C">
              <w:rPr>
                <w:vertAlign w:val="subscript"/>
              </w:rPr>
              <w:t>T</w:t>
            </w:r>
          </w:p>
        </w:tc>
        <w:tc>
          <w:tcPr>
            <w:tcW w:w="1246" w:type="dxa"/>
          </w:tcPr>
          <w:p w14:paraId="2B48F9B8" w14:textId="77777777" w:rsidR="0075234C" w:rsidRDefault="002C3002" w:rsidP="0075234C">
            <w:pPr>
              <w:jc w:val="center"/>
            </w:pPr>
            <w:r>
              <w:t>5</w:t>
            </w:r>
            <w:r w:rsidR="0075234C">
              <w:sym w:font="Symbol" w:char="F070"/>
            </w:r>
            <w:r w:rsidR="0075234C">
              <w:t>/3</w:t>
            </w:r>
          </w:p>
        </w:tc>
      </w:tr>
      <w:tr w:rsidR="0075234C" w14:paraId="08E90F0F" w14:textId="77777777" w:rsidTr="00C947DA">
        <w:trPr>
          <w:jc w:val="center"/>
        </w:trPr>
        <w:tc>
          <w:tcPr>
            <w:tcW w:w="793" w:type="dxa"/>
            <w:tcBorders>
              <w:right w:val="double" w:sz="4" w:space="0" w:color="auto"/>
            </w:tcBorders>
          </w:tcPr>
          <w:p w14:paraId="1844732F" w14:textId="77777777" w:rsidR="0075234C" w:rsidRDefault="0075234C" w:rsidP="0075234C">
            <w:pPr>
              <w:jc w:val="center"/>
            </w:pPr>
            <w:r>
              <w:t>5</w:t>
            </w:r>
          </w:p>
        </w:tc>
        <w:tc>
          <w:tcPr>
            <w:tcW w:w="1751" w:type="dxa"/>
            <w:tcBorders>
              <w:left w:val="double" w:sz="4" w:space="0" w:color="auto"/>
            </w:tcBorders>
          </w:tcPr>
          <w:p w14:paraId="15039E94" w14:textId="77777777" w:rsidR="0075234C" w:rsidRDefault="0075234C" w:rsidP="0075234C">
            <w:pPr>
              <w:jc w:val="center"/>
            </w:pPr>
            <w:r>
              <w:sym w:font="Symbol" w:char="F070"/>
            </w:r>
            <w:r>
              <w:t>/2</w:t>
            </w:r>
          </w:p>
        </w:tc>
        <w:tc>
          <w:tcPr>
            <w:tcW w:w="992" w:type="dxa"/>
          </w:tcPr>
          <w:p w14:paraId="46E758B3" w14:textId="77777777" w:rsidR="0075234C" w:rsidRDefault="002C3002" w:rsidP="0075234C">
            <w:pPr>
              <w:jc w:val="center"/>
            </w:pPr>
            <w:r>
              <w:t>3</w:t>
            </w:r>
            <w:r>
              <w:sym w:font="Symbol" w:char="F070"/>
            </w:r>
            <w:r>
              <w:t>/2</w:t>
            </w:r>
          </w:p>
        </w:tc>
        <w:tc>
          <w:tcPr>
            <w:tcW w:w="1675" w:type="dxa"/>
          </w:tcPr>
          <w:p w14:paraId="3442A910" w14:textId="77777777" w:rsidR="0075234C" w:rsidRDefault="0075234C" w:rsidP="0075234C">
            <w:pPr>
              <w:jc w:val="center"/>
            </w:pPr>
            <w:r>
              <w:sym w:font="Symbol" w:char="F070"/>
            </w:r>
            <w:r>
              <w:t xml:space="preserve"> - </w:t>
            </w:r>
            <w:r>
              <w:sym w:font="Symbol" w:char="F071"/>
            </w:r>
            <w:r w:rsidRPr="00AE7C4C">
              <w:rPr>
                <w:vertAlign w:val="subscript"/>
              </w:rPr>
              <w:t>T</w:t>
            </w:r>
          </w:p>
        </w:tc>
        <w:tc>
          <w:tcPr>
            <w:tcW w:w="1246" w:type="dxa"/>
          </w:tcPr>
          <w:p w14:paraId="7C5CA313" w14:textId="77777777" w:rsidR="0075234C" w:rsidRDefault="0075234C" w:rsidP="0075234C">
            <w:pPr>
              <w:jc w:val="center"/>
            </w:pPr>
            <w:r>
              <w:sym w:font="Symbol" w:char="F070"/>
            </w:r>
            <w:r w:rsidR="002C3002">
              <w:t>/3</w:t>
            </w:r>
          </w:p>
        </w:tc>
      </w:tr>
      <w:tr w:rsidR="0075234C" w14:paraId="56F64BB3" w14:textId="77777777" w:rsidTr="00C947DA">
        <w:trPr>
          <w:jc w:val="center"/>
        </w:trPr>
        <w:tc>
          <w:tcPr>
            <w:tcW w:w="793" w:type="dxa"/>
            <w:tcBorders>
              <w:right w:val="double" w:sz="4" w:space="0" w:color="auto"/>
            </w:tcBorders>
          </w:tcPr>
          <w:p w14:paraId="6FF36F5D" w14:textId="77777777" w:rsidR="0075234C" w:rsidRDefault="0075234C" w:rsidP="0075234C">
            <w:pPr>
              <w:jc w:val="center"/>
            </w:pPr>
            <w:r>
              <w:t>6</w:t>
            </w:r>
          </w:p>
        </w:tc>
        <w:tc>
          <w:tcPr>
            <w:tcW w:w="1751" w:type="dxa"/>
            <w:tcBorders>
              <w:left w:val="double" w:sz="4" w:space="0" w:color="auto"/>
            </w:tcBorders>
          </w:tcPr>
          <w:p w14:paraId="69043679" w14:textId="77777777" w:rsidR="0075234C" w:rsidRDefault="0075234C" w:rsidP="0075234C">
            <w:pPr>
              <w:jc w:val="center"/>
            </w:pPr>
            <w:r>
              <w:sym w:font="Symbol" w:char="F070"/>
            </w:r>
          </w:p>
        </w:tc>
        <w:tc>
          <w:tcPr>
            <w:tcW w:w="992" w:type="dxa"/>
          </w:tcPr>
          <w:p w14:paraId="61AAAB2D" w14:textId="77777777" w:rsidR="0075234C" w:rsidRDefault="002C3002" w:rsidP="0075234C">
            <w:pPr>
              <w:jc w:val="center"/>
            </w:pPr>
            <w:r>
              <w:t>0</w:t>
            </w:r>
          </w:p>
        </w:tc>
        <w:tc>
          <w:tcPr>
            <w:tcW w:w="1675" w:type="dxa"/>
          </w:tcPr>
          <w:p w14:paraId="6B75DAC6" w14:textId="77777777" w:rsidR="0075234C" w:rsidRDefault="0075234C" w:rsidP="0075234C">
            <w:pPr>
              <w:jc w:val="center"/>
            </w:pPr>
            <w:r>
              <w:sym w:font="Symbol" w:char="F070"/>
            </w:r>
            <w:r>
              <w:t xml:space="preserve"> - </w:t>
            </w:r>
            <w:r>
              <w:sym w:font="Symbol" w:char="F071"/>
            </w:r>
            <w:r w:rsidRPr="00AE7C4C">
              <w:rPr>
                <w:vertAlign w:val="subscript"/>
              </w:rPr>
              <w:t>T</w:t>
            </w:r>
          </w:p>
        </w:tc>
        <w:tc>
          <w:tcPr>
            <w:tcW w:w="1246" w:type="dxa"/>
          </w:tcPr>
          <w:p w14:paraId="2356E0AE" w14:textId="77777777" w:rsidR="0075234C" w:rsidRDefault="0075234C" w:rsidP="0075234C">
            <w:pPr>
              <w:jc w:val="center"/>
            </w:pPr>
            <w:r>
              <w:sym w:font="Symbol" w:char="F070"/>
            </w:r>
          </w:p>
        </w:tc>
      </w:tr>
      <w:tr w:rsidR="0075234C" w14:paraId="61536F84" w14:textId="77777777" w:rsidTr="00C947DA">
        <w:trPr>
          <w:jc w:val="center"/>
        </w:trPr>
        <w:tc>
          <w:tcPr>
            <w:tcW w:w="793" w:type="dxa"/>
            <w:tcBorders>
              <w:right w:val="double" w:sz="4" w:space="0" w:color="auto"/>
            </w:tcBorders>
          </w:tcPr>
          <w:p w14:paraId="41C2FFB9" w14:textId="77777777" w:rsidR="0075234C" w:rsidRDefault="0075234C" w:rsidP="0075234C">
            <w:pPr>
              <w:jc w:val="center"/>
            </w:pPr>
          </w:p>
        </w:tc>
        <w:tc>
          <w:tcPr>
            <w:tcW w:w="1751" w:type="dxa"/>
            <w:tcBorders>
              <w:left w:val="double" w:sz="4" w:space="0" w:color="auto"/>
            </w:tcBorders>
          </w:tcPr>
          <w:p w14:paraId="70D9330C" w14:textId="77777777" w:rsidR="0075234C" w:rsidRDefault="0075234C" w:rsidP="0075234C">
            <w:pPr>
              <w:jc w:val="center"/>
            </w:pPr>
          </w:p>
        </w:tc>
        <w:tc>
          <w:tcPr>
            <w:tcW w:w="992" w:type="dxa"/>
          </w:tcPr>
          <w:p w14:paraId="57884134" w14:textId="77777777" w:rsidR="0075234C" w:rsidRDefault="0075234C" w:rsidP="0075234C">
            <w:pPr>
              <w:jc w:val="center"/>
            </w:pPr>
          </w:p>
        </w:tc>
        <w:tc>
          <w:tcPr>
            <w:tcW w:w="1675" w:type="dxa"/>
          </w:tcPr>
          <w:p w14:paraId="213A4CD2" w14:textId="77777777" w:rsidR="0075234C" w:rsidRDefault="0075234C" w:rsidP="0075234C"/>
        </w:tc>
        <w:tc>
          <w:tcPr>
            <w:tcW w:w="1246" w:type="dxa"/>
          </w:tcPr>
          <w:p w14:paraId="54A1E177" w14:textId="77777777" w:rsidR="0075234C" w:rsidRDefault="0075234C" w:rsidP="0075234C"/>
        </w:tc>
      </w:tr>
      <w:tr w:rsidR="0075234C" w14:paraId="0FDE9CFB" w14:textId="77777777" w:rsidTr="00C947DA">
        <w:trPr>
          <w:jc w:val="center"/>
        </w:trPr>
        <w:tc>
          <w:tcPr>
            <w:tcW w:w="793" w:type="dxa"/>
            <w:tcBorders>
              <w:right w:val="double" w:sz="4" w:space="0" w:color="auto"/>
            </w:tcBorders>
          </w:tcPr>
          <w:p w14:paraId="58E9FA43" w14:textId="6E1FB5B2"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oMath>
            </m:oMathPara>
          </w:p>
        </w:tc>
        <w:tc>
          <w:tcPr>
            <w:tcW w:w="1751" w:type="dxa"/>
            <w:tcBorders>
              <w:left w:val="double" w:sz="4" w:space="0" w:color="auto"/>
            </w:tcBorders>
          </w:tcPr>
          <w:p w14:paraId="2332B7FB" w14:textId="77777777" w:rsidR="0075234C" w:rsidRDefault="0075234C" w:rsidP="0075234C">
            <w:pPr>
              <w:jc w:val="center"/>
            </w:pPr>
            <w:r>
              <w:t>0</w:t>
            </w:r>
          </w:p>
        </w:tc>
        <w:tc>
          <w:tcPr>
            <w:tcW w:w="992" w:type="dxa"/>
          </w:tcPr>
          <w:p w14:paraId="6BC8D147" w14:textId="77777777" w:rsidR="0075234C" w:rsidRDefault="0075234C" w:rsidP="0075234C">
            <w:pPr>
              <w:jc w:val="center"/>
            </w:pPr>
          </w:p>
        </w:tc>
        <w:tc>
          <w:tcPr>
            <w:tcW w:w="1675" w:type="dxa"/>
          </w:tcPr>
          <w:p w14:paraId="12117A5F" w14:textId="77777777" w:rsidR="0075234C" w:rsidRDefault="0075234C" w:rsidP="0075234C">
            <w:pPr>
              <w:jc w:val="center"/>
            </w:pPr>
            <w:r>
              <w:t>0</w:t>
            </w:r>
          </w:p>
        </w:tc>
        <w:tc>
          <w:tcPr>
            <w:tcW w:w="1246" w:type="dxa"/>
          </w:tcPr>
          <w:p w14:paraId="43903F71" w14:textId="77777777" w:rsidR="0075234C" w:rsidRDefault="0075234C" w:rsidP="0075234C">
            <w:pPr>
              <w:jc w:val="center"/>
            </w:pPr>
          </w:p>
        </w:tc>
      </w:tr>
      <w:tr w:rsidR="0075234C" w14:paraId="748DB2C5" w14:textId="77777777" w:rsidTr="00C947DA">
        <w:trPr>
          <w:jc w:val="center"/>
        </w:trPr>
        <w:tc>
          <w:tcPr>
            <w:tcW w:w="793" w:type="dxa"/>
            <w:tcBorders>
              <w:right w:val="double" w:sz="4" w:space="0" w:color="auto"/>
            </w:tcBorders>
          </w:tcPr>
          <w:p w14:paraId="6A39153C" w14:textId="2D3E3732"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oMath>
            </m:oMathPara>
          </w:p>
        </w:tc>
        <w:tc>
          <w:tcPr>
            <w:tcW w:w="1751" w:type="dxa"/>
            <w:tcBorders>
              <w:left w:val="double" w:sz="4" w:space="0" w:color="auto"/>
            </w:tcBorders>
          </w:tcPr>
          <w:p w14:paraId="2AF086A6" w14:textId="77777777" w:rsidR="0075234C" w:rsidRDefault="0075234C" w:rsidP="0075234C">
            <w:pPr>
              <w:jc w:val="center"/>
            </w:pPr>
            <w:r>
              <w:t>0</w:t>
            </w:r>
          </w:p>
        </w:tc>
        <w:tc>
          <w:tcPr>
            <w:tcW w:w="992" w:type="dxa"/>
          </w:tcPr>
          <w:p w14:paraId="686A5EB3" w14:textId="77777777" w:rsidR="0075234C" w:rsidRDefault="0075234C" w:rsidP="0075234C">
            <w:pPr>
              <w:jc w:val="center"/>
            </w:pPr>
            <w:r>
              <w:t>0</w:t>
            </w:r>
          </w:p>
        </w:tc>
        <w:tc>
          <w:tcPr>
            <w:tcW w:w="1675" w:type="dxa"/>
          </w:tcPr>
          <w:p w14:paraId="53BFF568" w14:textId="77777777" w:rsidR="0075234C" w:rsidRDefault="0075234C" w:rsidP="0075234C">
            <w:pPr>
              <w:jc w:val="center"/>
            </w:pPr>
            <w:r>
              <w:t>0</w:t>
            </w:r>
          </w:p>
        </w:tc>
        <w:tc>
          <w:tcPr>
            <w:tcW w:w="1246" w:type="dxa"/>
          </w:tcPr>
          <w:p w14:paraId="063684B4" w14:textId="77777777" w:rsidR="0075234C" w:rsidRDefault="0075234C" w:rsidP="0075234C">
            <w:pPr>
              <w:jc w:val="center"/>
            </w:pPr>
            <w:r>
              <w:t>0</w:t>
            </w:r>
          </w:p>
        </w:tc>
      </w:tr>
      <w:tr w:rsidR="0075234C" w14:paraId="0DFEAA6A" w14:textId="77777777" w:rsidTr="00C947DA">
        <w:trPr>
          <w:jc w:val="center"/>
        </w:trPr>
        <w:tc>
          <w:tcPr>
            <w:tcW w:w="793" w:type="dxa"/>
            <w:tcBorders>
              <w:right w:val="double" w:sz="4" w:space="0" w:color="auto"/>
            </w:tcBorders>
          </w:tcPr>
          <w:p w14:paraId="7B103768" w14:textId="779A86F2"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2</m:t>
                    </m:r>
                  </m:sup>
                </m:sSubSup>
              </m:oMath>
            </m:oMathPara>
          </w:p>
        </w:tc>
        <w:tc>
          <w:tcPr>
            <w:tcW w:w="1751" w:type="dxa"/>
            <w:tcBorders>
              <w:left w:val="double" w:sz="4" w:space="0" w:color="auto"/>
            </w:tcBorders>
          </w:tcPr>
          <w:p w14:paraId="382A9D1F" w14:textId="77777777" w:rsidR="0075234C" w:rsidRDefault="0075234C" w:rsidP="0075234C">
            <w:pPr>
              <w:jc w:val="center"/>
            </w:pPr>
            <w:r>
              <w:t>0</w:t>
            </w:r>
          </w:p>
        </w:tc>
        <w:tc>
          <w:tcPr>
            <w:tcW w:w="992" w:type="dxa"/>
          </w:tcPr>
          <w:p w14:paraId="55DA9058" w14:textId="77777777" w:rsidR="0075234C" w:rsidRDefault="0075234C" w:rsidP="0075234C">
            <w:pPr>
              <w:jc w:val="center"/>
            </w:pPr>
            <w:r>
              <w:t>0</w:t>
            </w:r>
          </w:p>
        </w:tc>
        <w:tc>
          <w:tcPr>
            <w:tcW w:w="1675" w:type="dxa"/>
          </w:tcPr>
          <w:p w14:paraId="3CE050E4" w14:textId="77777777" w:rsidR="0075234C" w:rsidRDefault="0075234C" w:rsidP="0075234C">
            <w:pPr>
              <w:jc w:val="center"/>
            </w:pPr>
            <w:r>
              <w:t>0</w:t>
            </w:r>
          </w:p>
        </w:tc>
        <w:tc>
          <w:tcPr>
            <w:tcW w:w="1246" w:type="dxa"/>
          </w:tcPr>
          <w:p w14:paraId="048C1B44" w14:textId="77777777" w:rsidR="0075234C" w:rsidRDefault="0075234C" w:rsidP="0075234C">
            <w:pPr>
              <w:jc w:val="center"/>
            </w:pPr>
            <w:r>
              <w:t>0</w:t>
            </w:r>
          </w:p>
        </w:tc>
      </w:tr>
      <w:tr w:rsidR="0075234C" w14:paraId="79B7D568" w14:textId="77777777" w:rsidTr="00C947DA">
        <w:trPr>
          <w:jc w:val="center"/>
        </w:trPr>
        <w:tc>
          <w:tcPr>
            <w:tcW w:w="793" w:type="dxa"/>
            <w:tcBorders>
              <w:right w:val="double" w:sz="4" w:space="0" w:color="auto"/>
            </w:tcBorders>
          </w:tcPr>
          <w:p w14:paraId="7DDC6C83" w14:textId="5994A01D"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m:oMathPara>
          </w:p>
        </w:tc>
        <w:tc>
          <w:tcPr>
            <w:tcW w:w="1751" w:type="dxa"/>
            <w:tcBorders>
              <w:left w:val="double" w:sz="4" w:space="0" w:color="auto"/>
            </w:tcBorders>
          </w:tcPr>
          <w:p w14:paraId="0C3BCCC9" w14:textId="77777777" w:rsidR="0075234C" w:rsidRDefault="00C947DA" w:rsidP="00C947DA">
            <w:pPr>
              <w:jc w:val="center"/>
            </w:pPr>
            <w:r>
              <w:t>21</w:t>
            </w:r>
            <w:r w:rsidR="0075234C">
              <w:t>/10(</w:t>
            </w:r>
            <w:r>
              <w:t>3</w:t>
            </w:r>
            <w:r w:rsidR="0075234C">
              <w:sym w:font="Symbol" w:char="F073"/>
            </w:r>
            <w:r w:rsidR="0075234C">
              <w:t>-</w:t>
            </w:r>
            <w:r>
              <w:t>4</w:t>
            </w:r>
            <w:r w:rsidR="0075234C">
              <w:sym w:font="Symbol" w:char="F070"/>
            </w:r>
            <w:r w:rsidR="0075234C">
              <w:t>)</w:t>
            </w:r>
          </w:p>
        </w:tc>
        <w:tc>
          <w:tcPr>
            <w:tcW w:w="992" w:type="dxa"/>
          </w:tcPr>
          <w:p w14:paraId="6D2C03C6" w14:textId="77777777" w:rsidR="0075234C" w:rsidRDefault="0075234C" w:rsidP="0075234C">
            <w:pPr>
              <w:jc w:val="center"/>
            </w:pPr>
          </w:p>
        </w:tc>
        <w:tc>
          <w:tcPr>
            <w:tcW w:w="1675" w:type="dxa"/>
          </w:tcPr>
          <w:p w14:paraId="4C99AB14" w14:textId="77777777" w:rsidR="0075234C" w:rsidRDefault="0075234C" w:rsidP="0075234C">
            <w:pPr>
              <w:jc w:val="center"/>
            </w:pPr>
            <w:r>
              <w:t>-7/5(3</w:t>
            </w:r>
            <w:r>
              <w:sym w:font="Symbol" w:char="F073"/>
            </w:r>
            <w:r>
              <w:t>-4</w:t>
            </w:r>
            <w:r>
              <w:sym w:font="Symbol" w:char="F070"/>
            </w:r>
            <w:r>
              <w:t>)</w:t>
            </w:r>
          </w:p>
        </w:tc>
        <w:tc>
          <w:tcPr>
            <w:tcW w:w="1246" w:type="dxa"/>
          </w:tcPr>
          <w:p w14:paraId="3E450AB0" w14:textId="77777777" w:rsidR="0075234C" w:rsidRDefault="0075234C" w:rsidP="0075234C">
            <w:pPr>
              <w:jc w:val="center"/>
            </w:pPr>
          </w:p>
        </w:tc>
      </w:tr>
      <w:tr w:rsidR="0075234C" w14:paraId="5C7938EB" w14:textId="77777777" w:rsidTr="00C947DA">
        <w:trPr>
          <w:jc w:val="center"/>
        </w:trPr>
        <w:tc>
          <w:tcPr>
            <w:tcW w:w="793" w:type="dxa"/>
            <w:tcBorders>
              <w:right w:val="double" w:sz="4" w:space="0" w:color="auto"/>
            </w:tcBorders>
          </w:tcPr>
          <w:p w14:paraId="1C82DDF6" w14:textId="3CEECE79"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4</m:t>
                    </m:r>
                  </m:sup>
                </m:sSubSup>
              </m:oMath>
            </m:oMathPara>
          </w:p>
        </w:tc>
        <w:tc>
          <w:tcPr>
            <w:tcW w:w="1751" w:type="dxa"/>
            <w:tcBorders>
              <w:left w:val="double" w:sz="4" w:space="0" w:color="auto"/>
            </w:tcBorders>
          </w:tcPr>
          <w:p w14:paraId="6389DE7D" w14:textId="77777777" w:rsidR="0075234C" w:rsidRDefault="0075234C" w:rsidP="0075234C">
            <w:pPr>
              <w:jc w:val="center"/>
            </w:pPr>
            <w:r>
              <w:t>0</w:t>
            </w:r>
          </w:p>
        </w:tc>
        <w:tc>
          <w:tcPr>
            <w:tcW w:w="992" w:type="dxa"/>
          </w:tcPr>
          <w:p w14:paraId="3B293D1F" w14:textId="77777777" w:rsidR="0075234C" w:rsidRDefault="0075234C" w:rsidP="0075234C">
            <w:pPr>
              <w:jc w:val="center"/>
            </w:pPr>
            <w:r>
              <w:t>0</w:t>
            </w:r>
          </w:p>
        </w:tc>
        <w:tc>
          <w:tcPr>
            <w:tcW w:w="1675" w:type="dxa"/>
          </w:tcPr>
          <w:p w14:paraId="381AB4B1" w14:textId="77777777" w:rsidR="0075234C" w:rsidRDefault="0075234C" w:rsidP="0075234C">
            <w:pPr>
              <w:jc w:val="center"/>
            </w:pPr>
            <w:r>
              <w:t>0</w:t>
            </w:r>
          </w:p>
        </w:tc>
        <w:tc>
          <w:tcPr>
            <w:tcW w:w="1246" w:type="dxa"/>
          </w:tcPr>
          <w:p w14:paraId="7392A963" w14:textId="77777777" w:rsidR="0075234C" w:rsidRDefault="0075234C" w:rsidP="0075234C">
            <w:pPr>
              <w:jc w:val="center"/>
            </w:pPr>
            <w:r>
              <w:t>0</w:t>
            </w:r>
          </w:p>
        </w:tc>
      </w:tr>
      <w:tr w:rsidR="0075234C" w14:paraId="12C4B9DE" w14:textId="77777777" w:rsidTr="00C947DA">
        <w:trPr>
          <w:jc w:val="center"/>
        </w:trPr>
        <w:tc>
          <w:tcPr>
            <w:tcW w:w="793" w:type="dxa"/>
            <w:tcBorders>
              <w:right w:val="double" w:sz="4" w:space="0" w:color="auto"/>
            </w:tcBorders>
          </w:tcPr>
          <w:p w14:paraId="31897640" w14:textId="1AA67E68"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4</m:t>
                    </m:r>
                  </m:sup>
                </m:sSubSup>
              </m:oMath>
            </m:oMathPara>
          </w:p>
        </w:tc>
        <w:tc>
          <w:tcPr>
            <w:tcW w:w="1751" w:type="dxa"/>
            <w:tcBorders>
              <w:left w:val="double" w:sz="4" w:space="0" w:color="auto"/>
            </w:tcBorders>
          </w:tcPr>
          <w:p w14:paraId="018A37CA" w14:textId="77777777" w:rsidR="0075234C" w:rsidRDefault="0075234C" w:rsidP="0075234C">
            <w:pPr>
              <w:jc w:val="center"/>
            </w:pPr>
            <w:r>
              <w:t>0</w:t>
            </w:r>
          </w:p>
        </w:tc>
        <w:tc>
          <w:tcPr>
            <w:tcW w:w="992" w:type="dxa"/>
          </w:tcPr>
          <w:p w14:paraId="2E8AFF40" w14:textId="77777777" w:rsidR="0075234C" w:rsidRDefault="0075234C" w:rsidP="0075234C">
            <w:pPr>
              <w:jc w:val="center"/>
            </w:pPr>
            <w:r>
              <w:t>0</w:t>
            </w:r>
          </w:p>
        </w:tc>
        <w:tc>
          <w:tcPr>
            <w:tcW w:w="1675" w:type="dxa"/>
          </w:tcPr>
          <w:p w14:paraId="256EFCF0" w14:textId="77777777" w:rsidR="0075234C" w:rsidRDefault="0075234C" w:rsidP="0075234C">
            <w:pPr>
              <w:jc w:val="center"/>
            </w:pPr>
            <w:r>
              <w:t>0</w:t>
            </w:r>
          </w:p>
        </w:tc>
        <w:tc>
          <w:tcPr>
            <w:tcW w:w="1246" w:type="dxa"/>
          </w:tcPr>
          <w:p w14:paraId="2DEA5B7E" w14:textId="77777777" w:rsidR="0075234C" w:rsidRDefault="0075234C" w:rsidP="0075234C">
            <w:pPr>
              <w:jc w:val="center"/>
            </w:pPr>
            <w:r>
              <w:t>0</w:t>
            </w:r>
          </w:p>
        </w:tc>
      </w:tr>
      <w:tr w:rsidR="0075234C" w14:paraId="2192ECBA" w14:textId="77777777" w:rsidTr="00C947DA">
        <w:trPr>
          <w:jc w:val="center"/>
        </w:trPr>
        <w:tc>
          <w:tcPr>
            <w:tcW w:w="793" w:type="dxa"/>
            <w:tcBorders>
              <w:right w:val="double" w:sz="4" w:space="0" w:color="auto"/>
            </w:tcBorders>
          </w:tcPr>
          <w:p w14:paraId="201B479D" w14:textId="3353C75A"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4</m:t>
                    </m:r>
                  </m:sup>
                </m:sSubSup>
              </m:oMath>
            </m:oMathPara>
          </w:p>
        </w:tc>
        <w:tc>
          <w:tcPr>
            <w:tcW w:w="1751" w:type="dxa"/>
            <w:tcBorders>
              <w:left w:val="double" w:sz="4" w:space="0" w:color="auto"/>
            </w:tcBorders>
          </w:tcPr>
          <w:p w14:paraId="51971894" w14:textId="77777777" w:rsidR="0075234C" w:rsidRDefault="0075234C" w:rsidP="0075234C">
            <w:pPr>
              <w:jc w:val="center"/>
            </w:pPr>
            <w:r>
              <w:t>0</w:t>
            </w:r>
          </w:p>
        </w:tc>
        <w:tc>
          <w:tcPr>
            <w:tcW w:w="992" w:type="dxa"/>
          </w:tcPr>
          <w:p w14:paraId="2C96D35A" w14:textId="77777777" w:rsidR="0075234C" w:rsidRDefault="0075234C" w:rsidP="0075234C">
            <w:pPr>
              <w:jc w:val="center"/>
            </w:pPr>
            <w:r>
              <w:t>0</w:t>
            </w:r>
          </w:p>
        </w:tc>
        <w:tc>
          <w:tcPr>
            <w:tcW w:w="1675" w:type="dxa"/>
          </w:tcPr>
          <w:p w14:paraId="3136DCF1" w14:textId="5EF126CD" w:rsidR="0075234C" w:rsidRDefault="0075234C" w:rsidP="0075234C">
            <w:pPr>
              <w:jc w:val="center"/>
            </w:pPr>
            <m:oMath>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7</m:t>
                      </m:r>
                    </m:den>
                  </m:f>
                </m:e>
              </m:rad>
            </m:oMath>
            <w:r>
              <w:rPr>
                <w:rFonts w:eastAsiaTheme="minorEastAsia"/>
                <w:sz w:val="20"/>
                <w:szCs w:val="20"/>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w:p>
        </w:tc>
        <w:tc>
          <w:tcPr>
            <w:tcW w:w="1246" w:type="dxa"/>
          </w:tcPr>
          <w:p w14:paraId="7DF455F7" w14:textId="77777777" w:rsidR="0075234C" w:rsidRDefault="0075234C" w:rsidP="0075234C">
            <w:pPr>
              <w:jc w:val="center"/>
            </w:pPr>
            <w:r>
              <w:t>0</w:t>
            </w:r>
          </w:p>
        </w:tc>
      </w:tr>
      <w:tr w:rsidR="0075234C" w14:paraId="246C24E9" w14:textId="77777777" w:rsidTr="00C947DA">
        <w:trPr>
          <w:jc w:val="center"/>
        </w:trPr>
        <w:tc>
          <w:tcPr>
            <w:tcW w:w="793" w:type="dxa"/>
            <w:tcBorders>
              <w:right w:val="double" w:sz="4" w:space="0" w:color="auto"/>
            </w:tcBorders>
          </w:tcPr>
          <w:p w14:paraId="1C906920" w14:textId="39D34194"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4</m:t>
                    </m:r>
                  </m:sup>
                </m:sSubSup>
              </m:oMath>
            </m:oMathPara>
          </w:p>
        </w:tc>
        <w:tc>
          <w:tcPr>
            <w:tcW w:w="1751" w:type="dxa"/>
            <w:tcBorders>
              <w:left w:val="double" w:sz="4" w:space="0" w:color="auto"/>
            </w:tcBorders>
          </w:tcPr>
          <w:p w14:paraId="6B1DA406" w14:textId="74ECD6EE" w:rsidR="0075234C" w:rsidRPr="00AE7C4C" w:rsidRDefault="00C56196" w:rsidP="0075234C">
            <w:pPr>
              <w:jc w:val="center"/>
              <w:rPr>
                <w:sz w:val="16"/>
                <w:szCs w:val="16"/>
              </w:rPr>
            </w:pP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14</m:t>
                      </m:r>
                    </m:den>
                  </m:f>
                </m:e>
              </m:rad>
            </m:oMath>
            <w:r w:rsidR="0075234C">
              <w:rPr>
                <w:rFonts w:eastAsiaTheme="minorEastAsia"/>
                <w:sz w:val="16"/>
                <w:szCs w:val="16"/>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w:p>
        </w:tc>
        <w:tc>
          <w:tcPr>
            <w:tcW w:w="992" w:type="dxa"/>
          </w:tcPr>
          <w:p w14:paraId="21ED85FA" w14:textId="77777777" w:rsidR="0075234C" w:rsidRDefault="0075234C" w:rsidP="0075234C">
            <w:pPr>
              <w:jc w:val="center"/>
            </w:pPr>
            <w:r>
              <w:t>0</w:t>
            </w:r>
          </w:p>
        </w:tc>
        <w:tc>
          <w:tcPr>
            <w:tcW w:w="1675" w:type="dxa"/>
          </w:tcPr>
          <w:p w14:paraId="30398137" w14:textId="77777777" w:rsidR="0075234C" w:rsidRDefault="0075234C" w:rsidP="0075234C">
            <w:pPr>
              <w:jc w:val="center"/>
            </w:pPr>
            <w:r>
              <w:t>0</w:t>
            </w:r>
          </w:p>
        </w:tc>
        <w:tc>
          <w:tcPr>
            <w:tcW w:w="1246" w:type="dxa"/>
          </w:tcPr>
          <w:p w14:paraId="291EFA11" w14:textId="77777777" w:rsidR="0075234C" w:rsidRDefault="0075234C" w:rsidP="0075234C">
            <w:pPr>
              <w:jc w:val="center"/>
            </w:pPr>
            <w:r>
              <w:t>0</w:t>
            </w:r>
          </w:p>
        </w:tc>
      </w:tr>
    </w:tbl>
    <w:p w14:paraId="63D0C41A" w14:textId="77777777" w:rsidR="0075234C" w:rsidRDefault="0075234C" w:rsidP="0075234C">
      <w:r>
        <w:sym w:font="Symbol" w:char="F071"/>
      </w:r>
      <w:r w:rsidRPr="00AE7C4C">
        <w:rPr>
          <w:vertAlign w:val="subscript"/>
        </w:rPr>
        <w:t>T</w:t>
      </w:r>
      <w:r w:rsidRPr="008D0E98">
        <w:t xml:space="preserve"> </w:t>
      </w:r>
      <w:r>
        <w:t>= cos</w:t>
      </w:r>
      <w:r w:rsidRPr="00FC370B">
        <w:rPr>
          <w:vertAlign w:val="superscript"/>
        </w:rPr>
        <w:t>-1</w:t>
      </w:r>
      <w:r>
        <w:t>(1/</w:t>
      </w:r>
      <m:oMath>
        <m:rad>
          <m:radPr>
            <m:degHide m:val="1"/>
            <m:ctrlPr>
              <w:rPr>
                <w:rFonts w:ascii="Cambria Math" w:hAnsi="Cambria Math"/>
                <w:i/>
                <w:sz w:val="20"/>
                <w:szCs w:val="20"/>
              </w:rPr>
            </m:ctrlPr>
          </m:radPr>
          <m:deg/>
          <m:e>
            <m:r>
              <w:rPr>
                <w:rFonts w:ascii="Cambria Math" w:hAnsi="Cambria Math"/>
                <w:sz w:val="20"/>
                <w:szCs w:val="20"/>
              </w:rPr>
              <m:t>3</m:t>
            </m:r>
          </m:e>
        </m:rad>
      </m:oMath>
      <w:r w:rsidRPr="00FC370B">
        <w:t xml:space="preserve"> </w:t>
      </w:r>
      <w:r>
        <w:t xml:space="preserve">) </w:t>
      </w:r>
      <w:r w:rsidRPr="008D0E98">
        <w:t xml:space="preserve">= </w:t>
      </w:r>
      <w:proofErr w:type="gramStart"/>
      <w:r>
        <w:t>54.7356..</w:t>
      </w:r>
      <w:proofErr w:type="gramEnd"/>
      <w:r>
        <w:rPr>
          <w:rFonts w:cs="Times New Roman"/>
        </w:rPr>
        <w:t>°</w:t>
      </w:r>
    </w:p>
    <w:p w14:paraId="58505940" w14:textId="6D7F475A" w:rsidR="0075234C" w:rsidRPr="00C947DA" w:rsidRDefault="0075234C" w:rsidP="0075234C">
      <w:r>
        <w:t xml:space="preserve">Note that there is only one independent parameters: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w:r>
        <w:t xml:space="preserve"> for </w:t>
      </w:r>
      <w:r w:rsidR="004210C3">
        <w:t xml:space="preserve">both </w:t>
      </w:r>
      <w:r>
        <w:t>cubic and trigonal axes.</w:t>
      </w:r>
      <w:r w:rsidR="00E436E2">
        <w:t xml:space="preserve"> </w:t>
      </w:r>
      <w:r>
        <w:rPr>
          <w:b/>
          <w:u w:val="single"/>
        </w:rPr>
        <w:br w:type="page"/>
      </w:r>
    </w:p>
    <w:p w14:paraId="1D7CC258" w14:textId="78333E2C" w:rsidR="0075234C" w:rsidRDefault="0075234C" w:rsidP="0075234C">
      <w:r>
        <w:lastRenderedPageBreak/>
        <w:t xml:space="preserve">The relationship between AOM and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parameters in octahedral geometry for f-orbitals.</w:t>
      </w:r>
    </w:p>
    <w:tbl>
      <w:tblPr>
        <w:tblStyle w:val="TableGrid"/>
        <w:tblW w:w="0" w:type="auto"/>
        <w:jc w:val="center"/>
        <w:tblLook w:val="04A0" w:firstRow="1" w:lastRow="0" w:firstColumn="1" w:lastColumn="0" w:noHBand="0" w:noVBand="1"/>
      </w:tblPr>
      <w:tblGrid>
        <w:gridCol w:w="793"/>
        <w:gridCol w:w="1609"/>
        <w:gridCol w:w="1134"/>
        <w:gridCol w:w="1675"/>
        <w:gridCol w:w="1246"/>
      </w:tblGrid>
      <w:tr w:rsidR="0075234C" w14:paraId="11DB3807" w14:textId="77777777" w:rsidTr="0075234C">
        <w:trPr>
          <w:jc w:val="center"/>
        </w:trPr>
        <w:tc>
          <w:tcPr>
            <w:tcW w:w="793" w:type="dxa"/>
            <w:tcBorders>
              <w:bottom w:val="single" w:sz="4" w:space="0" w:color="auto"/>
              <w:right w:val="double" w:sz="4" w:space="0" w:color="auto"/>
            </w:tcBorders>
          </w:tcPr>
          <w:p w14:paraId="5638787E" w14:textId="77777777" w:rsidR="0075234C" w:rsidRDefault="0075234C" w:rsidP="0075234C">
            <w:pPr>
              <w:jc w:val="center"/>
            </w:pPr>
          </w:p>
        </w:tc>
        <w:tc>
          <w:tcPr>
            <w:tcW w:w="2743" w:type="dxa"/>
            <w:gridSpan w:val="2"/>
            <w:tcBorders>
              <w:left w:val="double" w:sz="4" w:space="0" w:color="auto"/>
              <w:bottom w:val="single" w:sz="4" w:space="0" w:color="auto"/>
            </w:tcBorders>
          </w:tcPr>
          <w:p w14:paraId="4F736166" w14:textId="77777777" w:rsidR="0075234C" w:rsidRPr="00AE7C4C" w:rsidRDefault="0075234C" w:rsidP="0075234C">
            <w:pPr>
              <w:ind w:right="-91"/>
              <w:jc w:val="center"/>
            </w:pPr>
            <w:r>
              <w:t>O</w:t>
            </w:r>
            <w:r w:rsidRPr="00D407F4">
              <w:rPr>
                <w:vertAlign w:val="subscript"/>
              </w:rPr>
              <w:t>h</w:t>
            </w:r>
            <w:r>
              <w:t xml:space="preserve"> </w:t>
            </w:r>
            <w:r w:rsidRPr="00AE7C4C">
              <w:rPr>
                <w:sz w:val="20"/>
                <w:szCs w:val="20"/>
              </w:rPr>
              <w:t>(cubic axes)</w:t>
            </w:r>
          </w:p>
        </w:tc>
        <w:tc>
          <w:tcPr>
            <w:tcW w:w="2921" w:type="dxa"/>
            <w:gridSpan w:val="2"/>
            <w:tcBorders>
              <w:bottom w:val="single" w:sz="4" w:space="0" w:color="auto"/>
            </w:tcBorders>
          </w:tcPr>
          <w:p w14:paraId="186C67EA" w14:textId="77777777" w:rsidR="0075234C" w:rsidRDefault="0075234C" w:rsidP="0075234C">
            <w:pPr>
              <w:jc w:val="center"/>
            </w:pPr>
            <w:r>
              <w:t>O</w:t>
            </w:r>
            <w:r w:rsidRPr="00D407F4">
              <w:rPr>
                <w:vertAlign w:val="subscript"/>
              </w:rPr>
              <w:t>h</w:t>
            </w:r>
            <w:r>
              <w:t xml:space="preserve"> </w:t>
            </w:r>
            <w:r>
              <w:rPr>
                <w:sz w:val="20"/>
                <w:szCs w:val="20"/>
              </w:rPr>
              <w:t>(trigonal</w:t>
            </w:r>
            <w:r w:rsidRPr="00AE7C4C">
              <w:rPr>
                <w:sz w:val="20"/>
                <w:szCs w:val="20"/>
              </w:rPr>
              <w:t xml:space="preserve"> axes)</w:t>
            </w:r>
          </w:p>
        </w:tc>
      </w:tr>
      <w:tr w:rsidR="0075234C" w14:paraId="4B78FCF6" w14:textId="77777777" w:rsidTr="0075234C">
        <w:trPr>
          <w:jc w:val="center"/>
        </w:trPr>
        <w:tc>
          <w:tcPr>
            <w:tcW w:w="793" w:type="dxa"/>
            <w:tcBorders>
              <w:bottom w:val="double" w:sz="4" w:space="0" w:color="auto"/>
              <w:right w:val="double" w:sz="4" w:space="0" w:color="auto"/>
            </w:tcBorders>
          </w:tcPr>
          <w:p w14:paraId="22012AFA" w14:textId="77777777" w:rsidR="0075234C" w:rsidRDefault="0075234C" w:rsidP="0075234C">
            <w:pPr>
              <w:jc w:val="center"/>
            </w:pPr>
          </w:p>
        </w:tc>
        <w:tc>
          <w:tcPr>
            <w:tcW w:w="1609" w:type="dxa"/>
            <w:tcBorders>
              <w:left w:val="double" w:sz="4" w:space="0" w:color="auto"/>
              <w:bottom w:val="double" w:sz="4" w:space="0" w:color="auto"/>
            </w:tcBorders>
          </w:tcPr>
          <w:p w14:paraId="21DA88C5" w14:textId="77777777" w:rsidR="0075234C" w:rsidRDefault="0075234C" w:rsidP="0075234C">
            <w:pPr>
              <w:jc w:val="center"/>
            </w:pPr>
            <w:r>
              <w:sym w:font="Symbol" w:char="F071"/>
            </w:r>
          </w:p>
        </w:tc>
        <w:tc>
          <w:tcPr>
            <w:tcW w:w="1134" w:type="dxa"/>
            <w:tcBorders>
              <w:bottom w:val="double" w:sz="4" w:space="0" w:color="auto"/>
            </w:tcBorders>
          </w:tcPr>
          <w:p w14:paraId="57BDC023" w14:textId="77777777" w:rsidR="0075234C" w:rsidRDefault="0075234C" w:rsidP="0075234C">
            <w:pPr>
              <w:jc w:val="center"/>
            </w:pPr>
            <w:r>
              <w:sym w:font="Symbol" w:char="F066"/>
            </w:r>
          </w:p>
        </w:tc>
        <w:tc>
          <w:tcPr>
            <w:tcW w:w="1675" w:type="dxa"/>
            <w:tcBorders>
              <w:bottom w:val="double" w:sz="4" w:space="0" w:color="auto"/>
            </w:tcBorders>
          </w:tcPr>
          <w:p w14:paraId="2580DF00" w14:textId="77777777" w:rsidR="0075234C" w:rsidRDefault="0075234C" w:rsidP="0075234C">
            <w:pPr>
              <w:jc w:val="center"/>
            </w:pPr>
            <w:r>
              <w:sym w:font="Symbol" w:char="F071"/>
            </w:r>
          </w:p>
        </w:tc>
        <w:tc>
          <w:tcPr>
            <w:tcW w:w="1246" w:type="dxa"/>
            <w:tcBorders>
              <w:bottom w:val="double" w:sz="4" w:space="0" w:color="auto"/>
            </w:tcBorders>
          </w:tcPr>
          <w:p w14:paraId="5BF7C622" w14:textId="77777777" w:rsidR="0075234C" w:rsidRDefault="0075234C" w:rsidP="0075234C">
            <w:pPr>
              <w:jc w:val="center"/>
            </w:pPr>
            <w:r>
              <w:sym w:font="Symbol" w:char="F066"/>
            </w:r>
          </w:p>
        </w:tc>
      </w:tr>
      <w:tr w:rsidR="002C3002" w14:paraId="56F0B26F" w14:textId="77777777" w:rsidTr="0075234C">
        <w:trPr>
          <w:jc w:val="center"/>
        </w:trPr>
        <w:tc>
          <w:tcPr>
            <w:tcW w:w="793" w:type="dxa"/>
            <w:tcBorders>
              <w:top w:val="double" w:sz="4" w:space="0" w:color="auto"/>
              <w:right w:val="double" w:sz="4" w:space="0" w:color="auto"/>
            </w:tcBorders>
          </w:tcPr>
          <w:p w14:paraId="7B8D57CF" w14:textId="77777777" w:rsidR="002C3002" w:rsidRDefault="002C3002" w:rsidP="0075234C">
            <w:pPr>
              <w:jc w:val="center"/>
            </w:pPr>
            <w:r>
              <w:t>1</w:t>
            </w:r>
          </w:p>
        </w:tc>
        <w:tc>
          <w:tcPr>
            <w:tcW w:w="1609" w:type="dxa"/>
            <w:tcBorders>
              <w:top w:val="double" w:sz="4" w:space="0" w:color="auto"/>
              <w:left w:val="double" w:sz="4" w:space="0" w:color="auto"/>
            </w:tcBorders>
          </w:tcPr>
          <w:p w14:paraId="786E965C" w14:textId="77777777" w:rsidR="002C3002" w:rsidRDefault="002C3002" w:rsidP="00BD0B4C">
            <w:pPr>
              <w:jc w:val="center"/>
            </w:pPr>
            <w:r>
              <w:sym w:font="Symbol" w:char="F070"/>
            </w:r>
            <w:r>
              <w:t>/2</w:t>
            </w:r>
          </w:p>
        </w:tc>
        <w:tc>
          <w:tcPr>
            <w:tcW w:w="1134" w:type="dxa"/>
            <w:tcBorders>
              <w:top w:val="double" w:sz="4" w:space="0" w:color="auto"/>
            </w:tcBorders>
          </w:tcPr>
          <w:p w14:paraId="458B327F" w14:textId="77777777" w:rsidR="002C3002" w:rsidRDefault="002C3002" w:rsidP="00BD0B4C">
            <w:pPr>
              <w:jc w:val="center"/>
            </w:pPr>
            <w:r>
              <w:t>0</w:t>
            </w:r>
          </w:p>
        </w:tc>
        <w:tc>
          <w:tcPr>
            <w:tcW w:w="1675" w:type="dxa"/>
            <w:tcBorders>
              <w:top w:val="double" w:sz="4" w:space="0" w:color="auto"/>
            </w:tcBorders>
          </w:tcPr>
          <w:p w14:paraId="081CFB58" w14:textId="77777777" w:rsidR="002C3002" w:rsidRDefault="002C3002" w:rsidP="00BD0B4C">
            <w:pPr>
              <w:jc w:val="center"/>
            </w:pPr>
            <w:r>
              <w:sym w:font="Symbol" w:char="F071"/>
            </w:r>
            <w:r w:rsidRPr="00AE7C4C">
              <w:rPr>
                <w:vertAlign w:val="subscript"/>
              </w:rPr>
              <w:t>T</w:t>
            </w:r>
          </w:p>
        </w:tc>
        <w:tc>
          <w:tcPr>
            <w:tcW w:w="1246" w:type="dxa"/>
            <w:tcBorders>
              <w:top w:val="double" w:sz="4" w:space="0" w:color="auto"/>
            </w:tcBorders>
          </w:tcPr>
          <w:p w14:paraId="5AE32434" w14:textId="77777777" w:rsidR="002C3002" w:rsidRDefault="002C3002" w:rsidP="00BD0B4C">
            <w:pPr>
              <w:jc w:val="center"/>
            </w:pPr>
            <w:r>
              <w:t>2</w:t>
            </w:r>
            <w:r>
              <w:sym w:font="Symbol" w:char="F070"/>
            </w:r>
            <w:r>
              <w:t>/3</w:t>
            </w:r>
          </w:p>
        </w:tc>
      </w:tr>
      <w:tr w:rsidR="002C3002" w14:paraId="5D1145BC" w14:textId="77777777" w:rsidTr="0075234C">
        <w:trPr>
          <w:jc w:val="center"/>
        </w:trPr>
        <w:tc>
          <w:tcPr>
            <w:tcW w:w="793" w:type="dxa"/>
            <w:tcBorders>
              <w:right w:val="double" w:sz="4" w:space="0" w:color="auto"/>
            </w:tcBorders>
          </w:tcPr>
          <w:p w14:paraId="6AFA3A77" w14:textId="77777777" w:rsidR="002C3002" w:rsidRDefault="002C3002" w:rsidP="0075234C">
            <w:pPr>
              <w:jc w:val="center"/>
            </w:pPr>
            <w:r>
              <w:t>2</w:t>
            </w:r>
          </w:p>
        </w:tc>
        <w:tc>
          <w:tcPr>
            <w:tcW w:w="1609" w:type="dxa"/>
            <w:tcBorders>
              <w:left w:val="double" w:sz="4" w:space="0" w:color="auto"/>
            </w:tcBorders>
          </w:tcPr>
          <w:p w14:paraId="1CA1E7E3" w14:textId="77777777" w:rsidR="002C3002" w:rsidRDefault="002C3002" w:rsidP="00BD0B4C">
            <w:pPr>
              <w:jc w:val="center"/>
            </w:pPr>
            <w:r>
              <w:sym w:font="Symbol" w:char="F070"/>
            </w:r>
            <w:r>
              <w:t>/2</w:t>
            </w:r>
          </w:p>
        </w:tc>
        <w:tc>
          <w:tcPr>
            <w:tcW w:w="1134" w:type="dxa"/>
          </w:tcPr>
          <w:p w14:paraId="0A499E4C" w14:textId="77777777" w:rsidR="002C3002" w:rsidRDefault="002C3002" w:rsidP="00BD0B4C">
            <w:pPr>
              <w:jc w:val="center"/>
            </w:pPr>
            <w:r>
              <w:sym w:font="Symbol" w:char="F070"/>
            </w:r>
            <w:r>
              <w:t>/2</w:t>
            </w:r>
          </w:p>
        </w:tc>
        <w:tc>
          <w:tcPr>
            <w:tcW w:w="1675" w:type="dxa"/>
          </w:tcPr>
          <w:p w14:paraId="454A913E" w14:textId="77777777" w:rsidR="002C3002" w:rsidRDefault="002C3002" w:rsidP="00BD0B4C">
            <w:pPr>
              <w:jc w:val="center"/>
            </w:pPr>
            <w:r>
              <w:sym w:font="Symbol" w:char="F071"/>
            </w:r>
            <w:r w:rsidRPr="00AE7C4C">
              <w:rPr>
                <w:vertAlign w:val="subscript"/>
              </w:rPr>
              <w:t>T</w:t>
            </w:r>
          </w:p>
        </w:tc>
        <w:tc>
          <w:tcPr>
            <w:tcW w:w="1246" w:type="dxa"/>
          </w:tcPr>
          <w:p w14:paraId="58B2C3E0" w14:textId="77777777" w:rsidR="002C3002" w:rsidRDefault="002C3002" w:rsidP="00BD0B4C">
            <w:pPr>
              <w:jc w:val="center"/>
            </w:pPr>
            <w:r>
              <w:t>4</w:t>
            </w:r>
            <w:r>
              <w:sym w:font="Symbol" w:char="F070"/>
            </w:r>
            <w:r>
              <w:t>/3</w:t>
            </w:r>
          </w:p>
        </w:tc>
      </w:tr>
      <w:tr w:rsidR="002C3002" w14:paraId="1BB176E1" w14:textId="77777777" w:rsidTr="0075234C">
        <w:trPr>
          <w:jc w:val="center"/>
        </w:trPr>
        <w:tc>
          <w:tcPr>
            <w:tcW w:w="793" w:type="dxa"/>
            <w:tcBorders>
              <w:right w:val="double" w:sz="4" w:space="0" w:color="auto"/>
            </w:tcBorders>
          </w:tcPr>
          <w:p w14:paraId="7AAD2392" w14:textId="77777777" w:rsidR="002C3002" w:rsidRDefault="002C3002" w:rsidP="0075234C">
            <w:pPr>
              <w:jc w:val="center"/>
            </w:pPr>
            <w:r>
              <w:t>3</w:t>
            </w:r>
          </w:p>
        </w:tc>
        <w:tc>
          <w:tcPr>
            <w:tcW w:w="1609" w:type="dxa"/>
            <w:tcBorders>
              <w:left w:val="double" w:sz="4" w:space="0" w:color="auto"/>
            </w:tcBorders>
          </w:tcPr>
          <w:p w14:paraId="5F3A95EB" w14:textId="77777777" w:rsidR="002C3002" w:rsidRDefault="002C3002" w:rsidP="00BD0B4C">
            <w:pPr>
              <w:jc w:val="center"/>
            </w:pPr>
            <w:r>
              <w:t>0</w:t>
            </w:r>
          </w:p>
        </w:tc>
        <w:tc>
          <w:tcPr>
            <w:tcW w:w="1134" w:type="dxa"/>
          </w:tcPr>
          <w:p w14:paraId="65963834" w14:textId="77777777" w:rsidR="002C3002" w:rsidRDefault="002C3002" w:rsidP="00BD0B4C">
            <w:pPr>
              <w:jc w:val="center"/>
            </w:pPr>
            <w:r>
              <w:t>0</w:t>
            </w:r>
          </w:p>
        </w:tc>
        <w:tc>
          <w:tcPr>
            <w:tcW w:w="1675" w:type="dxa"/>
          </w:tcPr>
          <w:p w14:paraId="4EF708F1" w14:textId="77777777" w:rsidR="002C3002" w:rsidRDefault="002C3002" w:rsidP="00BD0B4C">
            <w:pPr>
              <w:jc w:val="center"/>
            </w:pPr>
            <w:r>
              <w:sym w:font="Symbol" w:char="F071"/>
            </w:r>
            <w:r w:rsidRPr="00AE7C4C">
              <w:rPr>
                <w:vertAlign w:val="subscript"/>
              </w:rPr>
              <w:t>T</w:t>
            </w:r>
          </w:p>
        </w:tc>
        <w:tc>
          <w:tcPr>
            <w:tcW w:w="1246" w:type="dxa"/>
          </w:tcPr>
          <w:p w14:paraId="761EEE86" w14:textId="77777777" w:rsidR="002C3002" w:rsidRDefault="002C3002" w:rsidP="00BD0B4C">
            <w:pPr>
              <w:jc w:val="center"/>
            </w:pPr>
            <w:r>
              <w:t>0</w:t>
            </w:r>
          </w:p>
        </w:tc>
      </w:tr>
      <w:tr w:rsidR="002C3002" w14:paraId="4037CB82" w14:textId="77777777" w:rsidTr="0075234C">
        <w:trPr>
          <w:jc w:val="center"/>
        </w:trPr>
        <w:tc>
          <w:tcPr>
            <w:tcW w:w="793" w:type="dxa"/>
            <w:tcBorders>
              <w:right w:val="double" w:sz="4" w:space="0" w:color="auto"/>
            </w:tcBorders>
          </w:tcPr>
          <w:p w14:paraId="022A544F" w14:textId="77777777" w:rsidR="002C3002" w:rsidRDefault="002C3002" w:rsidP="0075234C">
            <w:pPr>
              <w:jc w:val="center"/>
            </w:pPr>
            <w:r>
              <w:t>4</w:t>
            </w:r>
          </w:p>
        </w:tc>
        <w:tc>
          <w:tcPr>
            <w:tcW w:w="1609" w:type="dxa"/>
            <w:tcBorders>
              <w:left w:val="double" w:sz="4" w:space="0" w:color="auto"/>
            </w:tcBorders>
          </w:tcPr>
          <w:p w14:paraId="2CF10183" w14:textId="77777777" w:rsidR="002C3002" w:rsidRDefault="002C3002" w:rsidP="00BD0B4C">
            <w:pPr>
              <w:jc w:val="center"/>
            </w:pPr>
            <w:r>
              <w:sym w:font="Symbol" w:char="F070"/>
            </w:r>
            <w:r>
              <w:t>/2</w:t>
            </w:r>
          </w:p>
        </w:tc>
        <w:tc>
          <w:tcPr>
            <w:tcW w:w="1134" w:type="dxa"/>
          </w:tcPr>
          <w:p w14:paraId="34D3DBE1" w14:textId="77777777" w:rsidR="002C3002" w:rsidRDefault="002C3002" w:rsidP="00BD0B4C">
            <w:pPr>
              <w:jc w:val="center"/>
            </w:pPr>
            <w:r>
              <w:sym w:font="Symbol" w:char="F070"/>
            </w:r>
          </w:p>
        </w:tc>
        <w:tc>
          <w:tcPr>
            <w:tcW w:w="1675" w:type="dxa"/>
          </w:tcPr>
          <w:p w14:paraId="3EA716B0" w14:textId="77777777" w:rsidR="002C3002" w:rsidRDefault="002C3002" w:rsidP="00BD0B4C">
            <w:pPr>
              <w:jc w:val="center"/>
            </w:pPr>
            <w:r>
              <w:sym w:font="Symbol" w:char="F070"/>
            </w:r>
            <w:r>
              <w:t xml:space="preserve"> - </w:t>
            </w:r>
            <w:r>
              <w:sym w:font="Symbol" w:char="F071"/>
            </w:r>
            <w:r w:rsidRPr="00AE7C4C">
              <w:rPr>
                <w:vertAlign w:val="subscript"/>
              </w:rPr>
              <w:t>T</w:t>
            </w:r>
          </w:p>
        </w:tc>
        <w:tc>
          <w:tcPr>
            <w:tcW w:w="1246" w:type="dxa"/>
          </w:tcPr>
          <w:p w14:paraId="2B1E3083" w14:textId="77777777" w:rsidR="002C3002" w:rsidRDefault="002C3002" w:rsidP="00BD0B4C">
            <w:pPr>
              <w:jc w:val="center"/>
            </w:pPr>
            <w:r>
              <w:t>5</w:t>
            </w:r>
            <w:r>
              <w:sym w:font="Symbol" w:char="F070"/>
            </w:r>
            <w:r>
              <w:t>/3</w:t>
            </w:r>
          </w:p>
        </w:tc>
      </w:tr>
      <w:tr w:rsidR="002C3002" w14:paraId="08338423" w14:textId="77777777" w:rsidTr="0075234C">
        <w:trPr>
          <w:jc w:val="center"/>
        </w:trPr>
        <w:tc>
          <w:tcPr>
            <w:tcW w:w="793" w:type="dxa"/>
            <w:tcBorders>
              <w:right w:val="double" w:sz="4" w:space="0" w:color="auto"/>
            </w:tcBorders>
          </w:tcPr>
          <w:p w14:paraId="378723BA" w14:textId="77777777" w:rsidR="002C3002" w:rsidRDefault="002C3002" w:rsidP="0075234C">
            <w:pPr>
              <w:jc w:val="center"/>
            </w:pPr>
            <w:r>
              <w:t>5</w:t>
            </w:r>
          </w:p>
        </w:tc>
        <w:tc>
          <w:tcPr>
            <w:tcW w:w="1609" w:type="dxa"/>
            <w:tcBorders>
              <w:left w:val="double" w:sz="4" w:space="0" w:color="auto"/>
            </w:tcBorders>
          </w:tcPr>
          <w:p w14:paraId="567266D1" w14:textId="77777777" w:rsidR="002C3002" w:rsidRDefault="002C3002" w:rsidP="00BD0B4C">
            <w:pPr>
              <w:jc w:val="center"/>
            </w:pPr>
            <w:r>
              <w:sym w:font="Symbol" w:char="F070"/>
            </w:r>
            <w:r>
              <w:t>/2</w:t>
            </w:r>
          </w:p>
        </w:tc>
        <w:tc>
          <w:tcPr>
            <w:tcW w:w="1134" w:type="dxa"/>
          </w:tcPr>
          <w:p w14:paraId="7DDF4E5E" w14:textId="77777777" w:rsidR="002C3002" w:rsidRDefault="002C3002" w:rsidP="00BD0B4C">
            <w:pPr>
              <w:jc w:val="center"/>
            </w:pPr>
            <w:r>
              <w:t>3</w:t>
            </w:r>
            <w:r>
              <w:sym w:font="Symbol" w:char="F070"/>
            </w:r>
            <w:r>
              <w:t>/2</w:t>
            </w:r>
          </w:p>
        </w:tc>
        <w:tc>
          <w:tcPr>
            <w:tcW w:w="1675" w:type="dxa"/>
          </w:tcPr>
          <w:p w14:paraId="7ACE624F" w14:textId="77777777" w:rsidR="002C3002" w:rsidRDefault="002C3002" w:rsidP="00BD0B4C">
            <w:pPr>
              <w:jc w:val="center"/>
            </w:pPr>
            <w:r>
              <w:sym w:font="Symbol" w:char="F070"/>
            </w:r>
            <w:r>
              <w:t xml:space="preserve"> - </w:t>
            </w:r>
            <w:r>
              <w:sym w:font="Symbol" w:char="F071"/>
            </w:r>
            <w:r w:rsidRPr="00AE7C4C">
              <w:rPr>
                <w:vertAlign w:val="subscript"/>
              </w:rPr>
              <w:t>T</w:t>
            </w:r>
          </w:p>
        </w:tc>
        <w:tc>
          <w:tcPr>
            <w:tcW w:w="1246" w:type="dxa"/>
          </w:tcPr>
          <w:p w14:paraId="5A9E5BC5" w14:textId="77777777" w:rsidR="002C3002" w:rsidRDefault="002C3002" w:rsidP="00BD0B4C">
            <w:pPr>
              <w:jc w:val="center"/>
            </w:pPr>
            <w:r>
              <w:sym w:font="Symbol" w:char="F070"/>
            </w:r>
            <w:r>
              <w:t>/3</w:t>
            </w:r>
          </w:p>
        </w:tc>
      </w:tr>
      <w:tr w:rsidR="002C3002" w14:paraId="6C16FD31" w14:textId="77777777" w:rsidTr="0075234C">
        <w:trPr>
          <w:jc w:val="center"/>
        </w:trPr>
        <w:tc>
          <w:tcPr>
            <w:tcW w:w="793" w:type="dxa"/>
            <w:tcBorders>
              <w:right w:val="double" w:sz="4" w:space="0" w:color="auto"/>
            </w:tcBorders>
          </w:tcPr>
          <w:p w14:paraId="3B60F7F3" w14:textId="77777777" w:rsidR="002C3002" w:rsidRDefault="002C3002" w:rsidP="0075234C">
            <w:pPr>
              <w:jc w:val="center"/>
            </w:pPr>
            <w:r>
              <w:t>6</w:t>
            </w:r>
          </w:p>
        </w:tc>
        <w:tc>
          <w:tcPr>
            <w:tcW w:w="1609" w:type="dxa"/>
            <w:tcBorders>
              <w:left w:val="double" w:sz="4" w:space="0" w:color="auto"/>
            </w:tcBorders>
          </w:tcPr>
          <w:p w14:paraId="1214F8D3" w14:textId="77777777" w:rsidR="002C3002" w:rsidRDefault="002C3002" w:rsidP="00BD0B4C">
            <w:pPr>
              <w:jc w:val="center"/>
            </w:pPr>
            <w:r>
              <w:sym w:font="Symbol" w:char="F070"/>
            </w:r>
          </w:p>
        </w:tc>
        <w:tc>
          <w:tcPr>
            <w:tcW w:w="1134" w:type="dxa"/>
          </w:tcPr>
          <w:p w14:paraId="499A7E6F" w14:textId="77777777" w:rsidR="002C3002" w:rsidRDefault="002C3002" w:rsidP="00BD0B4C">
            <w:pPr>
              <w:jc w:val="center"/>
            </w:pPr>
            <w:r>
              <w:t>0</w:t>
            </w:r>
          </w:p>
        </w:tc>
        <w:tc>
          <w:tcPr>
            <w:tcW w:w="1675" w:type="dxa"/>
          </w:tcPr>
          <w:p w14:paraId="46F1429D" w14:textId="77777777" w:rsidR="002C3002" w:rsidRDefault="002C3002" w:rsidP="00BD0B4C">
            <w:pPr>
              <w:jc w:val="center"/>
            </w:pPr>
            <w:r>
              <w:sym w:font="Symbol" w:char="F070"/>
            </w:r>
            <w:r>
              <w:t xml:space="preserve"> - </w:t>
            </w:r>
            <w:r>
              <w:sym w:font="Symbol" w:char="F071"/>
            </w:r>
            <w:r w:rsidRPr="00AE7C4C">
              <w:rPr>
                <w:vertAlign w:val="subscript"/>
              </w:rPr>
              <w:t>T</w:t>
            </w:r>
          </w:p>
        </w:tc>
        <w:tc>
          <w:tcPr>
            <w:tcW w:w="1246" w:type="dxa"/>
          </w:tcPr>
          <w:p w14:paraId="30955628" w14:textId="77777777" w:rsidR="002C3002" w:rsidRDefault="002C3002" w:rsidP="00BD0B4C">
            <w:pPr>
              <w:jc w:val="center"/>
            </w:pPr>
            <w:r>
              <w:sym w:font="Symbol" w:char="F070"/>
            </w:r>
          </w:p>
        </w:tc>
      </w:tr>
      <w:tr w:rsidR="0075234C" w14:paraId="51A1E25D" w14:textId="77777777" w:rsidTr="0075234C">
        <w:trPr>
          <w:jc w:val="center"/>
        </w:trPr>
        <w:tc>
          <w:tcPr>
            <w:tcW w:w="793" w:type="dxa"/>
            <w:tcBorders>
              <w:right w:val="double" w:sz="4" w:space="0" w:color="auto"/>
            </w:tcBorders>
          </w:tcPr>
          <w:p w14:paraId="48FC37A3" w14:textId="77777777" w:rsidR="0075234C" w:rsidRDefault="0075234C" w:rsidP="0075234C">
            <w:pPr>
              <w:jc w:val="center"/>
            </w:pPr>
          </w:p>
        </w:tc>
        <w:tc>
          <w:tcPr>
            <w:tcW w:w="1609" w:type="dxa"/>
            <w:tcBorders>
              <w:left w:val="double" w:sz="4" w:space="0" w:color="auto"/>
            </w:tcBorders>
          </w:tcPr>
          <w:p w14:paraId="0EEF455B" w14:textId="77777777" w:rsidR="0075234C" w:rsidRDefault="0075234C" w:rsidP="0075234C">
            <w:pPr>
              <w:jc w:val="center"/>
            </w:pPr>
          </w:p>
        </w:tc>
        <w:tc>
          <w:tcPr>
            <w:tcW w:w="1134" w:type="dxa"/>
          </w:tcPr>
          <w:p w14:paraId="0C445F12" w14:textId="77777777" w:rsidR="0075234C" w:rsidRDefault="0075234C" w:rsidP="0075234C">
            <w:pPr>
              <w:jc w:val="center"/>
            </w:pPr>
          </w:p>
        </w:tc>
        <w:tc>
          <w:tcPr>
            <w:tcW w:w="1675" w:type="dxa"/>
          </w:tcPr>
          <w:p w14:paraId="35FFF30E" w14:textId="77777777" w:rsidR="0075234C" w:rsidRDefault="0075234C" w:rsidP="0075234C"/>
        </w:tc>
        <w:tc>
          <w:tcPr>
            <w:tcW w:w="1246" w:type="dxa"/>
          </w:tcPr>
          <w:p w14:paraId="371C3ECC" w14:textId="77777777" w:rsidR="0075234C" w:rsidRDefault="0075234C" w:rsidP="0075234C"/>
        </w:tc>
      </w:tr>
      <w:tr w:rsidR="0075234C" w14:paraId="0F9BF8DA" w14:textId="77777777" w:rsidTr="0075234C">
        <w:trPr>
          <w:jc w:val="center"/>
        </w:trPr>
        <w:tc>
          <w:tcPr>
            <w:tcW w:w="793" w:type="dxa"/>
            <w:tcBorders>
              <w:right w:val="double" w:sz="4" w:space="0" w:color="auto"/>
            </w:tcBorders>
          </w:tcPr>
          <w:p w14:paraId="4A75E3D9" w14:textId="6713579C"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oMath>
            </m:oMathPara>
          </w:p>
        </w:tc>
        <w:tc>
          <w:tcPr>
            <w:tcW w:w="1609" w:type="dxa"/>
            <w:tcBorders>
              <w:left w:val="double" w:sz="4" w:space="0" w:color="auto"/>
            </w:tcBorders>
          </w:tcPr>
          <w:p w14:paraId="27B2E269" w14:textId="77777777" w:rsidR="0075234C" w:rsidRDefault="0075234C" w:rsidP="0075234C">
            <w:pPr>
              <w:jc w:val="center"/>
            </w:pPr>
            <w:r>
              <w:t>0</w:t>
            </w:r>
          </w:p>
        </w:tc>
        <w:tc>
          <w:tcPr>
            <w:tcW w:w="1134" w:type="dxa"/>
          </w:tcPr>
          <w:p w14:paraId="14A4A32C" w14:textId="77777777" w:rsidR="0075234C" w:rsidRDefault="0075234C" w:rsidP="0075234C">
            <w:pPr>
              <w:jc w:val="center"/>
            </w:pPr>
          </w:p>
        </w:tc>
        <w:tc>
          <w:tcPr>
            <w:tcW w:w="1675" w:type="dxa"/>
          </w:tcPr>
          <w:p w14:paraId="0B149E56" w14:textId="77777777" w:rsidR="0075234C" w:rsidRDefault="0075234C" w:rsidP="0075234C">
            <w:pPr>
              <w:jc w:val="center"/>
            </w:pPr>
            <w:r>
              <w:t>0</w:t>
            </w:r>
          </w:p>
        </w:tc>
        <w:tc>
          <w:tcPr>
            <w:tcW w:w="1246" w:type="dxa"/>
          </w:tcPr>
          <w:p w14:paraId="310B0A6E" w14:textId="77777777" w:rsidR="0075234C" w:rsidRDefault="0075234C" w:rsidP="0075234C">
            <w:pPr>
              <w:jc w:val="center"/>
            </w:pPr>
          </w:p>
        </w:tc>
      </w:tr>
      <w:tr w:rsidR="0075234C" w14:paraId="43549DA1" w14:textId="77777777" w:rsidTr="0075234C">
        <w:trPr>
          <w:jc w:val="center"/>
        </w:trPr>
        <w:tc>
          <w:tcPr>
            <w:tcW w:w="793" w:type="dxa"/>
            <w:tcBorders>
              <w:right w:val="double" w:sz="4" w:space="0" w:color="auto"/>
            </w:tcBorders>
          </w:tcPr>
          <w:p w14:paraId="6DA68355" w14:textId="628C6413"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oMath>
            </m:oMathPara>
          </w:p>
        </w:tc>
        <w:tc>
          <w:tcPr>
            <w:tcW w:w="1609" w:type="dxa"/>
            <w:tcBorders>
              <w:left w:val="double" w:sz="4" w:space="0" w:color="auto"/>
            </w:tcBorders>
          </w:tcPr>
          <w:p w14:paraId="2809404D" w14:textId="77777777" w:rsidR="0075234C" w:rsidRDefault="0075234C" w:rsidP="0075234C">
            <w:pPr>
              <w:jc w:val="center"/>
            </w:pPr>
            <w:r>
              <w:t>0</w:t>
            </w:r>
          </w:p>
        </w:tc>
        <w:tc>
          <w:tcPr>
            <w:tcW w:w="1134" w:type="dxa"/>
          </w:tcPr>
          <w:p w14:paraId="05F49D86" w14:textId="77777777" w:rsidR="0075234C" w:rsidRDefault="0075234C" w:rsidP="0075234C">
            <w:pPr>
              <w:jc w:val="center"/>
            </w:pPr>
            <w:r>
              <w:t>0</w:t>
            </w:r>
          </w:p>
        </w:tc>
        <w:tc>
          <w:tcPr>
            <w:tcW w:w="1675" w:type="dxa"/>
          </w:tcPr>
          <w:p w14:paraId="144BBF1A" w14:textId="77777777" w:rsidR="0075234C" w:rsidRDefault="0075234C" w:rsidP="0075234C">
            <w:pPr>
              <w:jc w:val="center"/>
            </w:pPr>
            <w:r>
              <w:t>0</w:t>
            </w:r>
          </w:p>
        </w:tc>
        <w:tc>
          <w:tcPr>
            <w:tcW w:w="1246" w:type="dxa"/>
          </w:tcPr>
          <w:p w14:paraId="38EEFC5F" w14:textId="77777777" w:rsidR="0075234C" w:rsidRDefault="0075234C" w:rsidP="0075234C">
            <w:pPr>
              <w:jc w:val="center"/>
            </w:pPr>
            <w:r>
              <w:t>0</w:t>
            </w:r>
          </w:p>
        </w:tc>
      </w:tr>
      <w:tr w:rsidR="0075234C" w14:paraId="37F00324" w14:textId="77777777" w:rsidTr="0075234C">
        <w:trPr>
          <w:jc w:val="center"/>
        </w:trPr>
        <w:tc>
          <w:tcPr>
            <w:tcW w:w="793" w:type="dxa"/>
            <w:tcBorders>
              <w:right w:val="double" w:sz="4" w:space="0" w:color="auto"/>
            </w:tcBorders>
          </w:tcPr>
          <w:p w14:paraId="20301084" w14:textId="56AF0FE7"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2</m:t>
                    </m:r>
                  </m:sup>
                </m:sSubSup>
              </m:oMath>
            </m:oMathPara>
          </w:p>
        </w:tc>
        <w:tc>
          <w:tcPr>
            <w:tcW w:w="1609" w:type="dxa"/>
            <w:tcBorders>
              <w:left w:val="double" w:sz="4" w:space="0" w:color="auto"/>
            </w:tcBorders>
          </w:tcPr>
          <w:p w14:paraId="6EF6686C" w14:textId="77777777" w:rsidR="0075234C" w:rsidRDefault="0075234C" w:rsidP="0075234C">
            <w:pPr>
              <w:jc w:val="center"/>
            </w:pPr>
            <w:r>
              <w:t>0</w:t>
            </w:r>
          </w:p>
        </w:tc>
        <w:tc>
          <w:tcPr>
            <w:tcW w:w="1134" w:type="dxa"/>
          </w:tcPr>
          <w:p w14:paraId="7E10FA95" w14:textId="77777777" w:rsidR="0075234C" w:rsidRDefault="0075234C" w:rsidP="0075234C">
            <w:pPr>
              <w:jc w:val="center"/>
            </w:pPr>
            <w:r>
              <w:t>0</w:t>
            </w:r>
          </w:p>
        </w:tc>
        <w:tc>
          <w:tcPr>
            <w:tcW w:w="1675" w:type="dxa"/>
          </w:tcPr>
          <w:p w14:paraId="6C6A1000" w14:textId="77777777" w:rsidR="0075234C" w:rsidRDefault="0075234C" w:rsidP="0075234C">
            <w:pPr>
              <w:jc w:val="center"/>
            </w:pPr>
            <w:r>
              <w:t>0</w:t>
            </w:r>
          </w:p>
        </w:tc>
        <w:tc>
          <w:tcPr>
            <w:tcW w:w="1246" w:type="dxa"/>
          </w:tcPr>
          <w:p w14:paraId="3BF4C32A" w14:textId="77777777" w:rsidR="0075234C" w:rsidRDefault="0075234C" w:rsidP="0075234C">
            <w:pPr>
              <w:jc w:val="center"/>
            </w:pPr>
            <w:r>
              <w:t>0</w:t>
            </w:r>
          </w:p>
        </w:tc>
      </w:tr>
      <w:tr w:rsidR="0075234C" w14:paraId="123F58FE" w14:textId="77777777" w:rsidTr="0075234C">
        <w:trPr>
          <w:jc w:val="center"/>
        </w:trPr>
        <w:tc>
          <w:tcPr>
            <w:tcW w:w="793" w:type="dxa"/>
            <w:tcBorders>
              <w:right w:val="double" w:sz="4" w:space="0" w:color="auto"/>
            </w:tcBorders>
          </w:tcPr>
          <w:p w14:paraId="0DB5509A" w14:textId="6DD3D8CF"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m:oMathPara>
          </w:p>
        </w:tc>
        <w:tc>
          <w:tcPr>
            <w:tcW w:w="1609" w:type="dxa"/>
            <w:tcBorders>
              <w:left w:val="double" w:sz="4" w:space="0" w:color="auto"/>
            </w:tcBorders>
          </w:tcPr>
          <w:p w14:paraId="7FE1D339" w14:textId="77777777" w:rsidR="0075234C" w:rsidRDefault="0075234C" w:rsidP="0075234C">
            <w:pPr>
              <w:jc w:val="center"/>
            </w:pPr>
            <w:r>
              <w:t>3/2(3</w:t>
            </w:r>
            <w:r>
              <w:sym w:font="Symbol" w:char="F073"/>
            </w:r>
            <w:r>
              <w:t>+</w:t>
            </w:r>
            <w:r>
              <w:sym w:font="Symbol" w:char="F070"/>
            </w:r>
            <w:r>
              <w:t>)</w:t>
            </w:r>
          </w:p>
        </w:tc>
        <w:tc>
          <w:tcPr>
            <w:tcW w:w="1134" w:type="dxa"/>
          </w:tcPr>
          <w:p w14:paraId="15712327" w14:textId="77777777" w:rsidR="0075234C" w:rsidRDefault="0075234C" w:rsidP="0075234C">
            <w:pPr>
              <w:jc w:val="center"/>
            </w:pPr>
          </w:p>
        </w:tc>
        <w:tc>
          <w:tcPr>
            <w:tcW w:w="1675" w:type="dxa"/>
          </w:tcPr>
          <w:p w14:paraId="305E42F2" w14:textId="77777777" w:rsidR="0075234C" w:rsidRDefault="0075234C" w:rsidP="0075234C">
            <w:pPr>
              <w:jc w:val="center"/>
            </w:pPr>
            <w:r>
              <w:t>-(3</w:t>
            </w:r>
            <w:r>
              <w:sym w:font="Symbol" w:char="F073"/>
            </w:r>
            <w:r>
              <w:t>+</w:t>
            </w:r>
            <w:r>
              <w:sym w:font="Symbol" w:char="F070"/>
            </w:r>
            <w:r>
              <w:t>)</w:t>
            </w:r>
          </w:p>
        </w:tc>
        <w:tc>
          <w:tcPr>
            <w:tcW w:w="1246" w:type="dxa"/>
          </w:tcPr>
          <w:p w14:paraId="2B3B0519" w14:textId="77777777" w:rsidR="0075234C" w:rsidRDefault="0075234C" w:rsidP="0075234C">
            <w:pPr>
              <w:jc w:val="center"/>
            </w:pPr>
          </w:p>
        </w:tc>
      </w:tr>
      <w:tr w:rsidR="0075234C" w14:paraId="695E7D63" w14:textId="77777777" w:rsidTr="0075234C">
        <w:trPr>
          <w:jc w:val="center"/>
        </w:trPr>
        <w:tc>
          <w:tcPr>
            <w:tcW w:w="793" w:type="dxa"/>
            <w:tcBorders>
              <w:right w:val="double" w:sz="4" w:space="0" w:color="auto"/>
            </w:tcBorders>
          </w:tcPr>
          <w:p w14:paraId="2345B1A3" w14:textId="1968B742"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4</m:t>
                    </m:r>
                  </m:sup>
                </m:sSubSup>
              </m:oMath>
            </m:oMathPara>
          </w:p>
        </w:tc>
        <w:tc>
          <w:tcPr>
            <w:tcW w:w="1609" w:type="dxa"/>
            <w:tcBorders>
              <w:left w:val="double" w:sz="4" w:space="0" w:color="auto"/>
            </w:tcBorders>
          </w:tcPr>
          <w:p w14:paraId="43BC77E2" w14:textId="77777777" w:rsidR="0075234C" w:rsidRDefault="0075234C" w:rsidP="0075234C">
            <w:pPr>
              <w:jc w:val="center"/>
            </w:pPr>
            <w:r>
              <w:t>0</w:t>
            </w:r>
          </w:p>
        </w:tc>
        <w:tc>
          <w:tcPr>
            <w:tcW w:w="1134" w:type="dxa"/>
          </w:tcPr>
          <w:p w14:paraId="304FDF63" w14:textId="77777777" w:rsidR="0075234C" w:rsidRDefault="0075234C" w:rsidP="0075234C">
            <w:pPr>
              <w:jc w:val="center"/>
            </w:pPr>
            <w:r>
              <w:t>0</w:t>
            </w:r>
          </w:p>
        </w:tc>
        <w:tc>
          <w:tcPr>
            <w:tcW w:w="1675" w:type="dxa"/>
          </w:tcPr>
          <w:p w14:paraId="03399AFB" w14:textId="77777777" w:rsidR="0075234C" w:rsidRDefault="0075234C" w:rsidP="0075234C">
            <w:pPr>
              <w:jc w:val="center"/>
            </w:pPr>
            <w:r>
              <w:t>0</w:t>
            </w:r>
          </w:p>
        </w:tc>
        <w:tc>
          <w:tcPr>
            <w:tcW w:w="1246" w:type="dxa"/>
          </w:tcPr>
          <w:p w14:paraId="53FB43A2" w14:textId="77777777" w:rsidR="0075234C" w:rsidRDefault="0075234C" w:rsidP="0075234C">
            <w:pPr>
              <w:jc w:val="center"/>
            </w:pPr>
            <w:r>
              <w:t>0</w:t>
            </w:r>
          </w:p>
        </w:tc>
      </w:tr>
      <w:tr w:rsidR="0075234C" w14:paraId="4F0CD09F" w14:textId="77777777" w:rsidTr="0075234C">
        <w:trPr>
          <w:jc w:val="center"/>
        </w:trPr>
        <w:tc>
          <w:tcPr>
            <w:tcW w:w="793" w:type="dxa"/>
            <w:tcBorders>
              <w:right w:val="double" w:sz="4" w:space="0" w:color="auto"/>
            </w:tcBorders>
          </w:tcPr>
          <w:p w14:paraId="68FD2025" w14:textId="6FC1FA65"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4</m:t>
                    </m:r>
                  </m:sup>
                </m:sSubSup>
              </m:oMath>
            </m:oMathPara>
          </w:p>
        </w:tc>
        <w:tc>
          <w:tcPr>
            <w:tcW w:w="1609" w:type="dxa"/>
            <w:tcBorders>
              <w:left w:val="double" w:sz="4" w:space="0" w:color="auto"/>
            </w:tcBorders>
          </w:tcPr>
          <w:p w14:paraId="51C71BD5" w14:textId="77777777" w:rsidR="0075234C" w:rsidRDefault="0075234C" w:rsidP="0075234C">
            <w:pPr>
              <w:jc w:val="center"/>
            </w:pPr>
            <w:r>
              <w:t>0</w:t>
            </w:r>
          </w:p>
        </w:tc>
        <w:tc>
          <w:tcPr>
            <w:tcW w:w="1134" w:type="dxa"/>
          </w:tcPr>
          <w:p w14:paraId="5E83A5E6" w14:textId="77777777" w:rsidR="0075234C" w:rsidRDefault="0075234C" w:rsidP="0075234C">
            <w:pPr>
              <w:jc w:val="center"/>
            </w:pPr>
            <w:r>
              <w:t>0</w:t>
            </w:r>
          </w:p>
        </w:tc>
        <w:tc>
          <w:tcPr>
            <w:tcW w:w="1675" w:type="dxa"/>
          </w:tcPr>
          <w:p w14:paraId="7B805B7E" w14:textId="77777777" w:rsidR="0075234C" w:rsidRDefault="0075234C" w:rsidP="0075234C">
            <w:pPr>
              <w:jc w:val="center"/>
            </w:pPr>
            <w:r>
              <w:t>0</w:t>
            </w:r>
          </w:p>
        </w:tc>
        <w:tc>
          <w:tcPr>
            <w:tcW w:w="1246" w:type="dxa"/>
          </w:tcPr>
          <w:p w14:paraId="0642E30B" w14:textId="77777777" w:rsidR="0075234C" w:rsidRDefault="0075234C" w:rsidP="0075234C">
            <w:pPr>
              <w:jc w:val="center"/>
            </w:pPr>
            <w:r>
              <w:t>0</w:t>
            </w:r>
          </w:p>
        </w:tc>
      </w:tr>
      <w:tr w:rsidR="0075234C" w14:paraId="26D2B25D" w14:textId="77777777" w:rsidTr="0075234C">
        <w:trPr>
          <w:jc w:val="center"/>
        </w:trPr>
        <w:tc>
          <w:tcPr>
            <w:tcW w:w="793" w:type="dxa"/>
            <w:tcBorders>
              <w:right w:val="double" w:sz="4" w:space="0" w:color="auto"/>
            </w:tcBorders>
          </w:tcPr>
          <w:p w14:paraId="39AC435F" w14:textId="1A0723B5"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4</m:t>
                    </m:r>
                  </m:sup>
                </m:sSubSup>
              </m:oMath>
            </m:oMathPara>
          </w:p>
        </w:tc>
        <w:tc>
          <w:tcPr>
            <w:tcW w:w="1609" w:type="dxa"/>
            <w:tcBorders>
              <w:left w:val="double" w:sz="4" w:space="0" w:color="auto"/>
            </w:tcBorders>
          </w:tcPr>
          <w:p w14:paraId="20A164A9" w14:textId="77777777" w:rsidR="0075234C" w:rsidRDefault="0075234C" w:rsidP="0075234C">
            <w:pPr>
              <w:jc w:val="center"/>
            </w:pPr>
            <w:r>
              <w:t>0</w:t>
            </w:r>
          </w:p>
        </w:tc>
        <w:tc>
          <w:tcPr>
            <w:tcW w:w="1134" w:type="dxa"/>
          </w:tcPr>
          <w:p w14:paraId="6A9F765E" w14:textId="77777777" w:rsidR="0075234C" w:rsidRDefault="0075234C" w:rsidP="0075234C">
            <w:pPr>
              <w:jc w:val="center"/>
            </w:pPr>
            <w:r>
              <w:t>0</w:t>
            </w:r>
          </w:p>
        </w:tc>
        <w:tc>
          <w:tcPr>
            <w:tcW w:w="1675" w:type="dxa"/>
          </w:tcPr>
          <w:p w14:paraId="028CDF3A" w14:textId="77777777" w:rsidR="0075234C" w:rsidRDefault="00C947DA" w:rsidP="0075234C">
            <w:pPr>
              <w:jc w:val="center"/>
            </w:pPr>
            <w:r>
              <w:rPr>
                <w:rFonts w:eastAsiaTheme="minorEastAsia"/>
                <w:sz w:val="20"/>
                <w:szCs w:val="20"/>
              </w:rPr>
              <w:t>-</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7</m:t>
                      </m:r>
                    </m:den>
                  </m:f>
                </m:e>
              </m:rad>
            </m:oMath>
            <w:r w:rsidR="0075234C">
              <w:rPr>
                <w:rFonts w:eastAsiaTheme="minorEastAsia"/>
                <w:sz w:val="20"/>
                <w:szCs w:val="20"/>
              </w:rPr>
              <w:t xml:space="preserve"> </w:t>
            </w:r>
            <w:r w:rsidR="0075234C" w:rsidRPr="00DF0C54">
              <w:rPr>
                <w:rFonts w:eastAsiaTheme="minorEastAsia"/>
                <w:szCs w:val="28"/>
              </w:rPr>
              <w:t>B</w:t>
            </w:r>
            <w:r w:rsidR="0075234C" w:rsidRPr="00DF0C54">
              <w:rPr>
                <w:rFonts w:eastAsiaTheme="minorEastAsia"/>
                <w:szCs w:val="28"/>
                <w:vertAlign w:val="subscript"/>
              </w:rPr>
              <w:t>40</w:t>
            </w:r>
          </w:p>
        </w:tc>
        <w:tc>
          <w:tcPr>
            <w:tcW w:w="1246" w:type="dxa"/>
          </w:tcPr>
          <w:p w14:paraId="5432401E" w14:textId="77777777" w:rsidR="0075234C" w:rsidRDefault="0075234C" w:rsidP="0075234C">
            <w:pPr>
              <w:jc w:val="center"/>
            </w:pPr>
            <w:r>
              <w:t>0</w:t>
            </w:r>
          </w:p>
        </w:tc>
      </w:tr>
      <w:tr w:rsidR="0075234C" w14:paraId="02454CB6" w14:textId="77777777" w:rsidTr="0075234C">
        <w:trPr>
          <w:jc w:val="center"/>
        </w:trPr>
        <w:tc>
          <w:tcPr>
            <w:tcW w:w="793" w:type="dxa"/>
            <w:tcBorders>
              <w:right w:val="double" w:sz="4" w:space="0" w:color="auto"/>
            </w:tcBorders>
          </w:tcPr>
          <w:p w14:paraId="7C117019" w14:textId="2B4DD976"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4</m:t>
                    </m:r>
                  </m:sup>
                </m:sSubSup>
              </m:oMath>
            </m:oMathPara>
          </w:p>
        </w:tc>
        <w:tc>
          <w:tcPr>
            <w:tcW w:w="1609" w:type="dxa"/>
            <w:tcBorders>
              <w:left w:val="double" w:sz="4" w:space="0" w:color="auto"/>
            </w:tcBorders>
          </w:tcPr>
          <w:p w14:paraId="440678E0" w14:textId="3FDF0033" w:rsidR="0075234C" w:rsidRPr="00AE7C4C" w:rsidRDefault="00C56196" w:rsidP="001D091B">
            <w:pPr>
              <w:jc w:val="center"/>
              <w:rPr>
                <w:sz w:val="16"/>
                <w:szCs w:val="16"/>
              </w:rPr>
            </w:pP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14</m:t>
                      </m:r>
                    </m:den>
                  </m:f>
                </m:e>
              </m:rad>
            </m:oMath>
            <w:r w:rsidR="0075234C">
              <w:rPr>
                <w:rFonts w:eastAsiaTheme="minorEastAsia"/>
                <w:sz w:val="16"/>
                <w:szCs w:val="16"/>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w:p>
        </w:tc>
        <w:tc>
          <w:tcPr>
            <w:tcW w:w="1134" w:type="dxa"/>
          </w:tcPr>
          <w:p w14:paraId="2F0EE011" w14:textId="77777777" w:rsidR="0075234C" w:rsidRDefault="0075234C" w:rsidP="0075234C">
            <w:pPr>
              <w:jc w:val="center"/>
            </w:pPr>
            <w:r>
              <w:t>0</w:t>
            </w:r>
          </w:p>
        </w:tc>
        <w:tc>
          <w:tcPr>
            <w:tcW w:w="1675" w:type="dxa"/>
          </w:tcPr>
          <w:p w14:paraId="68B6AF9C" w14:textId="77777777" w:rsidR="0075234C" w:rsidRDefault="0075234C" w:rsidP="0075234C">
            <w:pPr>
              <w:jc w:val="center"/>
            </w:pPr>
            <w:r>
              <w:t>0</w:t>
            </w:r>
          </w:p>
        </w:tc>
        <w:tc>
          <w:tcPr>
            <w:tcW w:w="1246" w:type="dxa"/>
          </w:tcPr>
          <w:p w14:paraId="437BDFCB" w14:textId="77777777" w:rsidR="0075234C" w:rsidRDefault="0075234C" w:rsidP="0075234C">
            <w:pPr>
              <w:jc w:val="center"/>
            </w:pPr>
            <w:r>
              <w:t>0</w:t>
            </w:r>
          </w:p>
        </w:tc>
      </w:tr>
      <w:tr w:rsidR="0075234C" w14:paraId="51D8F117" w14:textId="77777777" w:rsidTr="0075234C">
        <w:trPr>
          <w:jc w:val="center"/>
        </w:trPr>
        <w:tc>
          <w:tcPr>
            <w:tcW w:w="793" w:type="dxa"/>
            <w:tcBorders>
              <w:right w:val="double" w:sz="4" w:space="0" w:color="auto"/>
            </w:tcBorders>
          </w:tcPr>
          <w:p w14:paraId="379C8D0D" w14:textId="2F7EEF2C"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m:oMathPara>
          </w:p>
        </w:tc>
        <w:tc>
          <w:tcPr>
            <w:tcW w:w="1609" w:type="dxa"/>
            <w:tcBorders>
              <w:left w:val="double" w:sz="4" w:space="0" w:color="auto"/>
            </w:tcBorders>
          </w:tcPr>
          <w:p w14:paraId="0BDC08A4" w14:textId="77777777" w:rsidR="0075234C" w:rsidRPr="00FC370B" w:rsidRDefault="0075234C" w:rsidP="0075234C">
            <w:pPr>
              <w:jc w:val="center"/>
              <w:rPr>
                <w:sz w:val="24"/>
                <w:szCs w:val="24"/>
              </w:rPr>
            </w:pPr>
            <w:r w:rsidRPr="00FC370B">
              <w:rPr>
                <w:sz w:val="24"/>
                <w:szCs w:val="24"/>
              </w:rPr>
              <w:t>39/56</w:t>
            </w:r>
            <w:r>
              <w:rPr>
                <w:sz w:val="24"/>
                <w:szCs w:val="24"/>
              </w:rPr>
              <w:t xml:space="preserve"> </w:t>
            </w:r>
            <w:r w:rsidRPr="00FC370B">
              <w:rPr>
                <w:sz w:val="24"/>
                <w:szCs w:val="24"/>
              </w:rPr>
              <w:t>(2</w:t>
            </w:r>
            <w:r w:rsidRPr="00FC370B">
              <w:rPr>
                <w:sz w:val="24"/>
                <w:szCs w:val="24"/>
              </w:rPr>
              <w:sym w:font="Symbol" w:char="F073"/>
            </w:r>
            <w:r w:rsidRPr="00FC370B">
              <w:rPr>
                <w:sz w:val="24"/>
                <w:szCs w:val="24"/>
              </w:rPr>
              <w:t>-3</w:t>
            </w:r>
            <w:r w:rsidRPr="00FC370B">
              <w:rPr>
                <w:sz w:val="24"/>
                <w:szCs w:val="24"/>
              </w:rPr>
              <w:sym w:font="Symbol" w:char="F070"/>
            </w:r>
            <w:r w:rsidRPr="00FC370B">
              <w:rPr>
                <w:sz w:val="24"/>
                <w:szCs w:val="24"/>
              </w:rPr>
              <w:t>)</w:t>
            </w:r>
          </w:p>
        </w:tc>
        <w:tc>
          <w:tcPr>
            <w:tcW w:w="1134" w:type="dxa"/>
          </w:tcPr>
          <w:p w14:paraId="134428B0" w14:textId="77777777" w:rsidR="0075234C" w:rsidRDefault="0075234C" w:rsidP="0075234C">
            <w:pPr>
              <w:jc w:val="center"/>
            </w:pPr>
          </w:p>
        </w:tc>
        <w:tc>
          <w:tcPr>
            <w:tcW w:w="1675" w:type="dxa"/>
          </w:tcPr>
          <w:p w14:paraId="38D9A8C0" w14:textId="77777777" w:rsidR="0075234C" w:rsidRDefault="00C56196" w:rsidP="0075234C">
            <w:pPr>
              <w:jc w:val="center"/>
            </w:pPr>
            <m:oMath>
              <m:f>
                <m:fPr>
                  <m:ctrlPr>
                    <w:rPr>
                      <w:rFonts w:ascii="Cambria Math" w:hAnsi="Cambria Math"/>
                      <w:i/>
                      <w:sz w:val="20"/>
                      <w:szCs w:val="20"/>
                    </w:rPr>
                  </m:ctrlPr>
                </m:fPr>
                <m:num>
                  <m:r>
                    <w:rPr>
                      <w:rFonts w:ascii="Cambria Math" w:hAnsi="Cambria Math"/>
                      <w:sz w:val="20"/>
                      <w:szCs w:val="20"/>
                    </w:rPr>
                    <m:t>26</m:t>
                  </m:r>
                </m:num>
                <m:den>
                  <m:r>
                    <w:rPr>
                      <w:rFonts w:ascii="Cambria Math" w:hAnsi="Cambria Math"/>
                      <w:sz w:val="20"/>
                      <w:szCs w:val="20"/>
                    </w:rPr>
                    <m:t>21</m:t>
                  </m:r>
                </m:den>
              </m:f>
            </m:oMath>
            <w:r w:rsidR="0075234C">
              <w:rPr>
                <w:rFonts w:eastAsiaTheme="minorEastAsia"/>
                <w:sz w:val="20"/>
                <w:szCs w:val="20"/>
              </w:rPr>
              <w:t xml:space="preserve"> (</w:t>
            </w:r>
            <w:r w:rsidR="0075234C" w:rsidRPr="00DF114A">
              <w:rPr>
                <w:sz w:val="24"/>
                <w:szCs w:val="24"/>
              </w:rPr>
              <w:t>2</w:t>
            </w:r>
            <w:r w:rsidR="0075234C" w:rsidRPr="00DF114A">
              <w:rPr>
                <w:sz w:val="24"/>
                <w:szCs w:val="24"/>
              </w:rPr>
              <w:sym w:font="Symbol" w:char="F073"/>
            </w:r>
            <w:r w:rsidR="0075234C" w:rsidRPr="00DF114A">
              <w:rPr>
                <w:sz w:val="24"/>
                <w:szCs w:val="24"/>
              </w:rPr>
              <w:t>-3</w:t>
            </w:r>
            <w:r w:rsidR="0075234C" w:rsidRPr="00DF114A">
              <w:rPr>
                <w:sz w:val="24"/>
                <w:szCs w:val="24"/>
              </w:rPr>
              <w:sym w:font="Symbol" w:char="F070"/>
            </w:r>
            <w:r w:rsidR="0075234C" w:rsidRPr="00DF114A">
              <w:rPr>
                <w:rFonts w:eastAsiaTheme="minorEastAsia"/>
                <w:sz w:val="24"/>
                <w:szCs w:val="24"/>
              </w:rPr>
              <w:t>)</w:t>
            </w:r>
          </w:p>
        </w:tc>
        <w:tc>
          <w:tcPr>
            <w:tcW w:w="1246" w:type="dxa"/>
          </w:tcPr>
          <w:p w14:paraId="3019337C" w14:textId="77777777" w:rsidR="0075234C" w:rsidRDefault="0075234C" w:rsidP="0075234C">
            <w:pPr>
              <w:jc w:val="center"/>
            </w:pPr>
          </w:p>
        </w:tc>
      </w:tr>
      <w:tr w:rsidR="0075234C" w14:paraId="4F8A7187" w14:textId="77777777" w:rsidTr="0075234C">
        <w:trPr>
          <w:jc w:val="center"/>
        </w:trPr>
        <w:tc>
          <w:tcPr>
            <w:tcW w:w="793" w:type="dxa"/>
            <w:tcBorders>
              <w:right w:val="double" w:sz="4" w:space="0" w:color="auto"/>
            </w:tcBorders>
          </w:tcPr>
          <w:p w14:paraId="0AA5DF6B" w14:textId="12F06069"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6</m:t>
                    </m:r>
                  </m:sup>
                </m:sSubSup>
              </m:oMath>
            </m:oMathPara>
          </w:p>
        </w:tc>
        <w:tc>
          <w:tcPr>
            <w:tcW w:w="1609" w:type="dxa"/>
            <w:tcBorders>
              <w:left w:val="double" w:sz="4" w:space="0" w:color="auto"/>
            </w:tcBorders>
          </w:tcPr>
          <w:p w14:paraId="1878BA1B" w14:textId="77777777" w:rsidR="0075234C" w:rsidRDefault="0075234C" w:rsidP="0075234C">
            <w:pPr>
              <w:jc w:val="center"/>
            </w:pPr>
            <w:r>
              <w:t>0</w:t>
            </w:r>
          </w:p>
        </w:tc>
        <w:tc>
          <w:tcPr>
            <w:tcW w:w="1134" w:type="dxa"/>
          </w:tcPr>
          <w:p w14:paraId="6A88540E" w14:textId="77777777" w:rsidR="0075234C" w:rsidRDefault="0075234C" w:rsidP="0075234C">
            <w:pPr>
              <w:jc w:val="center"/>
            </w:pPr>
            <w:r>
              <w:t>0</w:t>
            </w:r>
          </w:p>
        </w:tc>
        <w:tc>
          <w:tcPr>
            <w:tcW w:w="1675" w:type="dxa"/>
          </w:tcPr>
          <w:p w14:paraId="0B0D8A69" w14:textId="77777777" w:rsidR="0075234C" w:rsidRDefault="0075234C" w:rsidP="0075234C">
            <w:pPr>
              <w:jc w:val="center"/>
            </w:pPr>
            <w:r>
              <w:t>0</w:t>
            </w:r>
          </w:p>
        </w:tc>
        <w:tc>
          <w:tcPr>
            <w:tcW w:w="1246" w:type="dxa"/>
          </w:tcPr>
          <w:p w14:paraId="21839226" w14:textId="77777777" w:rsidR="0075234C" w:rsidRDefault="0075234C" w:rsidP="0075234C">
            <w:pPr>
              <w:jc w:val="center"/>
            </w:pPr>
            <w:r>
              <w:t>0</w:t>
            </w:r>
          </w:p>
        </w:tc>
      </w:tr>
      <w:tr w:rsidR="0075234C" w14:paraId="0798EAEA" w14:textId="77777777" w:rsidTr="0075234C">
        <w:trPr>
          <w:jc w:val="center"/>
        </w:trPr>
        <w:tc>
          <w:tcPr>
            <w:tcW w:w="793" w:type="dxa"/>
            <w:tcBorders>
              <w:right w:val="double" w:sz="4" w:space="0" w:color="auto"/>
            </w:tcBorders>
          </w:tcPr>
          <w:p w14:paraId="0D322AF4" w14:textId="1F3648EC"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6</m:t>
                    </m:r>
                  </m:sup>
                </m:sSubSup>
              </m:oMath>
            </m:oMathPara>
          </w:p>
        </w:tc>
        <w:tc>
          <w:tcPr>
            <w:tcW w:w="1609" w:type="dxa"/>
            <w:tcBorders>
              <w:left w:val="double" w:sz="4" w:space="0" w:color="auto"/>
            </w:tcBorders>
          </w:tcPr>
          <w:p w14:paraId="58A67D20" w14:textId="77777777" w:rsidR="0075234C" w:rsidRDefault="0075234C" w:rsidP="0075234C">
            <w:pPr>
              <w:jc w:val="center"/>
            </w:pPr>
            <w:r>
              <w:t>0</w:t>
            </w:r>
          </w:p>
        </w:tc>
        <w:tc>
          <w:tcPr>
            <w:tcW w:w="1134" w:type="dxa"/>
          </w:tcPr>
          <w:p w14:paraId="061B0E18" w14:textId="77777777" w:rsidR="0075234C" w:rsidRDefault="0075234C" w:rsidP="0075234C">
            <w:pPr>
              <w:jc w:val="center"/>
            </w:pPr>
            <w:r>
              <w:t>0</w:t>
            </w:r>
          </w:p>
        </w:tc>
        <w:tc>
          <w:tcPr>
            <w:tcW w:w="1675" w:type="dxa"/>
          </w:tcPr>
          <w:p w14:paraId="56F85D8C" w14:textId="77777777" w:rsidR="0075234C" w:rsidRDefault="0075234C" w:rsidP="0075234C">
            <w:pPr>
              <w:jc w:val="center"/>
            </w:pPr>
            <w:r>
              <w:t>0</w:t>
            </w:r>
          </w:p>
        </w:tc>
        <w:tc>
          <w:tcPr>
            <w:tcW w:w="1246" w:type="dxa"/>
          </w:tcPr>
          <w:p w14:paraId="1129B1DB" w14:textId="77777777" w:rsidR="0075234C" w:rsidRDefault="0075234C" w:rsidP="0075234C">
            <w:pPr>
              <w:jc w:val="center"/>
            </w:pPr>
            <w:r>
              <w:t>0</w:t>
            </w:r>
          </w:p>
        </w:tc>
      </w:tr>
      <w:tr w:rsidR="0075234C" w14:paraId="1AC83D19" w14:textId="77777777" w:rsidTr="0075234C">
        <w:trPr>
          <w:jc w:val="center"/>
        </w:trPr>
        <w:tc>
          <w:tcPr>
            <w:tcW w:w="793" w:type="dxa"/>
            <w:tcBorders>
              <w:right w:val="double" w:sz="4" w:space="0" w:color="auto"/>
            </w:tcBorders>
          </w:tcPr>
          <w:p w14:paraId="1078CA02" w14:textId="112E7D28"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6</m:t>
                    </m:r>
                  </m:sup>
                </m:sSubSup>
              </m:oMath>
            </m:oMathPara>
          </w:p>
        </w:tc>
        <w:tc>
          <w:tcPr>
            <w:tcW w:w="1609" w:type="dxa"/>
            <w:tcBorders>
              <w:left w:val="double" w:sz="4" w:space="0" w:color="auto"/>
            </w:tcBorders>
          </w:tcPr>
          <w:p w14:paraId="04EA6EA5" w14:textId="77777777" w:rsidR="0075234C" w:rsidRDefault="0075234C" w:rsidP="0075234C">
            <w:pPr>
              <w:jc w:val="center"/>
            </w:pPr>
            <w:r>
              <w:t>0</w:t>
            </w:r>
          </w:p>
        </w:tc>
        <w:tc>
          <w:tcPr>
            <w:tcW w:w="1134" w:type="dxa"/>
          </w:tcPr>
          <w:p w14:paraId="30A36118" w14:textId="77777777" w:rsidR="0075234C" w:rsidRDefault="0075234C" w:rsidP="0075234C">
            <w:pPr>
              <w:jc w:val="center"/>
            </w:pPr>
            <w:r>
              <w:t>0</w:t>
            </w:r>
          </w:p>
        </w:tc>
        <w:tc>
          <w:tcPr>
            <w:tcW w:w="1675" w:type="dxa"/>
          </w:tcPr>
          <w:p w14:paraId="06D0B58E" w14:textId="35967A43" w:rsidR="0075234C" w:rsidRDefault="0075234C" w:rsidP="001D091B">
            <w:pPr>
              <w:jc w:val="center"/>
            </w:pPr>
            <w:r>
              <w:rPr>
                <w:rFonts w:eastAsiaTheme="minorEastAsia"/>
                <w:sz w:val="20"/>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70</m:t>
                      </m:r>
                    </m:num>
                    <m:den>
                      <m:r>
                        <w:rPr>
                          <w:rFonts w:ascii="Cambria Math" w:hAnsi="Cambria Math"/>
                          <w:sz w:val="20"/>
                          <w:szCs w:val="20"/>
                        </w:rPr>
                        <m:t>3</m:t>
                      </m:r>
                    </m:den>
                  </m:f>
                </m:e>
              </m:rad>
            </m:oMath>
            <w:r>
              <w:rPr>
                <w:rFonts w:eastAsiaTheme="minorEastAsia"/>
                <w:sz w:val="20"/>
                <w:szCs w:val="20"/>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p>
        </w:tc>
        <w:tc>
          <w:tcPr>
            <w:tcW w:w="1246" w:type="dxa"/>
          </w:tcPr>
          <w:p w14:paraId="07351737" w14:textId="77777777" w:rsidR="0075234C" w:rsidRDefault="0075234C" w:rsidP="0075234C">
            <w:pPr>
              <w:jc w:val="center"/>
            </w:pPr>
            <w:r>
              <w:t>0</w:t>
            </w:r>
          </w:p>
        </w:tc>
      </w:tr>
      <w:tr w:rsidR="0075234C" w14:paraId="5122504D" w14:textId="77777777" w:rsidTr="0075234C">
        <w:trPr>
          <w:jc w:val="center"/>
        </w:trPr>
        <w:tc>
          <w:tcPr>
            <w:tcW w:w="793" w:type="dxa"/>
            <w:tcBorders>
              <w:right w:val="double" w:sz="4" w:space="0" w:color="auto"/>
            </w:tcBorders>
          </w:tcPr>
          <w:p w14:paraId="0EDCB0B1" w14:textId="2A97B0F6"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6</m:t>
                    </m:r>
                  </m:sup>
                </m:sSubSup>
              </m:oMath>
            </m:oMathPara>
          </w:p>
        </w:tc>
        <w:tc>
          <w:tcPr>
            <w:tcW w:w="1609" w:type="dxa"/>
            <w:tcBorders>
              <w:left w:val="double" w:sz="4" w:space="0" w:color="auto"/>
            </w:tcBorders>
          </w:tcPr>
          <w:p w14:paraId="43732A27" w14:textId="77777777" w:rsidR="0075234C" w:rsidRDefault="0075234C" w:rsidP="0075234C">
            <w:pPr>
              <w:jc w:val="center"/>
            </w:pPr>
            <m:oMath>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7</m:t>
                      </m:r>
                    </m:num>
                    <m:den>
                      <m:r>
                        <w:rPr>
                          <w:rFonts w:ascii="Cambria Math" w:hAnsi="Cambria Math"/>
                          <w:sz w:val="20"/>
                          <w:szCs w:val="20"/>
                        </w:rPr>
                        <m:t>2</m:t>
                      </m:r>
                    </m:den>
                  </m:f>
                </m:e>
              </m:rad>
            </m:oMath>
            <w:r>
              <w:rPr>
                <w:rFonts w:eastAsiaTheme="minorEastAsia"/>
                <w:sz w:val="16"/>
                <w:szCs w:val="16"/>
              </w:rPr>
              <w:t xml:space="preserve"> </w:t>
            </w:r>
            <w:r>
              <w:t>B</w:t>
            </w:r>
            <w:r>
              <w:rPr>
                <w:vertAlign w:val="subscript"/>
              </w:rPr>
              <w:t>6</w:t>
            </w:r>
            <w:r w:rsidRPr="00D407F4">
              <w:rPr>
                <w:vertAlign w:val="subscript"/>
              </w:rPr>
              <w:t>0</w:t>
            </w:r>
          </w:p>
        </w:tc>
        <w:tc>
          <w:tcPr>
            <w:tcW w:w="1134" w:type="dxa"/>
          </w:tcPr>
          <w:p w14:paraId="248C316D" w14:textId="77777777" w:rsidR="0075234C" w:rsidRDefault="0075234C" w:rsidP="0075234C">
            <w:pPr>
              <w:jc w:val="center"/>
            </w:pPr>
            <w:r>
              <w:t>0</w:t>
            </w:r>
          </w:p>
        </w:tc>
        <w:tc>
          <w:tcPr>
            <w:tcW w:w="1675" w:type="dxa"/>
          </w:tcPr>
          <w:p w14:paraId="3150E6DC" w14:textId="77777777" w:rsidR="0075234C" w:rsidRDefault="0075234C" w:rsidP="0075234C">
            <w:pPr>
              <w:jc w:val="center"/>
            </w:pPr>
            <w:r>
              <w:t>0</w:t>
            </w:r>
          </w:p>
        </w:tc>
        <w:tc>
          <w:tcPr>
            <w:tcW w:w="1246" w:type="dxa"/>
          </w:tcPr>
          <w:p w14:paraId="07B54B9C" w14:textId="77777777" w:rsidR="0075234C" w:rsidRDefault="0075234C" w:rsidP="0075234C">
            <w:pPr>
              <w:jc w:val="center"/>
            </w:pPr>
            <w:r>
              <w:t>0</w:t>
            </w:r>
          </w:p>
        </w:tc>
      </w:tr>
      <w:tr w:rsidR="0075234C" w14:paraId="31658117" w14:textId="77777777" w:rsidTr="0075234C">
        <w:trPr>
          <w:jc w:val="center"/>
        </w:trPr>
        <w:tc>
          <w:tcPr>
            <w:tcW w:w="793" w:type="dxa"/>
            <w:tcBorders>
              <w:right w:val="double" w:sz="4" w:space="0" w:color="auto"/>
            </w:tcBorders>
          </w:tcPr>
          <w:p w14:paraId="2C6F6F64" w14:textId="296725FA" w:rsidR="0075234C" w:rsidRDefault="00C56196" w:rsidP="0075234C">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5</m:t>
                    </m:r>
                  </m:sub>
                  <m:sup>
                    <m:r>
                      <w:rPr>
                        <w:rFonts w:ascii="Cambria Math" w:hAnsi="Cambria Math"/>
                      </w:rPr>
                      <m:t>6</m:t>
                    </m:r>
                  </m:sup>
                </m:sSubSup>
              </m:oMath>
            </m:oMathPara>
          </w:p>
        </w:tc>
        <w:tc>
          <w:tcPr>
            <w:tcW w:w="1609" w:type="dxa"/>
            <w:tcBorders>
              <w:left w:val="double" w:sz="4" w:space="0" w:color="auto"/>
            </w:tcBorders>
          </w:tcPr>
          <w:p w14:paraId="4A112BDD" w14:textId="77777777" w:rsidR="0075234C" w:rsidRDefault="0075234C" w:rsidP="0075234C">
            <w:pPr>
              <w:jc w:val="center"/>
            </w:pPr>
            <w:r>
              <w:t>0</w:t>
            </w:r>
          </w:p>
        </w:tc>
        <w:tc>
          <w:tcPr>
            <w:tcW w:w="1134" w:type="dxa"/>
          </w:tcPr>
          <w:p w14:paraId="0FCCA3A4" w14:textId="77777777" w:rsidR="0075234C" w:rsidRDefault="0075234C" w:rsidP="0075234C">
            <w:pPr>
              <w:jc w:val="center"/>
            </w:pPr>
            <w:r>
              <w:t>0</w:t>
            </w:r>
          </w:p>
        </w:tc>
        <w:tc>
          <w:tcPr>
            <w:tcW w:w="1675" w:type="dxa"/>
          </w:tcPr>
          <w:p w14:paraId="38AE82B3" w14:textId="77777777" w:rsidR="0075234C" w:rsidRDefault="0075234C" w:rsidP="0075234C">
            <w:pPr>
              <w:jc w:val="center"/>
            </w:pPr>
            <w:r>
              <w:t>0</w:t>
            </w:r>
          </w:p>
        </w:tc>
        <w:tc>
          <w:tcPr>
            <w:tcW w:w="1246" w:type="dxa"/>
          </w:tcPr>
          <w:p w14:paraId="19D8E8BE" w14:textId="77777777" w:rsidR="0075234C" w:rsidRDefault="0075234C" w:rsidP="0075234C">
            <w:pPr>
              <w:jc w:val="center"/>
            </w:pPr>
            <w:r>
              <w:t>0</w:t>
            </w:r>
          </w:p>
        </w:tc>
      </w:tr>
      <w:tr w:rsidR="0075234C" w14:paraId="62297069" w14:textId="77777777" w:rsidTr="0075234C">
        <w:trPr>
          <w:jc w:val="center"/>
        </w:trPr>
        <w:tc>
          <w:tcPr>
            <w:tcW w:w="793" w:type="dxa"/>
            <w:tcBorders>
              <w:right w:val="double" w:sz="4" w:space="0" w:color="auto"/>
            </w:tcBorders>
          </w:tcPr>
          <w:p w14:paraId="1E160E73" w14:textId="36E91766" w:rsidR="0075234C" w:rsidRDefault="00C56196" w:rsidP="001D091B">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6</m:t>
                    </m:r>
                  </m:sub>
                  <m:sup>
                    <m:r>
                      <w:rPr>
                        <w:rFonts w:ascii="Cambria Math" w:hAnsi="Cambria Math"/>
                      </w:rPr>
                      <m:t>6</m:t>
                    </m:r>
                  </m:sup>
                </m:sSubSup>
              </m:oMath>
            </m:oMathPara>
          </w:p>
        </w:tc>
        <w:tc>
          <w:tcPr>
            <w:tcW w:w="1609" w:type="dxa"/>
            <w:tcBorders>
              <w:left w:val="double" w:sz="4" w:space="0" w:color="auto"/>
            </w:tcBorders>
          </w:tcPr>
          <w:p w14:paraId="4F350301" w14:textId="77777777" w:rsidR="0075234C" w:rsidRDefault="0075234C" w:rsidP="0075234C">
            <w:pPr>
              <w:jc w:val="center"/>
            </w:pPr>
            <w:r>
              <w:t>0</w:t>
            </w:r>
          </w:p>
        </w:tc>
        <w:tc>
          <w:tcPr>
            <w:tcW w:w="1134" w:type="dxa"/>
          </w:tcPr>
          <w:p w14:paraId="3FC1242A" w14:textId="77777777" w:rsidR="0075234C" w:rsidRDefault="0075234C" w:rsidP="0075234C">
            <w:pPr>
              <w:jc w:val="center"/>
            </w:pPr>
            <w:r>
              <w:t>0</w:t>
            </w:r>
          </w:p>
        </w:tc>
        <w:tc>
          <w:tcPr>
            <w:tcW w:w="1675" w:type="dxa"/>
          </w:tcPr>
          <w:p w14:paraId="6F954130" w14:textId="358104F2" w:rsidR="0075234C" w:rsidRDefault="00C56196" w:rsidP="0075234C">
            <w:pPr>
              <w:jc w:val="center"/>
            </w:pP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77</m:t>
                      </m:r>
                    </m:num>
                    <m:den>
                      <m:r>
                        <w:rPr>
                          <w:rFonts w:ascii="Cambria Math" w:hAnsi="Cambria Math"/>
                          <w:sz w:val="20"/>
                          <w:szCs w:val="20"/>
                        </w:rPr>
                        <m:t>3</m:t>
                      </m:r>
                    </m:den>
                  </m:f>
                </m:e>
              </m:rad>
            </m:oMath>
            <w:r w:rsidR="0075234C">
              <w:rPr>
                <w:rFonts w:eastAsiaTheme="minorEastAsia"/>
                <w:sz w:val="20"/>
                <w:szCs w:val="20"/>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p>
        </w:tc>
        <w:tc>
          <w:tcPr>
            <w:tcW w:w="1246" w:type="dxa"/>
          </w:tcPr>
          <w:p w14:paraId="12B26DC2" w14:textId="77777777" w:rsidR="0075234C" w:rsidRDefault="0075234C" w:rsidP="0075234C">
            <w:pPr>
              <w:jc w:val="center"/>
            </w:pPr>
            <w:r>
              <w:t>0</w:t>
            </w:r>
          </w:p>
        </w:tc>
      </w:tr>
    </w:tbl>
    <w:p w14:paraId="6ACA4A2D" w14:textId="2D60B28C" w:rsidR="0075234C" w:rsidRDefault="0075234C" w:rsidP="0075234C">
      <w:r>
        <w:t xml:space="preserve">Note that there are only two independent parameters: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r>
        <w:t xml:space="preserve"> for cubic axes and for trigonal axes. For trigonal axes: </w:t>
      </w:r>
      <w:r>
        <w:sym w:font="Symbol" w:char="F071"/>
      </w:r>
      <w:r w:rsidRPr="00AE7C4C">
        <w:rPr>
          <w:vertAlign w:val="subscript"/>
        </w:rPr>
        <w:t>T</w:t>
      </w:r>
      <w:r w:rsidRPr="008D0E98">
        <w:t xml:space="preserve"> </w:t>
      </w:r>
      <w:r>
        <w:t>= cos</w:t>
      </w:r>
      <w:r w:rsidRPr="00FC370B">
        <w:rPr>
          <w:vertAlign w:val="superscript"/>
        </w:rPr>
        <w:t>-1</w:t>
      </w:r>
      <w:r>
        <w:t>(1/</w:t>
      </w:r>
      <m:oMath>
        <m:rad>
          <m:radPr>
            <m:degHide m:val="1"/>
            <m:ctrlPr>
              <w:rPr>
                <w:rFonts w:ascii="Cambria Math" w:hAnsi="Cambria Math"/>
                <w:i/>
                <w:sz w:val="20"/>
                <w:szCs w:val="20"/>
              </w:rPr>
            </m:ctrlPr>
          </m:radPr>
          <m:deg/>
          <m:e>
            <m:r>
              <w:rPr>
                <w:rFonts w:ascii="Cambria Math" w:hAnsi="Cambria Math"/>
                <w:sz w:val="20"/>
                <w:szCs w:val="20"/>
              </w:rPr>
              <m:t>3</m:t>
            </m:r>
          </m:e>
        </m:rad>
      </m:oMath>
      <w:r w:rsidRPr="00FC370B">
        <w:t xml:space="preserve"> </w:t>
      </w:r>
      <w:r>
        <w:t xml:space="preserve">) </w:t>
      </w:r>
      <w:r w:rsidRPr="008D0E98">
        <w:t xml:space="preserve">= </w:t>
      </w:r>
      <w:proofErr w:type="gramStart"/>
      <w:r>
        <w:t>54.7356..</w:t>
      </w:r>
      <w:proofErr w:type="gramEnd"/>
      <w:r>
        <w:rPr>
          <w:rFonts w:cs="Times New Roman"/>
        </w:rPr>
        <w:t>°</w:t>
      </w:r>
    </w:p>
    <w:p w14:paraId="1E897C5C" w14:textId="77777777" w:rsidR="0075234C" w:rsidRDefault="000C0316" w:rsidP="0075234C">
      <w:r>
        <w:rPr>
          <w:noProof/>
          <w:lang w:eastAsia="en-AU"/>
        </w:rPr>
        <mc:AlternateContent>
          <mc:Choice Requires="wpg">
            <w:drawing>
              <wp:anchor distT="0" distB="0" distL="114300" distR="114300" simplePos="0" relativeHeight="251680768" behindDoc="0" locked="0" layoutInCell="1" allowOverlap="1" wp14:anchorId="2262C458" wp14:editId="5A223885">
                <wp:simplePos x="0" y="0"/>
                <wp:positionH relativeFrom="column">
                  <wp:posOffset>3243263</wp:posOffset>
                </wp:positionH>
                <wp:positionV relativeFrom="paragraph">
                  <wp:posOffset>787083</wp:posOffset>
                </wp:positionV>
                <wp:extent cx="1447800" cy="1466532"/>
                <wp:effectExtent l="0" t="0" r="0" b="635"/>
                <wp:wrapNone/>
                <wp:docPr id="338" name="Group 338"/>
                <wp:cNvGraphicFramePr/>
                <a:graphic xmlns:a="http://schemas.openxmlformats.org/drawingml/2006/main">
                  <a:graphicData uri="http://schemas.microsoft.com/office/word/2010/wordprocessingGroup">
                    <wpg:wgp>
                      <wpg:cNvGrpSpPr/>
                      <wpg:grpSpPr>
                        <a:xfrm>
                          <a:off x="0" y="0"/>
                          <a:ext cx="1447800" cy="1466532"/>
                          <a:chOff x="0" y="0"/>
                          <a:chExt cx="1447800" cy="1466532"/>
                        </a:xfrm>
                      </wpg:grpSpPr>
                      <wps:wsp>
                        <wps:cNvPr id="314" name="Straight Connector 314"/>
                        <wps:cNvCnPr/>
                        <wps:spPr>
                          <a:xfrm flipV="1">
                            <a:off x="328612" y="1071562"/>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16" name="Group 316"/>
                        <wpg:cNvGrpSpPr/>
                        <wpg:grpSpPr>
                          <a:xfrm>
                            <a:off x="290512" y="85725"/>
                            <a:ext cx="295275" cy="95250"/>
                            <a:chOff x="0" y="0"/>
                            <a:chExt cx="295275" cy="95250"/>
                          </a:xfrm>
                        </wpg:grpSpPr>
                        <wps:wsp>
                          <wps:cNvPr id="317" name="Straight Connector 317"/>
                          <wps:cNvCnPr/>
                          <wps:spPr>
                            <a:xfrm flipV="1">
                              <a:off x="0" y="47625"/>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Straight Connector 318"/>
                          <wps:cNvCnPr/>
                          <wps:spPr>
                            <a:xfrm flipV="1">
                              <a:off x="0" y="95250"/>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flipV="1">
                              <a:off x="0" y="0"/>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20" name="Group 320"/>
                        <wpg:cNvGrpSpPr/>
                        <wpg:grpSpPr>
                          <a:xfrm>
                            <a:off x="328612" y="809625"/>
                            <a:ext cx="295275" cy="95250"/>
                            <a:chOff x="0" y="0"/>
                            <a:chExt cx="295275" cy="95250"/>
                          </a:xfrm>
                        </wpg:grpSpPr>
                        <wps:wsp>
                          <wps:cNvPr id="321" name="Straight Connector 321"/>
                          <wps:cNvCnPr/>
                          <wps:spPr>
                            <a:xfrm flipV="1">
                              <a:off x="0" y="47625"/>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flipV="1">
                              <a:off x="0" y="95250"/>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flipV="1">
                              <a:off x="0" y="0"/>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8" name="Text Box 2"/>
                        <wps:cNvSpPr txBox="1">
                          <a:spLocks noChangeArrowheads="1"/>
                        </wps:cNvSpPr>
                        <wps:spPr bwMode="auto">
                          <a:xfrm>
                            <a:off x="704850" y="947737"/>
                            <a:ext cx="257175" cy="261620"/>
                          </a:xfrm>
                          <a:prstGeom prst="rect">
                            <a:avLst/>
                          </a:prstGeom>
                          <a:noFill/>
                          <a:ln w="9525">
                            <a:noFill/>
                            <a:miter lim="800000"/>
                            <a:headEnd/>
                            <a:tailEnd/>
                          </a:ln>
                        </wps:spPr>
                        <wps:txbx>
                          <w:txbxContent>
                            <w:p w14:paraId="2DCB6FCE" w14:textId="77777777" w:rsidR="00E02822" w:rsidRPr="00C947DA" w:rsidRDefault="00E02822" w:rsidP="00C947DA">
                              <w:pPr>
                                <w:rPr>
                                  <w:lang w:val="en-US"/>
                                </w:rPr>
                              </w:pPr>
                              <w:r>
                                <w:rPr>
                                  <w:lang w:val="en-US"/>
                                </w:rPr>
                                <w:t>0</w:t>
                              </w:r>
                            </w:p>
                          </w:txbxContent>
                        </wps:txbx>
                        <wps:bodyPr rot="0" vert="horz" wrap="square" lIns="18000" tIns="10800" rIns="18000" bIns="10800" anchor="t" anchorCtr="0">
                          <a:noAutofit/>
                        </wps:bodyPr>
                      </wps:wsp>
                      <wps:wsp>
                        <wps:cNvPr id="330" name="Text Box 2"/>
                        <wps:cNvSpPr txBox="1">
                          <a:spLocks noChangeArrowheads="1"/>
                        </wps:cNvSpPr>
                        <wps:spPr bwMode="auto">
                          <a:xfrm>
                            <a:off x="652462" y="0"/>
                            <a:ext cx="795338" cy="261620"/>
                          </a:xfrm>
                          <a:prstGeom prst="rect">
                            <a:avLst/>
                          </a:prstGeom>
                          <a:noFill/>
                          <a:ln w="9525">
                            <a:noFill/>
                            <a:miter lim="800000"/>
                            <a:headEnd/>
                            <a:tailEnd/>
                          </a:ln>
                        </wps:spPr>
                        <wps:txbx>
                          <w:txbxContent>
                            <w:p w14:paraId="0F4D2D4B" w14:textId="77777777" w:rsidR="00E02822" w:rsidRPr="00C947DA" w:rsidRDefault="00E02822" w:rsidP="00C947DA">
                              <w:pPr>
                                <w:rPr>
                                  <w:lang w:val="en-US"/>
                                </w:rPr>
                              </w:pPr>
                              <w:r>
                                <w:rPr>
                                  <w:lang w:val="en-US"/>
                                </w:rPr>
                                <w:t>2</w:t>
                              </w:r>
                              <w:r>
                                <w:rPr>
                                  <w:lang w:val="en-US"/>
                                </w:rPr>
                                <w:sym w:font="Symbol" w:char="F073"/>
                              </w:r>
                              <w:r>
                                <w:rPr>
                                  <w:lang w:val="en-US"/>
                                </w:rPr>
                                <w:t xml:space="preserve"> + 3/2</w:t>
                              </w:r>
                              <w:r>
                                <w:rPr>
                                  <w:lang w:val="en-US"/>
                                </w:rPr>
                                <w:sym w:font="Symbol" w:char="F070"/>
                              </w:r>
                            </w:p>
                          </w:txbxContent>
                        </wps:txbx>
                        <wps:bodyPr rot="0" vert="horz" wrap="square" lIns="18000" tIns="10800" rIns="18000" bIns="10800" anchor="t" anchorCtr="0">
                          <a:noAutofit/>
                        </wps:bodyPr>
                      </wps:wsp>
                      <wps:wsp>
                        <wps:cNvPr id="331" name="Text Box 2"/>
                        <wps:cNvSpPr txBox="1">
                          <a:spLocks noChangeArrowheads="1"/>
                        </wps:cNvSpPr>
                        <wps:spPr bwMode="auto">
                          <a:xfrm>
                            <a:off x="704850" y="685800"/>
                            <a:ext cx="519112" cy="261620"/>
                          </a:xfrm>
                          <a:prstGeom prst="rect">
                            <a:avLst/>
                          </a:prstGeom>
                          <a:noFill/>
                          <a:ln w="9525">
                            <a:noFill/>
                            <a:miter lim="800000"/>
                            <a:headEnd/>
                            <a:tailEnd/>
                          </a:ln>
                        </wps:spPr>
                        <wps:txbx>
                          <w:txbxContent>
                            <w:p w14:paraId="3A0EEE0C" w14:textId="77777777" w:rsidR="00E02822" w:rsidRPr="00C947DA" w:rsidRDefault="00E02822" w:rsidP="00C947DA">
                              <w:pPr>
                                <w:rPr>
                                  <w:lang w:val="en-US"/>
                                </w:rPr>
                              </w:pPr>
                              <w:r>
                                <w:rPr>
                                  <w:lang w:val="en-US"/>
                                </w:rPr>
                                <w:t>5/2</w:t>
                              </w:r>
                              <w:r>
                                <w:rPr>
                                  <w:lang w:val="en-US"/>
                                </w:rPr>
                                <w:sym w:font="Symbol" w:char="F070"/>
                              </w:r>
                            </w:p>
                          </w:txbxContent>
                        </wps:txbx>
                        <wps:bodyPr rot="0" vert="horz" wrap="square" lIns="18000" tIns="10800" rIns="18000" bIns="10800" anchor="t" anchorCtr="0">
                          <a:noAutofit/>
                        </wps:bodyPr>
                      </wps:wsp>
                      <wps:wsp>
                        <wps:cNvPr id="332" name="Text Box 2"/>
                        <wps:cNvSpPr txBox="1">
                          <a:spLocks noChangeArrowheads="1"/>
                        </wps:cNvSpPr>
                        <wps:spPr bwMode="auto">
                          <a:xfrm>
                            <a:off x="0" y="0"/>
                            <a:ext cx="257175" cy="261620"/>
                          </a:xfrm>
                          <a:prstGeom prst="rect">
                            <a:avLst/>
                          </a:prstGeom>
                          <a:noFill/>
                          <a:ln w="9525">
                            <a:noFill/>
                            <a:miter lim="800000"/>
                            <a:headEnd/>
                            <a:tailEnd/>
                          </a:ln>
                        </wps:spPr>
                        <wps:txbx>
                          <w:txbxContent>
                            <w:p w14:paraId="5E9A9478" w14:textId="77777777" w:rsidR="00E02822" w:rsidRDefault="00E02822" w:rsidP="00C947DA">
                              <w:r>
                                <w:t>t</w:t>
                              </w:r>
                              <w:r>
                                <w:rPr>
                                  <w:vertAlign w:val="subscript"/>
                                </w:rPr>
                                <w:t>1u</w:t>
                              </w:r>
                            </w:p>
                          </w:txbxContent>
                        </wps:txbx>
                        <wps:bodyPr rot="0" vert="horz" wrap="square" lIns="18000" tIns="10800" rIns="18000" bIns="10800" anchor="t" anchorCtr="0">
                          <a:noAutofit/>
                        </wps:bodyPr>
                      </wps:wsp>
                      <wps:wsp>
                        <wps:cNvPr id="333" name="Text Box 2"/>
                        <wps:cNvSpPr txBox="1">
                          <a:spLocks noChangeArrowheads="1"/>
                        </wps:cNvSpPr>
                        <wps:spPr bwMode="auto">
                          <a:xfrm>
                            <a:off x="0" y="690562"/>
                            <a:ext cx="257175" cy="261620"/>
                          </a:xfrm>
                          <a:prstGeom prst="rect">
                            <a:avLst/>
                          </a:prstGeom>
                          <a:noFill/>
                          <a:ln w="9525">
                            <a:noFill/>
                            <a:miter lim="800000"/>
                            <a:headEnd/>
                            <a:tailEnd/>
                          </a:ln>
                        </wps:spPr>
                        <wps:txbx>
                          <w:txbxContent>
                            <w:p w14:paraId="5D5F61E2" w14:textId="77777777" w:rsidR="00E02822" w:rsidRDefault="00E02822" w:rsidP="00C947DA">
                              <w:r>
                                <w:t>t</w:t>
                              </w:r>
                              <w:r w:rsidRPr="00C947DA">
                                <w:rPr>
                                  <w:vertAlign w:val="subscript"/>
                                </w:rPr>
                                <w:t>2</w:t>
                              </w:r>
                              <w:r>
                                <w:rPr>
                                  <w:vertAlign w:val="subscript"/>
                                </w:rPr>
                                <w:t>u</w:t>
                              </w:r>
                            </w:p>
                          </w:txbxContent>
                        </wps:txbx>
                        <wps:bodyPr rot="0" vert="horz" wrap="square" lIns="18000" tIns="10800" rIns="18000" bIns="10800" anchor="t" anchorCtr="0">
                          <a:noAutofit/>
                        </wps:bodyPr>
                      </wps:wsp>
                      <wps:wsp>
                        <wps:cNvPr id="334" name="Text Box 2"/>
                        <wps:cNvSpPr txBox="1">
                          <a:spLocks noChangeArrowheads="1"/>
                        </wps:cNvSpPr>
                        <wps:spPr bwMode="auto">
                          <a:xfrm>
                            <a:off x="0" y="938212"/>
                            <a:ext cx="257175" cy="261620"/>
                          </a:xfrm>
                          <a:prstGeom prst="rect">
                            <a:avLst/>
                          </a:prstGeom>
                          <a:noFill/>
                          <a:ln w="9525">
                            <a:noFill/>
                            <a:miter lim="800000"/>
                            <a:headEnd/>
                            <a:tailEnd/>
                          </a:ln>
                        </wps:spPr>
                        <wps:txbx>
                          <w:txbxContent>
                            <w:p w14:paraId="52E516B5" w14:textId="77777777" w:rsidR="00E02822" w:rsidRDefault="00E02822" w:rsidP="00C947DA">
                              <w:r>
                                <w:t>a</w:t>
                              </w:r>
                              <w:r w:rsidRPr="00C947DA">
                                <w:rPr>
                                  <w:vertAlign w:val="subscript"/>
                                </w:rPr>
                                <w:t>2</w:t>
                              </w:r>
                              <w:r>
                                <w:rPr>
                                  <w:vertAlign w:val="subscript"/>
                                </w:rPr>
                                <w:t>u</w:t>
                              </w:r>
                            </w:p>
                          </w:txbxContent>
                        </wps:txbx>
                        <wps:bodyPr rot="0" vert="horz" wrap="square" lIns="18000" tIns="10800" rIns="18000" bIns="10800" anchor="t" anchorCtr="0">
                          <a:noAutofit/>
                        </wps:bodyPr>
                      </wps:wsp>
                      <wps:wsp>
                        <wps:cNvPr id="336" name="Text Box 2"/>
                        <wps:cNvSpPr txBox="1">
                          <a:spLocks noChangeArrowheads="1"/>
                        </wps:cNvSpPr>
                        <wps:spPr bwMode="auto">
                          <a:xfrm>
                            <a:off x="0" y="1204912"/>
                            <a:ext cx="1166812" cy="261620"/>
                          </a:xfrm>
                          <a:prstGeom prst="rect">
                            <a:avLst/>
                          </a:prstGeom>
                          <a:noFill/>
                          <a:ln w="9525">
                            <a:noFill/>
                            <a:miter lim="800000"/>
                            <a:headEnd/>
                            <a:tailEnd/>
                          </a:ln>
                        </wps:spPr>
                        <wps:txbx>
                          <w:txbxContent>
                            <w:p w14:paraId="6D92883A" w14:textId="77777777" w:rsidR="00E02822" w:rsidRPr="00C947DA" w:rsidRDefault="00E02822" w:rsidP="00C947DA">
                              <w:pPr>
                                <w:rPr>
                                  <w:lang w:val="en-US"/>
                                </w:rPr>
                              </w:pPr>
                              <w:r>
                                <w:rPr>
                                  <w:lang w:val="en-US"/>
                                </w:rPr>
                                <w:t>O</w:t>
                              </w:r>
                              <w:r w:rsidRPr="00C947DA">
                                <w:rPr>
                                  <w:vertAlign w:val="subscript"/>
                                  <w:lang w:val="en-US"/>
                                </w:rPr>
                                <w:t>h</w:t>
                              </w:r>
                              <w:r>
                                <w:rPr>
                                  <w:lang w:val="en-US"/>
                                </w:rPr>
                                <w:t xml:space="preserve"> f-orbitals </w:t>
                              </w:r>
                            </w:p>
                          </w:txbxContent>
                        </wps:txbx>
                        <wps:bodyPr rot="0" vert="horz" wrap="square" lIns="18000" tIns="10800" rIns="18000" bIns="10800" anchor="t" anchorCtr="0">
                          <a:noAutofit/>
                        </wps:bodyPr>
                      </wps:wsp>
                    </wpg:wgp>
                  </a:graphicData>
                </a:graphic>
              </wp:anchor>
            </w:drawing>
          </mc:Choice>
          <mc:Fallback>
            <w:pict>
              <v:group w14:anchorId="2262C458" id="Group 338" o:spid="_x0000_s1083" style="position:absolute;margin-left:255.4pt;margin-top:62pt;width:114pt;height:115.45pt;z-index:251680768" coordsize="14478,1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">
                <v:line id="Straight Connector 314" o:spid="_x0000_s1084" style="position:absolute;flip:y;visibility:visible;mso-wrap-style:square" from="3286,10715" to="6238,1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" strokecolor="black [3213]" strokeweight="2pt"/>
                <v:group id="Group 316" o:spid="_x0000_s1085" style="position:absolute;left:2905;top:857;width:2952;height:952" coordsize="29527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line id="Straight Connector 317" o:spid="_x0000_s1086" style="position:absolute;flip:y;visibility:visible;mso-wrap-style:square" from="0,47625" to="295275,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" strokecolor="black [3213]" strokeweight="2pt"/>
                  <v:line id="Straight Connector 318" o:spid="_x0000_s1087" style="position:absolute;flip:y;visibility:visible;mso-wrap-style:square" from="0,95250" to="295275,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" strokecolor="black [3213]" strokeweight="2pt"/>
                  <v:line id="Straight Connector 319" o:spid="_x0000_s1088" style="position:absolute;flip:y;visibility:visible;mso-wrap-style:square" from="0,0" to="295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" strokecolor="black [3213]" strokeweight="2pt"/>
                </v:group>
                <v:group id="Group 320" o:spid="_x0000_s1089" style="position:absolute;left:3286;top:8096;width:2952;height:952" coordsize="29527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line id="Straight Connector 321" o:spid="_x0000_s1090" style="position:absolute;flip:y;visibility:visible;mso-wrap-style:square" from="0,47625" to="295275,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" strokecolor="black [3213]" strokeweight="2pt"/>
                  <v:line id="Straight Connector 322" o:spid="_x0000_s1091" style="position:absolute;flip:y;visibility:visible;mso-wrap-style:square" from="0,95250" to="295275,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" strokecolor="black [3213]" strokeweight="2pt"/>
                  <v:line id="Straight Connector 323" o:spid="_x0000_s1092" style="position:absolute;flip:y;visibility:visible;mso-wrap-style:square" from="0,0" to="295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" strokecolor="black [3213]" strokeweight="2pt"/>
                </v:group>
                <v:shape id="_x0000_s1093" type="#_x0000_t202" style="position:absolute;left:7048;top:9477;width:257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" filled="f" stroked="f">
                  <v:textbox inset=".5mm,.3mm,.5mm,.3mm">
                    <w:txbxContent>
                      <w:p w14:paraId="2DCB6FCE" w14:textId="77777777" w:rsidR="00E02822" w:rsidRPr="00C947DA" w:rsidRDefault="00E02822" w:rsidP="00C947DA">
                        <w:pPr>
                          <w:rPr>
                            <w:lang w:val="en-US"/>
                          </w:rPr>
                        </w:pPr>
                        <w:r>
                          <w:rPr>
                            <w:lang w:val="en-US"/>
                          </w:rPr>
                          <w:t>0</w:t>
                        </w:r>
                      </w:p>
                    </w:txbxContent>
                  </v:textbox>
                </v:shape>
                <v:shape id="_x0000_s1094" type="#_x0000_t202" style="position:absolute;left:6524;width:795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" filled="f" stroked="f">
                  <v:textbox inset=".5mm,.3mm,.5mm,.3mm">
                    <w:txbxContent>
                      <w:p w14:paraId="0F4D2D4B" w14:textId="77777777" w:rsidR="00E02822" w:rsidRPr="00C947DA" w:rsidRDefault="00E02822" w:rsidP="00C947DA">
                        <w:pPr>
                          <w:rPr>
                            <w:lang w:val="en-US"/>
                          </w:rPr>
                        </w:pPr>
                        <w:r>
                          <w:rPr>
                            <w:lang w:val="en-US"/>
                          </w:rPr>
                          <w:t>2</w:t>
                        </w:r>
                        <w:r>
                          <w:rPr>
                            <w:lang w:val="en-US"/>
                          </w:rPr>
                          <w:sym w:font="Symbol" w:char="F073"/>
                        </w:r>
                        <w:r>
                          <w:rPr>
                            <w:lang w:val="en-US"/>
                          </w:rPr>
                          <w:t xml:space="preserve"> + 3/2</w:t>
                        </w:r>
                        <w:r>
                          <w:rPr>
                            <w:lang w:val="en-US"/>
                          </w:rPr>
                          <w:sym w:font="Symbol" w:char="F070"/>
                        </w:r>
                      </w:p>
                    </w:txbxContent>
                  </v:textbox>
                </v:shape>
                <v:shape id="_x0000_s1095" type="#_x0000_t202" style="position:absolute;left:7048;top:6858;width:51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" filled="f" stroked="f">
                  <v:textbox inset=".5mm,.3mm,.5mm,.3mm">
                    <w:txbxContent>
                      <w:p w14:paraId="3A0EEE0C" w14:textId="77777777" w:rsidR="00E02822" w:rsidRPr="00C947DA" w:rsidRDefault="00E02822" w:rsidP="00C947DA">
                        <w:pPr>
                          <w:rPr>
                            <w:lang w:val="en-US"/>
                          </w:rPr>
                        </w:pPr>
                        <w:r>
                          <w:rPr>
                            <w:lang w:val="en-US"/>
                          </w:rPr>
                          <w:t>5/2</w:t>
                        </w:r>
                        <w:r>
                          <w:rPr>
                            <w:lang w:val="en-US"/>
                          </w:rPr>
                          <w:sym w:font="Symbol" w:char="F070"/>
                        </w:r>
                      </w:p>
                    </w:txbxContent>
                  </v:textbox>
                </v:shape>
                <v:shape id="_x0000_s1096" type="#_x0000_t202" style="position:absolute;width:257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" filled="f" stroked="f">
                  <v:textbox inset=".5mm,.3mm,.5mm,.3mm">
                    <w:txbxContent>
                      <w:p w14:paraId="5E9A9478" w14:textId="77777777" w:rsidR="00E02822" w:rsidRDefault="00E02822" w:rsidP="00C947DA">
                        <w:r>
                          <w:t>t</w:t>
                        </w:r>
                        <w:r>
                          <w:rPr>
                            <w:vertAlign w:val="subscript"/>
                          </w:rPr>
                          <w:t>1u</w:t>
                        </w:r>
                      </w:p>
                    </w:txbxContent>
                  </v:textbox>
                </v:shape>
                <v:shape id="_x0000_s1097" type="#_x0000_t202" style="position:absolute;top:6905;width:257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" filled="f" stroked="f">
                  <v:textbox inset=".5mm,.3mm,.5mm,.3mm">
                    <w:txbxContent>
                      <w:p w14:paraId="5D5F61E2" w14:textId="77777777" w:rsidR="00E02822" w:rsidRDefault="00E02822" w:rsidP="00C947DA">
                        <w:r>
                          <w:t>t</w:t>
                        </w:r>
                        <w:r w:rsidRPr="00C947DA">
                          <w:rPr>
                            <w:vertAlign w:val="subscript"/>
                          </w:rPr>
                          <w:t>2</w:t>
                        </w:r>
                        <w:r>
                          <w:rPr>
                            <w:vertAlign w:val="subscript"/>
                          </w:rPr>
                          <w:t>u</w:t>
                        </w:r>
                      </w:p>
                    </w:txbxContent>
                  </v:textbox>
                </v:shape>
                <v:shape id="_x0000_s1098" type="#_x0000_t202" style="position:absolute;top:9382;width:257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" filled="f" stroked="f">
                  <v:textbox inset=".5mm,.3mm,.5mm,.3mm">
                    <w:txbxContent>
                      <w:p w14:paraId="52E516B5" w14:textId="77777777" w:rsidR="00E02822" w:rsidRDefault="00E02822" w:rsidP="00C947DA">
                        <w:r>
                          <w:t>a</w:t>
                        </w:r>
                        <w:r w:rsidRPr="00C947DA">
                          <w:rPr>
                            <w:vertAlign w:val="subscript"/>
                          </w:rPr>
                          <w:t>2</w:t>
                        </w:r>
                        <w:r>
                          <w:rPr>
                            <w:vertAlign w:val="subscript"/>
                          </w:rPr>
                          <w:t>u</w:t>
                        </w:r>
                      </w:p>
                    </w:txbxContent>
                  </v:textbox>
                </v:shape>
                <v:shape id="_x0000_s1099" type="#_x0000_t202" style="position:absolute;top:12049;width:116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" filled="f" stroked="f">
                  <v:textbox inset=".5mm,.3mm,.5mm,.3mm">
                    <w:txbxContent>
                      <w:p w14:paraId="6D92883A" w14:textId="77777777" w:rsidR="00E02822" w:rsidRPr="00C947DA" w:rsidRDefault="00E02822" w:rsidP="00C947DA">
                        <w:pPr>
                          <w:rPr>
                            <w:lang w:val="en-US"/>
                          </w:rPr>
                        </w:pPr>
                        <w:r>
                          <w:rPr>
                            <w:lang w:val="en-US"/>
                          </w:rPr>
                          <w:t>O</w:t>
                        </w:r>
                        <w:r w:rsidRPr="00C947DA">
                          <w:rPr>
                            <w:vertAlign w:val="subscript"/>
                            <w:lang w:val="en-US"/>
                          </w:rPr>
                          <w:t>h</w:t>
                        </w:r>
                        <w:r>
                          <w:rPr>
                            <w:lang w:val="en-US"/>
                          </w:rPr>
                          <w:t xml:space="preserve"> f-orbitals </w:t>
                        </w:r>
                      </w:p>
                    </w:txbxContent>
                  </v:textbox>
                </v:shape>
              </v:group>
            </w:pict>
          </mc:Fallback>
        </mc:AlternateContent>
      </w:r>
      <w:r w:rsidR="0075234C">
        <w:t>The requirement of two parameters is consistent with the fact that there are two energy gaps in the LF splitting of the f-orbitals. (Compared to the single energy gap and single parameter for d-electron systems in O</w:t>
      </w:r>
      <w:r w:rsidR="0075234C" w:rsidRPr="000C42FE">
        <w:rPr>
          <w:vertAlign w:val="subscript"/>
        </w:rPr>
        <w:t>h</w:t>
      </w:r>
      <w:r w:rsidR="0075234C">
        <w:t xml:space="preserve"> symmetry.)</w:t>
      </w:r>
    </w:p>
    <w:p w14:paraId="29811275" w14:textId="77777777" w:rsidR="00C947DA" w:rsidRDefault="000C0316" w:rsidP="0075234C">
      <w:r>
        <w:rPr>
          <w:noProof/>
          <w:lang w:eastAsia="en-AU"/>
        </w:rPr>
        <mc:AlternateContent>
          <mc:Choice Requires="wpg">
            <w:drawing>
              <wp:anchor distT="0" distB="0" distL="114300" distR="114300" simplePos="0" relativeHeight="251678720" behindDoc="0" locked="0" layoutInCell="1" allowOverlap="1" wp14:anchorId="7599127E" wp14:editId="6DDF1B5C">
                <wp:simplePos x="0" y="0"/>
                <wp:positionH relativeFrom="column">
                  <wp:posOffset>547688</wp:posOffset>
                </wp:positionH>
                <wp:positionV relativeFrom="paragraph">
                  <wp:posOffset>135573</wp:posOffset>
                </wp:positionV>
                <wp:extent cx="1314450" cy="1280795"/>
                <wp:effectExtent l="0" t="0" r="0" b="0"/>
                <wp:wrapNone/>
                <wp:docPr id="337" name="Group 337"/>
                <wp:cNvGraphicFramePr/>
                <a:graphic xmlns:a="http://schemas.openxmlformats.org/drawingml/2006/main">
                  <a:graphicData uri="http://schemas.microsoft.com/office/word/2010/wordprocessingGroup">
                    <wpg:wgp>
                      <wpg:cNvGrpSpPr/>
                      <wpg:grpSpPr>
                        <a:xfrm>
                          <a:off x="0" y="0"/>
                          <a:ext cx="1314450" cy="1280795"/>
                          <a:chOff x="0" y="0"/>
                          <a:chExt cx="1314450" cy="1280795"/>
                        </a:xfrm>
                      </wpg:grpSpPr>
                      <wpg:grpSp>
                        <wpg:cNvPr id="315" name="Group 315"/>
                        <wpg:cNvGrpSpPr/>
                        <wpg:grpSpPr>
                          <a:xfrm>
                            <a:off x="280987" y="80962"/>
                            <a:ext cx="295275" cy="95250"/>
                            <a:chOff x="0" y="0"/>
                            <a:chExt cx="295275" cy="95250"/>
                          </a:xfrm>
                        </wpg:grpSpPr>
                        <wps:wsp>
                          <wps:cNvPr id="299" name="Straight Connector 299"/>
                          <wps:cNvCnPr/>
                          <wps:spPr>
                            <a:xfrm flipV="1">
                              <a:off x="0" y="47625"/>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V="1">
                              <a:off x="0" y="95250"/>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0" y="0"/>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24" name="Group 324"/>
                        <wpg:cNvGrpSpPr/>
                        <wpg:grpSpPr>
                          <a:xfrm>
                            <a:off x="280987" y="766762"/>
                            <a:ext cx="295275" cy="47625"/>
                            <a:chOff x="0" y="0"/>
                            <a:chExt cx="295275" cy="47625"/>
                          </a:xfrm>
                        </wpg:grpSpPr>
                        <wps:wsp>
                          <wps:cNvPr id="312" name="Straight Connector 312"/>
                          <wps:cNvCnPr/>
                          <wps:spPr>
                            <a:xfrm flipV="1">
                              <a:off x="0" y="0"/>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V="1">
                              <a:off x="0" y="47625"/>
                              <a:ext cx="295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5" name="Text Box 2"/>
                        <wps:cNvSpPr txBox="1">
                          <a:spLocks noChangeArrowheads="1"/>
                        </wps:cNvSpPr>
                        <wps:spPr bwMode="auto">
                          <a:xfrm>
                            <a:off x="0" y="671512"/>
                            <a:ext cx="257175" cy="261620"/>
                          </a:xfrm>
                          <a:prstGeom prst="rect">
                            <a:avLst/>
                          </a:prstGeom>
                          <a:noFill/>
                          <a:ln w="9525">
                            <a:noFill/>
                            <a:miter lim="800000"/>
                            <a:headEnd/>
                            <a:tailEnd/>
                          </a:ln>
                        </wps:spPr>
                        <wps:txbx>
                          <w:txbxContent>
                            <w:p w14:paraId="7202E783" w14:textId="77777777" w:rsidR="00E02822" w:rsidRDefault="00E02822">
                              <w:proofErr w:type="spellStart"/>
                              <w:r>
                                <w:t>e</w:t>
                              </w:r>
                              <w:r w:rsidRPr="00C947DA">
                                <w:rPr>
                                  <w:vertAlign w:val="subscript"/>
                                </w:rPr>
                                <w:t>g</w:t>
                              </w:r>
                              <w:proofErr w:type="spellEnd"/>
                            </w:p>
                          </w:txbxContent>
                        </wps:txbx>
                        <wps:bodyPr rot="0" vert="horz" wrap="square" lIns="18000" tIns="10800" rIns="18000" bIns="10800" anchor="t" anchorCtr="0">
                          <a:noAutofit/>
                        </wps:bodyPr>
                      </wps:wsp>
                      <wps:wsp>
                        <wps:cNvPr id="326" name="Text Box 2"/>
                        <wps:cNvSpPr txBox="1">
                          <a:spLocks noChangeArrowheads="1"/>
                        </wps:cNvSpPr>
                        <wps:spPr bwMode="auto">
                          <a:xfrm>
                            <a:off x="0" y="0"/>
                            <a:ext cx="257175" cy="261620"/>
                          </a:xfrm>
                          <a:prstGeom prst="rect">
                            <a:avLst/>
                          </a:prstGeom>
                          <a:noFill/>
                          <a:ln w="9525">
                            <a:noFill/>
                            <a:miter lim="800000"/>
                            <a:headEnd/>
                            <a:tailEnd/>
                          </a:ln>
                        </wps:spPr>
                        <wps:txbx>
                          <w:txbxContent>
                            <w:p w14:paraId="46F5121A" w14:textId="77777777" w:rsidR="00E02822" w:rsidRDefault="00E02822" w:rsidP="00C947DA">
                              <w:r>
                                <w:t>t</w:t>
                              </w:r>
                              <w:r w:rsidRPr="00C947DA">
                                <w:rPr>
                                  <w:vertAlign w:val="subscript"/>
                                </w:rPr>
                                <w:t>2g</w:t>
                              </w:r>
                            </w:p>
                          </w:txbxContent>
                        </wps:txbx>
                        <wps:bodyPr rot="0" vert="horz" wrap="square" lIns="18000" tIns="10800" rIns="18000" bIns="10800" anchor="t" anchorCtr="0">
                          <a:noAutofit/>
                        </wps:bodyPr>
                      </wps:wsp>
                      <wps:wsp>
                        <wps:cNvPr id="327" name="Text Box 2"/>
                        <wps:cNvSpPr txBox="1">
                          <a:spLocks noChangeArrowheads="1"/>
                        </wps:cNvSpPr>
                        <wps:spPr bwMode="auto">
                          <a:xfrm>
                            <a:off x="695325" y="676275"/>
                            <a:ext cx="257175" cy="261620"/>
                          </a:xfrm>
                          <a:prstGeom prst="rect">
                            <a:avLst/>
                          </a:prstGeom>
                          <a:noFill/>
                          <a:ln w="9525">
                            <a:noFill/>
                            <a:miter lim="800000"/>
                            <a:headEnd/>
                            <a:tailEnd/>
                          </a:ln>
                        </wps:spPr>
                        <wps:txbx>
                          <w:txbxContent>
                            <w:p w14:paraId="7DD5DCCB" w14:textId="77777777" w:rsidR="00E02822" w:rsidRPr="00C947DA" w:rsidRDefault="00E02822" w:rsidP="00C947DA">
                              <w:pPr>
                                <w:rPr>
                                  <w:lang w:val="en-US"/>
                                </w:rPr>
                              </w:pPr>
                              <w:r>
                                <w:rPr>
                                  <w:lang w:val="en-US"/>
                                </w:rPr>
                                <w:t>0</w:t>
                              </w:r>
                            </w:p>
                          </w:txbxContent>
                        </wps:txbx>
                        <wps:bodyPr rot="0" vert="horz" wrap="square" lIns="18000" tIns="10800" rIns="18000" bIns="10800" anchor="t" anchorCtr="0">
                          <a:noAutofit/>
                        </wps:bodyPr>
                      </wps:wsp>
                      <wps:wsp>
                        <wps:cNvPr id="329" name="Text Box 2"/>
                        <wps:cNvSpPr txBox="1">
                          <a:spLocks noChangeArrowheads="1"/>
                        </wps:cNvSpPr>
                        <wps:spPr bwMode="auto">
                          <a:xfrm>
                            <a:off x="666750" y="4762"/>
                            <a:ext cx="647700" cy="261620"/>
                          </a:xfrm>
                          <a:prstGeom prst="rect">
                            <a:avLst/>
                          </a:prstGeom>
                          <a:noFill/>
                          <a:ln w="9525">
                            <a:noFill/>
                            <a:miter lim="800000"/>
                            <a:headEnd/>
                            <a:tailEnd/>
                          </a:ln>
                        </wps:spPr>
                        <wps:txbx>
                          <w:txbxContent>
                            <w:p w14:paraId="3CC6EF88" w14:textId="77777777" w:rsidR="00E02822" w:rsidRPr="00C947DA" w:rsidRDefault="00E02822" w:rsidP="00C947DA">
                              <w:pPr>
                                <w:rPr>
                                  <w:lang w:val="en-US"/>
                                </w:rPr>
                              </w:pPr>
                              <w:r>
                                <w:rPr>
                                  <w:lang w:val="en-US"/>
                                </w:rPr>
                                <w:t>3</w:t>
                              </w:r>
                              <w:r>
                                <w:rPr>
                                  <w:lang w:val="en-US"/>
                                </w:rPr>
                                <w:sym w:font="Symbol" w:char="F073"/>
                              </w:r>
                              <w:r>
                                <w:rPr>
                                  <w:lang w:val="en-US"/>
                                </w:rPr>
                                <w:t xml:space="preserve"> - 4</w:t>
                              </w:r>
                              <w:r>
                                <w:rPr>
                                  <w:lang w:val="en-US"/>
                                </w:rPr>
                                <w:sym w:font="Symbol" w:char="F070"/>
                              </w:r>
                            </w:p>
                          </w:txbxContent>
                        </wps:txbx>
                        <wps:bodyPr rot="0" vert="horz" wrap="square" lIns="18000" tIns="10800" rIns="18000" bIns="10800" anchor="t" anchorCtr="0">
                          <a:noAutofit/>
                        </wps:bodyPr>
                      </wps:wsp>
                      <wps:wsp>
                        <wps:cNvPr id="335" name="Text Box 2"/>
                        <wps:cNvSpPr txBox="1">
                          <a:spLocks noChangeArrowheads="1"/>
                        </wps:cNvSpPr>
                        <wps:spPr bwMode="auto">
                          <a:xfrm>
                            <a:off x="114300" y="1019175"/>
                            <a:ext cx="1166812" cy="261620"/>
                          </a:xfrm>
                          <a:prstGeom prst="rect">
                            <a:avLst/>
                          </a:prstGeom>
                          <a:noFill/>
                          <a:ln w="9525">
                            <a:noFill/>
                            <a:miter lim="800000"/>
                            <a:headEnd/>
                            <a:tailEnd/>
                          </a:ln>
                        </wps:spPr>
                        <wps:txbx>
                          <w:txbxContent>
                            <w:p w14:paraId="26213851" w14:textId="77777777" w:rsidR="00E02822" w:rsidRPr="00C947DA" w:rsidRDefault="00E02822" w:rsidP="00C947DA">
                              <w:pPr>
                                <w:rPr>
                                  <w:lang w:val="en-US"/>
                                </w:rPr>
                              </w:pPr>
                              <w:r>
                                <w:rPr>
                                  <w:lang w:val="en-US"/>
                                </w:rPr>
                                <w:t>O</w:t>
                              </w:r>
                              <w:r w:rsidRPr="00C947DA">
                                <w:rPr>
                                  <w:vertAlign w:val="subscript"/>
                                  <w:lang w:val="en-US"/>
                                </w:rPr>
                                <w:t>h</w:t>
                              </w:r>
                              <w:r>
                                <w:rPr>
                                  <w:lang w:val="en-US"/>
                                </w:rPr>
                                <w:t xml:space="preserve"> d-orbitals </w:t>
                              </w:r>
                            </w:p>
                          </w:txbxContent>
                        </wps:txbx>
                        <wps:bodyPr rot="0" vert="horz" wrap="square" lIns="18000" tIns="10800" rIns="18000" bIns="10800" anchor="t" anchorCtr="0">
                          <a:noAutofit/>
                        </wps:bodyPr>
                      </wps:wsp>
                    </wpg:wgp>
                  </a:graphicData>
                </a:graphic>
              </wp:anchor>
            </w:drawing>
          </mc:Choice>
          <mc:Fallback>
            <w:pict>
              <v:group w14:anchorId="7599127E" id="Group 337" o:spid="_x0000_s1100" style="position:absolute;margin-left:43.15pt;margin-top:10.7pt;width:103.5pt;height:100.85pt;z-index:251678720" coordsize="13144,12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">
                <v:group id="Group 315" o:spid="_x0000_s1101" style="position:absolute;left:2809;top:809;width:2953;height:953" coordsize="29527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line id="Straight Connector 299" o:spid="_x0000_s1102" style="position:absolute;flip:y;visibility:visible;mso-wrap-style:square" from="0,47625" to="295275,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" strokecolor="black [3213]" strokeweight="2pt"/>
                  <v:line id="Straight Connector 310" o:spid="_x0000_s1103" style="position:absolute;flip:y;visibility:visible;mso-wrap-style:square" from="0,95250" to="295275,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" strokecolor="black [3213]" strokeweight="2pt"/>
                  <v:line id="Straight Connector 311" o:spid="_x0000_s1104" style="position:absolute;flip:y;visibility:visible;mso-wrap-style:square" from="0,0" to="295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" strokecolor="black [3213]" strokeweight="2pt"/>
                </v:group>
                <v:group id="Group 324" o:spid="_x0000_s1105" style="position:absolute;left:2809;top:7667;width:2953;height:476" coordsize="29527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line id="Straight Connector 312" o:spid="_x0000_s1106" style="position:absolute;flip:y;visibility:visible;mso-wrap-style:square" from="0,0" to="295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" strokecolor="black [3213]" strokeweight="2pt"/>
                  <v:line id="Straight Connector 313" o:spid="_x0000_s1107" style="position:absolute;flip:y;visibility:visible;mso-wrap-style:square" from="0,47625" to="295275,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" strokecolor="black [3213]" strokeweight="2pt"/>
                </v:group>
                <v:shape id="_x0000_s1108" type="#_x0000_t202" style="position:absolute;top:6715;width:257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" filled="f" stroked="f">
                  <v:textbox inset=".5mm,.3mm,.5mm,.3mm">
                    <w:txbxContent>
                      <w:p w14:paraId="7202E783" w14:textId="77777777" w:rsidR="00E02822" w:rsidRDefault="00E02822">
                        <w:proofErr w:type="spellStart"/>
                        <w:r>
                          <w:t>e</w:t>
                        </w:r>
                        <w:r w:rsidRPr="00C947DA">
                          <w:rPr>
                            <w:vertAlign w:val="subscript"/>
                          </w:rPr>
                          <w:t>g</w:t>
                        </w:r>
                        <w:proofErr w:type="spellEnd"/>
                      </w:p>
                    </w:txbxContent>
                  </v:textbox>
                </v:shape>
                <v:shape id="_x0000_s1109" type="#_x0000_t202" style="position:absolute;width:257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" filled="f" stroked="f">
                  <v:textbox inset=".5mm,.3mm,.5mm,.3mm">
                    <w:txbxContent>
                      <w:p w14:paraId="46F5121A" w14:textId="77777777" w:rsidR="00E02822" w:rsidRDefault="00E02822" w:rsidP="00C947DA">
                        <w:r>
                          <w:t>t</w:t>
                        </w:r>
                        <w:r w:rsidRPr="00C947DA">
                          <w:rPr>
                            <w:vertAlign w:val="subscript"/>
                          </w:rPr>
                          <w:t>2g</w:t>
                        </w:r>
                      </w:p>
                    </w:txbxContent>
                  </v:textbox>
                </v:shape>
                <v:shape id="_x0000_s1110" type="#_x0000_t202" style="position:absolute;left:6953;top:6762;width:257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" filled="f" stroked="f">
                  <v:textbox inset=".5mm,.3mm,.5mm,.3mm">
                    <w:txbxContent>
                      <w:p w14:paraId="7DD5DCCB" w14:textId="77777777" w:rsidR="00E02822" w:rsidRPr="00C947DA" w:rsidRDefault="00E02822" w:rsidP="00C947DA">
                        <w:pPr>
                          <w:rPr>
                            <w:lang w:val="en-US"/>
                          </w:rPr>
                        </w:pPr>
                        <w:r>
                          <w:rPr>
                            <w:lang w:val="en-US"/>
                          </w:rPr>
                          <w:t>0</w:t>
                        </w:r>
                      </w:p>
                    </w:txbxContent>
                  </v:textbox>
                </v:shape>
                <v:shape id="_x0000_s1111" type="#_x0000_t202" style="position:absolute;left:6667;top:47;width:6477;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" filled="f" stroked="f">
                  <v:textbox inset=".5mm,.3mm,.5mm,.3mm">
                    <w:txbxContent>
                      <w:p w14:paraId="3CC6EF88" w14:textId="77777777" w:rsidR="00E02822" w:rsidRPr="00C947DA" w:rsidRDefault="00E02822" w:rsidP="00C947DA">
                        <w:pPr>
                          <w:rPr>
                            <w:lang w:val="en-US"/>
                          </w:rPr>
                        </w:pPr>
                        <w:r>
                          <w:rPr>
                            <w:lang w:val="en-US"/>
                          </w:rPr>
                          <w:t>3</w:t>
                        </w:r>
                        <w:r>
                          <w:rPr>
                            <w:lang w:val="en-US"/>
                          </w:rPr>
                          <w:sym w:font="Symbol" w:char="F073"/>
                        </w:r>
                        <w:r>
                          <w:rPr>
                            <w:lang w:val="en-US"/>
                          </w:rPr>
                          <w:t xml:space="preserve"> - 4</w:t>
                        </w:r>
                        <w:r>
                          <w:rPr>
                            <w:lang w:val="en-US"/>
                          </w:rPr>
                          <w:sym w:font="Symbol" w:char="F070"/>
                        </w:r>
                      </w:p>
                    </w:txbxContent>
                  </v:textbox>
                </v:shape>
                <v:shape id="_x0000_s1112" type="#_x0000_t202" style="position:absolute;left:1143;top:10191;width:116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" filled="f" stroked="f">
                  <v:textbox inset=".5mm,.3mm,.5mm,.3mm">
                    <w:txbxContent>
                      <w:p w14:paraId="26213851" w14:textId="77777777" w:rsidR="00E02822" w:rsidRPr="00C947DA" w:rsidRDefault="00E02822" w:rsidP="00C947DA">
                        <w:pPr>
                          <w:rPr>
                            <w:lang w:val="en-US"/>
                          </w:rPr>
                        </w:pPr>
                        <w:r>
                          <w:rPr>
                            <w:lang w:val="en-US"/>
                          </w:rPr>
                          <w:t>O</w:t>
                        </w:r>
                        <w:r w:rsidRPr="00C947DA">
                          <w:rPr>
                            <w:vertAlign w:val="subscript"/>
                            <w:lang w:val="en-US"/>
                          </w:rPr>
                          <w:t>h</w:t>
                        </w:r>
                        <w:r>
                          <w:rPr>
                            <w:lang w:val="en-US"/>
                          </w:rPr>
                          <w:t xml:space="preserve"> d-orbitals </w:t>
                        </w:r>
                      </w:p>
                    </w:txbxContent>
                  </v:textbox>
                </v:shape>
              </v:group>
            </w:pict>
          </mc:Fallback>
        </mc:AlternateContent>
      </w:r>
    </w:p>
    <w:p w14:paraId="637A3E1C" w14:textId="77777777" w:rsidR="00C947DA" w:rsidRDefault="00C947DA" w:rsidP="0075234C"/>
    <w:p w14:paraId="63ADAB56" w14:textId="77777777" w:rsidR="00C947DA" w:rsidRDefault="00C947DA" w:rsidP="0075234C"/>
    <w:p w14:paraId="1892E30D" w14:textId="54754BDD" w:rsidR="0075234C" w:rsidRDefault="0075234C" w:rsidP="0075234C">
      <w:r>
        <w:br w:type="page"/>
      </w:r>
      <w:r>
        <w:lastRenderedPageBreak/>
        <w:t xml:space="preserve">The relationship between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w: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r w:rsidRPr="003429C3">
        <w:t xml:space="preserve"> </w:t>
      </w:r>
      <w:r>
        <w:t xml:space="preserve">and </w:t>
      </w:r>
      <w:r>
        <w:sym w:font="Symbol" w:char="F073"/>
      </w:r>
      <w:r>
        <w:t xml:space="preserve">, </w:t>
      </w:r>
      <w:r>
        <w:sym w:font="Symbol" w:char="F070"/>
      </w:r>
      <w:r>
        <w:t xml:space="preserve"> in O</w:t>
      </w:r>
      <w:r w:rsidRPr="00926F09">
        <w:rPr>
          <w:vertAlign w:val="subscript"/>
        </w:rPr>
        <w:t>h</w:t>
      </w:r>
      <w:r>
        <w:t xml:space="preserve"> symmetry for cubic axes is:</w:t>
      </w:r>
    </w:p>
    <w:p w14:paraId="561D3746" w14:textId="2C2BBCB1" w:rsidR="0075234C" w:rsidRDefault="00C56196" w:rsidP="0075234C">
      <w:pPr>
        <w:ind w:right="-897"/>
      </w:pPr>
      <m:oMath>
        <m:d>
          <m:dPr>
            <m:ctrlPr>
              <w:rPr>
                <w:rFonts w:ascii="Cambria Math" w:hAnsi="Cambria Math"/>
                <w:i/>
              </w:rPr>
            </m:ctrlPr>
          </m:dPr>
          <m:e>
            <m:m>
              <m:mPr>
                <m:rSpRule m:val="3"/>
                <m:rSp m:val="720"/>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e>
              </m:m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e>
              </m:mr>
            </m:m>
          </m:e>
        </m:d>
        <m:r>
          <w:rPr>
            <w:rFonts w:ascii="Cambria Math" w:hAnsi="Cambria Math"/>
          </w:rPr>
          <m:t>=</m:t>
        </m:r>
        <m:d>
          <m:dPr>
            <m:ctrlPr>
              <w:rPr>
                <w:rFonts w:ascii="Cambria Math" w:hAnsi="Cambria Math"/>
                <w:i/>
              </w:rPr>
            </m:ctrlPr>
          </m:dPr>
          <m:e>
            <m:m>
              <m:mPr>
                <m:rSpRule m:val="3"/>
                <m:rSp m:val="720"/>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9</m:t>
                      </m:r>
                    </m:num>
                    <m:den>
                      <m:r>
                        <w:rPr>
                          <w:rFonts w:ascii="Cambria Math" w:hAnsi="Cambria Math"/>
                        </w:rPr>
                        <m:t>2</m:t>
                      </m:r>
                    </m:den>
                  </m:f>
                </m:e>
                <m:e>
                  <m:f>
                    <m:fPr>
                      <m:type m:val="skw"/>
                      <m:ctrlPr>
                        <w:rPr>
                          <w:rFonts w:ascii="Cambria Math" w:hAnsi="Cambria Math"/>
                          <w:i/>
                        </w:rPr>
                      </m:ctrlPr>
                    </m:fPr>
                    <m:num>
                      <m:r>
                        <w:rPr>
                          <w:rFonts w:ascii="Cambria Math" w:hAnsi="Cambria Math"/>
                        </w:rPr>
                        <m:t>3</m:t>
                      </m:r>
                    </m:num>
                    <m:den>
                      <m:r>
                        <w:rPr>
                          <w:rFonts w:ascii="Cambria Math" w:hAnsi="Cambria Math"/>
                        </w:rPr>
                        <m:t>2</m:t>
                      </m:r>
                    </m:den>
                  </m:f>
                </m:e>
              </m:mr>
              <m:mr>
                <m:e>
                  <m:f>
                    <m:fPr>
                      <m:type m:val="skw"/>
                      <m:ctrlPr>
                        <w:rPr>
                          <w:rFonts w:ascii="Cambria Math" w:hAnsi="Cambria Math"/>
                          <w:i/>
                        </w:rPr>
                      </m:ctrlPr>
                    </m:fPr>
                    <m:num>
                      <m:r>
                        <w:rPr>
                          <w:rFonts w:ascii="Cambria Math" w:hAnsi="Cambria Math"/>
                        </w:rPr>
                        <m:t>78</m:t>
                      </m:r>
                    </m:num>
                    <m:den>
                      <m:r>
                        <w:rPr>
                          <w:rFonts w:ascii="Cambria Math" w:hAnsi="Cambria Math"/>
                        </w:rPr>
                        <m:t>56</m:t>
                      </m:r>
                    </m:den>
                  </m:f>
                </m:e>
                <m:e>
                  <m:f>
                    <m:fPr>
                      <m:type m:val="skw"/>
                      <m:ctrlPr>
                        <w:rPr>
                          <w:rFonts w:ascii="Cambria Math" w:hAnsi="Cambria Math"/>
                          <w:i/>
                        </w:rPr>
                      </m:ctrlPr>
                    </m:fPr>
                    <m:num>
                      <m:r>
                        <w:rPr>
                          <w:rFonts w:ascii="Cambria Math" w:hAnsi="Cambria Math"/>
                        </w:rPr>
                        <m:t>-117</m:t>
                      </m:r>
                    </m:num>
                    <m:den>
                      <m:r>
                        <w:rPr>
                          <w:rFonts w:ascii="Cambria Math" w:hAnsi="Cambria Math"/>
                        </w:rPr>
                        <m:t>56</m:t>
                      </m:r>
                    </m:den>
                  </m:f>
                </m:e>
              </m:mr>
            </m:m>
          </m:e>
        </m:d>
        <m:d>
          <m:dPr>
            <m:ctrlPr>
              <w:rPr>
                <w:rFonts w:ascii="Cambria Math" w:hAnsi="Cambria Math"/>
                <w:i/>
              </w:rPr>
            </m:ctrlPr>
          </m:dPr>
          <m:e>
            <m:m>
              <m:mPr>
                <m:rSpRule m:val="3"/>
                <m:rSp m:val="720"/>
                <m:mcs>
                  <m:mc>
                    <m:mcPr>
                      <m:count m:val="1"/>
                      <m:mcJc m:val="center"/>
                    </m:mcPr>
                  </m:mc>
                </m:mcs>
                <m:ctrlPr>
                  <w:rPr>
                    <w:rFonts w:ascii="Cambria Math" w:hAnsi="Cambria Math"/>
                    <w:i/>
                  </w:rPr>
                </m:ctrlPr>
              </m:mPr>
              <m:mr>
                <m:e>
                  <m:r>
                    <w:rPr>
                      <w:rFonts w:ascii="Cambria Math" w:hAnsi="Cambria Math"/>
                    </w:rPr>
                    <m:t>σ</m:t>
                  </m:r>
                </m:e>
              </m:mr>
              <m:mr>
                <m:e>
                  <m:r>
                    <w:rPr>
                      <w:rFonts w:ascii="Cambria Math" w:hAnsi="Cambria Math"/>
                    </w:rPr>
                    <m:t>π</m:t>
                  </m:r>
                </m:e>
              </m:mr>
            </m:m>
          </m:e>
        </m:d>
      </m:oMath>
      <w:r w:rsidR="0075234C">
        <w:rPr>
          <w:rFonts w:eastAsiaTheme="minorEastAsia"/>
        </w:rPr>
        <w:tab/>
      </w:r>
      <w:r w:rsidR="0075234C">
        <w:rPr>
          <w:rFonts w:eastAsiaTheme="minorEastAsia"/>
        </w:rPr>
        <w:tab/>
      </w:r>
      <m:oMath>
        <m:d>
          <m:dPr>
            <m:ctrlPr>
              <w:rPr>
                <w:rFonts w:ascii="Cambria Math" w:hAnsi="Cambria Math"/>
                <w:i/>
              </w:rPr>
            </m:ctrlPr>
          </m:dPr>
          <m:e>
            <m:m>
              <m:mPr>
                <m:rSpRule m:val="3"/>
                <m:rSp m:val="720"/>
                <m:mcs>
                  <m:mc>
                    <m:mcPr>
                      <m:count m:val="1"/>
                      <m:mcJc m:val="center"/>
                    </m:mcPr>
                  </m:mc>
                </m:mcs>
                <m:ctrlPr>
                  <w:rPr>
                    <w:rFonts w:ascii="Cambria Math" w:hAnsi="Cambria Math"/>
                    <w:i/>
                  </w:rPr>
                </m:ctrlPr>
              </m:mPr>
              <m:mr>
                <m:e>
                  <m:r>
                    <w:rPr>
                      <w:rFonts w:ascii="Cambria Math" w:hAnsi="Cambria Math"/>
                    </w:rPr>
                    <m:t>σ</m:t>
                  </m:r>
                </m:e>
              </m:mr>
              <m:mr>
                <m:e>
                  <m:r>
                    <w:rPr>
                      <w:rFonts w:ascii="Cambria Math" w:hAnsi="Cambria Math"/>
                    </w:rPr>
                    <m:t>π</m:t>
                  </m:r>
                </m:e>
              </m:mr>
            </m:m>
          </m:e>
        </m:d>
        <m:r>
          <w:rPr>
            <w:rFonts w:ascii="Cambria Math" w:hAnsi="Cambria Math"/>
          </w:rPr>
          <m:t>=</m:t>
        </m:r>
        <m:d>
          <m:dPr>
            <m:ctrlPr>
              <w:rPr>
                <w:rFonts w:ascii="Cambria Math" w:hAnsi="Cambria Math"/>
                <w:i/>
              </w:rPr>
            </m:ctrlPr>
          </m:dPr>
          <m:e>
            <m:m>
              <m:mPr>
                <m:rSpRule m:val="3"/>
                <m:rSp m:val="720"/>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2</m:t>
                      </m:r>
                    </m:num>
                    <m:den>
                      <m:r>
                        <w:rPr>
                          <w:rFonts w:ascii="Cambria Math" w:hAnsi="Cambria Math"/>
                        </w:rPr>
                        <m:t>11</m:t>
                      </m:r>
                    </m:den>
                  </m:f>
                </m:e>
                <m:e>
                  <m:f>
                    <m:fPr>
                      <m:type m:val="skw"/>
                      <m:ctrlPr>
                        <w:rPr>
                          <w:rFonts w:ascii="Cambria Math" w:hAnsi="Cambria Math"/>
                          <w:i/>
                        </w:rPr>
                      </m:ctrlPr>
                    </m:fPr>
                    <m:num>
                      <m:r>
                        <w:rPr>
                          <w:rFonts w:ascii="Cambria Math" w:hAnsi="Cambria Math"/>
                        </w:rPr>
                        <m:t>56</m:t>
                      </m:r>
                    </m:num>
                    <m:den>
                      <m:r>
                        <w:rPr>
                          <w:rFonts w:ascii="Cambria Math" w:hAnsi="Cambria Math"/>
                        </w:rPr>
                        <m:t>429</m:t>
                      </m:r>
                    </m:den>
                  </m:f>
                </m:e>
              </m:mr>
              <m:mr>
                <m:e>
                  <m:f>
                    <m:fPr>
                      <m:type m:val="skw"/>
                      <m:ctrlPr>
                        <w:rPr>
                          <w:rFonts w:ascii="Cambria Math" w:hAnsi="Cambria Math"/>
                          <w:i/>
                        </w:rPr>
                      </m:ctrlPr>
                    </m:fPr>
                    <m:num>
                      <m:r>
                        <w:rPr>
                          <w:rFonts w:ascii="Cambria Math" w:hAnsi="Cambria Math"/>
                        </w:rPr>
                        <m:t>4</m:t>
                      </m:r>
                    </m:num>
                    <m:den>
                      <m:r>
                        <w:rPr>
                          <w:rFonts w:ascii="Cambria Math" w:hAnsi="Cambria Math"/>
                        </w:rPr>
                        <m:t>33</m:t>
                      </m:r>
                    </m:den>
                  </m:f>
                </m:e>
                <m:e>
                  <m:f>
                    <m:fPr>
                      <m:type m:val="skw"/>
                      <m:ctrlPr>
                        <w:rPr>
                          <w:rFonts w:ascii="Cambria Math" w:hAnsi="Cambria Math"/>
                          <w:i/>
                        </w:rPr>
                      </m:ctrlPr>
                    </m:fPr>
                    <m:num>
                      <m:r>
                        <w:rPr>
                          <w:rFonts w:ascii="Cambria Math" w:hAnsi="Cambria Math"/>
                        </w:rPr>
                        <m:t>-56</m:t>
                      </m:r>
                    </m:num>
                    <m:den>
                      <m:r>
                        <w:rPr>
                          <w:rFonts w:ascii="Cambria Math" w:hAnsi="Cambria Math"/>
                        </w:rPr>
                        <m:t>143</m:t>
                      </m:r>
                    </m:den>
                  </m:f>
                </m:e>
              </m:mr>
            </m:m>
          </m:e>
        </m:d>
        <m:d>
          <m:dPr>
            <m:ctrlPr>
              <w:rPr>
                <w:rFonts w:ascii="Cambria Math" w:hAnsi="Cambria Math"/>
                <w:i/>
              </w:rPr>
            </m:ctrlPr>
          </m:dPr>
          <m:e>
            <m:m>
              <m:mPr>
                <m:rSpRule m:val="3"/>
                <m:rSp m:val="720"/>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e>
              </m:m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e>
              </m:mr>
            </m:m>
          </m:e>
        </m:d>
      </m:oMath>
    </w:p>
    <w:p w14:paraId="5FE85F34" w14:textId="77777777" w:rsidR="0075234C" w:rsidRDefault="0075234C" w:rsidP="0075234C"/>
    <w:p w14:paraId="70993151" w14:textId="77777777" w:rsidR="0075234C" w:rsidRDefault="0075234C" w:rsidP="0075234C">
      <w:r>
        <w:t>For O</w:t>
      </w:r>
      <w:r w:rsidRPr="00926F09">
        <w:rPr>
          <w:vertAlign w:val="subscript"/>
        </w:rPr>
        <w:t>h</w:t>
      </w:r>
      <w:r>
        <w:t xml:space="preserve"> symmetry with trigonal axes it is:</w:t>
      </w:r>
    </w:p>
    <w:p w14:paraId="4005F20D" w14:textId="75DDEC89" w:rsidR="0075234C" w:rsidRDefault="00C56196" w:rsidP="0075234C">
      <w:pPr>
        <w:ind w:right="-897"/>
      </w:pPr>
      <m:oMath>
        <m:d>
          <m:dPr>
            <m:ctrlPr>
              <w:rPr>
                <w:rFonts w:ascii="Cambria Math" w:hAnsi="Cambria Math"/>
                <w:i/>
              </w:rPr>
            </m:ctrlPr>
          </m:dPr>
          <m:e>
            <m:m>
              <m:mPr>
                <m:rSpRule m:val="3"/>
                <m:rSp m:val="720"/>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e>
              </m:m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e>
              </m:mr>
            </m:m>
          </m:e>
        </m:d>
        <m:r>
          <w:rPr>
            <w:rFonts w:ascii="Cambria Math" w:hAnsi="Cambria Math"/>
          </w:rPr>
          <m:t>=</m:t>
        </m:r>
        <m:d>
          <m:dPr>
            <m:ctrlPr>
              <w:rPr>
                <w:rFonts w:ascii="Cambria Math" w:hAnsi="Cambria Math"/>
                <w:i/>
              </w:rPr>
            </m:ctrlPr>
          </m:dPr>
          <m:e>
            <m:m>
              <m:mPr>
                <m:rSpRule m:val="3"/>
                <m:rSp m:val="720"/>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f>
                    <m:fPr>
                      <m:type m:val="skw"/>
                      <m:ctrlPr>
                        <w:rPr>
                          <w:rFonts w:ascii="Cambria Math" w:hAnsi="Cambria Math"/>
                          <w:i/>
                        </w:rPr>
                      </m:ctrlPr>
                    </m:fPr>
                    <m:num>
                      <m:r>
                        <w:rPr>
                          <w:rFonts w:ascii="Cambria Math" w:hAnsi="Cambria Math"/>
                        </w:rPr>
                        <m:t>52</m:t>
                      </m:r>
                    </m:num>
                    <m:den>
                      <m:r>
                        <w:rPr>
                          <w:rFonts w:ascii="Cambria Math" w:hAnsi="Cambria Math"/>
                        </w:rPr>
                        <m:t>21</m:t>
                      </m:r>
                    </m:den>
                  </m:f>
                </m:e>
                <m:e>
                  <m:f>
                    <m:fPr>
                      <m:type m:val="skw"/>
                      <m:ctrlPr>
                        <w:rPr>
                          <w:rFonts w:ascii="Cambria Math" w:hAnsi="Cambria Math"/>
                          <w:i/>
                        </w:rPr>
                      </m:ctrlPr>
                    </m:fPr>
                    <m:num>
                      <m:r>
                        <w:rPr>
                          <w:rFonts w:ascii="Cambria Math" w:hAnsi="Cambria Math"/>
                        </w:rPr>
                        <m:t>-26</m:t>
                      </m:r>
                    </m:num>
                    <m:den>
                      <m:r>
                        <w:rPr>
                          <w:rFonts w:ascii="Cambria Math" w:hAnsi="Cambria Math"/>
                        </w:rPr>
                        <m:t>7</m:t>
                      </m:r>
                    </m:den>
                  </m:f>
                </m:e>
              </m:mr>
            </m:m>
          </m:e>
        </m:d>
        <m:d>
          <m:dPr>
            <m:ctrlPr>
              <w:rPr>
                <w:rFonts w:ascii="Cambria Math" w:hAnsi="Cambria Math"/>
                <w:i/>
              </w:rPr>
            </m:ctrlPr>
          </m:dPr>
          <m:e>
            <m:m>
              <m:mPr>
                <m:rSpRule m:val="3"/>
                <m:rSp m:val="720"/>
                <m:mcs>
                  <m:mc>
                    <m:mcPr>
                      <m:count m:val="1"/>
                      <m:mcJc m:val="center"/>
                    </m:mcPr>
                  </m:mc>
                </m:mcs>
                <m:ctrlPr>
                  <w:rPr>
                    <w:rFonts w:ascii="Cambria Math" w:hAnsi="Cambria Math"/>
                    <w:i/>
                  </w:rPr>
                </m:ctrlPr>
              </m:mPr>
              <m:mr>
                <m:e>
                  <m:r>
                    <w:rPr>
                      <w:rFonts w:ascii="Cambria Math" w:hAnsi="Cambria Math"/>
                    </w:rPr>
                    <m:t>σ</m:t>
                  </m:r>
                </m:e>
              </m:mr>
              <m:mr>
                <m:e>
                  <m:r>
                    <w:rPr>
                      <w:rFonts w:ascii="Cambria Math" w:hAnsi="Cambria Math"/>
                    </w:rPr>
                    <m:t>π</m:t>
                  </m:r>
                </m:e>
              </m:mr>
            </m:m>
          </m:e>
        </m:d>
      </m:oMath>
      <w:r w:rsidR="0075234C">
        <w:rPr>
          <w:rFonts w:eastAsiaTheme="minorEastAsia"/>
        </w:rPr>
        <w:tab/>
      </w:r>
      <w:r w:rsidR="0075234C">
        <w:rPr>
          <w:rFonts w:eastAsiaTheme="minorEastAsia"/>
        </w:rPr>
        <w:tab/>
      </w:r>
      <m:oMath>
        <m:d>
          <m:dPr>
            <m:ctrlPr>
              <w:rPr>
                <w:rFonts w:ascii="Cambria Math" w:hAnsi="Cambria Math"/>
                <w:i/>
              </w:rPr>
            </m:ctrlPr>
          </m:dPr>
          <m:e>
            <m:m>
              <m:mPr>
                <m:rSpRule m:val="3"/>
                <m:rSp m:val="720"/>
                <m:mcs>
                  <m:mc>
                    <m:mcPr>
                      <m:count m:val="1"/>
                      <m:mcJc m:val="center"/>
                    </m:mcPr>
                  </m:mc>
                </m:mcs>
                <m:ctrlPr>
                  <w:rPr>
                    <w:rFonts w:ascii="Cambria Math" w:hAnsi="Cambria Math"/>
                    <w:i/>
                  </w:rPr>
                </m:ctrlPr>
              </m:mPr>
              <m:mr>
                <m:e>
                  <m:r>
                    <w:rPr>
                      <w:rFonts w:ascii="Cambria Math" w:hAnsi="Cambria Math"/>
                    </w:rPr>
                    <m:t>σ</m:t>
                  </m:r>
                </m:e>
              </m:mr>
              <m:mr>
                <m:e>
                  <m:r>
                    <w:rPr>
                      <w:rFonts w:ascii="Cambria Math" w:hAnsi="Cambria Math"/>
                    </w:rPr>
                    <m:t>π</m:t>
                  </m:r>
                </m:e>
              </m:mr>
            </m:m>
          </m:e>
        </m:d>
        <m:r>
          <w:rPr>
            <w:rFonts w:ascii="Cambria Math" w:hAnsi="Cambria Math"/>
          </w:rPr>
          <m:t>=</m:t>
        </m:r>
        <m:d>
          <m:dPr>
            <m:ctrlPr>
              <w:rPr>
                <w:rFonts w:ascii="Cambria Math" w:hAnsi="Cambria Math"/>
                <w:i/>
              </w:rPr>
            </m:ctrlPr>
          </m:dPr>
          <m:e>
            <m:m>
              <m:mPr>
                <m:rSpRule m:val="3"/>
                <m:rSp m:val="720"/>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-3</m:t>
                      </m:r>
                    </m:num>
                    <m:den>
                      <m:r>
                        <w:rPr>
                          <w:rFonts w:ascii="Cambria Math" w:hAnsi="Cambria Math"/>
                        </w:rPr>
                        <m:t>11</m:t>
                      </m:r>
                    </m:den>
                  </m:f>
                </m:e>
                <m:e>
                  <m:f>
                    <m:fPr>
                      <m:type m:val="skw"/>
                      <m:ctrlPr>
                        <w:rPr>
                          <w:rFonts w:ascii="Cambria Math" w:hAnsi="Cambria Math"/>
                          <w:i/>
                        </w:rPr>
                      </m:ctrlPr>
                    </m:fPr>
                    <m:num>
                      <m:r>
                        <w:rPr>
                          <w:rFonts w:ascii="Cambria Math" w:hAnsi="Cambria Math"/>
                        </w:rPr>
                        <m:t>21</m:t>
                      </m:r>
                    </m:num>
                    <m:den>
                      <m:r>
                        <w:rPr>
                          <w:rFonts w:ascii="Cambria Math" w:hAnsi="Cambria Math"/>
                        </w:rPr>
                        <m:t>286</m:t>
                      </m:r>
                    </m:den>
                  </m:f>
                </m:e>
              </m:mr>
              <m:mr>
                <m:e>
                  <m:f>
                    <m:fPr>
                      <m:type m:val="skw"/>
                      <m:ctrlPr>
                        <w:rPr>
                          <w:rFonts w:ascii="Cambria Math" w:hAnsi="Cambria Math"/>
                          <w:i/>
                        </w:rPr>
                      </m:ctrlPr>
                    </m:fPr>
                    <m:num>
                      <m:r>
                        <w:rPr>
                          <w:rFonts w:ascii="Cambria Math" w:hAnsi="Cambria Math"/>
                        </w:rPr>
                        <m:t>-2</m:t>
                      </m:r>
                    </m:num>
                    <m:den>
                      <m:r>
                        <w:rPr>
                          <w:rFonts w:ascii="Cambria Math" w:hAnsi="Cambria Math"/>
                        </w:rPr>
                        <m:t>11</m:t>
                      </m:r>
                    </m:den>
                  </m:f>
                </m:e>
                <m:e>
                  <m:f>
                    <m:fPr>
                      <m:type m:val="skw"/>
                      <m:ctrlPr>
                        <w:rPr>
                          <w:rFonts w:ascii="Cambria Math" w:hAnsi="Cambria Math"/>
                          <w:i/>
                        </w:rPr>
                      </m:ctrlPr>
                    </m:fPr>
                    <m:num>
                      <m:r>
                        <w:rPr>
                          <w:rFonts w:ascii="Cambria Math" w:hAnsi="Cambria Math"/>
                        </w:rPr>
                        <m:t>-63</m:t>
                      </m:r>
                    </m:num>
                    <m:den>
                      <m:r>
                        <w:rPr>
                          <w:rFonts w:ascii="Cambria Math" w:hAnsi="Cambria Math"/>
                        </w:rPr>
                        <m:t>286</m:t>
                      </m:r>
                    </m:den>
                  </m:f>
                </m:e>
              </m:mr>
            </m:m>
          </m:e>
        </m:d>
        <m:d>
          <m:dPr>
            <m:ctrlPr>
              <w:rPr>
                <w:rFonts w:ascii="Cambria Math" w:hAnsi="Cambria Math"/>
                <w:i/>
              </w:rPr>
            </m:ctrlPr>
          </m:dPr>
          <m:e>
            <m:m>
              <m:mPr>
                <m:rSpRule m:val="3"/>
                <m:rSp m:val="720"/>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e>
              </m:mr>
              <m:m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e>
              </m:mr>
            </m:m>
          </m:e>
        </m:d>
      </m:oMath>
    </w:p>
    <w:p w14:paraId="09EAC068" w14:textId="77777777" w:rsidR="0075234C" w:rsidRDefault="0075234C" w:rsidP="0075234C"/>
    <w:p w14:paraId="273170C7" w14:textId="77777777" w:rsidR="004A537E" w:rsidRDefault="004A537E" w:rsidP="004A537E"/>
    <w:p w14:paraId="2322C6F8" w14:textId="77777777" w:rsidR="004A537E" w:rsidRDefault="004A537E">
      <w:r>
        <w:br w:type="page"/>
      </w:r>
    </w:p>
    <w:p w14:paraId="04FA883E" w14:textId="297A4F13" w:rsidR="00280666" w:rsidRPr="008D0E98" w:rsidRDefault="00280666" w:rsidP="00280666">
      <w:pPr>
        <w:rPr>
          <w:b/>
        </w:rPr>
      </w:pPr>
      <w:proofErr w:type="gramStart"/>
      <w:r>
        <w:rPr>
          <w:b/>
        </w:rPr>
        <w:lastRenderedPageBreak/>
        <w:t>A2.2  Relationships</w:t>
      </w:r>
      <w:proofErr w:type="gramEnd"/>
      <w:r>
        <w:rPr>
          <w:b/>
        </w:rPr>
        <w:t xml:space="preserve"> between </w:t>
      </w:r>
      <w:proofErr w:type="spellStart"/>
      <w:r>
        <w:rPr>
          <w:b/>
        </w:rPr>
        <w:t>I</w:t>
      </w:r>
      <w:r w:rsidRPr="00A559DE">
        <w:rPr>
          <w:b/>
          <w:vertAlign w:val="subscript"/>
        </w:rPr>
        <w:t>h</w:t>
      </w:r>
      <w:proofErr w:type="spellEnd"/>
      <w:r w:rsidRPr="008D0E98">
        <w:rPr>
          <w:b/>
        </w:rPr>
        <w:t xml:space="preserve"> </w:t>
      </w:r>
      <w:r>
        <w:rPr>
          <w:b/>
        </w:rPr>
        <w:t xml:space="preserve">AOM and CF </w:t>
      </w:r>
      <w:r w:rsidRPr="008D0E98">
        <w:rPr>
          <w:b/>
        </w:rPr>
        <w:t>Ligand Field</w:t>
      </w:r>
      <w:r>
        <w:rPr>
          <w:b/>
        </w:rPr>
        <w:t>s</w:t>
      </w:r>
    </w:p>
    <w:p w14:paraId="38E62FFE" w14:textId="035CF6AB" w:rsidR="0017094E" w:rsidRDefault="00A704EF" w:rsidP="004A537E">
      <w:r>
        <w:t xml:space="preserve">The atom positions and coordinate system </w:t>
      </w:r>
      <w:r w:rsidR="00BC0C22">
        <w:t>for an icosahedron</w:t>
      </w:r>
      <w:r>
        <w:t xml:space="preserve"> that taken from [1] (Figure 12, Table 15)</w:t>
      </w:r>
      <w:r w:rsidR="00BC0C22">
        <w:t xml:space="preserve"> for Z ||C</w:t>
      </w:r>
      <w:r w:rsidR="00BC0C22" w:rsidRPr="00BC0C22">
        <w:rPr>
          <w:vertAlign w:val="subscript"/>
        </w:rPr>
        <w:t>5</w:t>
      </w:r>
      <w:r w:rsidR="00BC0C22">
        <w:t xml:space="preserve"> or Z|| C</w:t>
      </w:r>
      <w:r w:rsidR="00BC0C22" w:rsidRPr="00BC0C22">
        <w:rPr>
          <w:vertAlign w:val="subscript"/>
        </w:rPr>
        <w:t>3</w:t>
      </w:r>
      <w:r w:rsidR="00BC0C22">
        <w:t>.</w:t>
      </w:r>
    </w:p>
    <w:p w14:paraId="1E5AFA69" w14:textId="0D57CF76" w:rsidR="00BC0C22" w:rsidRDefault="00BC0C22" w:rsidP="004A537E">
      <w:r>
        <w:rPr>
          <w:noProof/>
          <w:lang w:eastAsia="en-AU"/>
        </w:rPr>
        <mc:AlternateContent>
          <mc:Choice Requires="wpg">
            <w:drawing>
              <wp:anchor distT="0" distB="0" distL="114300" distR="114300" simplePos="0" relativeHeight="251878400" behindDoc="0" locked="0" layoutInCell="1" allowOverlap="1" wp14:anchorId="339C6C07" wp14:editId="33031FE7">
                <wp:simplePos x="0" y="0"/>
                <wp:positionH relativeFrom="column">
                  <wp:posOffset>692150</wp:posOffset>
                </wp:positionH>
                <wp:positionV relativeFrom="paragraph">
                  <wp:posOffset>109855</wp:posOffset>
                </wp:positionV>
                <wp:extent cx="2022475" cy="2416175"/>
                <wp:effectExtent l="0" t="38100" r="73025" b="3175"/>
                <wp:wrapNone/>
                <wp:docPr id="254" name="Group 254"/>
                <wp:cNvGraphicFramePr/>
                <a:graphic xmlns:a="http://schemas.openxmlformats.org/drawingml/2006/main">
                  <a:graphicData uri="http://schemas.microsoft.com/office/word/2010/wordprocessingGroup">
                    <wpg:wgp>
                      <wpg:cNvGrpSpPr/>
                      <wpg:grpSpPr>
                        <a:xfrm>
                          <a:off x="0" y="0"/>
                          <a:ext cx="2022475" cy="2416175"/>
                          <a:chOff x="0" y="0"/>
                          <a:chExt cx="2022750" cy="2416175"/>
                        </a:xfrm>
                      </wpg:grpSpPr>
                      <wps:wsp>
                        <wps:cNvPr id="34" name="Straight Arrow Connector 34"/>
                        <wps:cNvCnPr/>
                        <wps:spPr>
                          <a:xfrm flipV="1">
                            <a:off x="971550" y="1016000"/>
                            <a:ext cx="10512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flipV="1">
                            <a:off x="971550" y="0"/>
                            <a:ext cx="0" cy="1018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Pentagon 32"/>
                        <wps:cNvSpPr/>
                        <wps:spPr>
                          <a:xfrm rot="1080000">
                            <a:off x="355600" y="361950"/>
                            <a:ext cx="1281430" cy="1162685"/>
                          </a:xfrm>
                          <a:prstGeom prst="pentagon">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Pentagon 33"/>
                        <wps:cNvSpPr/>
                        <wps:spPr>
                          <a:xfrm rot="1080000" flipV="1">
                            <a:off x="330200" y="488950"/>
                            <a:ext cx="1281600" cy="116280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flipV="1">
                            <a:off x="0" y="2139950"/>
                            <a:ext cx="3240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8" name="Text Box 2"/>
                        <wps:cNvSpPr txBox="1">
                          <a:spLocks noChangeArrowheads="1"/>
                        </wps:cNvSpPr>
                        <wps:spPr bwMode="auto">
                          <a:xfrm>
                            <a:off x="1009650" y="57150"/>
                            <a:ext cx="180975" cy="248920"/>
                          </a:xfrm>
                          <a:prstGeom prst="rect">
                            <a:avLst/>
                          </a:prstGeom>
                          <a:noFill/>
                          <a:ln w="9525">
                            <a:noFill/>
                            <a:miter lim="800000"/>
                            <a:headEnd/>
                            <a:tailEnd/>
                          </a:ln>
                        </wps:spPr>
                        <wps:txbx>
                          <w:txbxContent>
                            <w:p w14:paraId="3816AF50" w14:textId="4F665D17" w:rsidR="00E02822" w:rsidRDefault="00E02822" w:rsidP="005F6176">
                              <w:r>
                                <w:t>y</w:t>
                              </w:r>
                            </w:p>
                          </w:txbxContent>
                        </wps:txbx>
                        <wps:bodyPr rot="0" vert="horz" wrap="square" lIns="0" tIns="0" rIns="0" bIns="0" anchor="t" anchorCtr="0">
                          <a:noAutofit/>
                        </wps:bodyPr>
                      </wps:wsp>
                      <wps:wsp>
                        <wps:cNvPr id="51" name="Text Box 2"/>
                        <wps:cNvSpPr txBox="1">
                          <a:spLocks noChangeArrowheads="1"/>
                        </wps:cNvSpPr>
                        <wps:spPr bwMode="auto">
                          <a:xfrm>
                            <a:off x="692150" y="215900"/>
                            <a:ext cx="153670" cy="194310"/>
                          </a:xfrm>
                          <a:prstGeom prst="rect">
                            <a:avLst/>
                          </a:prstGeom>
                          <a:noFill/>
                          <a:ln w="9525">
                            <a:noFill/>
                            <a:miter lim="800000"/>
                            <a:headEnd/>
                            <a:tailEnd/>
                          </a:ln>
                        </wps:spPr>
                        <wps:txbx>
                          <w:txbxContent>
                            <w:p w14:paraId="77F21B63" w14:textId="1C746F2F" w:rsidR="00E02822" w:rsidRPr="005F6176" w:rsidRDefault="00E02822" w:rsidP="005F6176">
                              <w:pPr>
                                <w:rPr>
                                  <w:sz w:val="20"/>
                                  <w:szCs w:val="20"/>
                                </w:rPr>
                              </w:pPr>
                              <w:r>
                                <w:rPr>
                                  <w:sz w:val="20"/>
                                  <w:szCs w:val="20"/>
                                </w:rPr>
                                <w:t>4</w:t>
                              </w:r>
                            </w:p>
                          </w:txbxContent>
                        </wps:txbx>
                        <wps:bodyPr rot="0" vert="horz" wrap="square" lIns="0" tIns="0" rIns="0" bIns="0" anchor="t" anchorCtr="0">
                          <a:noAutofit/>
                        </wps:bodyPr>
                      </wps:wsp>
                      <wps:wsp>
                        <wps:cNvPr id="50" name="Text Box 2"/>
                        <wps:cNvSpPr txBox="1">
                          <a:spLocks noChangeArrowheads="1"/>
                        </wps:cNvSpPr>
                        <wps:spPr bwMode="auto">
                          <a:xfrm>
                            <a:off x="1581150" y="539750"/>
                            <a:ext cx="153670" cy="194310"/>
                          </a:xfrm>
                          <a:prstGeom prst="rect">
                            <a:avLst/>
                          </a:prstGeom>
                          <a:noFill/>
                          <a:ln w="9525">
                            <a:noFill/>
                            <a:miter lim="800000"/>
                            <a:headEnd/>
                            <a:tailEnd/>
                          </a:ln>
                        </wps:spPr>
                        <wps:txbx>
                          <w:txbxContent>
                            <w:p w14:paraId="4ECC5587" w14:textId="39FFE845" w:rsidR="00E02822" w:rsidRPr="005F6176" w:rsidRDefault="00E02822" w:rsidP="005F6176">
                              <w:pPr>
                                <w:rPr>
                                  <w:sz w:val="20"/>
                                  <w:szCs w:val="20"/>
                                </w:rPr>
                              </w:pPr>
                              <w:r>
                                <w:rPr>
                                  <w:sz w:val="20"/>
                                  <w:szCs w:val="20"/>
                                </w:rPr>
                                <w:t>3</w:t>
                              </w:r>
                            </w:p>
                          </w:txbxContent>
                        </wps:txbx>
                        <wps:bodyPr rot="0" vert="horz" wrap="square" lIns="0" tIns="0" rIns="0" bIns="0" anchor="t" anchorCtr="0">
                          <a:noAutofit/>
                        </wps:bodyPr>
                      </wps:wsp>
                      <wps:wsp>
                        <wps:cNvPr id="40" name="Straight Connector 40"/>
                        <wps:cNvCnPr/>
                        <wps:spPr>
                          <a:xfrm>
                            <a:off x="0" y="2295525"/>
                            <a:ext cx="316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Text Box 2"/>
                        <wps:cNvSpPr txBox="1">
                          <a:spLocks noChangeArrowheads="1"/>
                        </wps:cNvSpPr>
                        <wps:spPr bwMode="auto">
                          <a:xfrm>
                            <a:off x="1263650" y="273050"/>
                            <a:ext cx="153670" cy="194310"/>
                          </a:xfrm>
                          <a:prstGeom prst="rect">
                            <a:avLst/>
                          </a:prstGeom>
                          <a:noFill/>
                          <a:ln w="9525">
                            <a:noFill/>
                            <a:miter lim="800000"/>
                            <a:headEnd/>
                            <a:tailEnd/>
                          </a:ln>
                        </wps:spPr>
                        <wps:txbx>
                          <w:txbxContent>
                            <w:p w14:paraId="00277D42" w14:textId="7D366393" w:rsidR="00E02822" w:rsidRPr="005F6176" w:rsidRDefault="00E02822" w:rsidP="005F6176">
                              <w:pPr>
                                <w:rPr>
                                  <w:sz w:val="20"/>
                                  <w:szCs w:val="20"/>
                                </w:rPr>
                              </w:pPr>
                              <w:r>
                                <w:rPr>
                                  <w:sz w:val="20"/>
                                  <w:szCs w:val="20"/>
                                </w:rPr>
                                <w:t>9</w:t>
                              </w:r>
                            </w:p>
                          </w:txbxContent>
                        </wps:txbx>
                        <wps:bodyPr rot="0" vert="horz" wrap="square" lIns="0" tIns="0" rIns="0" bIns="0" anchor="t" anchorCtr="0">
                          <a:noAutofit/>
                        </wps:bodyPr>
                      </wps:wsp>
                      <wps:wsp>
                        <wps:cNvPr id="57" name="Text Box 2"/>
                        <wps:cNvSpPr txBox="1">
                          <a:spLocks noChangeArrowheads="1"/>
                        </wps:cNvSpPr>
                        <wps:spPr bwMode="auto">
                          <a:xfrm>
                            <a:off x="260350" y="501650"/>
                            <a:ext cx="153670" cy="194310"/>
                          </a:xfrm>
                          <a:prstGeom prst="rect">
                            <a:avLst/>
                          </a:prstGeom>
                          <a:noFill/>
                          <a:ln w="9525">
                            <a:noFill/>
                            <a:miter lim="800000"/>
                            <a:headEnd/>
                            <a:tailEnd/>
                          </a:ln>
                        </wps:spPr>
                        <wps:txbx>
                          <w:txbxContent>
                            <w:p w14:paraId="66220BDC" w14:textId="216961B2" w:rsidR="00E02822" w:rsidRPr="005F6176" w:rsidRDefault="00E02822" w:rsidP="005F6176">
                              <w:pPr>
                                <w:rPr>
                                  <w:sz w:val="20"/>
                                  <w:szCs w:val="20"/>
                                </w:rPr>
                              </w:pPr>
                              <w:r>
                                <w:rPr>
                                  <w:sz w:val="20"/>
                                  <w:szCs w:val="20"/>
                                </w:rPr>
                                <w:t>10</w:t>
                              </w:r>
                            </w:p>
                          </w:txbxContent>
                        </wps:txbx>
                        <wps:bodyPr rot="0" vert="horz" wrap="square" lIns="0" tIns="0" rIns="0" bIns="0" anchor="t" anchorCtr="0">
                          <a:noAutofit/>
                        </wps:bodyPr>
                      </wps:wsp>
                      <wps:wsp>
                        <wps:cNvPr id="47" name="Text Box 2"/>
                        <wps:cNvSpPr txBox="1">
                          <a:spLocks noChangeArrowheads="1"/>
                        </wps:cNvSpPr>
                        <wps:spPr bwMode="auto">
                          <a:xfrm>
                            <a:off x="1822450" y="1050925"/>
                            <a:ext cx="180975" cy="248920"/>
                          </a:xfrm>
                          <a:prstGeom prst="rect">
                            <a:avLst/>
                          </a:prstGeom>
                          <a:noFill/>
                          <a:ln w="9525">
                            <a:noFill/>
                            <a:miter lim="800000"/>
                            <a:headEnd/>
                            <a:tailEnd/>
                          </a:ln>
                        </wps:spPr>
                        <wps:txbx>
                          <w:txbxContent>
                            <w:p w14:paraId="2DC21549" w14:textId="1AF4D64D" w:rsidR="00E02822" w:rsidRDefault="00E02822">
                              <w:r>
                                <w:t>x</w:t>
                              </w:r>
                            </w:p>
                          </w:txbxContent>
                        </wps:txbx>
                        <wps:bodyPr rot="0" vert="horz" wrap="square" lIns="0" tIns="0" rIns="0" bIns="0" anchor="t" anchorCtr="0">
                          <a:noAutofit/>
                        </wps:bodyPr>
                      </wps:wsp>
                      <wps:wsp>
                        <wps:cNvPr id="49" name="Text Box 2"/>
                        <wps:cNvSpPr txBox="1">
                          <a:spLocks noChangeArrowheads="1"/>
                        </wps:cNvSpPr>
                        <wps:spPr bwMode="auto">
                          <a:xfrm>
                            <a:off x="1019175" y="860425"/>
                            <a:ext cx="221615" cy="194310"/>
                          </a:xfrm>
                          <a:prstGeom prst="rect">
                            <a:avLst/>
                          </a:prstGeom>
                          <a:noFill/>
                          <a:ln w="9525">
                            <a:noFill/>
                            <a:miter lim="800000"/>
                            <a:headEnd/>
                            <a:tailEnd/>
                          </a:ln>
                        </wps:spPr>
                        <wps:txbx>
                          <w:txbxContent>
                            <w:p w14:paraId="7C0B2B05" w14:textId="59466E8D" w:rsidR="00E02822" w:rsidRPr="005F6176" w:rsidRDefault="00E02822" w:rsidP="005F6176">
                              <w:pPr>
                                <w:rPr>
                                  <w:sz w:val="20"/>
                                  <w:szCs w:val="20"/>
                                </w:rPr>
                              </w:pPr>
                              <w:r w:rsidRPr="005F6176">
                                <w:rPr>
                                  <w:sz w:val="20"/>
                                  <w:szCs w:val="20"/>
                                </w:rPr>
                                <w:t>1</w:t>
                              </w:r>
                              <w:r>
                                <w:rPr>
                                  <w:sz w:val="20"/>
                                  <w:szCs w:val="20"/>
                                </w:rPr>
                                <w:t>,2</w:t>
                              </w:r>
                            </w:p>
                          </w:txbxContent>
                        </wps:txbx>
                        <wps:bodyPr rot="0" vert="horz" wrap="square" lIns="0" tIns="0" rIns="0" bIns="0" anchor="t" anchorCtr="0">
                          <a:noAutofit/>
                        </wps:bodyPr>
                      </wps:wsp>
                      <wps:wsp>
                        <wps:cNvPr id="52" name="Text Box 2"/>
                        <wps:cNvSpPr txBox="1">
                          <a:spLocks noChangeArrowheads="1"/>
                        </wps:cNvSpPr>
                        <wps:spPr bwMode="auto">
                          <a:xfrm>
                            <a:off x="177800" y="920750"/>
                            <a:ext cx="153670" cy="194310"/>
                          </a:xfrm>
                          <a:prstGeom prst="rect">
                            <a:avLst/>
                          </a:prstGeom>
                          <a:noFill/>
                          <a:ln w="9525">
                            <a:noFill/>
                            <a:miter lim="800000"/>
                            <a:headEnd/>
                            <a:tailEnd/>
                          </a:ln>
                        </wps:spPr>
                        <wps:txbx>
                          <w:txbxContent>
                            <w:p w14:paraId="4FC251D2" w14:textId="02526CAF" w:rsidR="00E02822" w:rsidRPr="005F6176" w:rsidRDefault="00E02822" w:rsidP="005F6176">
                              <w:pPr>
                                <w:rPr>
                                  <w:sz w:val="20"/>
                                  <w:szCs w:val="20"/>
                                </w:rPr>
                              </w:pPr>
                              <w:r>
                                <w:rPr>
                                  <w:sz w:val="20"/>
                                  <w:szCs w:val="20"/>
                                </w:rPr>
                                <w:t>5</w:t>
                              </w:r>
                            </w:p>
                          </w:txbxContent>
                        </wps:txbx>
                        <wps:bodyPr rot="0" vert="horz" wrap="square" lIns="0" tIns="0" rIns="0" bIns="0" anchor="t" anchorCtr="0">
                          <a:noAutofit/>
                        </wps:bodyPr>
                      </wps:wsp>
                      <wps:wsp>
                        <wps:cNvPr id="55" name="Text Box 2"/>
                        <wps:cNvSpPr txBox="1">
                          <a:spLocks noChangeArrowheads="1"/>
                        </wps:cNvSpPr>
                        <wps:spPr bwMode="auto">
                          <a:xfrm>
                            <a:off x="1651000" y="869950"/>
                            <a:ext cx="153670" cy="194310"/>
                          </a:xfrm>
                          <a:prstGeom prst="rect">
                            <a:avLst/>
                          </a:prstGeom>
                          <a:noFill/>
                          <a:ln w="9525">
                            <a:noFill/>
                            <a:miter lim="800000"/>
                            <a:headEnd/>
                            <a:tailEnd/>
                          </a:ln>
                        </wps:spPr>
                        <wps:txbx>
                          <w:txbxContent>
                            <w:p w14:paraId="4676A8C2" w14:textId="53F3E90E" w:rsidR="00E02822" w:rsidRPr="005F6176" w:rsidRDefault="00E02822" w:rsidP="005F6176">
                              <w:pPr>
                                <w:rPr>
                                  <w:sz w:val="20"/>
                                  <w:szCs w:val="20"/>
                                </w:rPr>
                              </w:pPr>
                              <w:r>
                                <w:rPr>
                                  <w:sz w:val="20"/>
                                  <w:szCs w:val="20"/>
                                </w:rPr>
                                <w:t>8</w:t>
                              </w:r>
                            </w:p>
                          </w:txbxContent>
                        </wps:txbx>
                        <wps:bodyPr rot="0" vert="horz" wrap="square" lIns="0" tIns="0" rIns="0" bIns="0" anchor="t" anchorCtr="0">
                          <a:noAutofit/>
                        </wps:bodyPr>
                      </wps:wsp>
                      <wps:wsp>
                        <wps:cNvPr id="58" name="Text Box 2"/>
                        <wps:cNvSpPr txBox="1">
                          <a:spLocks noChangeArrowheads="1"/>
                        </wps:cNvSpPr>
                        <wps:spPr bwMode="auto">
                          <a:xfrm>
                            <a:off x="285750" y="1358900"/>
                            <a:ext cx="153670" cy="194310"/>
                          </a:xfrm>
                          <a:prstGeom prst="rect">
                            <a:avLst/>
                          </a:prstGeom>
                          <a:noFill/>
                          <a:ln w="9525">
                            <a:noFill/>
                            <a:miter lim="800000"/>
                            <a:headEnd/>
                            <a:tailEnd/>
                          </a:ln>
                        </wps:spPr>
                        <wps:txbx>
                          <w:txbxContent>
                            <w:p w14:paraId="1D95D0C9" w14:textId="000B5829" w:rsidR="00E02822" w:rsidRPr="005F6176" w:rsidRDefault="00E02822" w:rsidP="005F6176">
                              <w:pPr>
                                <w:rPr>
                                  <w:sz w:val="20"/>
                                  <w:szCs w:val="20"/>
                                </w:rPr>
                              </w:pPr>
                              <w:r>
                                <w:rPr>
                                  <w:sz w:val="20"/>
                                  <w:szCs w:val="20"/>
                                </w:rPr>
                                <w:t>11</w:t>
                              </w:r>
                            </w:p>
                          </w:txbxContent>
                        </wps:txbx>
                        <wps:bodyPr rot="0" vert="horz" wrap="square" lIns="0" tIns="0" rIns="0" bIns="0" anchor="t" anchorCtr="0">
                          <a:noAutofit/>
                        </wps:bodyPr>
                      </wps:wsp>
                      <wps:wsp>
                        <wps:cNvPr id="53" name="Text Box 2"/>
                        <wps:cNvSpPr txBox="1">
                          <a:spLocks noChangeArrowheads="1"/>
                        </wps:cNvSpPr>
                        <wps:spPr bwMode="auto">
                          <a:xfrm>
                            <a:off x="685800" y="1619250"/>
                            <a:ext cx="153670" cy="194310"/>
                          </a:xfrm>
                          <a:prstGeom prst="rect">
                            <a:avLst/>
                          </a:prstGeom>
                          <a:noFill/>
                          <a:ln w="9525">
                            <a:noFill/>
                            <a:miter lim="800000"/>
                            <a:headEnd/>
                            <a:tailEnd/>
                          </a:ln>
                        </wps:spPr>
                        <wps:txbx>
                          <w:txbxContent>
                            <w:p w14:paraId="33CDB304" w14:textId="0268CBA8" w:rsidR="00E02822" w:rsidRPr="005F6176" w:rsidRDefault="00E02822" w:rsidP="005F6176">
                              <w:pPr>
                                <w:rPr>
                                  <w:sz w:val="20"/>
                                  <w:szCs w:val="20"/>
                                </w:rPr>
                              </w:pPr>
                              <w:r>
                                <w:rPr>
                                  <w:sz w:val="20"/>
                                  <w:szCs w:val="20"/>
                                </w:rPr>
                                <w:t>6</w:t>
                              </w:r>
                            </w:p>
                          </w:txbxContent>
                        </wps:txbx>
                        <wps:bodyPr rot="0" vert="horz" wrap="square" lIns="0" tIns="0" rIns="0" bIns="0" anchor="t" anchorCtr="0">
                          <a:noAutofit/>
                        </wps:bodyPr>
                      </wps:wsp>
                      <wps:wsp>
                        <wps:cNvPr id="54" name="Text Box 2"/>
                        <wps:cNvSpPr txBox="1">
                          <a:spLocks noChangeArrowheads="1"/>
                        </wps:cNvSpPr>
                        <wps:spPr bwMode="auto">
                          <a:xfrm>
                            <a:off x="1581150" y="1377950"/>
                            <a:ext cx="153670" cy="194310"/>
                          </a:xfrm>
                          <a:prstGeom prst="rect">
                            <a:avLst/>
                          </a:prstGeom>
                          <a:noFill/>
                          <a:ln w="9525">
                            <a:noFill/>
                            <a:miter lim="800000"/>
                            <a:headEnd/>
                            <a:tailEnd/>
                          </a:ln>
                        </wps:spPr>
                        <wps:txbx>
                          <w:txbxContent>
                            <w:p w14:paraId="399D569B" w14:textId="4D99B7CA" w:rsidR="00E02822" w:rsidRPr="005F6176" w:rsidRDefault="00E02822" w:rsidP="005F6176">
                              <w:pPr>
                                <w:rPr>
                                  <w:sz w:val="20"/>
                                  <w:szCs w:val="20"/>
                                </w:rPr>
                              </w:pPr>
                              <w:r>
                                <w:rPr>
                                  <w:sz w:val="20"/>
                                  <w:szCs w:val="20"/>
                                </w:rPr>
                                <w:t>7</w:t>
                              </w:r>
                            </w:p>
                          </w:txbxContent>
                        </wps:txbx>
                        <wps:bodyPr rot="0" vert="horz" wrap="square" lIns="0" tIns="0" rIns="0" bIns="0" anchor="t" anchorCtr="0">
                          <a:noAutofit/>
                        </wps:bodyPr>
                      </wps:wsp>
                      <wps:wsp>
                        <wps:cNvPr id="59" name="Text Box 2"/>
                        <wps:cNvSpPr txBox="1">
                          <a:spLocks noChangeArrowheads="1"/>
                        </wps:cNvSpPr>
                        <wps:spPr bwMode="auto">
                          <a:xfrm>
                            <a:off x="1143000" y="1631950"/>
                            <a:ext cx="153670" cy="194310"/>
                          </a:xfrm>
                          <a:prstGeom prst="rect">
                            <a:avLst/>
                          </a:prstGeom>
                          <a:noFill/>
                          <a:ln w="9525">
                            <a:noFill/>
                            <a:miter lim="800000"/>
                            <a:headEnd/>
                            <a:tailEnd/>
                          </a:ln>
                        </wps:spPr>
                        <wps:txbx>
                          <w:txbxContent>
                            <w:p w14:paraId="7982FDEE" w14:textId="12611858" w:rsidR="00E02822" w:rsidRPr="005F6176" w:rsidRDefault="00E02822" w:rsidP="005F6176">
                              <w:pPr>
                                <w:rPr>
                                  <w:sz w:val="20"/>
                                  <w:szCs w:val="20"/>
                                </w:rPr>
                              </w:pPr>
                              <w:r>
                                <w:rPr>
                                  <w:sz w:val="20"/>
                                  <w:szCs w:val="20"/>
                                </w:rPr>
                                <w:t>12</w:t>
                              </w:r>
                            </w:p>
                          </w:txbxContent>
                        </wps:txbx>
                        <wps:bodyPr rot="0" vert="horz" wrap="square" lIns="0" tIns="0" rIns="0" bIns="0" anchor="t" anchorCtr="0">
                          <a:noAutofit/>
                        </wps:bodyPr>
                      </wps:wsp>
                      <wps:wsp>
                        <wps:cNvPr id="244" name="Oval 244"/>
                        <wps:cNvSpPr/>
                        <wps:spPr>
                          <a:xfrm>
                            <a:off x="952500" y="965200"/>
                            <a:ext cx="63500" cy="63500"/>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
                        <wps:cNvSpPr txBox="1">
                          <a:spLocks noChangeArrowheads="1"/>
                        </wps:cNvSpPr>
                        <wps:spPr bwMode="auto">
                          <a:xfrm>
                            <a:off x="403225" y="1908175"/>
                            <a:ext cx="558800" cy="508000"/>
                          </a:xfrm>
                          <a:prstGeom prst="rect">
                            <a:avLst/>
                          </a:prstGeom>
                          <a:noFill/>
                          <a:ln w="9525">
                            <a:noFill/>
                            <a:miter lim="800000"/>
                            <a:headEnd/>
                            <a:tailEnd/>
                          </a:ln>
                        </wps:spPr>
                        <wps:txbx>
                          <w:txbxContent>
                            <w:p w14:paraId="0147A99E" w14:textId="77777777" w:rsidR="00E02822" w:rsidRDefault="00E02822" w:rsidP="00F03943">
                              <w:pPr>
                                <w:spacing w:after="0" w:line="240" w:lineRule="auto"/>
                                <w:rPr>
                                  <w:sz w:val="20"/>
                                  <w:szCs w:val="20"/>
                                </w:rPr>
                              </w:pPr>
                              <w:r>
                                <w:rPr>
                                  <w:rFonts w:cs="Times New Roman"/>
                                  <w:sz w:val="20"/>
                                  <w:szCs w:val="20"/>
                                </w:rPr>
                                <w:t>±</w:t>
                              </w:r>
                              <w:r>
                                <w:rPr>
                                  <w:sz w:val="20"/>
                                  <w:szCs w:val="20"/>
                                </w:rPr>
                                <w:t>1</w:t>
                              </w:r>
                            </w:p>
                            <w:p w14:paraId="7740F420" w14:textId="2FD40DC8" w:rsidR="00E02822" w:rsidRDefault="00E02822" w:rsidP="00F03943">
                              <w:pPr>
                                <w:spacing w:after="0" w:line="240" w:lineRule="auto"/>
                                <w:rPr>
                                  <w:sz w:val="20"/>
                                  <w:szCs w:val="20"/>
                                </w:rPr>
                              </w:pPr>
                              <w:r>
                                <w:rPr>
                                  <w:sz w:val="20"/>
                                  <w:szCs w:val="20"/>
                                </w:rPr>
                                <w:t>-0.4972</w:t>
                              </w:r>
                            </w:p>
                            <w:p w14:paraId="75218280" w14:textId="6FCF0AAF" w:rsidR="00E02822" w:rsidRPr="005F6176" w:rsidRDefault="00E02822" w:rsidP="00F03943">
                              <w:pPr>
                                <w:spacing w:after="0" w:line="240" w:lineRule="auto"/>
                                <w:rPr>
                                  <w:sz w:val="20"/>
                                  <w:szCs w:val="20"/>
                                </w:rPr>
                              </w:pPr>
                              <w:r>
                                <w:rPr>
                                  <w:sz w:val="20"/>
                                  <w:szCs w:val="20"/>
                                </w:rPr>
                                <w:t>+0.4972</w:t>
                              </w:r>
                            </w:p>
                          </w:txbxContent>
                        </wps:txbx>
                        <wps:bodyPr rot="0" vert="horz" wrap="square" lIns="0" tIns="0" rIns="0" bIns="0" anchor="t" anchorCtr="0">
                          <a:noAutofit/>
                        </wps:bodyPr>
                      </wps:wsp>
                      <wps:wsp>
                        <wps:cNvPr id="247" name="Oval 247"/>
                        <wps:cNvSpPr/>
                        <wps:spPr>
                          <a:xfrm>
                            <a:off x="142875" y="1971675"/>
                            <a:ext cx="63500" cy="63500"/>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9C6C07" id="Group 254" o:spid="_x0000_s1113" style="position:absolute;margin-left:54.5pt;margin-top:8.65pt;width:159.25pt;height:190.25pt;z-index:251878400" coordsize="20227,2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">
                <v:shape id="Straight Arrow Connector 34" o:spid="_x0000_s1114" type="#_x0000_t32" style="position:absolute;left:9715;top:10160;width:1051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" strokecolor="black [3213]" strokeweight="1pt">
                  <v:stroke endarrow="block"/>
                </v:shape>
                <v:shape id="Straight Arrow Connector 35" o:spid="_x0000_s1115" type="#_x0000_t32" style="position:absolute;left:9715;width:0;height:10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" strokecolor="black [3213]" strokeweight="1pt">
                  <v:stroke endarrow="block"/>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2" o:spid="_x0000_s1116" type="#_x0000_t56" style="position:absolute;left:3556;top:3619;width:12814;height:11627;rotation: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" filled="f" strokecolor="black [3213]" strokeweight="1.5pt">
                  <v:stroke dashstyle="3 1"/>
                </v:shape>
                <v:shape id="Pentagon 33" o:spid="_x0000_s1117" type="#_x0000_t56" style="position:absolute;left:3302;top:4889;width:12816;height:11628;rotation:-1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" filled="f" strokecolor="black [3213]" strokeweight="2pt"/>
                <v:line id="Straight Connector 44" o:spid="_x0000_s1118" style="position:absolute;flip:y;visibility:visible;mso-wrap-style:square" from="0,21399" to="3240,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" strokecolor="black [3213]" strokeweight="1.5pt">
                  <v:stroke dashstyle="dash"/>
                </v:line>
                <v:shape id="_x0000_s1119" type="#_x0000_t202" style="position:absolute;left:10096;top:571;width:1810;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816AF50" w14:textId="4F665D17" w:rsidR="00E02822" w:rsidRDefault="00E02822" w:rsidP="005F6176">
                        <w:r>
                          <w:t>y</w:t>
                        </w:r>
                      </w:p>
                    </w:txbxContent>
                  </v:textbox>
                </v:shape>
                <v:shape id="_x0000_s1120" type="#_x0000_t202" style="position:absolute;left:6921;top:2159;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7F21B63" w14:textId="1C746F2F" w:rsidR="00E02822" w:rsidRPr="005F6176" w:rsidRDefault="00E02822" w:rsidP="005F6176">
                        <w:pPr>
                          <w:rPr>
                            <w:sz w:val="20"/>
                            <w:szCs w:val="20"/>
                          </w:rPr>
                        </w:pPr>
                        <w:r>
                          <w:rPr>
                            <w:sz w:val="20"/>
                            <w:szCs w:val="20"/>
                          </w:rPr>
                          <w:t>4</w:t>
                        </w:r>
                      </w:p>
                    </w:txbxContent>
                  </v:textbox>
                </v:shape>
                <v:shape id="_x0000_s1121" type="#_x0000_t202" style="position:absolute;left:15811;top:5397;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ECC5587" w14:textId="39FFE845" w:rsidR="00E02822" w:rsidRPr="005F6176" w:rsidRDefault="00E02822" w:rsidP="005F6176">
                        <w:pPr>
                          <w:rPr>
                            <w:sz w:val="20"/>
                            <w:szCs w:val="20"/>
                          </w:rPr>
                        </w:pPr>
                        <w:r>
                          <w:rPr>
                            <w:sz w:val="20"/>
                            <w:szCs w:val="20"/>
                          </w:rPr>
                          <w:t>3</w:t>
                        </w:r>
                      </w:p>
                    </w:txbxContent>
                  </v:textbox>
                </v:shape>
                <v:line id="Straight Connector 40" o:spid="_x0000_s1122" style="position:absolute;visibility:visible;mso-wrap-style:square" from="0,22955" to="3168,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" strokecolor="black [3213]" strokeweight="2pt"/>
                <v:shape id="_x0000_s1123" type="#_x0000_t202" style="position:absolute;left:12636;top:2730;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0277D42" w14:textId="7D366393" w:rsidR="00E02822" w:rsidRPr="005F6176" w:rsidRDefault="00E02822" w:rsidP="005F6176">
                        <w:pPr>
                          <w:rPr>
                            <w:sz w:val="20"/>
                            <w:szCs w:val="20"/>
                          </w:rPr>
                        </w:pPr>
                        <w:r>
                          <w:rPr>
                            <w:sz w:val="20"/>
                            <w:szCs w:val="20"/>
                          </w:rPr>
                          <w:t>9</w:t>
                        </w:r>
                      </w:p>
                    </w:txbxContent>
                  </v:textbox>
                </v:shape>
                <v:shape id="_x0000_s1124" type="#_x0000_t202" style="position:absolute;left:2603;top:5016;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6220BDC" w14:textId="216961B2" w:rsidR="00E02822" w:rsidRPr="005F6176" w:rsidRDefault="00E02822" w:rsidP="005F6176">
                        <w:pPr>
                          <w:rPr>
                            <w:sz w:val="20"/>
                            <w:szCs w:val="20"/>
                          </w:rPr>
                        </w:pPr>
                        <w:r>
                          <w:rPr>
                            <w:sz w:val="20"/>
                            <w:szCs w:val="20"/>
                          </w:rPr>
                          <w:t>10</w:t>
                        </w:r>
                      </w:p>
                    </w:txbxContent>
                  </v:textbox>
                </v:shape>
                <v:shape id="_x0000_s1125" type="#_x0000_t202" style="position:absolute;left:18224;top:10509;width:1810;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DC21549" w14:textId="1AF4D64D" w:rsidR="00E02822" w:rsidRDefault="00E02822">
                        <w:r>
                          <w:t>x</w:t>
                        </w:r>
                      </w:p>
                    </w:txbxContent>
                  </v:textbox>
                </v:shape>
                <v:shape id="_x0000_s1126" type="#_x0000_t202" style="position:absolute;left:10191;top:8604;width:221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C0B2B05" w14:textId="59466E8D" w:rsidR="00E02822" w:rsidRPr="005F6176" w:rsidRDefault="00E02822" w:rsidP="005F6176">
                        <w:pPr>
                          <w:rPr>
                            <w:sz w:val="20"/>
                            <w:szCs w:val="20"/>
                          </w:rPr>
                        </w:pPr>
                        <w:r w:rsidRPr="005F6176">
                          <w:rPr>
                            <w:sz w:val="20"/>
                            <w:szCs w:val="20"/>
                          </w:rPr>
                          <w:t>1</w:t>
                        </w:r>
                        <w:r>
                          <w:rPr>
                            <w:sz w:val="20"/>
                            <w:szCs w:val="20"/>
                          </w:rPr>
                          <w:t>,2</w:t>
                        </w:r>
                      </w:p>
                    </w:txbxContent>
                  </v:textbox>
                </v:shape>
                <v:shape id="_x0000_s1127" type="#_x0000_t202" style="position:absolute;left:1778;top:9207;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FC251D2" w14:textId="02526CAF" w:rsidR="00E02822" w:rsidRPr="005F6176" w:rsidRDefault="00E02822" w:rsidP="005F6176">
                        <w:pPr>
                          <w:rPr>
                            <w:sz w:val="20"/>
                            <w:szCs w:val="20"/>
                          </w:rPr>
                        </w:pPr>
                        <w:r>
                          <w:rPr>
                            <w:sz w:val="20"/>
                            <w:szCs w:val="20"/>
                          </w:rPr>
                          <w:t>5</w:t>
                        </w:r>
                      </w:p>
                    </w:txbxContent>
                  </v:textbox>
                </v:shape>
                <v:shape id="_x0000_s1128" type="#_x0000_t202" style="position:absolute;left:16510;top:8699;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676A8C2" w14:textId="53F3E90E" w:rsidR="00E02822" w:rsidRPr="005F6176" w:rsidRDefault="00E02822" w:rsidP="005F6176">
                        <w:pPr>
                          <w:rPr>
                            <w:sz w:val="20"/>
                            <w:szCs w:val="20"/>
                          </w:rPr>
                        </w:pPr>
                        <w:r>
                          <w:rPr>
                            <w:sz w:val="20"/>
                            <w:szCs w:val="20"/>
                          </w:rPr>
                          <w:t>8</w:t>
                        </w:r>
                      </w:p>
                    </w:txbxContent>
                  </v:textbox>
                </v:shape>
                <v:shape id="_x0000_s1129" type="#_x0000_t202" style="position:absolute;left:2857;top:13589;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D95D0C9" w14:textId="000B5829" w:rsidR="00E02822" w:rsidRPr="005F6176" w:rsidRDefault="00E02822" w:rsidP="005F6176">
                        <w:pPr>
                          <w:rPr>
                            <w:sz w:val="20"/>
                            <w:szCs w:val="20"/>
                          </w:rPr>
                        </w:pPr>
                        <w:r>
                          <w:rPr>
                            <w:sz w:val="20"/>
                            <w:szCs w:val="20"/>
                          </w:rPr>
                          <w:t>11</w:t>
                        </w:r>
                      </w:p>
                    </w:txbxContent>
                  </v:textbox>
                </v:shape>
                <v:shape id="_x0000_s1130" type="#_x0000_t202" style="position:absolute;left:6858;top:16192;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3CDB304" w14:textId="0268CBA8" w:rsidR="00E02822" w:rsidRPr="005F6176" w:rsidRDefault="00E02822" w:rsidP="005F6176">
                        <w:pPr>
                          <w:rPr>
                            <w:sz w:val="20"/>
                            <w:szCs w:val="20"/>
                          </w:rPr>
                        </w:pPr>
                        <w:r>
                          <w:rPr>
                            <w:sz w:val="20"/>
                            <w:szCs w:val="20"/>
                          </w:rPr>
                          <w:t>6</w:t>
                        </w:r>
                      </w:p>
                    </w:txbxContent>
                  </v:textbox>
                </v:shape>
                <v:shape id="_x0000_s1131" type="#_x0000_t202" style="position:absolute;left:15811;top:13779;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99D569B" w14:textId="4D99B7CA" w:rsidR="00E02822" w:rsidRPr="005F6176" w:rsidRDefault="00E02822" w:rsidP="005F6176">
                        <w:pPr>
                          <w:rPr>
                            <w:sz w:val="20"/>
                            <w:szCs w:val="20"/>
                          </w:rPr>
                        </w:pPr>
                        <w:r>
                          <w:rPr>
                            <w:sz w:val="20"/>
                            <w:szCs w:val="20"/>
                          </w:rPr>
                          <w:t>7</w:t>
                        </w:r>
                      </w:p>
                    </w:txbxContent>
                  </v:textbox>
                </v:shape>
                <v:shape id="_x0000_s1132" type="#_x0000_t202" style="position:absolute;left:11430;top:16319;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982FDEE" w14:textId="12611858" w:rsidR="00E02822" w:rsidRPr="005F6176" w:rsidRDefault="00E02822" w:rsidP="005F6176">
                        <w:pPr>
                          <w:rPr>
                            <w:sz w:val="20"/>
                            <w:szCs w:val="20"/>
                          </w:rPr>
                        </w:pPr>
                        <w:r>
                          <w:rPr>
                            <w:sz w:val="20"/>
                            <w:szCs w:val="20"/>
                          </w:rPr>
                          <w:t>12</w:t>
                        </w:r>
                      </w:p>
                    </w:txbxContent>
                  </v:textbox>
                </v:shape>
                <v:oval id="Oval 244" o:spid="_x0000_s1133" style="position:absolute;left:9525;top:9652;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" fillcolor="black [3213]" strokecolor="black [3213]" strokeweight="1pt"/>
                <v:shape id="_x0000_s1134" type="#_x0000_t202" style="position:absolute;left:4032;top:19081;width:5588;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0147A99E" w14:textId="77777777" w:rsidR="00E02822" w:rsidRDefault="00E02822" w:rsidP="00F03943">
                        <w:pPr>
                          <w:spacing w:after="0" w:line="240" w:lineRule="auto"/>
                          <w:rPr>
                            <w:sz w:val="20"/>
                            <w:szCs w:val="20"/>
                          </w:rPr>
                        </w:pPr>
                        <w:r>
                          <w:rPr>
                            <w:rFonts w:cs="Times New Roman"/>
                            <w:sz w:val="20"/>
                            <w:szCs w:val="20"/>
                          </w:rPr>
                          <w:t>±</w:t>
                        </w:r>
                        <w:r>
                          <w:rPr>
                            <w:sz w:val="20"/>
                            <w:szCs w:val="20"/>
                          </w:rPr>
                          <w:t>1</w:t>
                        </w:r>
                      </w:p>
                      <w:p w14:paraId="7740F420" w14:textId="2FD40DC8" w:rsidR="00E02822" w:rsidRDefault="00E02822" w:rsidP="00F03943">
                        <w:pPr>
                          <w:spacing w:after="0" w:line="240" w:lineRule="auto"/>
                          <w:rPr>
                            <w:sz w:val="20"/>
                            <w:szCs w:val="20"/>
                          </w:rPr>
                        </w:pPr>
                        <w:r>
                          <w:rPr>
                            <w:sz w:val="20"/>
                            <w:szCs w:val="20"/>
                          </w:rPr>
                          <w:t>-0.4972</w:t>
                        </w:r>
                      </w:p>
                      <w:p w14:paraId="75218280" w14:textId="6FCF0AAF" w:rsidR="00E02822" w:rsidRPr="005F6176" w:rsidRDefault="00E02822" w:rsidP="00F03943">
                        <w:pPr>
                          <w:spacing w:after="0" w:line="240" w:lineRule="auto"/>
                          <w:rPr>
                            <w:sz w:val="20"/>
                            <w:szCs w:val="20"/>
                          </w:rPr>
                        </w:pPr>
                        <w:r>
                          <w:rPr>
                            <w:sz w:val="20"/>
                            <w:szCs w:val="20"/>
                          </w:rPr>
                          <w:t>+0.4972</w:t>
                        </w:r>
                      </w:p>
                    </w:txbxContent>
                  </v:textbox>
                </v:shape>
                <v:oval id="Oval 247" o:spid="_x0000_s1135" style="position:absolute;left:1428;top:19716;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" fillcolor="black [3213]" strokecolor="black [3213]" strokeweight="1pt"/>
              </v:group>
            </w:pict>
          </mc:Fallback>
        </mc:AlternateContent>
      </w:r>
      <w:r>
        <w:rPr>
          <w:noProof/>
          <w:lang w:eastAsia="en-AU"/>
        </w:rPr>
        <mc:AlternateContent>
          <mc:Choice Requires="wpg">
            <w:drawing>
              <wp:anchor distT="0" distB="0" distL="114300" distR="114300" simplePos="0" relativeHeight="251889664" behindDoc="0" locked="0" layoutInCell="1" allowOverlap="1" wp14:anchorId="6CAB8604" wp14:editId="0C354821">
                <wp:simplePos x="0" y="0"/>
                <wp:positionH relativeFrom="column">
                  <wp:posOffset>3248025</wp:posOffset>
                </wp:positionH>
                <wp:positionV relativeFrom="paragraph">
                  <wp:posOffset>27305</wp:posOffset>
                </wp:positionV>
                <wp:extent cx="1933575" cy="2511425"/>
                <wp:effectExtent l="0" t="19050" r="66675" b="3175"/>
                <wp:wrapNone/>
                <wp:docPr id="255" name="Group 255"/>
                <wp:cNvGraphicFramePr/>
                <a:graphic xmlns:a="http://schemas.openxmlformats.org/drawingml/2006/main">
                  <a:graphicData uri="http://schemas.microsoft.com/office/word/2010/wordprocessingGroup">
                    <wpg:wgp>
                      <wpg:cNvGrpSpPr/>
                      <wpg:grpSpPr>
                        <a:xfrm>
                          <a:off x="0" y="0"/>
                          <a:ext cx="1933575" cy="2511425"/>
                          <a:chOff x="0" y="0"/>
                          <a:chExt cx="1933575" cy="2511425"/>
                        </a:xfrm>
                      </wpg:grpSpPr>
                      <wps:wsp>
                        <wps:cNvPr id="63" name="Isosceles Triangle 63"/>
                        <wps:cNvSpPr/>
                        <wps:spPr>
                          <a:xfrm rot="16200000">
                            <a:off x="367982" y="720408"/>
                            <a:ext cx="796290" cy="68810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Isosceles Triangle 221"/>
                        <wps:cNvSpPr/>
                        <wps:spPr>
                          <a:xfrm rot="16200000" flipV="1">
                            <a:off x="599758" y="745807"/>
                            <a:ext cx="748676" cy="646747"/>
                          </a:xfrm>
                          <a:prstGeom prst="triangl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Isosceles Triangle 224"/>
                        <wps:cNvSpPr/>
                        <wps:spPr>
                          <a:xfrm rot="16200000">
                            <a:off x="60642" y="508318"/>
                            <a:ext cx="1288800" cy="1112400"/>
                          </a:xfrm>
                          <a:prstGeom prst="triangle">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Isosceles Triangle 225"/>
                        <wps:cNvSpPr/>
                        <wps:spPr>
                          <a:xfrm rot="5400000">
                            <a:off x="413067" y="530543"/>
                            <a:ext cx="1288800" cy="1112400"/>
                          </a:xfrm>
                          <a:prstGeom prst="triangle">
                            <a:avLst/>
                          </a:prstGeom>
                          <a:no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
                        <wps:cNvSpPr txBox="1">
                          <a:spLocks noChangeArrowheads="1"/>
                        </wps:cNvSpPr>
                        <wps:spPr bwMode="auto">
                          <a:xfrm>
                            <a:off x="1282700" y="304800"/>
                            <a:ext cx="153670" cy="194310"/>
                          </a:xfrm>
                          <a:prstGeom prst="rect">
                            <a:avLst/>
                          </a:prstGeom>
                          <a:noFill/>
                          <a:ln w="9525">
                            <a:noFill/>
                            <a:miter lim="800000"/>
                            <a:headEnd/>
                            <a:tailEnd/>
                          </a:ln>
                        </wps:spPr>
                        <wps:txbx>
                          <w:txbxContent>
                            <w:p w14:paraId="7B28124C" w14:textId="0881F193" w:rsidR="00E02822" w:rsidRPr="005F6176" w:rsidRDefault="00E02822" w:rsidP="000A7C83">
                              <w:pPr>
                                <w:rPr>
                                  <w:sz w:val="20"/>
                                  <w:szCs w:val="20"/>
                                </w:rPr>
                              </w:pPr>
                              <w:r>
                                <w:rPr>
                                  <w:sz w:val="20"/>
                                  <w:szCs w:val="20"/>
                                </w:rPr>
                                <w:t>9</w:t>
                              </w:r>
                            </w:p>
                          </w:txbxContent>
                        </wps:txbx>
                        <wps:bodyPr rot="0" vert="horz" wrap="square" lIns="0" tIns="0" rIns="0" bIns="0" anchor="t" anchorCtr="0">
                          <a:noAutofit/>
                        </wps:bodyPr>
                      </wps:wsp>
                      <wps:wsp>
                        <wps:cNvPr id="228" name="Text Box 2"/>
                        <wps:cNvSpPr txBox="1">
                          <a:spLocks noChangeArrowheads="1"/>
                        </wps:cNvSpPr>
                        <wps:spPr bwMode="auto">
                          <a:xfrm>
                            <a:off x="1270000" y="1657350"/>
                            <a:ext cx="153670" cy="194310"/>
                          </a:xfrm>
                          <a:prstGeom prst="rect">
                            <a:avLst/>
                          </a:prstGeom>
                          <a:noFill/>
                          <a:ln w="9525">
                            <a:noFill/>
                            <a:miter lim="800000"/>
                            <a:headEnd/>
                            <a:tailEnd/>
                          </a:ln>
                        </wps:spPr>
                        <wps:txbx>
                          <w:txbxContent>
                            <w:p w14:paraId="718BE815" w14:textId="72B4FFF0" w:rsidR="00E02822" w:rsidRPr="005F6176" w:rsidRDefault="00E02822" w:rsidP="000A7C83">
                              <w:pPr>
                                <w:rPr>
                                  <w:sz w:val="20"/>
                                  <w:szCs w:val="20"/>
                                </w:rPr>
                              </w:pPr>
                              <w:r>
                                <w:rPr>
                                  <w:sz w:val="20"/>
                                  <w:szCs w:val="20"/>
                                </w:rPr>
                                <w:t>12</w:t>
                              </w:r>
                            </w:p>
                          </w:txbxContent>
                        </wps:txbx>
                        <wps:bodyPr rot="0" vert="horz" wrap="square" lIns="0" tIns="0" rIns="0" bIns="0" anchor="t" anchorCtr="0">
                          <a:noAutofit/>
                        </wps:bodyPr>
                      </wps:wsp>
                      <wps:wsp>
                        <wps:cNvPr id="229" name="Text Box 2"/>
                        <wps:cNvSpPr txBox="1">
                          <a:spLocks noChangeArrowheads="1"/>
                        </wps:cNvSpPr>
                        <wps:spPr bwMode="auto">
                          <a:xfrm>
                            <a:off x="1612900" y="927100"/>
                            <a:ext cx="153670" cy="194310"/>
                          </a:xfrm>
                          <a:prstGeom prst="rect">
                            <a:avLst/>
                          </a:prstGeom>
                          <a:noFill/>
                          <a:ln w="9525">
                            <a:noFill/>
                            <a:miter lim="800000"/>
                            <a:headEnd/>
                            <a:tailEnd/>
                          </a:ln>
                        </wps:spPr>
                        <wps:txbx>
                          <w:txbxContent>
                            <w:p w14:paraId="4789848D" w14:textId="10952E90" w:rsidR="00E02822" w:rsidRPr="005F6176" w:rsidRDefault="00E02822" w:rsidP="000A7C83">
                              <w:pPr>
                                <w:rPr>
                                  <w:sz w:val="20"/>
                                  <w:szCs w:val="20"/>
                                </w:rPr>
                              </w:pPr>
                              <w:r>
                                <w:rPr>
                                  <w:sz w:val="20"/>
                                  <w:szCs w:val="20"/>
                                </w:rPr>
                                <w:t>8</w:t>
                              </w:r>
                            </w:p>
                          </w:txbxContent>
                        </wps:txbx>
                        <wps:bodyPr rot="0" vert="horz" wrap="square" lIns="0" tIns="0" rIns="0" bIns="0" anchor="t" anchorCtr="0">
                          <a:noAutofit/>
                        </wps:bodyPr>
                      </wps:wsp>
                      <wps:wsp>
                        <wps:cNvPr id="230" name="Text Box 2"/>
                        <wps:cNvSpPr txBox="1">
                          <a:spLocks noChangeArrowheads="1"/>
                        </wps:cNvSpPr>
                        <wps:spPr bwMode="auto">
                          <a:xfrm>
                            <a:off x="336550" y="352425"/>
                            <a:ext cx="153670" cy="194310"/>
                          </a:xfrm>
                          <a:prstGeom prst="rect">
                            <a:avLst/>
                          </a:prstGeom>
                          <a:noFill/>
                          <a:ln w="9525">
                            <a:noFill/>
                            <a:miter lim="800000"/>
                            <a:headEnd/>
                            <a:tailEnd/>
                          </a:ln>
                        </wps:spPr>
                        <wps:txbx>
                          <w:txbxContent>
                            <w:p w14:paraId="1BC12951" w14:textId="3EB44A08" w:rsidR="00E02822" w:rsidRPr="005F6176" w:rsidRDefault="00E02822" w:rsidP="000A7C83">
                              <w:pPr>
                                <w:rPr>
                                  <w:sz w:val="20"/>
                                  <w:szCs w:val="20"/>
                                </w:rPr>
                              </w:pPr>
                              <w:r>
                                <w:rPr>
                                  <w:sz w:val="20"/>
                                  <w:szCs w:val="20"/>
                                </w:rPr>
                                <w:t>4</w:t>
                              </w:r>
                            </w:p>
                          </w:txbxContent>
                        </wps:txbx>
                        <wps:bodyPr rot="0" vert="horz" wrap="square" lIns="0" tIns="0" rIns="0" bIns="0" anchor="t" anchorCtr="0">
                          <a:noAutofit/>
                        </wps:bodyPr>
                      </wps:wsp>
                      <wps:wsp>
                        <wps:cNvPr id="231" name="Text Box 2"/>
                        <wps:cNvSpPr txBox="1">
                          <a:spLocks noChangeArrowheads="1"/>
                        </wps:cNvSpPr>
                        <wps:spPr bwMode="auto">
                          <a:xfrm>
                            <a:off x="546100" y="1441450"/>
                            <a:ext cx="153670" cy="194310"/>
                          </a:xfrm>
                          <a:prstGeom prst="rect">
                            <a:avLst/>
                          </a:prstGeom>
                          <a:noFill/>
                          <a:ln w="9525">
                            <a:noFill/>
                            <a:miter lim="800000"/>
                            <a:headEnd/>
                            <a:tailEnd/>
                          </a:ln>
                        </wps:spPr>
                        <wps:txbx>
                          <w:txbxContent>
                            <w:p w14:paraId="26844F59" w14:textId="49A452E8" w:rsidR="00E02822" w:rsidRPr="005F6176" w:rsidRDefault="00E02822" w:rsidP="000A7C83">
                              <w:pPr>
                                <w:rPr>
                                  <w:sz w:val="20"/>
                                  <w:szCs w:val="20"/>
                                </w:rPr>
                              </w:pPr>
                              <w:r>
                                <w:rPr>
                                  <w:sz w:val="20"/>
                                  <w:szCs w:val="20"/>
                                </w:rPr>
                                <w:t>11</w:t>
                              </w:r>
                            </w:p>
                          </w:txbxContent>
                        </wps:txbx>
                        <wps:bodyPr rot="0" vert="horz" wrap="square" lIns="0" tIns="0" rIns="0" bIns="0" anchor="t" anchorCtr="0">
                          <a:noAutofit/>
                        </wps:bodyPr>
                      </wps:wsp>
                      <wps:wsp>
                        <wps:cNvPr id="232" name="Text Box 2"/>
                        <wps:cNvSpPr txBox="1">
                          <a:spLocks noChangeArrowheads="1"/>
                        </wps:cNvSpPr>
                        <wps:spPr bwMode="auto">
                          <a:xfrm>
                            <a:off x="1314450" y="914400"/>
                            <a:ext cx="153670" cy="194310"/>
                          </a:xfrm>
                          <a:prstGeom prst="rect">
                            <a:avLst/>
                          </a:prstGeom>
                          <a:noFill/>
                          <a:ln w="9525">
                            <a:noFill/>
                            <a:miter lim="800000"/>
                            <a:headEnd/>
                            <a:tailEnd/>
                          </a:ln>
                        </wps:spPr>
                        <wps:txbx>
                          <w:txbxContent>
                            <w:p w14:paraId="3F1B4AC0" w14:textId="7374F76B" w:rsidR="00E02822" w:rsidRPr="005F6176" w:rsidRDefault="00E02822" w:rsidP="000A7C83">
                              <w:pPr>
                                <w:rPr>
                                  <w:sz w:val="20"/>
                                  <w:szCs w:val="20"/>
                                </w:rPr>
                              </w:pPr>
                              <w:r>
                                <w:rPr>
                                  <w:sz w:val="20"/>
                                  <w:szCs w:val="20"/>
                                </w:rPr>
                                <w:t>2</w:t>
                              </w:r>
                            </w:p>
                          </w:txbxContent>
                        </wps:txbx>
                        <wps:bodyPr rot="0" vert="horz" wrap="square" lIns="0" tIns="0" rIns="0" bIns="0" anchor="t" anchorCtr="0">
                          <a:noAutofit/>
                        </wps:bodyPr>
                      </wps:wsp>
                      <wps:wsp>
                        <wps:cNvPr id="233" name="Text Box 2"/>
                        <wps:cNvSpPr txBox="1">
                          <a:spLocks noChangeArrowheads="1"/>
                        </wps:cNvSpPr>
                        <wps:spPr bwMode="auto">
                          <a:xfrm>
                            <a:off x="0" y="981075"/>
                            <a:ext cx="153670" cy="194310"/>
                          </a:xfrm>
                          <a:prstGeom prst="rect">
                            <a:avLst/>
                          </a:prstGeom>
                          <a:noFill/>
                          <a:ln w="9525">
                            <a:noFill/>
                            <a:miter lim="800000"/>
                            <a:headEnd/>
                            <a:tailEnd/>
                          </a:ln>
                        </wps:spPr>
                        <wps:txbx>
                          <w:txbxContent>
                            <w:p w14:paraId="4EB39D5E" w14:textId="2EF5026C" w:rsidR="00E02822" w:rsidRPr="005F6176" w:rsidRDefault="00E02822" w:rsidP="000A7C83">
                              <w:pPr>
                                <w:rPr>
                                  <w:sz w:val="20"/>
                                  <w:szCs w:val="20"/>
                                </w:rPr>
                              </w:pPr>
                              <w:r>
                                <w:rPr>
                                  <w:sz w:val="20"/>
                                  <w:szCs w:val="20"/>
                                </w:rPr>
                                <w:t>5</w:t>
                              </w:r>
                            </w:p>
                          </w:txbxContent>
                        </wps:txbx>
                        <wps:bodyPr rot="0" vert="horz" wrap="square" lIns="0" tIns="0" rIns="0" bIns="0" anchor="t" anchorCtr="0">
                          <a:noAutofit/>
                        </wps:bodyPr>
                      </wps:wsp>
                      <wps:wsp>
                        <wps:cNvPr id="234" name="Text Box 2"/>
                        <wps:cNvSpPr txBox="1">
                          <a:spLocks noChangeArrowheads="1"/>
                        </wps:cNvSpPr>
                        <wps:spPr bwMode="auto">
                          <a:xfrm>
                            <a:off x="393700" y="1708150"/>
                            <a:ext cx="153670" cy="194310"/>
                          </a:xfrm>
                          <a:prstGeom prst="rect">
                            <a:avLst/>
                          </a:prstGeom>
                          <a:noFill/>
                          <a:ln w="9525">
                            <a:noFill/>
                            <a:miter lim="800000"/>
                            <a:headEnd/>
                            <a:tailEnd/>
                          </a:ln>
                        </wps:spPr>
                        <wps:txbx>
                          <w:txbxContent>
                            <w:p w14:paraId="326D2CFA" w14:textId="5FE9E1B4" w:rsidR="00E02822" w:rsidRPr="005F6176" w:rsidRDefault="00E02822" w:rsidP="000A7C83">
                              <w:pPr>
                                <w:rPr>
                                  <w:sz w:val="20"/>
                                  <w:szCs w:val="20"/>
                                </w:rPr>
                              </w:pPr>
                              <w:r>
                                <w:rPr>
                                  <w:sz w:val="20"/>
                                  <w:szCs w:val="20"/>
                                </w:rPr>
                                <w:t>6</w:t>
                              </w:r>
                            </w:p>
                          </w:txbxContent>
                        </wps:txbx>
                        <wps:bodyPr rot="0" vert="horz" wrap="square" lIns="0" tIns="0" rIns="0" bIns="0" anchor="t" anchorCtr="0">
                          <a:noAutofit/>
                        </wps:bodyPr>
                      </wps:wsp>
                      <wps:wsp>
                        <wps:cNvPr id="236" name="Text Box 2"/>
                        <wps:cNvSpPr txBox="1">
                          <a:spLocks noChangeArrowheads="1"/>
                        </wps:cNvSpPr>
                        <wps:spPr bwMode="auto">
                          <a:xfrm>
                            <a:off x="323850" y="984250"/>
                            <a:ext cx="153670" cy="194310"/>
                          </a:xfrm>
                          <a:prstGeom prst="rect">
                            <a:avLst/>
                          </a:prstGeom>
                          <a:noFill/>
                          <a:ln w="9525">
                            <a:noFill/>
                            <a:miter lim="800000"/>
                            <a:headEnd/>
                            <a:tailEnd/>
                          </a:ln>
                        </wps:spPr>
                        <wps:txbx>
                          <w:txbxContent>
                            <w:p w14:paraId="71AA4998" w14:textId="04CE32C2" w:rsidR="00E02822" w:rsidRPr="005F6176" w:rsidRDefault="00E02822" w:rsidP="000A7C83">
                              <w:pPr>
                                <w:rPr>
                                  <w:sz w:val="20"/>
                                  <w:szCs w:val="20"/>
                                </w:rPr>
                              </w:pPr>
                              <w:r>
                                <w:rPr>
                                  <w:sz w:val="20"/>
                                  <w:szCs w:val="20"/>
                                </w:rPr>
                                <w:t>1</w:t>
                              </w:r>
                            </w:p>
                          </w:txbxContent>
                        </wps:txbx>
                        <wps:bodyPr rot="0" vert="horz" wrap="square" lIns="0" tIns="0" rIns="0" bIns="0" anchor="t" anchorCtr="0">
                          <a:noAutofit/>
                        </wps:bodyPr>
                      </wps:wsp>
                      <wps:wsp>
                        <wps:cNvPr id="237" name="Text Box 2"/>
                        <wps:cNvSpPr txBox="1">
                          <a:spLocks noChangeArrowheads="1"/>
                        </wps:cNvSpPr>
                        <wps:spPr bwMode="auto">
                          <a:xfrm>
                            <a:off x="1117600" y="571500"/>
                            <a:ext cx="153670" cy="194310"/>
                          </a:xfrm>
                          <a:prstGeom prst="rect">
                            <a:avLst/>
                          </a:prstGeom>
                          <a:noFill/>
                          <a:ln w="9525">
                            <a:noFill/>
                            <a:miter lim="800000"/>
                            <a:headEnd/>
                            <a:tailEnd/>
                          </a:ln>
                        </wps:spPr>
                        <wps:txbx>
                          <w:txbxContent>
                            <w:p w14:paraId="0F76EEDC" w14:textId="77777777" w:rsidR="00E02822" w:rsidRPr="005F6176" w:rsidRDefault="00E02822" w:rsidP="000A7C83">
                              <w:pPr>
                                <w:rPr>
                                  <w:sz w:val="20"/>
                                  <w:szCs w:val="20"/>
                                </w:rPr>
                              </w:pPr>
                              <w:r>
                                <w:rPr>
                                  <w:sz w:val="20"/>
                                  <w:szCs w:val="20"/>
                                </w:rPr>
                                <w:t>3</w:t>
                              </w:r>
                            </w:p>
                          </w:txbxContent>
                        </wps:txbx>
                        <wps:bodyPr rot="0" vert="horz" wrap="square" lIns="0" tIns="0" rIns="0" bIns="0" anchor="t" anchorCtr="0">
                          <a:noAutofit/>
                        </wps:bodyPr>
                      </wps:wsp>
                      <wps:wsp>
                        <wps:cNvPr id="238" name="Text Box 2"/>
                        <wps:cNvSpPr txBox="1">
                          <a:spLocks noChangeArrowheads="1"/>
                        </wps:cNvSpPr>
                        <wps:spPr bwMode="auto">
                          <a:xfrm>
                            <a:off x="546100" y="571500"/>
                            <a:ext cx="153670" cy="194310"/>
                          </a:xfrm>
                          <a:prstGeom prst="rect">
                            <a:avLst/>
                          </a:prstGeom>
                          <a:noFill/>
                          <a:ln w="9525">
                            <a:noFill/>
                            <a:miter lim="800000"/>
                            <a:headEnd/>
                            <a:tailEnd/>
                          </a:ln>
                        </wps:spPr>
                        <wps:txbx>
                          <w:txbxContent>
                            <w:p w14:paraId="26D923CB" w14:textId="026E0350" w:rsidR="00E02822" w:rsidRPr="005F6176" w:rsidRDefault="00E02822" w:rsidP="000A7C83">
                              <w:pPr>
                                <w:rPr>
                                  <w:sz w:val="20"/>
                                  <w:szCs w:val="20"/>
                                </w:rPr>
                              </w:pPr>
                              <w:r>
                                <w:rPr>
                                  <w:sz w:val="20"/>
                                  <w:szCs w:val="20"/>
                                </w:rPr>
                                <w:t>10</w:t>
                              </w:r>
                            </w:p>
                          </w:txbxContent>
                        </wps:txbx>
                        <wps:bodyPr rot="0" vert="horz" wrap="square" lIns="0" tIns="0" rIns="0" bIns="0" anchor="t" anchorCtr="0">
                          <a:noAutofit/>
                        </wps:bodyPr>
                      </wps:wsp>
                      <wps:wsp>
                        <wps:cNvPr id="239" name="Text Box 2"/>
                        <wps:cNvSpPr txBox="1">
                          <a:spLocks noChangeArrowheads="1"/>
                        </wps:cNvSpPr>
                        <wps:spPr bwMode="auto">
                          <a:xfrm>
                            <a:off x="1104900" y="1441450"/>
                            <a:ext cx="153670" cy="194310"/>
                          </a:xfrm>
                          <a:prstGeom prst="rect">
                            <a:avLst/>
                          </a:prstGeom>
                          <a:noFill/>
                          <a:ln w="9525">
                            <a:noFill/>
                            <a:miter lim="800000"/>
                            <a:headEnd/>
                            <a:tailEnd/>
                          </a:ln>
                        </wps:spPr>
                        <wps:txbx>
                          <w:txbxContent>
                            <w:p w14:paraId="714D21C4" w14:textId="796E6C33" w:rsidR="00E02822" w:rsidRPr="005F6176" w:rsidRDefault="00E02822" w:rsidP="000A7C83">
                              <w:pPr>
                                <w:rPr>
                                  <w:sz w:val="20"/>
                                  <w:szCs w:val="20"/>
                                </w:rPr>
                              </w:pPr>
                              <w:r>
                                <w:rPr>
                                  <w:sz w:val="20"/>
                                  <w:szCs w:val="20"/>
                                </w:rPr>
                                <w:t>7</w:t>
                              </w:r>
                            </w:p>
                          </w:txbxContent>
                        </wps:txbx>
                        <wps:bodyPr rot="0" vert="horz" wrap="square" lIns="0" tIns="0" rIns="0" bIns="0" anchor="t" anchorCtr="0">
                          <a:noAutofit/>
                        </wps:bodyPr>
                      </wps:wsp>
                      <wps:wsp>
                        <wps:cNvPr id="240" name="Text Box 2"/>
                        <wps:cNvSpPr txBox="1">
                          <a:spLocks noChangeArrowheads="1"/>
                        </wps:cNvSpPr>
                        <wps:spPr bwMode="auto">
                          <a:xfrm>
                            <a:off x="1752600" y="1089025"/>
                            <a:ext cx="180975" cy="248920"/>
                          </a:xfrm>
                          <a:prstGeom prst="rect">
                            <a:avLst/>
                          </a:prstGeom>
                          <a:noFill/>
                          <a:ln w="9525">
                            <a:noFill/>
                            <a:miter lim="800000"/>
                            <a:headEnd/>
                            <a:tailEnd/>
                          </a:ln>
                        </wps:spPr>
                        <wps:txbx>
                          <w:txbxContent>
                            <w:p w14:paraId="0669CBB1" w14:textId="77777777" w:rsidR="00E02822" w:rsidRDefault="00E02822" w:rsidP="000A7C83">
                              <w:r>
                                <w:t>x</w:t>
                              </w:r>
                            </w:p>
                          </w:txbxContent>
                        </wps:txbx>
                        <wps:bodyPr rot="0" vert="horz" wrap="square" lIns="0" tIns="0" rIns="0" bIns="0" anchor="t" anchorCtr="0">
                          <a:noAutofit/>
                        </wps:bodyPr>
                      </wps:wsp>
                      <wps:wsp>
                        <wps:cNvPr id="241" name="Straight Arrow Connector 241"/>
                        <wps:cNvCnPr/>
                        <wps:spPr>
                          <a:xfrm flipV="1">
                            <a:off x="876300" y="1079500"/>
                            <a:ext cx="10509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H="1" flipV="1">
                            <a:off x="876300" y="60325"/>
                            <a:ext cx="0" cy="1018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
                        <wps:cNvSpPr txBox="1">
                          <a:spLocks noChangeArrowheads="1"/>
                        </wps:cNvSpPr>
                        <wps:spPr bwMode="auto">
                          <a:xfrm>
                            <a:off x="958850" y="0"/>
                            <a:ext cx="180975" cy="248920"/>
                          </a:xfrm>
                          <a:prstGeom prst="rect">
                            <a:avLst/>
                          </a:prstGeom>
                          <a:noFill/>
                          <a:ln w="9525">
                            <a:noFill/>
                            <a:miter lim="800000"/>
                            <a:headEnd/>
                            <a:tailEnd/>
                          </a:ln>
                        </wps:spPr>
                        <wps:txbx>
                          <w:txbxContent>
                            <w:p w14:paraId="1ED68C41" w14:textId="77777777" w:rsidR="00E02822" w:rsidRDefault="00E02822" w:rsidP="00F03943">
                              <w:r>
                                <w:t>y</w:t>
                              </w:r>
                            </w:p>
                          </w:txbxContent>
                        </wps:txbx>
                        <wps:bodyPr rot="0" vert="horz" wrap="square" lIns="0" tIns="0" rIns="0" bIns="0" anchor="t" anchorCtr="0">
                          <a:noAutofit/>
                        </wps:bodyPr>
                      </wps:wsp>
                      <wps:wsp>
                        <wps:cNvPr id="249" name="Text Box 2"/>
                        <wps:cNvSpPr txBox="1">
                          <a:spLocks noChangeArrowheads="1"/>
                        </wps:cNvSpPr>
                        <wps:spPr bwMode="auto">
                          <a:xfrm>
                            <a:off x="806450" y="1901825"/>
                            <a:ext cx="558800" cy="609600"/>
                          </a:xfrm>
                          <a:prstGeom prst="rect">
                            <a:avLst/>
                          </a:prstGeom>
                          <a:noFill/>
                          <a:ln w="9525">
                            <a:noFill/>
                            <a:miter lim="800000"/>
                            <a:headEnd/>
                            <a:tailEnd/>
                          </a:ln>
                        </wps:spPr>
                        <wps:txbx>
                          <w:txbxContent>
                            <w:p w14:paraId="3FEC0341" w14:textId="44765AAC" w:rsidR="00E02822" w:rsidRDefault="00E02822" w:rsidP="00F03943">
                              <w:pPr>
                                <w:spacing w:after="0" w:line="240" w:lineRule="auto"/>
                                <w:rPr>
                                  <w:sz w:val="20"/>
                                  <w:szCs w:val="20"/>
                                </w:rPr>
                              </w:pPr>
                              <w:r>
                                <w:rPr>
                                  <w:rFonts w:cs="Times New Roman"/>
                                  <w:sz w:val="20"/>
                                  <w:szCs w:val="20"/>
                                </w:rPr>
                                <w:t>-0.7946</w:t>
                              </w:r>
                            </w:p>
                            <w:p w14:paraId="5C45A3A9" w14:textId="1BB34CAD" w:rsidR="00E02822" w:rsidRDefault="00E02822" w:rsidP="00F03943">
                              <w:pPr>
                                <w:spacing w:after="0" w:line="240" w:lineRule="auto"/>
                                <w:rPr>
                                  <w:sz w:val="20"/>
                                  <w:szCs w:val="20"/>
                                </w:rPr>
                              </w:pPr>
                              <w:r>
                                <w:rPr>
                                  <w:sz w:val="20"/>
                                  <w:szCs w:val="20"/>
                                </w:rPr>
                                <w:t>-0.1875</w:t>
                              </w:r>
                            </w:p>
                            <w:p w14:paraId="76A47C6F" w14:textId="386E972F" w:rsidR="00E02822" w:rsidRDefault="00E02822" w:rsidP="00F03943">
                              <w:pPr>
                                <w:spacing w:after="0" w:line="240" w:lineRule="auto"/>
                                <w:rPr>
                                  <w:sz w:val="20"/>
                                  <w:szCs w:val="20"/>
                                </w:rPr>
                              </w:pPr>
                              <w:r>
                                <w:rPr>
                                  <w:sz w:val="20"/>
                                  <w:szCs w:val="20"/>
                                </w:rPr>
                                <w:t>+0.1875</w:t>
                              </w:r>
                            </w:p>
                            <w:p w14:paraId="05AAB9D9" w14:textId="70F00ED8" w:rsidR="00E02822" w:rsidRPr="005F6176" w:rsidRDefault="00E02822" w:rsidP="00F03943">
                              <w:pPr>
                                <w:spacing w:after="0" w:line="240" w:lineRule="auto"/>
                                <w:rPr>
                                  <w:sz w:val="20"/>
                                  <w:szCs w:val="20"/>
                                </w:rPr>
                              </w:pPr>
                              <w:r>
                                <w:rPr>
                                  <w:sz w:val="20"/>
                                  <w:szCs w:val="20"/>
                                </w:rPr>
                                <w:t>+</w:t>
                              </w:r>
                              <w:r>
                                <w:rPr>
                                  <w:rFonts w:cs="Times New Roman"/>
                                  <w:sz w:val="20"/>
                                  <w:szCs w:val="20"/>
                                </w:rPr>
                                <w:t>0.7946</w:t>
                              </w:r>
                            </w:p>
                            <w:p w14:paraId="1F4699B3" w14:textId="77777777" w:rsidR="00E02822" w:rsidRPr="005F6176" w:rsidRDefault="00E02822" w:rsidP="00F03943">
                              <w:pPr>
                                <w:spacing w:after="0" w:line="240" w:lineRule="auto"/>
                                <w:rPr>
                                  <w:sz w:val="20"/>
                                  <w:szCs w:val="20"/>
                                </w:rPr>
                              </w:pPr>
                            </w:p>
                          </w:txbxContent>
                        </wps:txbx>
                        <wps:bodyPr rot="0" vert="horz" wrap="square" lIns="0" tIns="0" rIns="0" bIns="0" anchor="t" anchorCtr="0">
                          <a:noAutofit/>
                        </wps:bodyPr>
                      </wps:wsp>
                      <wps:wsp>
                        <wps:cNvPr id="250" name="Straight Connector 250"/>
                        <wps:cNvCnPr/>
                        <wps:spPr>
                          <a:xfrm flipV="1">
                            <a:off x="355600" y="2276475"/>
                            <a:ext cx="324000"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355600" y="2432050"/>
                            <a:ext cx="316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V="1">
                            <a:off x="361950" y="1984375"/>
                            <a:ext cx="3240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361950" y="2139950"/>
                            <a:ext cx="3168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AB8604" id="Group 255" o:spid="_x0000_s1136" style="position:absolute;margin-left:255.75pt;margin-top:2.15pt;width:152.25pt;height:197.75pt;z-index:251889664" coordsize="19335,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">
                <v:shape id="Isosceles Triangle 63" o:spid="_x0000_s1137" type="#_x0000_t5" style="position:absolute;left:3679;top:7204;width:7963;height:6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" filled="f" strokecolor="black [3213]" strokeweight="2pt"/>
                <v:shape id="Isosceles Triangle 221" o:spid="_x0000_s1138" type="#_x0000_t5" style="position:absolute;left:5997;top:7458;width:7487;height:6467;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" filled="f" strokecolor="black [3213]" strokeweight="2pt">
                  <v:stroke dashstyle="3 1"/>
                </v:shape>
                <v:shape id="Isosceles Triangle 224" o:spid="_x0000_s1139" type="#_x0000_t5" style="position:absolute;left:606;top:5083;width:12888;height:111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" filled="f" strokecolor="black [3213]" strokeweight="1pt">
                  <v:stroke dashstyle="3 1"/>
                </v:shape>
                <v:shape id="Isosceles Triangle 225" o:spid="_x0000_s1140" type="#_x0000_t5" style="position:absolute;left:4130;top:5305;width:12888;height:111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" filled="f" strokecolor="black [3213]" strokeweight="1pt"/>
                <v:shape id="_x0000_s1141" type="#_x0000_t202" style="position:absolute;left:12827;top:3048;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7B28124C" w14:textId="0881F193" w:rsidR="00E02822" w:rsidRPr="005F6176" w:rsidRDefault="00E02822" w:rsidP="000A7C83">
                        <w:pPr>
                          <w:rPr>
                            <w:sz w:val="20"/>
                            <w:szCs w:val="20"/>
                          </w:rPr>
                        </w:pPr>
                        <w:r>
                          <w:rPr>
                            <w:sz w:val="20"/>
                            <w:szCs w:val="20"/>
                          </w:rPr>
                          <w:t>9</w:t>
                        </w:r>
                      </w:p>
                    </w:txbxContent>
                  </v:textbox>
                </v:shape>
                <v:shape id="_x0000_s1142" type="#_x0000_t202" style="position:absolute;left:12700;top:16573;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18BE815" w14:textId="72B4FFF0" w:rsidR="00E02822" w:rsidRPr="005F6176" w:rsidRDefault="00E02822" w:rsidP="000A7C83">
                        <w:pPr>
                          <w:rPr>
                            <w:sz w:val="20"/>
                            <w:szCs w:val="20"/>
                          </w:rPr>
                        </w:pPr>
                        <w:r>
                          <w:rPr>
                            <w:sz w:val="20"/>
                            <w:szCs w:val="20"/>
                          </w:rPr>
                          <w:t>12</w:t>
                        </w:r>
                      </w:p>
                    </w:txbxContent>
                  </v:textbox>
                </v:shape>
                <v:shape id="_x0000_s1143" type="#_x0000_t202" style="position:absolute;left:16129;top:9271;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4789848D" w14:textId="10952E90" w:rsidR="00E02822" w:rsidRPr="005F6176" w:rsidRDefault="00E02822" w:rsidP="000A7C83">
                        <w:pPr>
                          <w:rPr>
                            <w:sz w:val="20"/>
                            <w:szCs w:val="20"/>
                          </w:rPr>
                        </w:pPr>
                        <w:r>
                          <w:rPr>
                            <w:sz w:val="20"/>
                            <w:szCs w:val="20"/>
                          </w:rPr>
                          <w:t>8</w:t>
                        </w:r>
                      </w:p>
                    </w:txbxContent>
                  </v:textbox>
                </v:shape>
                <v:shape id="_x0000_s1144" type="#_x0000_t202" style="position:absolute;left:3365;top:3524;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1BC12951" w14:textId="3EB44A08" w:rsidR="00E02822" w:rsidRPr="005F6176" w:rsidRDefault="00E02822" w:rsidP="000A7C83">
                        <w:pPr>
                          <w:rPr>
                            <w:sz w:val="20"/>
                            <w:szCs w:val="20"/>
                          </w:rPr>
                        </w:pPr>
                        <w:r>
                          <w:rPr>
                            <w:sz w:val="20"/>
                            <w:szCs w:val="20"/>
                          </w:rPr>
                          <w:t>4</w:t>
                        </w:r>
                      </w:p>
                    </w:txbxContent>
                  </v:textbox>
                </v:shape>
                <v:shape id="_x0000_s1145" type="#_x0000_t202" style="position:absolute;left:5461;top:14414;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26844F59" w14:textId="49A452E8" w:rsidR="00E02822" w:rsidRPr="005F6176" w:rsidRDefault="00E02822" w:rsidP="000A7C83">
                        <w:pPr>
                          <w:rPr>
                            <w:sz w:val="20"/>
                            <w:szCs w:val="20"/>
                          </w:rPr>
                        </w:pPr>
                        <w:r>
                          <w:rPr>
                            <w:sz w:val="20"/>
                            <w:szCs w:val="20"/>
                          </w:rPr>
                          <w:t>11</w:t>
                        </w:r>
                      </w:p>
                    </w:txbxContent>
                  </v:textbox>
                </v:shape>
                <v:shape id="_x0000_s1146" type="#_x0000_t202" style="position:absolute;left:13144;top:9144;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3F1B4AC0" w14:textId="7374F76B" w:rsidR="00E02822" w:rsidRPr="005F6176" w:rsidRDefault="00E02822" w:rsidP="000A7C83">
                        <w:pPr>
                          <w:rPr>
                            <w:sz w:val="20"/>
                            <w:szCs w:val="20"/>
                          </w:rPr>
                        </w:pPr>
                        <w:r>
                          <w:rPr>
                            <w:sz w:val="20"/>
                            <w:szCs w:val="20"/>
                          </w:rPr>
                          <w:t>2</w:t>
                        </w:r>
                      </w:p>
                    </w:txbxContent>
                  </v:textbox>
                </v:shape>
                <v:shape id="_x0000_s1147" type="#_x0000_t202" style="position:absolute;top:9810;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4EB39D5E" w14:textId="2EF5026C" w:rsidR="00E02822" w:rsidRPr="005F6176" w:rsidRDefault="00E02822" w:rsidP="000A7C83">
                        <w:pPr>
                          <w:rPr>
                            <w:sz w:val="20"/>
                            <w:szCs w:val="20"/>
                          </w:rPr>
                        </w:pPr>
                        <w:r>
                          <w:rPr>
                            <w:sz w:val="20"/>
                            <w:szCs w:val="20"/>
                          </w:rPr>
                          <w:t>5</w:t>
                        </w:r>
                      </w:p>
                    </w:txbxContent>
                  </v:textbox>
                </v:shape>
                <v:shape id="_x0000_s1148" type="#_x0000_t202" style="position:absolute;left:3937;top:17081;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326D2CFA" w14:textId="5FE9E1B4" w:rsidR="00E02822" w:rsidRPr="005F6176" w:rsidRDefault="00E02822" w:rsidP="000A7C83">
                        <w:pPr>
                          <w:rPr>
                            <w:sz w:val="20"/>
                            <w:szCs w:val="20"/>
                          </w:rPr>
                        </w:pPr>
                        <w:r>
                          <w:rPr>
                            <w:sz w:val="20"/>
                            <w:szCs w:val="20"/>
                          </w:rPr>
                          <w:t>6</w:t>
                        </w:r>
                      </w:p>
                    </w:txbxContent>
                  </v:textbox>
                </v:shape>
                <v:shape id="_x0000_s1149" type="#_x0000_t202" style="position:absolute;left:3238;top:9842;width:15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1AA4998" w14:textId="04CE32C2" w:rsidR="00E02822" w:rsidRPr="005F6176" w:rsidRDefault="00E02822" w:rsidP="000A7C83">
                        <w:pPr>
                          <w:rPr>
                            <w:sz w:val="20"/>
                            <w:szCs w:val="20"/>
                          </w:rPr>
                        </w:pPr>
                        <w:r>
                          <w:rPr>
                            <w:sz w:val="20"/>
                            <w:szCs w:val="20"/>
                          </w:rPr>
                          <w:t>1</w:t>
                        </w:r>
                      </w:p>
                    </w:txbxContent>
                  </v:textbox>
                </v:shape>
                <v:shape id="_x0000_s1150" type="#_x0000_t202" style="position:absolute;left:11176;top:5715;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0F76EEDC" w14:textId="77777777" w:rsidR="00E02822" w:rsidRPr="005F6176" w:rsidRDefault="00E02822" w:rsidP="000A7C83">
                        <w:pPr>
                          <w:rPr>
                            <w:sz w:val="20"/>
                            <w:szCs w:val="20"/>
                          </w:rPr>
                        </w:pPr>
                        <w:r>
                          <w:rPr>
                            <w:sz w:val="20"/>
                            <w:szCs w:val="20"/>
                          </w:rPr>
                          <w:t>3</w:t>
                        </w:r>
                      </w:p>
                    </w:txbxContent>
                  </v:textbox>
                </v:shape>
                <v:shape id="_x0000_s1151" type="#_x0000_t202" style="position:absolute;left:5461;top:5715;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26D923CB" w14:textId="026E0350" w:rsidR="00E02822" w:rsidRPr="005F6176" w:rsidRDefault="00E02822" w:rsidP="000A7C83">
                        <w:pPr>
                          <w:rPr>
                            <w:sz w:val="20"/>
                            <w:szCs w:val="20"/>
                          </w:rPr>
                        </w:pPr>
                        <w:r>
                          <w:rPr>
                            <w:sz w:val="20"/>
                            <w:szCs w:val="20"/>
                          </w:rPr>
                          <w:t>10</w:t>
                        </w:r>
                      </w:p>
                    </w:txbxContent>
                  </v:textbox>
                </v:shape>
                <v:shape id="_x0000_s1152" type="#_x0000_t202" style="position:absolute;left:11049;top:14414;width:1536;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714D21C4" w14:textId="796E6C33" w:rsidR="00E02822" w:rsidRPr="005F6176" w:rsidRDefault="00E02822" w:rsidP="000A7C83">
                        <w:pPr>
                          <w:rPr>
                            <w:sz w:val="20"/>
                            <w:szCs w:val="20"/>
                          </w:rPr>
                        </w:pPr>
                        <w:r>
                          <w:rPr>
                            <w:sz w:val="20"/>
                            <w:szCs w:val="20"/>
                          </w:rPr>
                          <w:t>7</w:t>
                        </w:r>
                      </w:p>
                    </w:txbxContent>
                  </v:textbox>
                </v:shape>
                <v:shape id="_x0000_s1153" type="#_x0000_t202" style="position:absolute;left:17526;top:10890;width:1809;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669CBB1" w14:textId="77777777" w:rsidR="00E02822" w:rsidRDefault="00E02822" w:rsidP="000A7C83">
                        <w:r>
                          <w:t>x</w:t>
                        </w:r>
                      </w:p>
                    </w:txbxContent>
                  </v:textbox>
                </v:shape>
                <v:shape id="Straight Arrow Connector 241" o:spid="_x0000_s1154" type="#_x0000_t32" style="position:absolute;left:8763;top:10795;width:1050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" strokecolor="black [3213]" strokeweight="1pt">
                  <v:stroke endarrow="block"/>
                </v:shape>
                <v:shape id="Straight Arrow Connector 243" o:spid="_x0000_s1155" type="#_x0000_t32" style="position:absolute;left:8763;top:603;width:0;height:10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" strokecolor="black [3213]" strokeweight="1pt">
                  <v:stroke endarrow="block"/>
                </v:shape>
                <v:shape id="_x0000_s1156" type="#_x0000_t202" style="position:absolute;left:9588;width:1810;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1ED68C41" w14:textId="77777777" w:rsidR="00E02822" w:rsidRDefault="00E02822" w:rsidP="00F03943">
                        <w:r>
                          <w:t>y</w:t>
                        </w:r>
                      </w:p>
                    </w:txbxContent>
                  </v:textbox>
                </v:shape>
                <v:shape id="_x0000_s1157" type="#_x0000_t202" style="position:absolute;left:8064;top:19018;width:5588;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3FEC0341" w14:textId="44765AAC" w:rsidR="00E02822" w:rsidRDefault="00E02822" w:rsidP="00F03943">
                        <w:pPr>
                          <w:spacing w:after="0" w:line="240" w:lineRule="auto"/>
                          <w:rPr>
                            <w:sz w:val="20"/>
                            <w:szCs w:val="20"/>
                          </w:rPr>
                        </w:pPr>
                        <w:r>
                          <w:rPr>
                            <w:rFonts w:cs="Times New Roman"/>
                            <w:sz w:val="20"/>
                            <w:szCs w:val="20"/>
                          </w:rPr>
                          <w:t>-0.7946</w:t>
                        </w:r>
                      </w:p>
                      <w:p w14:paraId="5C45A3A9" w14:textId="1BB34CAD" w:rsidR="00E02822" w:rsidRDefault="00E02822" w:rsidP="00F03943">
                        <w:pPr>
                          <w:spacing w:after="0" w:line="240" w:lineRule="auto"/>
                          <w:rPr>
                            <w:sz w:val="20"/>
                            <w:szCs w:val="20"/>
                          </w:rPr>
                        </w:pPr>
                        <w:r>
                          <w:rPr>
                            <w:sz w:val="20"/>
                            <w:szCs w:val="20"/>
                          </w:rPr>
                          <w:t>-0.1875</w:t>
                        </w:r>
                      </w:p>
                      <w:p w14:paraId="76A47C6F" w14:textId="386E972F" w:rsidR="00E02822" w:rsidRDefault="00E02822" w:rsidP="00F03943">
                        <w:pPr>
                          <w:spacing w:after="0" w:line="240" w:lineRule="auto"/>
                          <w:rPr>
                            <w:sz w:val="20"/>
                            <w:szCs w:val="20"/>
                          </w:rPr>
                        </w:pPr>
                        <w:r>
                          <w:rPr>
                            <w:sz w:val="20"/>
                            <w:szCs w:val="20"/>
                          </w:rPr>
                          <w:t>+0.1875</w:t>
                        </w:r>
                      </w:p>
                      <w:p w14:paraId="05AAB9D9" w14:textId="70F00ED8" w:rsidR="00E02822" w:rsidRPr="005F6176" w:rsidRDefault="00E02822" w:rsidP="00F03943">
                        <w:pPr>
                          <w:spacing w:after="0" w:line="240" w:lineRule="auto"/>
                          <w:rPr>
                            <w:sz w:val="20"/>
                            <w:szCs w:val="20"/>
                          </w:rPr>
                        </w:pPr>
                        <w:r>
                          <w:rPr>
                            <w:sz w:val="20"/>
                            <w:szCs w:val="20"/>
                          </w:rPr>
                          <w:t>+</w:t>
                        </w:r>
                        <w:r>
                          <w:rPr>
                            <w:rFonts w:cs="Times New Roman"/>
                            <w:sz w:val="20"/>
                            <w:szCs w:val="20"/>
                          </w:rPr>
                          <w:t>0.7946</w:t>
                        </w:r>
                      </w:p>
                      <w:p w14:paraId="1F4699B3" w14:textId="77777777" w:rsidR="00E02822" w:rsidRPr="005F6176" w:rsidRDefault="00E02822" w:rsidP="00F03943">
                        <w:pPr>
                          <w:spacing w:after="0" w:line="240" w:lineRule="auto"/>
                          <w:rPr>
                            <w:sz w:val="20"/>
                            <w:szCs w:val="20"/>
                          </w:rPr>
                        </w:pPr>
                      </w:p>
                    </w:txbxContent>
                  </v:textbox>
                </v:shape>
                <v:line id="Straight Connector 250" o:spid="_x0000_s1158" style="position:absolute;flip:y;visibility:visible;mso-wrap-style:square" from="3556,22764" to="6796,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" strokecolor="black [3213]" strokeweight="1pt"/>
                <v:line id="Straight Connector 251" o:spid="_x0000_s1159" style="position:absolute;visibility:visible;mso-wrap-style:square" from="3556,24320" to="6724,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" strokecolor="black [3213]" strokeweight="2pt"/>
                <v:line id="Straight Connector 252" o:spid="_x0000_s1160" style="position:absolute;flip:y;visibility:visible;mso-wrap-style:square" from="3619,19843" to="6859,19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" strokecolor="black [3213]" strokeweight="1.5pt">
                  <v:stroke dashstyle="dash"/>
                </v:line>
                <v:line id="Straight Connector 253" o:spid="_x0000_s1161" style="position:absolute;visibility:visible;mso-wrap-style:square" from="3619,21399" to="6787,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" strokecolor="black [3213]" strokeweight="1pt">
                  <v:stroke dashstyle="3 1"/>
                </v:line>
              </v:group>
            </w:pict>
          </mc:Fallback>
        </mc:AlternateContent>
      </w:r>
    </w:p>
    <w:p w14:paraId="34A26F09" w14:textId="77777777" w:rsidR="00BC0C22" w:rsidRDefault="00BC0C22" w:rsidP="004A537E"/>
    <w:p w14:paraId="39BCF314" w14:textId="08D8EAAE" w:rsidR="0017094E" w:rsidRDefault="0017094E" w:rsidP="004A537E"/>
    <w:p w14:paraId="6B1E053D" w14:textId="4ED4B5FF" w:rsidR="0017094E" w:rsidRDefault="0017094E" w:rsidP="005F6176">
      <w:pPr>
        <w:tabs>
          <w:tab w:val="left" w:pos="5453"/>
        </w:tabs>
      </w:pPr>
    </w:p>
    <w:p w14:paraId="377F280A" w14:textId="7719949F" w:rsidR="0017094E" w:rsidRDefault="0017094E" w:rsidP="004A537E"/>
    <w:p w14:paraId="58071D60" w14:textId="6CA3F593" w:rsidR="0017094E" w:rsidRDefault="0017094E" w:rsidP="004A537E"/>
    <w:p w14:paraId="00D9C4CF" w14:textId="35DEEB37" w:rsidR="0017094E" w:rsidRDefault="0017094E" w:rsidP="004A537E"/>
    <w:p w14:paraId="264C2066" w14:textId="4C2A46CF" w:rsidR="0017094E" w:rsidRDefault="0017094E" w:rsidP="004A537E"/>
    <w:p w14:paraId="447A1827" w14:textId="06BC7480" w:rsidR="0017094E" w:rsidRDefault="00753E9D" w:rsidP="004A537E">
      <w:r>
        <w:t>The pentagon and triangles indicate atoms with the equal z value</w:t>
      </w:r>
      <w:r w:rsidR="003F5ED9">
        <w:t>s</w:t>
      </w:r>
      <w:r>
        <w:t xml:space="preserve"> indicated</w:t>
      </w:r>
      <w:r w:rsidR="00A704EF">
        <w:t>, for a regular icosahedron with unit 1 bond lengths</w:t>
      </w:r>
      <w:r>
        <w:t>.</w:t>
      </w:r>
      <w:r w:rsidR="00A704EF">
        <w:t xml:space="preserve"> </w:t>
      </w:r>
    </w:p>
    <w:p w14:paraId="7D968D02" w14:textId="59BB23BC" w:rsidR="00A704EF" w:rsidRDefault="00A704EF" w:rsidP="004A537E">
      <w:r>
        <w:t>AOM angles:</w:t>
      </w:r>
    </w:p>
    <w:tbl>
      <w:tblPr>
        <w:tblStyle w:val="TableGrid"/>
        <w:tblW w:w="0" w:type="auto"/>
        <w:jc w:val="center"/>
        <w:tblLook w:val="04A0" w:firstRow="1" w:lastRow="0" w:firstColumn="1" w:lastColumn="0" w:noHBand="0" w:noVBand="1"/>
      </w:tblPr>
      <w:tblGrid>
        <w:gridCol w:w="846"/>
        <w:gridCol w:w="2134"/>
        <w:gridCol w:w="1134"/>
        <w:gridCol w:w="1675"/>
        <w:gridCol w:w="1246"/>
      </w:tblGrid>
      <w:tr w:rsidR="004A537E" w14:paraId="59B4C875" w14:textId="77777777" w:rsidTr="00914161">
        <w:trPr>
          <w:jc w:val="center"/>
        </w:trPr>
        <w:tc>
          <w:tcPr>
            <w:tcW w:w="846" w:type="dxa"/>
            <w:tcBorders>
              <w:bottom w:val="single" w:sz="4" w:space="0" w:color="auto"/>
              <w:right w:val="double" w:sz="4" w:space="0" w:color="auto"/>
            </w:tcBorders>
          </w:tcPr>
          <w:p w14:paraId="03F2F355" w14:textId="77777777" w:rsidR="004A537E" w:rsidRDefault="004A537E" w:rsidP="004A537E">
            <w:pPr>
              <w:jc w:val="center"/>
            </w:pPr>
          </w:p>
        </w:tc>
        <w:tc>
          <w:tcPr>
            <w:tcW w:w="3268" w:type="dxa"/>
            <w:gridSpan w:val="2"/>
            <w:tcBorders>
              <w:left w:val="double" w:sz="4" w:space="0" w:color="auto"/>
              <w:bottom w:val="single" w:sz="4" w:space="0" w:color="auto"/>
            </w:tcBorders>
          </w:tcPr>
          <w:p w14:paraId="1A6DAF0A" w14:textId="644049D8" w:rsidR="004A537E" w:rsidRPr="00AE7C4C" w:rsidRDefault="004A537E" w:rsidP="004A537E">
            <w:pPr>
              <w:ind w:right="-91"/>
              <w:jc w:val="center"/>
            </w:pPr>
            <w:proofErr w:type="spellStart"/>
            <w:r>
              <w:t>I</w:t>
            </w:r>
            <w:r w:rsidRPr="00D407F4">
              <w:rPr>
                <w:vertAlign w:val="subscript"/>
              </w:rPr>
              <w:t>h</w:t>
            </w:r>
            <w:proofErr w:type="spellEnd"/>
            <w:r>
              <w:t xml:space="preserve"> </w:t>
            </w:r>
            <w:r w:rsidRPr="00AE7C4C">
              <w:rPr>
                <w:sz w:val="20"/>
                <w:szCs w:val="20"/>
              </w:rPr>
              <w:t>(</w:t>
            </w:r>
            <w:r>
              <w:rPr>
                <w:sz w:val="20"/>
                <w:szCs w:val="20"/>
              </w:rPr>
              <w:t>z || 5-fold</w:t>
            </w:r>
            <w:r w:rsidRPr="00AE7C4C">
              <w:rPr>
                <w:sz w:val="20"/>
                <w:szCs w:val="20"/>
              </w:rPr>
              <w:t xml:space="preserve"> ax</w:t>
            </w:r>
            <w:r>
              <w:rPr>
                <w:sz w:val="20"/>
                <w:szCs w:val="20"/>
              </w:rPr>
              <w:t>i</w:t>
            </w:r>
            <w:r w:rsidRPr="00AE7C4C">
              <w:rPr>
                <w:sz w:val="20"/>
                <w:szCs w:val="20"/>
              </w:rPr>
              <w:t>s)</w:t>
            </w:r>
          </w:p>
        </w:tc>
        <w:tc>
          <w:tcPr>
            <w:tcW w:w="2921" w:type="dxa"/>
            <w:gridSpan w:val="2"/>
            <w:tcBorders>
              <w:bottom w:val="single" w:sz="4" w:space="0" w:color="auto"/>
            </w:tcBorders>
          </w:tcPr>
          <w:p w14:paraId="7CE0DE15" w14:textId="66ECD3A8" w:rsidR="004A537E" w:rsidRDefault="004A537E" w:rsidP="004A537E">
            <w:pPr>
              <w:jc w:val="center"/>
            </w:pPr>
            <w:proofErr w:type="spellStart"/>
            <w:r>
              <w:t>I</w:t>
            </w:r>
            <w:r w:rsidRPr="00D407F4">
              <w:rPr>
                <w:vertAlign w:val="subscript"/>
              </w:rPr>
              <w:t>h</w:t>
            </w:r>
            <w:proofErr w:type="spellEnd"/>
            <w:r>
              <w:t xml:space="preserve"> </w:t>
            </w:r>
            <w:r>
              <w:rPr>
                <w:sz w:val="20"/>
                <w:szCs w:val="20"/>
              </w:rPr>
              <w:t>(z || 3-fold</w:t>
            </w:r>
            <w:r w:rsidRPr="00AE7C4C">
              <w:rPr>
                <w:sz w:val="20"/>
                <w:szCs w:val="20"/>
              </w:rPr>
              <w:t xml:space="preserve"> ax</w:t>
            </w:r>
            <w:r>
              <w:rPr>
                <w:sz w:val="20"/>
                <w:szCs w:val="20"/>
              </w:rPr>
              <w:t>i</w:t>
            </w:r>
            <w:r w:rsidRPr="00AE7C4C">
              <w:rPr>
                <w:sz w:val="20"/>
                <w:szCs w:val="20"/>
              </w:rPr>
              <w:t>s)</w:t>
            </w:r>
          </w:p>
        </w:tc>
      </w:tr>
      <w:tr w:rsidR="004A537E" w14:paraId="63E7BEE8" w14:textId="77777777" w:rsidTr="00914161">
        <w:trPr>
          <w:jc w:val="center"/>
        </w:trPr>
        <w:tc>
          <w:tcPr>
            <w:tcW w:w="846" w:type="dxa"/>
            <w:tcBorders>
              <w:bottom w:val="double" w:sz="4" w:space="0" w:color="auto"/>
              <w:right w:val="double" w:sz="4" w:space="0" w:color="auto"/>
            </w:tcBorders>
          </w:tcPr>
          <w:p w14:paraId="077B2206" w14:textId="77777777" w:rsidR="004A537E" w:rsidRDefault="004A537E" w:rsidP="004A537E">
            <w:pPr>
              <w:jc w:val="center"/>
            </w:pPr>
          </w:p>
        </w:tc>
        <w:tc>
          <w:tcPr>
            <w:tcW w:w="2134" w:type="dxa"/>
            <w:tcBorders>
              <w:left w:val="double" w:sz="4" w:space="0" w:color="auto"/>
              <w:bottom w:val="double" w:sz="4" w:space="0" w:color="auto"/>
            </w:tcBorders>
          </w:tcPr>
          <w:p w14:paraId="19D4FAC7" w14:textId="094154D6" w:rsidR="004A537E" w:rsidRDefault="004A537E" w:rsidP="004A537E">
            <w:pPr>
              <w:jc w:val="center"/>
            </w:pPr>
            <w:r>
              <w:sym w:font="Symbol" w:char="F071"/>
            </w:r>
          </w:p>
        </w:tc>
        <w:tc>
          <w:tcPr>
            <w:tcW w:w="1134" w:type="dxa"/>
            <w:tcBorders>
              <w:bottom w:val="double" w:sz="4" w:space="0" w:color="auto"/>
            </w:tcBorders>
          </w:tcPr>
          <w:p w14:paraId="1AA5596B" w14:textId="77777777" w:rsidR="004A537E" w:rsidRDefault="004A537E" w:rsidP="004A537E">
            <w:pPr>
              <w:jc w:val="center"/>
            </w:pPr>
            <w:r>
              <w:sym w:font="Symbol" w:char="F066"/>
            </w:r>
          </w:p>
        </w:tc>
        <w:tc>
          <w:tcPr>
            <w:tcW w:w="1675" w:type="dxa"/>
            <w:tcBorders>
              <w:bottom w:val="double" w:sz="4" w:space="0" w:color="auto"/>
            </w:tcBorders>
          </w:tcPr>
          <w:p w14:paraId="54642F64" w14:textId="77777777" w:rsidR="004A537E" w:rsidRDefault="004A537E" w:rsidP="004A537E">
            <w:pPr>
              <w:jc w:val="center"/>
            </w:pPr>
            <w:r>
              <w:sym w:font="Symbol" w:char="F071"/>
            </w:r>
          </w:p>
        </w:tc>
        <w:tc>
          <w:tcPr>
            <w:tcW w:w="1246" w:type="dxa"/>
            <w:tcBorders>
              <w:bottom w:val="double" w:sz="4" w:space="0" w:color="auto"/>
            </w:tcBorders>
          </w:tcPr>
          <w:p w14:paraId="227B0125" w14:textId="77777777" w:rsidR="004A537E" w:rsidRDefault="004A537E" w:rsidP="004A537E">
            <w:pPr>
              <w:jc w:val="center"/>
            </w:pPr>
            <w:r>
              <w:sym w:font="Symbol" w:char="F066"/>
            </w:r>
          </w:p>
        </w:tc>
      </w:tr>
      <w:tr w:rsidR="004A537E" w14:paraId="6811BA66" w14:textId="77777777" w:rsidTr="00914161">
        <w:trPr>
          <w:jc w:val="center"/>
        </w:trPr>
        <w:tc>
          <w:tcPr>
            <w:tcW w:w="846" w:type="dxa"/>
            <w:tcBorders>
              <w:top w:val="double" w:sz="4" w:space="0" w:color="auto"/>
              <w:right w:val="double" w:sz="4" w:space="0" w:color="auto"/>
            </w:tcBorders>
          </w:tcPr>
          <w:p w14:paraId="4C93BBA6" w14:textId="77777777" w:rsidR="004A537E" w:rsidRDefault="004A537E" w:rsidP="004A537E">
            <w:pPr>
              <w:jc w:val="center"/>
            </w:pPr>
            <w:r>
              <w:t>1</w:t>
            </w:r>
          </w:p>
        </w:tc>
        <w:tc>
          <w:tcPr>
            <w:tcW w:w="2134" w:type="dxa"/>
            <w:tcBorders>
              <w:top w:val="double" w:sz="4" w:space="0" w:color="auto"/>
              <w:left w:val="double" w:sz="4" w:space="0" w:color="auto"/>
            </w:tcBorders>
          </w:tcPr>
          <w:p w14:paraId="5A92A253" w14:textId="4350F004" w:rsidR="004A537E" w:rsidRDefault="004A537E" w:rsidP="004A537E">
            <w:pPr>
              <w:jc w:val="center"/>
            </w:pPr>
            <w:r>
              <w:t>0</w:t>
            </w:r>
          </w:p>
        </w:tc>
        <w:tc>
          <w:tcPr>
            <w:tcW w:w="1134" w:type="dxa"/>
            <w:tcBorders>
              <w:top w:val="double" w:sz="4" w:space="0" w:color="auto"/>
            </w:tcBorders>
          </w:tcPr>
          <w:p w14:paraId="466A2DE2" w14:textId="77777777" w:rsidR="004A537E" w:rsidRDefault="004A537E" w:rsidP="004A537E">
            <w:pPr>
              <w:jc w:val="center"/>
            </w:pPr>
            <w:r>
              <w:t>0</w:t>
            </w:r>
          </w:p>
        </w:tc>
        <w:tc>
          <w:tcPr>
            <w:tcW w:w="1675" w:type="dxa"/>
            <w:tcBorders>
              <w:top w:val="double" w:sz="4" w:space="0" w:color="auto"/>
            </w:tcBorders>
          </w:tcPr>
          <w:p w14:paraId="726F07DF" w14:textId="0887DC23" w:rsidR="004A537E" w:rsidRDefault="00A253F5" w:rsidP="004A537E">
            <w:pPr>
              <w:jc w:val="center"/>
            </w:pPr>
            <w:r>
              <w:rPr>
                <w:rFonts w:cs="Times New Roman"/>
              </w:rPr>
              <w:t>α</w:t>
            </w:r>
            <w:r>
              <w:rPr>
                <w:vertAlign w:val="subscript"/>
              </w:rPr>
              <w:t>2</w:t>
            </w:r>
          </w:p>
        </w:tc>
        <w:tc>
          <w:tcPr>
            <w:tcW w:w="1246" w:type="dxa"/>
            <w:tcBorders>
              <w:top w:val="double" w:sz="4" w:space="0" w:color="auto"/>
            </w:tcBorders>
          </w:tcPr>
          <w:p w14:paraId="288DEEDF" w14:textId="0736D062" w:rsidR="004A537E" w:rsidRDefault="00914161" w:rsidP="00914161">
            <w:pPr>
              <w:jc w:val="center"/>
            </w:pPr>
            <w:r>
              <w:t xml:space="preserve"> </w:t>
            </w:r>
            <w:r w:rsidR="004A537E">
              <w:sym w:font="Symbol" w:char="F070"/>
            </w:r>
            <w:r>
              <w:t xml:space="preserve"> </w:t>
            </w:r>
          </w:p>
        </w:tc>
      </w:tr>
      <w:tr w:rsidR="004A537E" w14:paraId="2624E69C" w14:textId="77777777" w:rsidTr="00914161">
        <w:trPr>
          <w:jc w:val="center"/>
        </w:trPr>
        <w:tc>
          <w:tcPr>
            <w:tcW w:w="846" w:type="dxa"/>
            <w:tcBorders>
              <w:right w:val="double" w:sz="4" w:space="0" w:color="auto"/>
            </w:tcBorders>
          </w:tcPr>
          <w:p w14:paraId="0B28CFA6" w14:textId="77777777" w:rsidR="004A537E" w:rsidRDefault="004A537E" w:rsidP="004A537E">
            <w:pPr>
              <w:jc w:val="center"/>
            </w:pPr>
            <w:r>
              <w:t>2</w:t>
            </w:r>
          </w:p>
        </w:tc>
        <w:tc>
          <w:tcPr>
            <w:tcW w:w="2134" w:type="dxa"/>
            <w:tcBorders>
              <w:left w:val="double" w:sz="4" w:space="0" w:color="auto"/>
            </w:tcBorders>
          </w:tcPr>
          <w:p w14:paraId="37B2B8B2" w14:textId="0B0F8BBC" w:rsidR="004A537E" w:rsidRDefault="004A537E" w:rsidP="004A537E">
            <w:pPr>
              <w:jc w:val="center"/>
            </w:pPr>
            <w:r>
              <w:sym w:font="Symbol" w:char="F070"/>
            </w:r>
          </w:p>
        </w:tc>
        <w:tc>
          <w:tcPr>
            <w:tcW w:w="1134" w:type="dxa"/>
          </w:tcPr>
          <w:p w14:paraId="5E6450A4" w14:textId="63FD2D4A" w:rsidR="004A537E" w:rsidRDefault="00914161" w:rsidP="004A537E">
            <w:pPr>
              <w:jc w:val="center"/>
            </w:pPr>
            <w:r>
              <w:t>0</w:t>
            </w:r>
          </w:p>
        </w:tc>
        <w:tc>
          <w:tcPr>
            <w:tcW w:w="1675" w:type="dxa"/>
          </w:tcPr>
          <w:p w14:paraId="49768476" w14:textId="1E057E1A" w:rsidR="004A537E" w:rsidRDefault="00A253F5" w:rsidP="004A537E">
            <w:pPr>
              <w:jc w:val="center"/>
            </w:pPr>
            <w:r>
              <w:sym w:font="Symbol" w:char="F070"/>
            </w:r>
            <w:r>
              <w:t xml:space="preserve"> - </w:t>
            </w:r>
            <w:r>
              <w:rPr>
                <w:rFonts w:cs="Times New Roman"/>
              </w:rPr>
              <w:t>α</w:t>
            </w:r>
            <w:r>
              <w:rPr>
                <w:vertAlign w:val="subscript"/>
              </w:rPr>
              <w:t>2</w:t>
            </w:r>
          </w:p>
        </w:tc>
        <w:tc>
          <w:tcPr>
            <w:tcW w:w="1246" w:type="dxa"/>
          </w:tcPr>
          <w:p w14:paraId="62C47762" w14:textId="2F20E662" w:rsidR="004A537E" w:rsidRDefault="00914161" w:rsidP="00914161">
            <w:pPr>
              <w:jc w:val="center"/>
            </w:pPr>
            <w:r>
              <w:t>0</w:t>
            </w:r>
          </w:p>
        </w:tc>
      </w:tr>
      <w:tr w:rsidR="004A537E" w14:paraId="1FFD9DEB" w14:textId="77777777" w:rsidTr="00914161">
        <w:trPr>
          <w:jc w:val="center"/>
        </w:trPr>
        <w:tc>
          <w:tcPr>
            <w:tcW w:w="846" w:type="dxa"/>
            <w:tcBorders>
              <w:right w:val="double" w:sz="4" w:space="0" w:color="auto"/>
            </w:tcBorders>
          </w:tcPr>
          <w:p w14:paraId="70AFB9BF" w14:textId="77777777" w:rsidR="004A537E" w:rsidRDefault="004A537E" w:rsidP="004A537E">
            <w:pPr>
              <w:jc w:val="center"/>
            </w:pPr>
            <w:r>
              <w:t>3</w:t>
            </w:r>
          </w:p>
        </w:tc>
        <w:tc>
          <w:tcPr>
            <w:tcW w:w="2134" w:type="dxa"/>
            <w:tcBorders>
              <w:left w:val="double" w:sz="4" w:space="0" w:color="auto"/>
            </w:tcBorders>
          </w:tcPr>
          <w:p w14:paraId="2075D4BE" w14:textId="59435D04" w:rsidR="004A537E" w:rsidRDefault="00914161" w:rsidP="004A537E">
            <w:pPr>
              <w:jc w:val="center"/>
            </w:pPr>
            <w:r>
              <w:rPr>
                <w:rFonts w:cs="Times New Roman"/>
              </w:rPr>
              <w:t>α</w:t>
            </w:r>
            <w:r w:rsidRPr="00914161">
              <w:rPr>
                <w:vertAlign w:val="subscript"/>
              </w:rPr>
              <w:t>1</w:t>
            </w:r>
          </w:p>
        </w:tc>
        <w:tc>
          <w:tcPr>
            <w:tcW w:w="1134" w:type="dxa"/>
          </w:tcPr>
          <w:p w14:paraId="636F3657" w14:textId="0D0888CC" w:rsidR="004A537E" w:rsidRDefault="00914161" w:rsidP="004A537E">
            <w:pPr>
              <w:jc w:val="center"/>
            </w:pPr>
            <w:r>
              <w:sym w:font="Symbol" w:char="F070"/>
            </w:r>
            <w:r>
              <w:t xml:space="preserve"> /5</w:t>
            </w:r>
          </w:p>
        </w:tc>
        <w:tc>
          <w:tcPr>
            <w:tcW w:w="1675" w:type="dxa"/>
          </w:tcPr>
          <w:p w14:paraId="3C84A616" w14:textId="3D792499" w:rsidR="004A537E" w:rsidRDefault="00A253F5" w:rsidP="004A537E">
            <w:pPr>
              <w:jc w:val="center"/>
            </w:pPr>
            <w:r>
              <w:rPr>
                <w:rFonts w:cs="Times New Roman"/>
              </w:rPr>
              <w:t>α</w:t>
            </w:r>
            <w:r>
              <w:rPr>
                <w:vertAlign w:val="subscript"/>
              </w:rPr>
              <w:t>2</w:t>
            </w:r>
          </w:p>
        </w:tc>
        <w:tc>
          <w:tcPr>
            <w:tcW w:w="1246" w:type="dxa"/>
          </w:tcPr>
          <w:p w14:paraId="47E464D8" w14:textId="1ECC33B5" w:rsidR="004A537E" w:rsidRDefault="00914161" w:rsidP="004A537E">
            <w:pPr>
              <w:jc w:val="center"/>
            </w:pPr>
            <w:r>
              <w:sym w:font="Symbol" w:char="F070"/>
            </w:r>
            <w:r>
              <w:t xml:space="preserve"> / 3</w:t>
            </w:r>
          </w:p>
        </w:tc>
      </w:tr>
      <w:tr w:rsidR="004A537E" w14:paraId="22B31014" w14:textId="77777777" w:rsidTr="00914161">
        <w:trPr>
          <w:jc w:val="center"/>
        </w:trPr>
        <w:tc>
          <w:tcPr>
            <w:tcW w:w="846" w:type="dxa"/>
            <w:tcBorders>
              <w:right w:val="double" w:sz="4" w:space="0" w:color="auto"/>
            </w:tcBorders>
          </w:tcPr>
          <w:p w14:paraId="5FA005FA" w14:textId="77777777" w:rsidR="004A537E" w:rsidRDefault="004A537E" w:rsidP="004A537E">
            <w:pPr>
              <w:jc w:val="center"/>
            </w:pPr>
            <w:r>
              <w:t>4</w:t>
            </w:r>
          </w:p>
        </w:tc>
        <w:tc>
          <w:tcPr>
            <w:tcW w:w="2134" w:type="dxa"/>
            <w:tcBorders>
              <w:left w:val="double" w:sz="4" w:space="0" w:color="auto"/>
            </w:tcBorders>
          </w:tcPr>
          <w:p w14:paraId="19123E36" w14:textId="1FCF48EA" w:rsidR="004A537E" w:rsidRDefault="00914161" w:rsidP="004A537E">
            <w:pPr>
              <w:jc w:val="center"/>
            </w:pPr>
            <w:r>
              <w:rPr>
                <w:rFonts w:cs="Times New Roman"/>
              </w:rPr>
              <w:t>α</w:t>
            </w:r>
            <w:r w:rsidRPr="00914161">
              <w:rPr>
                <w:vertAlign w:val="subscript"/>
              </w:rPr>
              <w:t>1</w:t>
            </w:r>
          </w:p>
        </w:tc>
        <w:tc>
          <w:tcPr>
            <w:tcW w:w="1134" w:type="dxa"/>
          </w:tcPr>
          <w:p w14:paraId="6BE950CA" w14:textId="6AA3A706" w:rsidR="004A537E" w:rsidRDefault="00914161" w:rsidP="00914161">
            <w:pPr>
              <w:jc w:val="center"/>
            </w:pPr>
            <w:r>
              <w:t>3</w:t>
            </w:r>
            <w:r>
              <w:sym w:font="Symbol" w:char="F070"/>
            </w:r>
            <w:r>
              <w:t xml:space="preserve"> /5</w:t>
            </w:r>
          </w:p>
        </w:tc>
        <w:tc>
          <w:tcPr>
            <w:tcW w:w="1675" w:type="dxa"/>
          </w:tcPr>
          <w:p w14:paraId="70CD57E8" w14:textId="73E80001" w:rsidR="004A537E" w:rsidRDefault="00A253F5" w:rsidP="004A537E">
            <w:pPr>
              <w:jc w:val="center"/>
            </w:pPr>
            <w:r>
              <w:sym w:font="Symbol" w:char="F070"/>
            </w:r>
            <w:r>
              <w:t xml:space="preserve"> - </w:t>
            </w:r>
            <w:r>
              <w:rPr>
                <w:rFonts w:cs="Times New Roman"/>
              </w:rPr>
              <w:t>α</w:t>
            </w:r>
            <w:r>
              <w:rPr>
                <w:vertAlign w:val="subscript"/>
              </w:rPr>
              <w:t>1</w:t>
            </w:r>
            <w:r>
              <w:t xml:space="preserve">- </w:t>
            </w:r>
            <w:r>
              <w:rPr>
                <w:rFonts w:cs="Times New Roman"/>
              </w:rPr>
              <w:t>α</w:t>
            </w:r>
            <w:r>
              <w:rPr>
                <w:vertAlign w:val="subscript"/>
              </w:rPr>
              <w:t>2</w:t>
            </w:r>
          </w:p>
        </w:tc>
        <w:tc>
          <w:tcPr>
            <w:tcW w:w="1246" w:type="dxa"/>
          </w:tcPr>
          <w:p w14:paraId="10B2494F" w14:textId="34689FD3" w:rsidR="004A537E" w:rsidRDefault="00914161" w:rsidP="00914161">
            <w:pPr>
              <w:jc w:val="center"/>
            </w:pPr>
            <w:r>
              <w:t>2</w:t>
            </w:r>
            <w:r>
              <w:sym w:font="Symbol" w:char="F070"/>
            </w:r>
            <w:r>
              <w:t xml:space="preserve"> / 3 </w:t>
            </w:r>
          </w:p>
        </w:tc>
      </w:tr>
      <w:tr w:rsidR="004A537E" w14:paraId="0EFE1580" w14:textId="77777777" w:rsidTr="00914161">
        <w:trPr>
          <w:jc w:val="center"/>
        </w:trPr>
        <w:tc>
          <w:tcPr>
            <w:tcW w:w="846" w:type="dxa"/>
            <w:tcBorders>
              <w:right w:val="double" w:sz="4" w:space="0" w:color="auto"/>
            </w:tcBorders>
          </w:tcPr>
          <w:p w14:paraId="4A7C8178" w14:textId="77777777" w:rsidR="004A537E" w:rsidRDefault="004A537E" w:rsidP="004A537E">
            <w:pPr>
              <w:jc w:val="center"/>
            </w:pPr>
            <w:r>
              <w:t>5</w:t>
            </w:r>
          </w:p>
        </w:tc>
        <w:tc>
          <w:tcPr>
            <w:tcW w:w="2134" w:type="dxa"/>
            <w:tcBorders>
              <w:left w:val="double" w:sz="4" w:space="0" w:color="auto"/>
            </w:tcBorders>
          </w:tcPr>
          <w:p w14:paraId="257FA6E5" w14:textId="077DF924" w:rsidR="004A537E" w:rsidRDefault="00914161" w:rsidP="004A537E">
            <w:pPr>
              <w:jc w:val="center"/>
            </w:pPr>
            <w:r>
              <w:rPr>
                <w:rFonts w:cs="Times New Roman"/>
              </w:rPr>
              <w:t>α</w:t>
            </w:r>
            <w:r w:rsidRPr="00914161">
              <w:rPr>
                <w:vertAlign w:val="subscript"/>
              </w:rPr>
              <w:t>1</w:t>
            </w:r>
          </w:p>
        </w:tc>
        <w:tc>
          <w:tcPr>
            <w:tcW w:w="1134" w:type="dxa"/>
          </w:tcPr>
          <w:p w14:paraId="2D3271EA" w14:textId="3BA1B951" w:rsidR="004A537E" w:rsidRDefault="00914161" w:rsidP="00914161">
            <w:pPr>
              <w:jc w:val="center"/>
            </w:pPr>
            <w:r>
              <w:sym w:font="Symbol" w:char="F070"/>
            </w:r>
          </w:p>
        </w:tc>
        <w:tc>
          <w:tcPr>
            <w:tcW w:w="1675" w:type="dxa"/>
          </w:tcPr>
          <w:p w14:paraId="0348E5DE" w14:textId="700BDDB4" w:rsidR="004A537E" w:rsidRDefault="00A253F5" w:rsidP="004A537E">
            <w:pPr>
              <w:jc w:val="center"/>
            </w:pPr>
            <w:r>
              <w:rPr>
                <w:rFonts w:cs="Times New Roman"/>
              </w:rPr>
              <w:t>α</w:t>
            </w:r>
            <w:r>
              <w:rPr>
                <w:vertAlign w:val="subscript"/>
              </w:rPr>
              <w:t>1</w:t>
            </w:r>
            <w:r>
              <w:t xml:space="preserve"> + </w:t>
            </w:r>
            <w:r>
              <w:rPr>
                <w:rFonts w:cs="Times New Roman"/>
              </w:rPr>
              <w:t>α</w:t>
            </w:r>
            <w:r>
              <w:rPr>
                <w:vertAlign w:val="subscript"/>
              </w:rPr>
              <w:t>2</w:t>
            </w:r>
          </w:p>
        </w:tc>
        <w:tc>
          <w:tcPr>
            <w:tcW w:w="1246" w:type="dxa"/>
          </w:tcPr>
          <w:p w14:paraId="1EA7308B" w14:textId="7F9298E3" w:rsidR="004A537E" w:rsidRDefault="00914161" w:rsidP="004A537E">
            <w:pPr>
              <w:jc w:val="center"/>
            </w:pPr>
            <w:r>
              <w:sym w:font="Symbol" w:char="F070"/>
            </w:r>
          </w:p>
        </w:tc>
      </w:tr>
      <w:tr w:rsidR="004A537E" w14:paraId="7D0988B1" w14:textId="77777777" w:rsidTr="00914161">
        <w:trPr>
          <w:jc w:val="center"/>
        </w:trPr>
        <w:tc>
          <w:tcPr>
            <w:tcW w:w="846" w:type="dxa"/>
            <w:tcBorders>
              <w:right w:val="double" w:sz="4" w:space="0" w:color="auto"/>
            </w:tcBorders>
          </w:tcPr>
          <w:p w14:paraId="448B812D" w14:textId="77777777" w:rsidR="004A537E" w:rsidRDefault="004A537E" w:rsidP="004A537E">
            <w:pPr>
              <w:jc w:val="center"/>
            </w:pPr>
            <w:r>
              <w:t>6</w:t>
            </w:r>
          </w:p>
        </w:tc>
        <w:tc>
          <w:tcPr>
            <w:tcW w:w="2134" w:type="dxa"/>
            <w:tcBorders>
              <w:left w:val="double" w:sz="4" w:space="0" w:color="auto"/>
            </w:tcBorders>
          </w:tcPr>
          <w:p w14:paraId="36E78599" w14:textId="57E8301C" w:rsidR="004A537E" w:rsidRDefault="00914161" w:rsidP="004A537E">
            <w:pPr>
              <w:jc w:val="center"/>
            </w:pPr>
            <w:r>
              <w:rPr>
                <w:rFonts w:cs="Times New Roman"/>
              </w:rPr>
              <w:t>α</w:t>
            </w:r>
            <w:r w:rsidRPr="00914161">
              <w:rPr>
                <w:vertAlign w:val="subscript"/>
              </w:rPr>
              <w:t>1</w:t>
            </w:r>
          </w:p>
        </w:tc>
        <w:tc>
          <w:tcPr>
            <w:tcW w:w="1134" w:type="dxa"/>
          </w:tcPr>
          <w:p w14:paraId="6AFD07C9" w14:textId="33082824" w:rsidR="004A537E" w:rsidRDefault="00914161" w:rsidP="004A537E">
            <w:pPr>
              <w:jc w:val="center"/>
            </w:pPr>
            <w:r>
              <w:t>7</w:t>
            </w:r>
            <w:r>
              <w:sym w:font="Symbol" w:char="F070"/>
            </w:r>
            <w:r>
              <w:t xml:space="preserve"> /5</w:t>
            </w:r>
          </w:p>
        </w:tc>
        <w:tc>
          <w:tcPr>
            <w:tcW w:w="1675" w:type="dxa"/>
          </w:tcPr>
          <w:p w14:paraId="0820959F" w14:textId="070C1AAF" w:rsidR="004A537E" w:rsidRDefault="00A253F5" w:rsidP="004A537E">
            <w:pPr>
              <w:jc w:val="center"/>
            </w:pPr>
            <w:r>
              <w:sym w:font="Symbol" w:char="F070"/>
            </w:r>
            <w:r>
              <w:t xml:space="preserve"> - </w:t>
            </w:r>
            <w:r>
              <w:rPr>
                <w:rFonts w:cs="Times New Roman"/>
              </w:rPr>
              <w:t>α</w:t>
            </w:r>
            <w:r>
              <w:rPr>
                <w:vertAlign w:val="subscript"/>
              </w:rPr>
              <w:t>1</w:t>
            </w:r>
            <w:r>
              <w:t xml:space="preserve">- </w:t>
            </w:r>
            <w:r>
              <w:rPr>
                <w:rFonts w:cs="Times New Roman"/>
              </w:rPr>
              <w:t>α</w:t>
            </w:r>
            <w:r>
              <w:rPr>
                <w:vertAlign w:val="subscript"/>
              </w:rPr>
              <w:t>2</w:t>
            </w:r>
          </w:p>
        </w:tc>
        <w:tc>
          <w:tcPr>
            <w:tcW w:w="1246" w:type="dxa"/>
          </w:tcPr>
          <w:p w14:paraId="6518A1F1" w14:textId="51F3F0EE" w:rsidR="004A537E" w:rsidRDefault="00914161" w:rsidP="004A537E">
            <w:pPr>
              <w:jc w:val="center"/>
            </w:pPr>
            <w:r>
              <w:t>4</w:t>
            </w:r>
            <w:r>
              <w:sym w:font="Symbol" w:char="F070"/>
            </w:r>
            <w:r>
              <w:t xml:space="preserve"> / 3</w:t>
            </w:r>
          </w:p>
        </w:tc>
      </w:tr>
      <w:tr w:rsidR="004A537E" w14:paraId="0D293772" w14:textId="77777777" w:rsidTr="00914161">
        <w:trPr>
          <w:jc w:val="center"/>
        </w:trPr>
        <w:tc>
          <w:tcPr>
            <w:tcW w:w="846" w:type="dxa"/>
            <w:tcBorders>
              <w:right w:val="double" w:sz="4" w:space="0" w:color="auto"/>
            </w:tcBorders>
          </w:tcPr>
          <w:p w14:paraId="71CDEEF3" w14:textId="26A34AFB" w:rsidR="004A537E" w:rsidRDefault="004A537E" w:rsidP="004A537E">
            <w:pPr>
              <w:jc w:val="center"/>
            </w:pPr>
            <w:r>
              <w:t>7</w:t>
            </w:r>
          </w:p>
        </w:tc>
        <w:tc>
          <w:tcPr>
            <w:tcW w:w="2134" w:type="dxa"/>
            <w:tcBorders>
              <w:left w:val="double" w:sz="4" w:space="0" w:color="auto"/>
            </w:tcBorders>
          </w:tcPr>
          <w:p w14:paraId="0454DBD7" w14:textId="0E0EEBB1" w:rsidR="004A537E" w:rsidRDefault="00914161" w:rsidP="004A537E">
            <w:pPr>
              <w:jc w:val="center"/>
            </w:pPr>
            <w:r>
              <w:rPr>
                <w:rFonts w:cs="Times New Roman"/>
              </w:rPr>
              <w:t>α</w:t>
            </w:r>
            <w:r w:rsidRPr="00914161">
              <w:rPr>
                <w:vertAlign w:val="subscript"/>
              </w:rPr>
              <w:t>1</w:t>
            </w:r>
          </w:p>
        </w:tc>
        <w:tc>
          <w:tcPr>
            <w:tcW w:w="1134" w:type="dxa"/>
          </w:tcPr>
          <w:p w14:paraId="46826873" w14:textId="77B181D2" w:rsidR="004A537E" w:rsidRDefault="00914161" w:rsidP="004A537E">
            <w:pPr>
              <w:jc w:val="center"/>
            </w:pPr>
            <w:r>
              <w:t>9</w:t>
            </w:r>
            <w:r>
              <w:sym w:font="Symbol" w:char="F070"/>
            </w:r>
            <w:r>
              <w:t xml:space="preserve"> /5</w:t>
            </w:r>
          </w:p>
        </w:tc>
        <w:tc>
          <w:tcPr>
            <w:tcW w:w="1675" w:type="dxa"/>
          </w:tcPr>
          <w:p w14:paraId="13EDD71A" w14:textId="58D312E8" w:rsidR="004A537E" w:rsidRDefault="00A253F5" w:rsidP="00A253F5">
            <w:pPr>
              <w:jc w:val="center"/>
            </w:pPr>
            <w:r>
              <w:rPr>
                <w:rFonts w:cs="Times New Roman"/>
              </w:rPr>
              <w:t>α</w:t>
            </w:r>
            <w:r>
              <w:rPr>
                <w:vertAlign w:val="subscript"/>
              </w:rPr>
              <w:t>2</w:t>
            </w:r>
          </w:p>
        </w:tc>
        <w:tc>
          <w:tcPr>
            <w:tcW w:w="1246" w:type="dxa"/>
          </w:tcPr>
          <w:p w14:paraId="2661B353" w14:textId="2A254605" w:rsidR="004A537E" w:rsidRDefault="00914161" w:rsidP="00914161">
            <w:pPr>
              <w:jc w:val="center"/>
            </w:pPr>
            <w:r>
              <w:t>5</w:t>
            </w:r>
            <w:r>
              <w:sym w:font="Symbol" w:char="F070"/>
            </w:r>
            <w:r>
              <w:t xml:space="preserve"> / 3</w:t>
            </w:r>
          </w:p>
        </w:tc>
      </w:tr>
      <w:tr w:rsidR="004A537E" w14:paraId="4D51FB65" w14:textId="77777777" w:rsidTr="00914161">
        <w:trPr>
          <w:jc w:val="center"/>
        </w:trPr>
        <w:tc>
          <w:tcPr>
            <w:tcW w:w="846" w:type="dxa"/>
            <w:tcBorders>
              <w:right w:val="double" w:sz="4" w:space="0" w:color="auto"/>
            </w:tcBorders>
          </w:tcPr>
          <w:p w14:paraId="324A8DBC" w14:textId="3944A80F" w:rsidR="004A537E" w:rsidRDefault="004A537E" w:rsidP="004A537E">
            <w:pPr>
              <w:jc w:val="center"/>
            </w:pPr>
            <w:r>
              <w:t>8</w:t>
            </w:r>
          </w:p>
        </w:tc>
        <w:tc>
          <w:tcPr>
            <w:tcW w:w="2134" w:type="dxa"/>
            <w:tcBorders>
              <w:left w:val="double" w:sz="4" w:space="0" w:color="auto"/>
            </w:tcBorders>
          </w:tcPr>
          <w:p w14:paraId="712C34A5" w14:textId="0757ED23" w:rsidR="004A537E" w:rsidRDefault="00914161" w:rsidP="004A537E">
            <w:pPr>
              <w:jc w:val="center"/>
            </w:pPr>
            <w:r>
              <w:sym w:font="Symbol" w:char="F070"/>
            </w:r>
            <w:r>
              <w:t xml:space="preserve"> -</w:t>
            </w:r>
            <w:r>
              <w:rPr>
                <w:rFonts w:cs="Times New Roman"/>
              </w:rPr>
              <w:t xml:space="preserve"> α</w:t>
            </w:r>
            <w:r w:rsidRPr="00914161">
              <w:rPr>
                <w:vertAlign w:val="subscript"/>
              </w:rPr>
              <w:t>1</w:t>
            </w:r>
          </w:p>
        </w:tc>
        <w:tc>
          <w:tcPr>
            <w:tcW w:w="1134" w:type="dxa"/>
          </w:tcPr>
          <w:p w14:paraId="47EC857E" w14:textId="76EA08AC" w:rsidR="004A537E" w:rsidRDefault="00914161" w:rsidP="004A537E">
            <w:pPr>
              <w:jc w:val="center"/>
            </w:pPr>
            <w:r>
              <w:t>0</w:t>
            </w:r>
          </w:p>
        </w:tc>
        <w:tc>
          <w:tcPr>
            <w:tcW w:w="1675" w:type="dxa"/>
          </w:tcPr>
          <w:p w14:paraId="57CA0DCF" w14:textId="7D88C14C" w:rsidR="004A537E" w:rsidRDefault="00A253F5" w:rsidP="00A253F5">
            <w:pPr>
              <w:jc w:val="center"/>
            </w:pPr>
            <w:r>
              <w:sym w:font="Symbol" w:char="F070"/>
            </w:r>
            <w:r>
              <w:t xml:space="preserve"> - </w:t>
            </w:r>
            <w:r>
              <w:rPr>
                <w:rFonts w:cs="Times New Roman"/>
              </w:rPr>
              <w:t>α</w:t>
            </w:r>
            <w:r>
              <w:rPr>
                <w:vertAlign w:val="subscript"/>
              </w:rPr>
              <w:t>1</w:t>
            </w:r>
            <w:r>
              <w:t xml:space="preserve">- </w:t>
            </w:r>
            <w:r>
              <w:rPr>
                <w:rFonts w:cs="Times New Roman"/>
              </w:rPr>
              <w:t>α</w:t>
            </w:r>
            <w:r>
              <w:rPr>
                <w:vertAlign w:val="subscript"/>
              </w:rPr>
              <w:t>2</w:t>
            </w:r>
          </w:p>
        </w:tc>
        <w:tc>
          <w:tcPr>
            <w:tcW w:w="1246" w:type="dxa"/>
          </w:tcPr>
          <w:p w14:paraId="7D80B2A2" w14:textId="51FF8890" w:rsidR="004A537E" w:rsidRDefault="00914161" w:rsidP="00914161">
            <w:pPr>
              <w:jc w:val="center"/>
            </w:pPr>
            <w:r>
              <w:t>0</w:t>
            </w:r>
          </w:p>
        </w:tc>
      </w:tr>
      <w:tr w:rsidR="004A537E" w14:paraId="583549FA" w14:textId="77777777" w:rsidTr="00914161">
        <w:trPr>
          <w:jc w:val="center"/>
        </w:trPr>
        <w:tc>
          <w:tcPr>
            <w:tcW w:w="846" w:type="dxa"/>
            <w:tcBorders>
              <w:right w:val="double" w:sz="4" w:space="0" w:color="auto"/>
            </w:tcBorders>
          </w:tcPr>
          <w:p w14:paraId="0F4A6310" w14:textId="760E6B8C" w:rsidR="004A537E" w:rsidRDefault="004A537E" w:rsidP="004A537E">
            <w:pPr>
              <w:jc w:val="center"/>
            </w:pPr>
            <w:r>
              <w:t>9</w:t>
            </w:r>
          </w:p>
        </w:tc>
        <w:tc>
          <w:tcPr>
            <w:tcW w:w="2134" w:type="dxa"/>
            <w:tcBorders>
              <w:left w:val="double" w:sz="4" w:space="0" w:color="auto"/>
            </w:tcBorders>
          </w:tcPr>
          <w:p w14:paraId="33C719A8" w14:textId="25E34D47" w:rsidR="004A537E" w:rsidRDefault="00914161" w:rsidP="004A537E">
            <w:pPr>
              <w:jc w:val="center"/>
            </w:pPr>
            <w:r>
              <w:sym w:font="Symbol" w:char="F070"/>
            </w:r>
            <w:r>
              <w:t xml:space="preserve"> -</w:t>
            </w:r>
            <w:r>
              <w:rPr>
                <w:rFonts w:cs="Times New Roman"/>
              </w:rPr>
              <w:t xml:space="preserve"> α</w:t>
            </w:r>
            <w:r w:rsidRPr="00914161">
              <w:rPr>
                <w:vertAlign w:val="subscript"/>
              </w:rPr>
              <w:t>1</w:t>
            </w:r>
          </w:p>
        </w:tc>
        <w:tc>
          <w:tcPr>
            <w:tcW w:w="1134" w:type="dxa"/>
          </w:tcPr>
          <w:p w14:paraId="78300863" w14:textId="6E44A165" w:rsidR="004A537E" w:rsidRDefault="00914161" w:rsidP="004A537E">
            <w:pPr>
              <w:jc w:val="center"/>
            </w:pPr>
            <w:r>
              <w:t>2</w:t>
            </w:r>
            <w:r>
              <w:sym w:font="Symbol" w:char="F070"/>
            </w:r>
            <w:r>
              <w:t xml:space="preserve"> /5</w:t>
            </w:r>
          </w:p>
        </w:tc>
        <w:tc>
          <w:tcPr>
            <w:tcW w:w="1675" w:type="dxa"/>
          </w:tcPr>
          <w:p w14:paraId="65BEAD4E" w14:textId="504BBF87" w:rsidR="004A537E" w:rsidRDefault="00A253F5" w:rsidP="00A253F5">
            <w:pPr>
              <w:jc w:val="center"/>
            </w:pPr>
            <w:r>
              <w:rPr>
                <w:rFonts w:cs="Times New Roman"/>
              </w:rPr>
              <w:t>α</w:t>
            </w:r>
            <w:r>
              <w:rPr>
                <w:vertAlign w:val="subscript"/>
              </w:rPr>
              <w:t>1</w:t>
            </w:r>
            <w:r>
              <w:t xml:space="preserve"> + </w:t>
            </w:r>
            <w:r>
              <w:rPr>
                <w:rFonts w:cs="Times New Roman"/>
              </w:rPr>
              <w:t>α</w:t>
            </w:r>
            <w:r>
              <w:rPr>
                <w:vertAlign w:val="subscript"/>
              </w:rPr>
              <w:t>2</w:t>
            </w:r>
          </w:p>
        </w:tc>
        <w:tc>
          <w:tcPr>
            <w:tcW w:w="1246" w:type="dxa"/>
          </w:tcPr>
          <w:p w14:paraId="5F0B868A" w14:textId="012D0386" w:rsidR="004A537E" w:rsidRDefault="00914161" w:rsidP="00914161">
            <w:pPr>
              <w:jc w:val="center"/>
            </w:pPr>
            <w:r>
              <w:sym w:font="Symbol" w:char="F070"/>
            </w:r>
            <w:r>
              <w:t xml:space="preserve"> / 3</w:t>
            </w:r>
          </w:p>
        </w:tc>
      </w:tr>
      <w:tr w:rsidR="004A537E" w14:paraId="471C2DEC" w14:textId="77777777" w:rsidTr="00914161">
        <w:trPr>
          <w:jc w:val="center"/>
        </w:trPr>
        <w:tc>
          <w:tcPr>
            <w:tcW w:w="846" w:type="dxa"/>
            <w:tcBorders>
              <w:right w:val="double" w:sz="4" w:space="0" w:color="auto"/>
            </w:tcBorders>
          </w:tcPr>
          <w:p w14:paraId="4BD2E627" w14:textId="5769165C" w:rsidR="004A537E" w:rsidRDefault="004A537E" w:rsidP="004A537E">
            <w:pPr>
              <w:jc w:val="center"/>
            </w:pPr>
            <w:r>
              <w:t>10</w:t>
            </w:r>
          </w:p>
        </w:tc>
        <w:tc>
          <w:tcPr>
            <w:tcW w:w="2134" w:type="dxa"/>
            <w:tcBorders>
              <w:left w:val="double" w:sz="4" w:space="0" w:color="auto"/>
            </w:tcBorders>
          </w:tcPr>
          <w:p w14:paraId="74D4422D" w14:textId="72BDA858" w:rsidR="004A537E" w:rsidRDefault="00914161" w:rsidP="004A537E">
            <w:pPr>
              <w:jc w:val="center"/>
            </w:pPr>
            <w:r>
              <w:sym w:font="Symbol" w:char="F070"/>
            </w:r>
            <w:r>
              <w:t xml:space="preserve"> -</w:t>
            </w:r>
            <w:r>
              <w:rPr>
                <w:rFonts w:cs="Times New Roman"/>
              </w:rPr>
              <w:t xml:space="preserve"> α</w:t>
            </w:r>
            <w:r w:rsidRPr="00914161">
              <w:rPr>
                <w:vertAlign w:val="subscript"/>
              </w:rPr>
              <w:t>1</w:t>
            </w:r>
          </w:p>
        </w:tc>
        <w:tc>
          <w:tcPr>
            <w:tcW w:w="1134" w:type="dxa"/>
          </w:tcPr>
          <w:p w14:paraId="0DFBBAA7" w14:textId="75E6ED4C" w:rsidR="004A537E" w:rsidRDefault="00914161" w:rsidP="004A537E">
            <w:pPr>
              <w:jc w:val="center"/>
            </w:pPr>
            <w:r>
              <w:t>4</w:t>
            </w:r>
            <w:r>
              <w:sym w:font="Symbol" w:char="F070"/>
            </w:r>
            <w:r>
              <w:t xml:space="preserve"> /5</w:t>
            </w:r>
          </w:p>
        </w:tc>
        <w:tc>
          <w:tcPr>
            <w:tcW w:w="1675" w:type="dxa"/>
          </w:tcPr>
          <w:p w14:paraId="0D34475A" w14:textId="2604EC3F" w:rsidR="004A537E" w:rsidRDefault="00A253F5" w:rsidP="00A253F5">
            <w:pPr>
              <w:jc w:val="center"/>
            </w:pPr>
            <w:r>
              <w:sym w:font="Symbol" w:char="F070"/>
            </w:r>
            <w:r>
              <w:t xml:space="preserve"> - </w:t>
            </w:r>
            <w:r>
              <w:rPr>
                <w:rFonts w:cs="Times New Roman"/>
              </w:rPr>
              <w:t>α</w:t>
            </w:r>
            <w:r>
              <w:rPr>
                <w:vertAlign w:val="subscript"/>
              </w:rPr>
              <w:t>2</w:t>
            </w:r>
          </w:p>
        </w:tc>
        <w:tc>
          <w:tcPr>
            <w:tcW w:w="1246" w:type="dxa"/>
          </w:tcPr>
          <w:p w14:paraId="29A20164" w14:textId="7EABBE9E" w:rsidR="004A537E" w:rsidRDefault="00914161" w:rsidP="00914161">
            <w:pPr>
              <w:jc w:val="center"/>
            </w:pPr>
            <w:r>
              <w:t>2</w:t>
            </w:r>
            <w:r>
              <w:sym w:font="Symbol" w:char="F070"/>
            </w:r>
            <w:r>
              <w:t xml:space="preserve"> / 3</w:t>
            </w:r>
          </w:p>
        </w:tc>
      </w:tr>
      <w:tr w:rsidR="004A537E" w14:paraId="71FA22F6" w14:textId="77777777" w:rsidTr="00914161">
        <w:trPr>
          <w:jc w:val="center"/>
        </w:trPr>
        <w:tc>
          <w:tcPr>
            <w:tcW w:w="846" w:type="dxa"/>
            <w:tcBorders>
              <w:right w:val="double" w:sz="4" w:space="0" w:color="auto"/>
            </w:tcBorders>
          </w:tcPr>
          <w:p w14:paraId="3A2AD101" w14:textId="7AE0282F" w:rsidR="004A537E" w:rsidRDefault="004A537E" w:rsidP="004A537E">
            <w:pPr>
              <w:jc w:val="center"/>
            </w:pPr>
            <w:r>
              <w:t>11</w:t>
            </w:r>
          </w:p>
        </w:tc>
        <w:tc>
          <w:tcPr>
            <w:tcW w:w="2134" w:type="dxa"/>
            <w:tcBorders>
              <w:left w:val="double" w:sz="4" w:space="0" w:color="auto"/>
            </w:tcBorders>
          </w:tcPr>
          <w:p w14:paraId="17A0E94F" w14:textId="36A304EB" w:rsidR="004A537E" w:rsidRDefault="00914161" w:rsidP="004A537E">
            <w:pPr>
              <w:jc w:val="center"/>
            </w:pPr>
            <w:r>
              <w:sym w:font="Symbol" w:char="F070"/>
            </w:r>
            <w:r>
              <w:t xml:space="preserve"> -</w:t>
            </w:r>
            <w:r>
              <w:rPr>
                <w:rFonts w:cs="Times New Roman"/>
              </w:rPr>
              <w:t xml:space="preserve"> α</w:t>
            </w:r>
            <w:r w:rsidRPr="00914161">
              <w:rPr>
                <w:vertAlign w:val="subscript"/>
              </w:rPr>
              <w:t>1</w:t>
            </w:r>
          </w:p>
        </w:tc>
        <w:tc>
          <w:tcPr>
            <w:tcW w:w="1134" w:type="dxa"/>
          </w:tcPr>
          <w:p w14:paraId="13233C4A" w14:textId="11D6108B" w:rsidR="004A537E" w:rsidRDefault="00914161" w:rsidP="004A537E">
            <w:pPr>
              <w:jc w:val="center"/>
            </w:pPr>
            <w:r>
              <w:t>6</w:t>
            </w:r>
            <w:r>
              <w:sym w:font="Symbol" w:char="F070"/>
            </w:r>
            <w:r>
              <w:t xml:space="preserve"> /5</w:t>
            </w:r>
          </w:p>
        </w:tc>
        <w:tc>
          <w:tcPr>
            <w:tcW w:w="1675" w:type="dxa"/>
          </w:tcPr>
          <w:p w14:paraId="49CCAC63" w14:textId="732BC655" w:rsidR="004A537E" w:rsidRDefault="00A253F5" w:rsidP="00A253F5">
            <w:pPr>
              <w:jc w:val="center"/>
            </w:pPr>
            <w:r>
              <w:sym w:font="Symbol" w:char="F070"/>
            </w:r>
            <w:r>
              <w:t xml:space="preserve"> - </w:t>
            </w:r>
            <w:r>
              <w:rPr>
                <w:rFonts w:cs="Times New Roman"/>
              </w:rPr>
              <w:t>α</w:t>
            </w:r>
            <w:r>
              <w:rPr>
                <w:vertAlign w:val="subscript"/>
              </w:rPr>
              <w:t>2</w:t>
            </w:r>
          </w:p>
        </w:tc>
        <w:tc>
          <w:tcPr>
            <w:tcW w:w="1246" w:type="dxa"/>
          </w:tcPr>
          <w:p w14:paraId="4BFE3312" w14:textId="0039074C" w:rsidR="004A537E" w:rsidRDefault="00914161" w:rsidP="00914161">
            <w:pPr>
              <w:jc w:val="center"/>
            </w:pPr>
            <w:r>
              <w:t>4</w:t>
            </w:r>
            <w:r>
              <w:sym w:font="Symbol" w:char="F070"/>
            </w:r>
            <w:r>
              <w:t xml:space="preserve"> / 3</w:t>
            </w:r>
          </w:p>
        </w:tc>
      </w:tr>
      <w:tr w:rsidR="004A537E" w14:paraId="640530C0" w14:textId="77777777" w:rsidTr="00914161">
        <w:trPr>
          <w:jc w:val="center"/>
        </w:trPr>
        <w:tc>
          <w:tcPr>
            <w:tcW w:w="846" w:type="dxa"/>
            <w:tcBorders>
              <w:right w:val="double" w:sz="4" w:space="0" w:color="auto"/>
            </w:tcBorders>
          </w:tcPr>
          <w:p w14:paraId="0A5ED38B" w14:textId="343E77FE" w:rsidR="004A537E" w:rsidRDefault="004A537E" w:rsidP="004A537E">
            <w:pPr>
              <w:jc w:val="center"/>
            </w:pPr>
            <w:r>
              <w:t>12</w:t>
            </w:r>
          </w:p>
        </w:tc>
        <w:tc>
          <w:tcPr>
            <w:tcW w:w="2134" w:type="dxa"/>
            <w:tcBorders>
              <w:left w:val="double" w:sz="4" w:space="0" w:color="auto"/>
            </w:tcBorders>
          </w:tcPr>
          <w:p w14:paraId="72E63AA6" w14:textId="00DE717E" w:rsidR="004A537E" w:rsidRDefault="00914161" w:rsidP="004A537E">
            <w:pPr>
              <w:jc w:val="center"/>
            </w:pPr>
            <w:r>
              <w:sym w:font="Symbol" w:char="F070"/>
            </w:r>
            <w:r>
              <w:t xml:space="preserve"> -</w:t>
            </w:r>
            <w:r>
              <w:rPr>
                <w:rFonts w:cs="Times New Roman"/>
              </w:rPr>
              <w:t xml:space="preserve"> α</w:t>
            </w:r>
            <w:r w:rsidRPr="00914161">
              <w:rPr>
                <w:vertAlign w:val="subscript"/>
              </w:rPr>
              <w:t>1</w:t>
            </w:r>
          </w:p>
        </w:tc>
        <w:tc>
          <w:tcPr>
            <w:tcW w:w="1134" w:type="dxa"/>
          </w:tcPr>
          <w:p w14:paraId="0564E7F9" w14:textId="35761E5A" w:rsidR="004A537E" w:rsidRDefault="00914161" w:rsidP="004A537E">
            <w:pPr>
              <w:jc w:val="center"/>
            </w:pPr>
            <w:r>
              <w:t>8</w:t>
            </w:r>
            <w:r>
              <w:sym w:font="Symbol" w:char="F070"/>
            </w:r>
            <w:r>
              <w:t xml:space="preserve"> /5</w:t>
            </w:r>
          </w:p>
        </w:tc>
        <w:tc>
          <w:tcPr>
            <w:tcW w:w="1675" w:type="dxa"/>
          </w:tcPr>
          <w:p w14:paraId="0B23FD2C" w14:textId="7E4AC17A" w:rsidR="004A537E" w:rsidRDefault="00A253F5" w:rsidP="00A253F5">
            <w:pPr>
              <w:jc w:val="center"/>
            </w:pPr>
            <w:r>
              <w:rPr>
                <w:rFonts w:cs="Times New Roman"/>
              </w:rPr>
              <w:t>α</w:t>
            </w:r>
            <w:r>
              <w:rPr>
                <w:vertAlign w:val="subscript"/>
              </w:rPr>
              <w:t>1</w:t>
            </w:r>
            <w:r>
              <w:t xml:space="preserve"> + </w:t>
            </w:r>
            <w:r>
              <w:rPr>
                <w:rFonts w:cs="Times New Roman"/>
              </w:rPr>
              <w:t>α</w:t>
            </w:r>
            <w:r>
              <w:rPr>
                <w:vertAlign w:val="subscript"/>
              </w:rPr>
              <w:t>2</w:t>
            </w:r>
          </w:p>
        </w:tc>
        <w:tc>
          <w:tcPr>
            <w:tcW w:w="1246" w:type="dxa"/>
          </w:tcPr>
          <w:p w14:paraId="7EB43FEC" w14:textId="1A7B696A" w:rsidR="004A537E" w:rsidRDefault="00914161" w:rsidP="00914161">
            <w:pPr>
              <w:jc w:val="center"/>
            </w:pPr>
            <w:r>
              <w:t>5</w:t>
            </w:r>
            <w:r>
              <w:sym w:font="Symbol" w:char="F070"/>
            </w:r>
            <w:r>
              <w:t xml:space="preserve"> / 3</w:t>
            </w:r>
          </w:p>
        </w:tc>
      </w:tr>
    </w:tbl>
    <w:p w14:paraId="31234EBE" w14:textId="32909575" w:rsidR="00A253F5" w:rsidRDefault="00A253F5" w:rsidP="00BC0C22">
      <w:pPr>
        <w:spacing w:after="0" w:line="240" w:lineRule="auto"/>
      </w:pPr>
    </w:p>
    <w:p w14:paraId="6FC27973" w14:textId="42466ACE" w:rsidR="00A253F5" w:rsidRDefault="00C56196" w:rsidP="00753E9D">
      <w:pPr>
        <w:ind w:firstLine="720"/>
        <w:rPr>
          <w:rFonts w:eastAsiaTheme="minorEastAsia" w:cs="Times New Roman"/>
          <w:sz w:val="20"/>
          <w:szCs w:val="20"/>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-1</m:t>
            </m:r>
          </m:sup>
        </m:sSup>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72°</m:t>
                    </m:r>
                  </m:e>
                </m:func>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72°</m:t>
                    </m:r>
                  </m:e>
                </m:func>
              </m:den>
            </m:f>
          </m:e>
        </m:d>
      </m:oMath>
      <w:r w:rsidR="00A253F5">
        <w:rPr>
          <w:rFonts w:eastAsiaTheme="minorEastAsia"/>
          <w:sz w:val="20"/>
          <w:szCs w:val="20"/>
        </w:rPr>
        <w:t xml:space="preserve">  </w:t>
      </w:r>
      <w:r w:rsidR="00746251">
        <w:rPr>
          <w:rFonts w:eastAsiaTheme="minorEastAsia"/>
          <w:sz w:val="20"/>
          <w:szCs w:val="20"/>
        </w:rPr>
        <w:t xml:space="preserve">= </w:t>
      </w:r>
      <w:proofErr w:type="gramStart"/>
      <w:r w:rsidR="00746251">
        <w:rPr>
          <w:rFonts w:eastAsiaTheme="minorEastAsia"/>
          <w:sz w:val="20"/>
          <w:szCs w:val="20"/>
        </w:rPr>
        <w:t>63.43..</w:t>
      </w:r>
      <w:proofErr w:type="gramEnd"/>
      <w:r w:rsidR="00746251">
        <w:rPr>
          <w:rFonts w:eastAsiaTheme="minorEastAsia" w:cs="Times New Roman"/>
          <w:sz w:val="20"/>
          <w:szCs w:val="20"/>
        </w:rPr>
        <w:t>°</w:t>
      </w:r>
      <w:r w:rsidR="00746251">
        <w:rPr>
          <w:rFonts w:eastAsiaTheme="minorEastAsia"/>
          <w:sz w:val="20"/>
          <w:szCs w:val="20"/>
        </w:rPr>
        <w:t xml:space="preserve"> </w:t>
      </w:r>
      <w:r w:rsidR="00A253F5">
        <w:rPr>
          <w:rFonts w:eastAsiaTheme="minorEastAsia"/>
          <w:sz w:val="20"/>
          <w:szCs w:val="20"/>
        </w:rPr>
        <w:tab/>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2cos</m:t>
                        </m:r>
                      </m:fName>
                      <m:e>
                        <m:r>
                          <w:rPr>
                            <w:rFonts w:ascii="Cambria Math" w:hAnsi="Cambria Math"/>
                            <w:sz w:val="24"/>
                            <w:szCs w:val="24"/>
                          </w:rPr>
                          <m:t>72°</m:t>
                        </m:r>
                      </m:e>
                    </m:func>
                  </m:e>
                </m:d>
              </m:num>
              <m:den>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72°</m:t>
                        </m:r>
                      </m:e>
                    </m:func>
                  </m:e>
                </m:d>
              </m:den>
            </m:f>
          </m:e>
        </m:rad>
      </m:oMath>
      <w:r w:rsidR="00746251">
        <w:rPr>
          <w:rFonts w:eastAsiaTheme="minorEastAsia"/>
          <w:sz w:val="24"/>
          <w:szCs w:val="24"/>
        </w:rPr>
        <w:t xml:space="preserve">  = 37.37..</w:t>
      </w:r>
      <w:r w:rsidR="00746251" w:rsidRPr="00746251">
        <w:rPr>
          <w:rFonts w:eastAsiaTheme="minorEastAsia" w:cs="Times New Roman"/>
          <w:sz w:val="20"/>
          <w:szCs w:val="20"/>
        </w:rPr>
        <w:t xml:space="preserve"> </w:t>
      </w:r>
      <w:r w:rsidR="00746251">
        <w:rPr>
          <w:rFonts w:eastAsiaTheme="minorEastAsia" w:cs="Times New Roman"/>
          <w:sz w:val="20"/>
          <w:szCs w:val="20"/>
        </w:rPr>
        <w:t>°</w:t>
      </w:r>
    </w:p>
    <w:p w14:paraId="227C4B03" w14:textId="15567454" w:rsidR="00746251" w:rsidRDefault="00746251" w:rsidP="00BC0C22">
      <w:pPr>
        <w:spacing w:after="0" w:line="240" w:lineRule="auto"/>
      </w:pPr>
      <w:r>
        <w:br w:type="page"/>
      </w:r>
    </w:p>
    <w:p w14:paraId="30B983DF" w14:textId="77777777" w:rsidR="00746251" w:rsidRPr="00A253F5" w:rsidRDefault="00746251"/>
    <w:tbl>
      <w:tblPr>
        <w:tblStyle w:val="TableGrid"/>
        <w:tblW w:w="0" w:type="auto"/>
        <w:jc w:val="center"/>
        <w:tblLook w:val="04A0" w:firstRow="1" w:lastRow="0" w:firstColumn="1" w:lastColumn="0" w:noHBand="0" w:noVBand="1"/>
      </w:tblPr>
      <w:tblGrid>
        <w:gridCol w:w="846"/>
        <w:gridCol w:w="2134"/>
        <w:gridCol w:w="1134"/>
        <w:gridCol w:w="2118"/>
        <w:gridCol w:w="803"/>
      </w:tblGrid>
      <w:tr w:rsidR="004A537E" w14:paraId="783ACB32" w14:textId="77777777" w:rsidTr="00746251">
        <w:trPr>
          <w:jc w:val="center"/>
        </w:trPr>
        <w:tc>
          <w:tcPr>
            <w:tcW w:w="846" w:type="dxa"/>
            <w:tcBorders>
              <w:right w:val="double" w:sz="4" w:space="0" w:color="auto"/>
            </w:tcBorders>
          </w:tcPr>
          <w:p w14:paraId="1DCF9392" w14:textId="77777777" w:rsidR="004A537E" w:rsidRDefault="004A537E" w:rsidP="004A537E">
            <w:pPr>
              <w:jc w:val="center"/>
            </w:pPr>
          </w:p>
        </w:tc>
        <w:tc>
          <w:tcPr>
            <w:tcW w:w="2134" w:type="dxa"/>
            <w:tcBorders>
              <w:left w:val="double" w:sz="4" w:space="0" w:color="auto"/>
            </w:tcBorders>
          </w:tcPr>
          <w:p w14:paraId="3F5D130B" w14:textId="7E420D6E" w:rsidR="004A537E" w:rsidRDefault="004A537E" w:rsidP="004A537E">
            <w:pPr>
              <w:jc w:val="center"/>
            </w:pPr>
          </w:p>
        </w:tc>
        <w:tc>
          <w:tcPr>
            <w:tcW w:w="1134" w:type="dxa"/>
          </w:tcPr>
          <w:p w14:paraId="70B06004" w14:textId="77777777" w:rsidR="004A537E" w:rsidRDefault="004A537E" w:rsidP="004A537E">
            <w:pPr>
              <w:jc w:val="center"/>
            </w:pPr>
          </w:p>
        </w:tc>
        <w:tc>
          <w:tcPr>
            <w:tcW w:w="2118" w:type="dxa"/>
          </w:tcPr>
          <w:p w14:paraId="39605D2F" w14:textId="77777777" w:rsidR="004A537E" w:rsidRDefault="004A537E" w:rsidP="004A537E"/>
        </w:tc>
        <w:tc>
          <w:tcPr>
            <w:tcW w:w="803" w:type="dxa"/>
          </w:tcPr>
          <w:p w14:paraId="40E3A4EC" w14:textId="77777777" w:rsidR="004A537E" w:rsidRDefault="004A537E" w:rsidP="004A537E"/>
        </w:tc>
      </w:tr>
      <w:tr w:rsidR="004A537E" w14:paraId="2F34DA99" w14:textId="77777777" w:rsidTr="00746251">
        <w:trPr>
          <w:jc w:val="center"/>
        </w:trPr>
        <w:tc>
          <w:tcPr>
            <w:tcW w:w="846" w:type="dxa"/>
            <w:tcBorders>
              <w:right w:val="double" w:sz="4" w:space="0" w:color="auto"/>
            </w:tcBorders>
          </w:tcPr>
          <w:p w14:paraId="0140BE0D"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oMath>
            </m:oMathPara>
          </w:p>
        </w:tc>
        <w:tc>
          <w:tcPr>
            <w:tcW w:w="2134" w:type="dxa"/>
            <w:tcBorders>
              <w:left w:val="double" w:sz="4" w:space="0" w:color="auto"/>
            </w:tcBorders>
          </w:tcPr>
          <w:p w14:paraId="2BC79D97" w14:textId="77777777" w:rsidR="004A537E" w:rsidRDefault="004A537E" w:rsidP="004A537E">
            <w:pPr>
              <w:jc w:val="center"/>
            </w:pPr>
            <w:r>
              <w:t>0</w:t>
            </w:r>
          </w:p>
        </w:tc>
        <w:tc>
          <w:tcPr>
            <w:tcW w:w="1134" w:type="dxa"/>
          </w:tcPr>
          <w:p w14:paraId="23F56B6C" w14:textId="77777777" w:rsidR="004A537E" w:rsidRDefault="004A537E" w:rsidP="004A537E">
            <w:pPr>
              <w:jc w:val="center"/>
            </w:pPr>
          </w:p>
        </w:tc>
        <w:tc>
          <w:tcPr>
            <w:tcW w:w="2118" w:type="dxa"/>
          </w:tcPr>
          <w:p w14:paraId="1926CABE" w14:textId="77777777" w:rsidR="004A537E" w:rsidRDefault="004A537E" w:rsidP="004A537E">
            <w:pPr>
              <w:jc w:val="center"/>
            </w:pPr>
            <w:r>
              <w:t>0</w:t>
            </w:r>
          </w:p>
        </w:tc>
        <w:tc>
          <w:tcPr>
            <w:tcW w:w="803" w:type="dxa"/>
          </w:tcPr>
          <w:p w14:paraId="003C9536" w14:textId="77777777" w:rsidR="004A537E" w:rsidRDefault="004A537E" w:rsidP="004A537E">
            <w:pPr>
              <w:jc w:val="center"/>
            </w:pPr>
          </w:p>
        </w:tc>
      </w:tr>
      <w:tr w:rsidR="004A537E" w14:paraId="47371585" w14:textId="77777777" w:rsidTr="00746251">
        <w:trPr>
          <w:jc w:val="center"/>
        </w:trPr>
        <w:tc>
          <w:tcPr>
            <w:tcW w:w="846" w:type="dxa"/>
            <w:tcBorders>
              <w:right w:val="double" w:sz="4" w:space="0" w:color="auto"/>
            </w:tcBorders>
          </w:tcPr>
          <w:p w14:paraId="19B2F498"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oMath>
            </m:oMathPara>
          </w:p>
        </w:tc>
        <w:tc>
          <w:tcPr>
            <w:tcW w:w="2134" w:type="dxa"/>
            <w:tcBorders>
              <w:left w:val="double" w:sz="4" w:space="0" w:color="auto"/>
            </w:tcBorders>
          </w:tcPr>
          <w:p w14:paraId="015E1CA3" w14:textId="77777777" w:rsidR="004A537E" w:rsidRDefault="004A537E" w:rsidP="004A537E">
            <w:pPr>
              <w:jc w:val="center"/>
            </w:pPr>
            <w:r>
              <w:t>0</w:t>
            </w:r>
          </w:p>
        </w:tc>
        <w:tc>
          <w:tcPr>
            <w:tcW w:w="1134" w:type="dxa"/>
          </w:tcPr>
          <w:p w14:paraId="127D57E5" w14:textId="75CFEB67" w:rsidR="004A537E" w:rsidRDefault="00A704EF" w:rsidP="004A537E">
            <w:pPr>
              <w:jc w:val="center"/>
            </w:pPr>
            <w:r>
              <w:t>0</w:t>
            </w:r>
          </w:p>
        </w:tc>
        <w:tc>
          <w:tcPr>
            <w:tcW w:w="2118" w:type="dxa"/>
          </w:tcPr>
          <w:p w14:paraId="6DA1B0A3" w14:textId="77777777" w:rsidR="004A537E" w:rsidRDefault="004A537E" w:rsidP="004A537E">
            <w:pPr>
              <w:jc w:val="center"/>
            </w:pPr>
            <w:r>
              <w:t>0</w:t>
            </w:r>
          </w:p>
        </w:tc>
        <w:tc>
          <w:tcPr>
            <w:tcW w:w="803" w:type="dxa"/>
          </w:tcPr>
          <w:p w14:paraId="6F025300" w14:textId="77777777" w:rsidR="004A537E" w:rsidRDefault="004A537E" w:rsidP="004A537E">
            <w:pPr>
              <w:jc w:val="center"/>
            </w:pPr>
            <w:r>
              <w:t>0</w:t>
            </w:r>
          </w:p>
        </w:tc>
      </w:tr>
      <w:tr w:rsidR="004A537E" w14:paraId="0F593AC8" w14:textId="77777777" w:rsidTr="00746251">
        <w:trPr>
          <w:jc w:val="center"/>
        </w:trPr>
        <w:tc>
          <w:tcPr>
            <w:tcW w:w="846" w:type="dxa"/>
            <w:tcBorders>
              <w:right w:val="double" w:sz="4" w:space="0" w:color="auto"/>
            </w:tcBorders>
          </w:tcPr>
          <w:p w14:paraId="27416629"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2</m:t>
                    </m:r>
                  </m:sup>
                </m:sSubSup>
              </m:oMath>
            </m:oMathPara>
          </w:p>
        </w:tc>
        <w:tc>
          <w:tcPr>
            <w:tcW w:w="2134" w:type="dxa"/>
            <w:tcBorders>
              <w:left w:val="double" w:sz="4" w:space="0" w:color="auto"/>
            </w:tcBorders>
          </w:tcPr>
          <w:p w14:paraId="12F8FA61" w14:textId="77777777" w:rsidR="004A537E" w:rsidRDefault="004A537E" w:rsidP="004A537E">
            <w:pPr>
              <w:jc w:val="center"/>
            </w:pPr>
            <w:r>
              <w:t>0</w:t>
            </w:r>
          </w:p>
        </w:tc>
        <w:tc>
          <w:tcPr>
            <w:tcW w:w="1134" w:type="dxa"/>
          </w:tcPr>
          <w:p w14:paraId="74AA19A7" w14:textId="4486CFE5" w:rsidR="004A537E" w:rsidRDefault="00A704EF" w:rsidP="004A537E">
            <w:pPr>
              <w:jc w:val="center"/>
            </w:pPr>
            <w:r>
              <w:t>0</w:t>
            </w:r>
          </w:p>
        </w:tc>
        <w:tc>
          <w:tcPr>
            <w:tcW w:w="2118" w:type="dxa"/>
          </w:tcPr>
          <w:p w14:paraId="3CA70145" w14:textId="77777777" w:rsidR="004A537E" w:rsidRDefault="004A537E" w:rsidP="004A537E">
            <w:pPr>
              <w:jc w:val="center"/>
            </w:pPr>
            <w:r>
              <w:t>0</w:t>
            </w:r>
          </w:p>
        </w:tc>
        <w:tc>
          <w:tcPr>
            <w:tcW w:w="803" w:type="dxa"/>
          </w:tcPr>
          <w:p w14:paraId="6DE89997" w14:textId="77777777" w:rsidR="004A537E" w:rsidRDefault="004A537E" w:rsidP="004A537E">
            <w:pPr>
              <w:jc w:val="center"/>
            </w:pPr>
            <w:r>
              <w:t>0</w:t>
            </w:r>
          </w:p>
        </w:tc>
      </w:tr>
      <w:tr w:rsidR="004A537E" w14:paraId="163367F6" w14:textId="77777777" w:rsidTr="00746251">
        <w:trPr>
          <w:jc w:val="center"/>
        </w:trPr>
        <w:tc>
          <w:tcPr>
            <w:tcW w:w="846" w:type="dxa"/>
            <w:tcBorders>
              <w:right w:val="double" w:sz="4" w:space="0" w:color="auto"/>
            </w:tcBorders>
          </w:tcPr>
          <w:p w14:paraId="6D30C71F"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m:oMathPara>
          </w:p>
        </w:tc>
        <w:tc>
          <w:tcPr>
            <w:tcW w:w="2134" w:type="dxa"/>
            <w:tcBorders>
              <w:left w:val="double" w:sz="4" w:space="0" w:color="auto"/>
            </w:tcBorders>
          </w:tcPr>
          <w:p w14:paraId="0353E082" w14:textId="7241DF16" w:rsidR="004A537E" w:rsidRDefault="00914161" w:rsidP="004A537E">
            <w:pPr>
              <w:jc w:val="center"/>
            </w:pPr>
            <w:r>
              <w:t>0</w:t>
            </w:r>
          </w:p>
        </w:tc>
        <w:tc>
          <w:tcPr>
            <w:tcW w:w="1134" w:type="dxa"/>
          </w:tcPr>
          <w:p w14:paraId="43D89299" w14:textId="685CFE48" w:rsidR="004A537E" w:rsidRDefault="004A537E" w:rsidP="004A537E">
            <w:pPr>
              <w:jc w:val="center"/>
            </w:pPr>
          </w:p>
        </w:tc>
        <w:tc>
          <w:tcPr>
            <w:tcW w:w="2118" w:type="dxa"/>
          </w:tcPr>
          <w:p w14:paraId="667CDA56" w14:textId="212DF4D0" w:rsidR="004A537E" w:rsidRDefault="00746251" w:rsidP="004A537E">
            <w:pPr>
              <w:jc w:val="center"/>
            </w:pPr>
            <w:r>
              <w:t>0</w:t>
            </w:r>
          </w:p>
        </w:tc>
        <w:tc>
          <w:tcPr>
            <w:tcW w:w="803" w:type="dxa"/>
          </w:tcPr>
          <w:p w14:paraId="5ED11585" w14:textId="77777777" w:rsidR="004A537E" w:rsidRDefault="004A537E" w:rsidP="004A537E">
            <w:pPr>
              <w:jc w:val="center"/>
            </w:pPr>
          </w:p>
        </w:tc>
      </w:tr>
      <w:tr w:rsidR="004A537E" w14:paraId="6CC4CAD4" w14:textId="77777777" w:rsidTr="00746251">
        <w:trPr>
          <w:jc w:val="center"/>
        </w:trPr>
        <w:tc>
          <w:tcPr>
            <w:tcW w:w="846" w:type="dxa"/>
            <w:tcBorders>
              <w:right w:val="double" w:sz="4" w:space="0" w:color="auto"/>
            </w:tcBorders>
          </w:tcPr>
          <w:p w14:paraId="4D27F746"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4</m:t>
                    </m:r>
                  </m:sup>
                </m:sSubSup>
              </m:oMath>
            </m:oMathPara>
          </w:p>
        </w:tc>
        <w:tc>
          <w:tcPr>
            <w:tcW w:w="2134" w:type="dxa"/>
            <w:tcBorders>
              <w:left w:val="double" w:sz="4" w:space="0" w:color="auto"/>
            </w:tcBorders>
          </w:tcPr>
          <w:p w14:paraId="11460708" w14:textId="77777777" w:rsidR="004A537E" w:rsidRDefault="004A537E" w:rsidP="004A537E">
            <w:pPr>
              <w:jc w:val="center"/>
            </w:pPr>
            <w:r>
              <w:t>0</w:t>
            </w:r>
          </w:p>
        </w:tc>
        <w:tc>
          <w:tcPr>
            <w:tcW w:w="1134" w:type="dxa"/>
          </w:tcPr>
          <w:p w14:paraId="46888623" w14:textId="139A7534" w:rsidR="004A537E" w:rsidRDefault="004A537E" w:rsidP="004A537E">
            <w:pPr>
              <w:jc w:val="center"/>
            </w:pPr>
          </w:p>
        </w:tc>
        <w:tc>
          <w:tcPr>
            <w:tcW w:w="2118" w:type="dxa"/>
          </w:tcPr>
          <w:p w14:paraId="7E8ECA72" w14:textId="77777777" w:rsidR="004A537E" w:rsidRDefault="004A537E" w:rsidP="004A537E">
            <w:pPr>
              <w:jc w:val="center"/>
            </w:pPr>
            <w:r>
              <w:t>0</w:t>
            </w:r>
          </w:p>
        </w:tc>
        <w:tc>
          <w:tcPr>
            <w:tcW w:w="803" w:type="dxa"/>
          </w:tcPr>
          <w:p w14:paraId="46F98088" w14:textId="77777777" w:rsidR="004A537E" w:rsidRDefault="004A537E" w:rsidP="004A537E">
            <w:pPr>
              <w:jc w:val="center"/>
            </w:pPr>
            <w:r>
              <w:t>0</w:t>
            </w:r>
          </w:p>
        </w:tc>
      </w:tr>
      <w:tr w:rsidR="004A537E" w14:paraId="3077C890" w14:textId="77777777" w:rsidTr="00746251">
        <w:trPr>
          <w:jc w:val="center"/>
        </w:trPr>
        <w:tc>
          <w:tcPr>
            <w:tcW w:w="846" w:type="dxa"/>
            <w:tcBorders>
              <w:right w:val="double" w:sz="4" w:space="0" w:color="auto"/>
            </w:tcBorders>
          </w:tcPr>
          <w:p w14:paraId="54A616A8"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4</m:t>
                    </m:r>
                  </m:sup>
                </m:sSubSup>
              </m:oMath>
            </m:oMathPara>
          </w:p>
        </w:tc>
        <w:tc>
          <w:tcPr>
            <w:tcW w:w="2134" w:type="dxa"/>
            <w:tcBorders>
              <w:left w:val="double" w:sz="4" w:space="0" w:color="auto"/>
            </w:tcBorders>
          </w:tcPr>
          <w:p w14:paraId="02C01DC0" w14:textId="77777777" w:rsidR="004A537E" w:rsidRDefault="004A537E" w:rsidP="004A537E">
            <w:pPr>
              <w:jc w:val="center"/>
            </w:pPr>
            <w:r>
              <w:t>0</w:t>
            </w:r>
          </w:p>
        </w:tc>
        <w:tc>
          <w:tcPr>
            <w:tcW w:w="1134" w:type="dxa"/>
          </w:tcPr>
          <w:p w14:paraId="1F4205C0" w14:textId="02E2593D" w:rsidR="004A537E" w:rsidRDefault="00A704EF" w:rsidP="004A537E">
            <w:pPr>
              <w:jc w:val="center"/>
            </w:pPr>
            <w:r>
              <w:t>0</w:t>
            </w:r>
          </w:p>
        </w:tc>
        <w:tc>
          <w:tcPr>
            <w:tcW w:w="2118" w:type="dxa"/>
          </w:tcPr>
          <w:p w14:paraId="42E356AB" w14:textId="77777777" w:rsidR="004A537E" w:rsidRDefault="004A537E" w:rsidP="004A537E">
            <w:pPr>
              <w:jc w:val="center"/>
            </w:pPr>
            <w:r>
              <w:t>0</w:t>
            </w:r>
          </w:p>
        </w:tc>
        <w:tc>
          <w:tcPr>
            <w:tcW w:w="803" w:type="dxa"/>
          </w:tcPr>
          <w:p w14:paraId="2680A647" w14:textId="77777777" w:rsidR="004A537E" w:rsidRDefault="004A537E" w:rsidP="004A537E">
            <w:pPr>
              <w:jc w:val="center"/>
            </w:pPr>
            <w:r>
              <w:t>0</w:t>
            </w:r>
          </w:p>
        </w:tc>
      </w:tr>
      <w:tr w:rsidR="004A537E" w14:paraId="69D0C4BB" w14:textId="77777777" w:rsidTr="00746251">
        <w:trPr>
          <w:jc w:val="center"/>
        </w:trPr>
        <w:tc>
          <w:tcPr>
            <w:tcW w:w="846" w:type="dxa"/>
            <w:tcBorders>
              <w:right w:val="double" w:sz="4" w:space="0" w:color="auto"/>
            </w:tcBorders>
          </w:tcPr>
          <w:p w14:paraId="7E55FCD3"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4</m:t>
                    </m:r>
                  </m:sup>
                </m:sSubSup>
              </m:oMath>
            </m:oMathPara>
          </w:p>
        </w:tc>
        <w:tc>
          <w:tcPr>
            <w:tcW w:w="2134" w:type="dxa"/>
            <w:tcBorders>
              <w:left w:val="double" w:sz="4" w:space="0" w:color="auto"/>
            </w:tcBorders>
          </w:tcPr>
          <w:p w14:paraId="43D1138D" w14:textId="77777777" w:rsidR="004A537E" w:rsidRDefault="004A537E" w:rsidP="004A537E">
            <w:pPr>
              <w:jc w:val="center"/>
            </w:pPr>
            <w:r>
              <w:t>0</w:t>
            </w:r>
          </w:p>
        </w:tc>
        <w:tc>
          <w:tcPr>
            <w:tcW w:w="1134" w:type="dxa"/>
          </w:tcPr>
          <w:p w14:paraId="46E7ED73" w14:textId="408632DB" w:rsidR="004A537E" w:rsidRDefault="00A704EF" w:rsidP="004A537E">
            <w:pPr>
              <w:jc w:val="center"/>
            </w:pPr>
            <w:r>
              <w:t>0</w:t>
            </w:r>
          </w:p>
        </w:tc>
        <w:tc>
          <w:tcPr>
            <w:tcW w:w="2118" w:type="dxa"/>
          </w:tcPr>
          <w:p w14:paraId="4A8D3DD4" w14:textId="540D6E13" w:rsidR="004A537E" w:rsidRDefault="00746251" w:rsidP="004A537E">
            <w:pPr>
              <w:jc w:val="center"/>
            </w:pPr>
            <w:r>
              <w:t>0</w:t>
            </w:r>
          </w:p>
        </w:tc>
        <w:tc>
          <w:tcPr>
            <w:tcW w:w="803" w:type="dxa"/>
          </w:tcPr>
          <w:p w14:paraId="2789BAD2" w14:textId="77777777" w:rsidR="004A537E" w:rsidRDefault="004A537E" w:rsidP="004A537E">
            <w:pPr>
              <w:jc w:val="center"/>
            </w:pPr>
            <w:r>
              <w:t>0</w:t>
            </w:r>
          </w:p>
        </w:tc>
      </w:tr>
      <w:tr w:rsidR="004A537E" w14:paraId="070908A5" w14:textId="77777777" w:rsidTr="00746251">
        <w:trPr>
          <w:jc w:val="center"/>
        </w:trPr>
        <w:tc>
          <w:tcPr>
            <w:tcW w:w="846" w:type="dxa"/>
            <w:tcBorders>
              <w:right w:val="double" w:sz="4" w:space="0" w:color="auto"/>
            </w:tcBorders>
          </w:tcPr>
          <w:p w14:paraId="09182DDA"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4</m:t>
                    </m:r>
                  </m:sup>
                </m:sSubSup>
              </m:oMath>
            </m:oMathPara>
          </w:p>
        </w:tc>
        <w:tc>
          <w:tcPr>
            <w:tcW w:w="2134" w:type="dxa"/>
            <w:tcBorders>
              <w:left w:val="double" w:sz="4" w:space="0" w:color="auto"/>
            </w:tcBorders>
          </w:tcPr>
          <w:p w14:paraId="7FA3B798" w14:textId="506E69F1" w:rsidR="004A537E" w:rsidRPr="00AE7C4C" w:rsidRDefault="00914161" w:rsidP="004A537E">
            <w:pPr>
              <w:jc w:val="center"/>
              <w:rPr>
                <w:sz w:val="16"/>
                <w:szCs w:val="16"/>
              </w:rPr>
            </w:pPr>
            <w:r>
              <w:t>0</w:t>
            </w:r>
          </w:p>
        </w:tc>
        <w:tc>
          <w:tcPr>
            <w:tcW w:w="1134" w:type="dxa"/>
          </w:tcPr>
          <w:p w14:paraId="46C73349" w14:textId="7759D027" w:rsidR="004A537E" w:rsidRDefault="00A704EF" w:rsidP="004A537E">
            <w:pPr>
              <w:jc w:val="center"/>
            </w:pPr>
            <w:r>
              <w:t>0</w:t>
            </w:r>
          </w:p>
        </w:tc>
        <w:tc>
          <w:tcPr>
            <w:tcW w:w="2118" w:type="dxa"/>
          </w:tcPr>
          <w:p w14:paraId="6307551A" w14:textId="77777777" w:rsidR="004A537E" w:rsidRDefault="004A537E" w:rsidP="004A537E">
            <w:pPr>
              <w:jc w:val="center"/>
            </w:pPr>
            <w:r>
              <w:t>0</w:t>
            </w:r>
          </w:p>
        </w:tc>
        <w:tc>
          <w:tcPr>
            <w:tcW w:w="803" w:type="dxa"/>
          </w:tcPr>
          <w:p w14:paraId="2B58C1A1" w14:textId="77777777" w:rsidR="004A537E" w:rsidRDefault="004A537E" w:rsidP="004A537E">
            <w:pPr>
              <w:jc w:val="center"/>
            </w:pPr>
            <w:r>
              <w:t>0</w:t>
            </w:r>
          </w:p>
        </w:tc>
      </w:tr>
      <w:tr w:rsidR="004A537E" w14:paraId="30A55F54" w14:textId="77777777" w:rsidTr="00746251">
        <w:trPr>
          <w:jc w:val="center"/>
        </w:trPr>
        <w:tc>
          <w:tcPr>
            <w:tcW w:w="846" w:type="dxa"/>
            <w:tcBorders>
              <w:right w:val="double" w:sz="4" w:space="0" w:color="auto"/>
            </w:tcBorders>
          </w:tcPr>
          <w:p w14:paraId="009D5C8A"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m:oMathPara>
          </w:p>
        </w:tc>
        <w:tc>
          <w:tcPr>
            <w:tcW w:w="2134" w:type="dxa"/>
            <w:tcBorders>
              <w:left w:val="double" w:sz="4" w:space="0" w:color="auto"/>
            </w:tcBorders>
          </w:tcPr>
          <w:p w14:paraId="2FF3CF42" w14:textId="2CD77DD1" w:rsidR="004A537E" w:rsidRPr="00FC370B" w:rsidRDefault="00914161" w:rsidP="00914161">
            <w:pPr>
              <w:jc w:val="center"/>
              <w:rPr>
                <w:sz w:val="24"/>
                <w:szCs w:val="24"/>
              </w:rPr>
            </w:pPr>
            <w:r>
              <w:rPr>
                <w:sz w:val="24"/>
                <w:szCs w:val="24"/>
              </w:rPr>
              <w:t>4</w:t>
            </w:r>
            <w:r w:rsidR="005010E4">
              <w:rPr>
                <w:sz w:val="24"/>
                <w:szCs w:val="24"/>
              </w:rPr>
              <w:t>2</w:t>
            </w:r>
            <w:r w:rsidR="004A537E" w:rsidRPr="00FC370B">
              <w:rPr>
                <w:sz w:val="24"/>
                <w:szCs w:val="24"/>
              </w:rPr>
              <w:t>9/</w:t>
            </w:r>
            <w:r>
              <w:rPr>
                <w:sz w:val="24"/>
                <w:szCs w:val="24"/>
              </w:rPr>
              <w:t>17</w:t>
            </w:r>
            <w:r w:rsidR="004A537E" w:rsidRPr="00FC370B">
              <w:rPr>
                <w:sz w:val="24"/>
                <w:szCs w:val="24"/>
              </w:rPr>
              <w:t>5</w:t>
            </w:r>
            <w:r w:rsidR="004A537E">
              <w:rPr>
                <w:sz w:val="24"/>
                <w:szCs w:val="24"/>
              </w:rPr>
              <w:t xml:space="preserve"> </w:t>
            </w:r>
            <w:r w:rsidR="004A537E" w:rsidRPr="00FC370B">
              <w:rPr>
                <w:sz w:val="24"/>
                <w:szCs w:val="24"/>
              </w:rPr>
              <w:t>(</w:t>
            </w:r>
            <w:r>
              <w:rPr>
                <w:sz w:val="24"/>
                <w:szCs w:val="24"/>
              </w:rPr>
              <w:t>4</w:t>
            </w:r>
            <w:r w:rsidR="004A537E" w:rsidRPr="00FC370B">
              <w:rPr>
                <w:sz w:val="24"/>
                <w:szCs w:val="24"/>
              </w:rPr>
              <w:sym w:font="Symbol" w:char="F073"/>
            </w:r>
            <w:r w:rsidR="004A537E" w:rsidRPr="00FC370B">
              <w:rPr>
                <w:sz w:val="24"/>
                <w:szCs w:val="24"/>
              </w:rPr>
              <w:t>-</w:t>
            </w:r>
            <w:r>
              <w:rPr>
                <w:sz w:val="24"/>
                <w:szCs w:val="24"/>
              </w:rPr>
              <w:t>6</w:t>
            </w:r>
            <w:r w:rsidR="004A537E" w:rsidRPr="00FC370B">
              <w:rPr>
                <w:sz w:val="24"/>
                <w:szCs w:val="24"/>
              </w:rPr>
              <w:sym w:font="Symbol" w:char="F070"/>
            </w:r>
            <w:r w:rsidR="004A537E" w:rsidRPr="00FC370B">
              <w:rPr>
                <w:sz w:val="24"/>
                <w:szCs w:val="24"/>
              </w:rPr>
              <w:t>)</w:t>
            </w:r>
          </w:p>
        </w:tc>
        <w:tc>
          <w:tcPr>
            <w:tcW w:w="1134" w:type="dxa"/>
          </w:tcPr>
          <w:p w14:paraId="3762E880" w14:textId="3817456F" w:rsidR="004A537E" w:rsidRDefault="004A537E" w:rsidP="004A537E">
            <w:pPr>
              <w:jc w:val="center"/>
            </w:pPr>
          </w:p>
        </w:tc>
        <w:tc>
          <w:tcPr>
            <w:tcW w:w="2118" w:type="dxa"/>
          </w:tcPr>
          <w:p w14:paraId="687E4D74" w14:textId="37555912" w:rsidR="004A537E" w:rsidRDefault="00746251" w:rsidP="004A537E">
            <w:pPr>
              <w:jc w:val="center"/>
            </w:pPr>
            <w:r w:rsidRPr="00753E9D">
              <w:rPr>
                <w:rFonts w:eastAsiaTheme="minorEastAsia"/>
                <w:sz w:val="24"/>
                <w:szCs w:val="24"/>
              </w:rPr>
              <w:t>-143/105</w:t>
            </w:r>
            <w:r>
              <w:rPr>
                <w:rFonts w:eastAsiaTheme="minorEastAsia"/>
                <w:sz w:val="20"/>
                <w:szCs w:val="20"/>
              </w:rPr>
              <w:t xml:space="preserve"> </w:t>
            </w:r>
            <w:r w:rsidR="004A537E">
              <w:rPr>
                <w:rFonts w:eastAsiaTheme="minorEastAsia"/>
                <w:sz w:val="20"/>
                <w:szCs w:val="20"/>
              </w:rPr>
              <w:t>(</w:t>
            </w:r>
            <w:r>
              <w:rPr>
                <w:sz w:val="24"/>
                <w:szCs w:val="24"/>
              </w:rPr>
              <w:t>4</w:t>
            </w:r>
            <w:r w:rsidR="004A537E" w:rsidRPr="00DF114A">
              <w:rPr>
                <w:sz w:val="24"/>
                <w:szCs w:val="24"/>
              </w:rPr>
              <w:sym w:font="Symbol" w:char="F073"/>
            </w:r>
            <w:r w:rsidR="004A537E" w:rsidRPr="00DF114A">
              <w:rPr>
                <w:sz w:val="24"/>
                <w:szCs w:val="24"/>
              </w:rPr>
              <w:t>-</w:t>
            </w:r>
            <w:r>
              <w:rPr>
                <w:sz w:val="24"/>
                <w:szCs w:val="24"/>
              </w:rPr>
              <w:t>6</w:t>
            </w:r>
            <w:r w:rsidR="004A537E" w:rsidRPr="00DF114A">
              <w:rPr>
                <w:sz w:val="24"/>
                <w:szCs w:val="24"/>
              </w:rPr>
              <w:sym w:font="Symbol" w:char="F070"/>
            </w:r>
            <w:r w:rsidR="004A537E" w:rsidRPr="00DF114A">
              <w:rPr>
                <w:rFonts w:eastAsiaTheme="minorEastAsia"/>
                <w:sz w:val="24"/>
                <w:szCs w:val="24"/>
              </w:rPr>
              <w:t>)</w:t>
            </w:r>
          </w:p>
        </w:tc>
        <w:tc>
          <w:tcPr>
            <w:tcW w:w="803" w:type="dxa"/>
          </w:tcPr>
          <w:p w14:paraId="506E404B" w14:textId="77777777" w:rsidR="004A537E" w:rsidRDefault="004A537E" w:rsidP="004A537E">
            <w:pPr>
              <w:jc w:val="center"/>
            </w:pPr>
          </w:p>
        </w:tc>
      </w:tr>
      <w:tr w:rsidR="004A537E" w14:paraId="6C12FA62" w14:textId="77777777" w:rsidTr="00746251">
        <w:trPr>
          <w:jc w:val="center"/>
        </w:trPr>
        <w:tc>
          <w:tcPr>
            <w:tcW w:w="846" w:type="dxa"/>
            <w:tcBorders>
              <w:right w:val="double" w:sz="4" w:space="0" w:color="auto"/>
            </w:tcBorders>
          </w:tcPr>
          <w:p w14:paraId="5346EA70"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6</m:t>
                    </m:r>
                  </m:sup>
                </m:sSubSup>
              </m:oMath>
            </m:oMathPara>
          </w:p>
        </w:tc>
        <w:tc>
          <w:tcPr>
            <w:tcW w:w="2134" w:type="dxa"/>
            <w:tcBorders>
              <w:left w:val="double" w:sz="4" w:space="0" w:color="auto"/>
            </w:tcBorders>
          </w:tcPr>
          <w:p w14:paraId="629CAB1E" w14:textId="77777777" w:rsidR="004A537E" w:rsidRDefault="004A537E" w:rsidP="004A537E">
            <w:pPr>
              <w:jc w:val="center"/>
            </w:pPr>
            <w:r>
              <w:t>0</w:t>
            </w:r>
          </w:p>
        </w:tc>
        <w:tc>
          <w:tcPr>
            <w:tcW w:w="1134" w:type="dxa"/>
          </w:tcPr>
          <w:p w14:paraId="2F5D9556" w14:textId="6F34EBFC" w:rsidR="004A537E" w:rsidRDefault="00A704EF" w:rsidP="004A537E">
            <w:pPr>
              <w:jc w:val="center"/>
            </w:pPr>
            <w:r>
              <w:t>0</w:t>
            </w:r>
          </w:p>
        </w:tc>
        <w:tc>
          <w:tcPr>
            <w:tcW w:w="2118" w:type="dxa"/>
          </w:tcPr>
          <w:p w14:paraId="3436CC40" w14:textId="77777777" w:rsidR="004A537E" w:rsidRDefault="004A537E" w:rsidP="004A537E">
            <w:pPr>
              <w:jc w:val="center"/>
            </w:pPr>
            <w:r>
              <w:t>0</w:t>
            </w:r>
          </w:p>
        </w:tc>
        <w:tc>
          <w:tcPr>
            <w:tcW w:w="803" w:type="dxa"/>
          </w:tcPr>
          <w:p w14:paraId="35467C15" w14:textId="77777777" w:rsidR="004A537E" w:rsidRDefault="004A537E" w:rsidP="004A537E">
            <w:pPr>
              <w:jc w:val="center"/>
            </w:pPr>
            <w:r>
              <w:t>0</w:t>
            </w:r>
          </w:p>
        </w:tc>
      </w:tr>
      <w:tr w:rsidR="004A537E" w14:paraId="13AEE624" w14:textId="77777777" w:rsidTr="00746251">
        <w:trPr>
          <w:jc w:val="center"/>
        </w:trPr>
        <w:tc>
          <w:tcPr>
            <w:tcW w:w="846" w:type="dxa"/>
            <w:tcBorders>
              <w:right w:val="double" w:sz="4" w:space="0" w:color="auto"/>
            </w:tcBorders>
          </w:tcPr>
          <w:p w14:paraId="2F1C69C1"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6</m:t>
                    </m:r>
                  </m:sup>
                </m:sSubSup>
              </m:oMath>
            </m:oMathPara>
          </w:p>
        </w:tc>
        <w:tc>
          <w:tcPr>
            <w:tcW w:w="2134" w:type="dxa"/>
            <w:tcBorders>
              <w:left w:val="double" w:sz="4" w:space="0" w:color="auto"/>
            </w:tcBorders>
          </w:tcPr>
          <w:p w14:paraId="7011D72B" w14:textId="77777777" w:rsidR="004A537E" w:rsidRDefault="004A537E" w:rsidP="004A537E">
            <w:pPr>
              <w:jc w:val="center"/>
            </w:pPr>
            <w:r>
              <w:t>0</w:t>
            </w:r>
          </w:p>
        </w:tc>
        <w:tc>
          <w:tcPr>
            <w:tcW w:w="1134" w:type="dxa"/>
          </w:tcPr>
          <w:p w14:paraId="77788674" w14:textId="5C4E04B4" w:rsidR="004A537E" w:rsidRDefault="00A704EF" w:rsidP="004A537E">
            <w:pPr>
              <w:jc w:val="center"/>
            </w:pPr>
            <w:r>
              <w:t>0</w:t>
            </w:r>
          </w:p>
        </w:tc>
        <w:tc>
          <w:tcPr>
            <w:tcW w:w="2118" w:type="dxa"/>
          </w:tcPr>
          <w:p w14:paraId="65CAF777" w14:textId="77777777" w:rsidR="004A537E" w:rsidRDefault="004A537E" w:rsidP="004A537E">
            <w:pPr>
              <w:jc w:val="center"/>
            </w:pPr>
            <w:r>
              <w:t>0</w:t>
            </w:r>
          </w:p>
        </w:tc>
        <w:tc>
          <w:tcPr>
            <w:tcW w:w="803" w:type="dxa"/>
          </w:tcPr>
          <w:p w14:paraId="36847CA7" w14:textId="77777777" w:rsidR="004A537E" w:rsidRDefault="004A537E" w:rsidP="004A537E">
            <w:pPr>
              <w:jc w:val="center"/>
            </w:pPr>
            <w:r>
              <w:t>0</w:t>
            </w:r>
          </w:p>
        </w:tc>
      </w:tr>
      <w:tr w:rsidR="004A537E" w14:paraId="51B7F3D0" w14:textId="77777777" w:rsidTr="00746251">
        <w:trPr>
          <w:jc w:val="center"/>
        </w:trPr>
        <w:tc>
          <w:tcPr>
            <w:tcW w:w="846" w:type="dxa"/>
            <w:tcBorders>
              <w:right w:val="double" w:sz="4" w:space="0" w:color="auto"/>
            </w:tcBorders>
          </w:tcPr>
          <w:p w14:paraId="37BFB3E4"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6</m:t>
                    </m:r>
                  </m:sup>
                </m:sSubSup>
              </m:oMath>
            </m:oMathPara>
          </w:p>
        </w:tc>
        <w:tc>
          <w:tcPr>
            <w:tcW w:w="2134" w:type="dxa"/>
            <w:tcBorders>
              <w:left w:val="double" w:sz="4" w:space="0" w:color="auto"/>
            </w:tcBorders>
          </w:tcPr>
          <w:p w14:paraId="5065103D" w14:textId="77777777" w:rsidR="004A537E" w:rsidRDefault="004A537E" w:rsidP="004A537E">
            <w:pPr>
              <w:jc w:val="center"/>
            </w:pPr>
            <w:r>
              <w:t>0</w:t>
            </w:r>
          </w:p>
        </w:tc>
        <w:tc>
          <w:tcPr>
            <w:tcW w:w="1134" w:type="dxa"/>
          </w:tcPr>
          <w:p w14:paraId="502CC8E7" w14:textId="6FCF7735" w:rsidR="004A537E" w:rsidRDefault="00A704EF" w:rsidP="004A537E">
            <w:pPr>
              <w:jc w:val="center"/>
            </w:pPr>
            <w:r>
              <w:t>0</w:t>
            </w:r>
          </w:p>
        </w:tc>
        <w:tc>
          <w:tcPr>
            <w:tcW w:w="2118" w:type="dxa"/>
          </w:tcPr>
          <w:p w14:paraId="61243077" w14:textId="60B084B8" w:rsidR="004A537E" w:rsidRDefault="004A537E" w:rsidP="004A537E">
            <w:pPr>
              <w:jc w:val="center"/>
            </w:pPr>
            <w:r>
              <w:rPr>
                <w:rFonts w:eastAsiaTheme="minorEastAsia"/>
                <w:sz w:val="20"/>
                <w:szCs w:val="20"/>
              </w:rPr>
              <w:t xml:space="preserve"> </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7</m:t>
                      </m:r>
                    </m:num>
                    <m:den>
                      <m:r>
                        <w:rPr>
                          <w:rFonts w:ascii="Cambria Math" w:hAnsi="Cambria Math"/>
                          <w:sz w:val="20"/>
                          <w:szCs w:val="20"/>
                        </w:rPr>
                        <m:t>3</m:t>
                      </m:r>
                    </m:den>
                  </m:f>
                </m:e>
              </m:rad>
            </m:oMath>
            <w:r>
              <w:rPr>
                <w:rFonts w:eastAsiaTheme="minorEastAsia"/>
                <w:sz w:val="20"/>
                <w:szCs w:val="20"/>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p>
        </w:tc>
        <w:tc>
          <w:tcPr>
            <w:tcW w:w="803" w:type="dxa"/>
          </w:tcPr>
          <w:p w14:paraId="44642A4F" w14:textId="77777777" w:rsidR="004A537E" w:rsidRDefault="004A537E" w:rsidP="004A537E">
            <w:pPr>
              <w:jc w:val="center"/>
            </w:pPr>
            <w:r>
              <w:t>0</w:t>
            </w:r>
          </w:p>
        </w:tc>
      </w:tr>
      <w:tr w:rsidR="004A537E" w14:paraId="41EC9A59" w14:textId="77777777" w:rsidTr="00746251">
        <w:trPr>
          <w:jc w:val="center"/>
        </w:trPr>
        <w:tc>
          <w:tcPr>
            <w:tcW w:w="846" w:type="dxa"/>
            <w:tcBorders>
              <w:right w:val="double" w:sz="4" w:space="0" w:color="auto"/>
            </w:tcBorders>
          </w:tcPr>
          <w:p w14:paraId="1911479C"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6</m:t>
                    </m:r>
                  </m:sup>
                </m:sSubSup>
              </m:oMath>
            </m:oMathPara>
          </w:p>
        </w:tc>
        <w:tc>
          <w:tcPr>
            <w:tcW w:w="2134" w:type="dxa"/>
            <w:tcBorders>
              <w:left w:val="double" w:sz="4" w:space="0" w:color="auto"/>
            </w:tcBorders>
          </w:tcPr>
          <w:p w14:paraId="46F4E55E" w14:textId="5864E99A" w:rsidR="004A537E" w:rsidRDefault="00914161" w:rsidP="004A537E">
            <w:pPr>
              <w:jc w:val="center"/>
            </w:pPr>
            <w:r>
              <w:t>0</w:t>
            </w:r>
          </w:p>
        </w:tc>
        <w:tc>
          <w:tcPr>
            <w:tcW w:w="1134" w:type="dxa"/>
          </w:tcPr>
          <w:p w14:paraId="3C101BBE" w14:textId="051D1BD3" w:rsidR="004A537E" w:rsidRDefault="00A704EF" w:rsidP="004A537E">
            <w:pPr>
              <w:jc w:val="center"/>
            </w:pPr>
            <w:r>
              <w:t>0</w:t>
            </w:r>
          </w:p>
        </w:tc>
        <w:tc>
          <w:tcPr>
            <w:tcW w:w="2118" w:type="dxa"/>
          </w:tcPr>
          <w:p w14:paraId="510524A2" w14:textId="77777777" w:rsidR="004A537E" w:rsidRDefault="004A537E" w:rsidP="004A537E">
            <w:pPr>
              <w:jc w:val="center"/>
            </w:pPr>
            <w:r>
              <w:t>0</w:t>
            </w:r>
          </w:p>
        </w:tc>
        <w:tc>
          <w:tcPr>
            <w:tcW w:w="803" w:type="dxa"/>
          </w:tcPr>
          <w:p w14:paraId="4D5B482C" w14:textId="77777777" w:rsidR="004A537E" w:rsidRDefault="004A537E" w:rsidP="004A537E">
            <w:pPr>
              <w:jc w:val="center"/>
            </w:pPr>
            <w:r>
              <w:t>0</w:t>
            </w:r>
          </w:p>
        </w:tc>
      </w:tr>
      <w:tr w:rsidR="004A537E" w14:paraId="4519BEEF" w14:textId="77777777" w:rsidTr="00746251">
        <w:trPr>
          <w:jc w:val="center"/>
        </w:trPr>
        <w:tc>
          <w:tcPr>
            <w:tcW w:w="846" w:type="dxa"/>
            <w:tcBorders>
              <w:right w:val="double" w:sz="4" w:space="0" w:color="auto"/>
            </w:tcBorders>
          </w:tcPr>
          <w:p w14:paraId="2CEA246C"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5</m:t>
                    </m:r>
                  </m:sub>
                  <m:sup>
                    <m:r>
                      <w:rPr>
                        <w:rFonts w:ascii="Cambria Math" w:hAnsi="Cambria Math"/>
                      </w:rPr>
                      <m:t>6</m:t>
                    </m:r>
                  </m:sup>
                </m:sSubSup>
              </m:oMath>
            </m:oMathPara>
          </w:p>
        </w:tc>
        <w:tc>
          <w:tcPr>
            <w:tcW w:w="2134" w:type="dxa"/>
            <w:tcBorders>
              <w:left w:val="double" w:sz="4" w:space="0" w:color="auto"/>
            </w:tcBorders>
          </w:tcPr>
          <w:p w14:paraId="2D83FFC7" w14:textId="52E0EE7E" w:rsidR="004A537E" w:rsidRDefault="00914161" w:rsidP="00914161">
            <w:pPr>
              <w:jc w:val="center"/>
            </w:pPr>
            <w:r>
              <w:t>-</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7</m:t>
                      </m:r>
                    </m:num>
                    <m:den>
                      <m:r>
                        <w:rPr>
                          <w:rFonts w:ascii="Cambria Math" w:hAnsi="Cambria Math"/>
                          <w:sz w:val="20"/>
                          <w:szCs w:val="20"/>
                        </w:rPr>
                        <m:t>11</m:t>
                      </m:r>
                    </m:den>
                  </m:f>
                </m:e>
              </m:rad>
            </m:oMath>
            <w:r>
              <w:rPr>
                <w:rFonts w:eastAsiaTheme="minorEastAsia"/>
                <w:sz w:val="20"/>
                <w:szCs w:val="20"/>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p>
        </w:tc>
        <w:tc>
          <w:tcPr>
            <w:tcW w:w="1134" w:type="dxa"/>
          </w:tcPr>
          <w:p w14:paraId="3BF84624" w14:textId="48C132F6" w:rsidR="004A537E" w:rsidRDefault="00A704EF" w:rsidP="004A537E">
            <w:pPr>
              <w:jc w:val="center"/>
            </w:pPr>
            <w:r>
              <w:t>0</w:t>
            </w:r>
          </w:p>
        </w:tc>
        <w:tc>
          <w:tcPr>
            <w:tcW w:w="2118" w:type="dxa"/>
          </w:tcPr>
          <w:p w14:paraId="3EA7AC8B" w14:textId="77777777" w:rsidR="004A537E" w:rsidRDefault="004A537E" w:rsidP="004A537E">
            <w:pPr>
              <w:jc w:val="center"/>
            </w:pPr>
            <w:r>
              <w:t>0</w:t>
            </w:r>
          </w:p>
        </w:tc>
        <w:tc>
          <w:tcPr>
            <w:tcW w:w="803" w:type="dxa"/>
          </w:tcPr>
          <w:p w14:paraId="419325B1" w14:textId="77777777" w:rsidR="004A537E" w:rsidRDefault="004A537E" w:rsidP="004A537E">
            <w:pPr>
              <w:jc w:val="center"/>
            </w:pPr>
            <w:r>
              <w:t>0</w:t>
            </w:r>
          </w:p>
        </w:tc>
      </w:tr>
      <w:tr w:rsidR="004A537E" w14:paraId="68474F3A" w14:textId="77777777" w:rsidTr="00746251">
        <w:trPr>
          <w:jc w:val="center"/>
        </w:trPr>
        <w:tc>
          <w:tcPr>
            <w:tcW w:w="846" w:type="dxa"/>
            <w:tcBorders>
              <w:right w:val="double" w:sz="4" w:space="0" w:color="auto"/>
            </w:tcBorders>
          </w:tcPr>
          <w:p w14:paraId="07BEA32E" w14:textId="77777777" w:rsidR="004A537E" w:rsidRDefault="00C56196" w:rsidP="004A537E">
            <w:pPr>
              <w:jc w:val="center"/>
            </w:pPr>
            <m:oMathPara>
              <m:oMath>
                <m:sSubSup>
                  <m:sSubSupPr>
                    <m:ctrlPr>
                      <w:rPr>
                        <w:rFonts w:ascii="Cambria Math" w:hAnsi="Cambria Math"/>
                        <w:i/>
                      </w:rPr>
                    </m:ctrlPr>
                  </m:sSubSupPr>
                  <m:e>
                    <m:r>
                      <w:rPr>
                        <w:rFonts w:ascii="Cambria Math" w:hAnsi="Cambria Math"/>
                      </w:rPr>
                      <m:t>B</m:t>
                    </m:r>
                  </m:e>
                  <m:sub>
                    <m:r>
                      <w:rPr>
                        <w:rFonts w:ascii="Cambria Math" w:hAnsi="Cambria Math"/>
                      </w:rPr>
                      <m:t>6</m:t>
                    </m:r>
                  </m:sub>
                  <m:sup>
                    <m:r>
                      <w:rPr>
                        <w:rFonts w:ascii="Cambria Math" w:hAnsi="Cambria Math"/>
                      </w:rPr>
                      <m:t>6</m:t>
                    </m:r>
                  </m:sup>
                </m:sSubSup>
              </m:oMath>
            </m:oMathPara>
          </w:p>
        </w:tc>
        <w:tc>
          <w:tcPr>
            <w:tcW w:w="2134" w:type="dxa"/>
            <w:tcBorders>
              <w:left w:val="double" w:sz="4" w:space="0" w:color="auto"/>
            </w:tcBorders>
          </w:tcPr>
          <w:p w14:paraId="3786D2B6" w14:textId="77777777" w:rsidR="004A537E" w:rsidRDefault="004A537E" w:rsidP="004A537E">
            <w:pPr>
              <w:jc w:val="center"/>
            </w:pPr>
            <w:r>
              <w:t>0</w:t>
            </w:r>
          </w:p>
        </w:tc>
        <w:tc>
          <w:tcPr>
            <w:tcW w:w="1134" w:type="dxa"/>
          </w:tcPr>
          <w:p w14:paraId="4A4E5008" w14:textId="36CCE1E2" w:rsidR="004A537E" w:rsidRDefault="00A704EF" w:rsidP="004A537E">
            <w:pPr>
              <w:jc w:val="center"/>
            </w:pPr>
            <w:r>
              <w:t>0</w:t>
            </w:r>
          </w:p>
        </w:tc>
        <w:tc>
          <w:tcPr>
            <w:tcW w:w="2118" w:type="dxa"/>
          </w:tcPr>
          <w:p w14:paraId="39611A6C" w14:textId="5CC549C6" w:rsidR="004A537E" w:rsidRDefault="00746251" w:rsidP="004A537E">
            <w:pPr>
              <w:jc w:val="center"/>
            </w:pPr>
            <m:oMath>
              <m:r>
                <w:rPr>
                  <w:rFonts w:ascii="Cambria Math" w:hAnsi="Cambria Math"/>
                  <w:sz w:val="20"/>
                  <w:szCs w:val="20"/>
                </w:rPr>
                <m:t>-2</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7</m:t>
                      </m:r>
                    </m:num>
                    <m:den>
                      <m:r>
                        <w:rPr>
                          <w:rFonts w:ascii="Cambria Math" w:hAnsi="Cambria Math"/>
                          <w:sz w:val="20"/>
                          <w:szCs w:val="20"/>
                        </w:rPr>
                        <m:t>33</m:t>
                      </m:r>
                    </m:den>
                  </m:f>
                </m:e>
              </m:rad>
            </m:oMath>
            <w:r w:rsidR="004A537E">
              <w:rPr>
                <w:rFonts w:eastAsiaTheme="minorEastAsia"/>
                <w:sz w:val="20"/>
                <w:szCs w:val="20"/>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p>
        </w:tc>
        <w:tc>
          <w:tcPr>
            <w:tcW w:w="803" w:type="dxa"/>
          </w:tcPr>
          <w:p w14:paraId="5D3F8111" w14:textId="77777777" w:rsidR="004A537E" w:rsidRDefault="004A537E" w:rsidP="004A537E">
            <w:pPr>
              <w:jc w:val="center"/>
            </w:pPr>
            <w:r>
              <w:t>0</w:t>
            </w:r>
          </w:p>
        </w:tc>
      </w:tr>
    </w:tbl>
    <w:p w14:paraId="22F72E97" w14:textId="77777777" w:rsidR="00746251" w:rsidRDefault="00746251" w:rsidP="00BC0C22">
      <w:pPr>
        <w:spacing w:after="0"/>
      </w:pPr>
    </w:p>
    <w:p w14:paraId="12B74D0C" w14:textId="2B9D7557" w:rsidR="004A537E" w:rsidRDefault="004A537E" w:rsidP="00BC0C22">
      <w:pPr>
        <w:spacing w:after="0"/>
      </w:pPr>
      <w:r>
        <w:t xml:space="preserve">Note that there </w:t>
      </w:r>
      <w:r w:rsidR="00746251">
        <w:t>is</w:t>
      </w:r>
      <w:r>
        <w:t xml:space="preserve"> only </w:t>
      </w:r>
      <w:r w:rsidR="00746251">
        <w:t>one</w:t>
      </w:r>
      <w:r>
        <w:t xml:space="preserve"> independent parameters: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r>
        <w:t xml:space="preserve"> for </w:t>
      </w:r>
      <w:r w:rsidR="00746251">
        <w:t>z|| C</w:t>
      </w:r>
      <w:r w:rsidR="00746251" w:rsidRPr="00746251">
        <w:rPr>
          <w:vertAlign w:val="subscript"/>
        </w:rPr>
        <w:t>5</w:t>
      </w:r>
      <w:r w:rsidR="00746251">
        <w:t xml:space="preserve"> </w:t>
      </w:r>
      <w:r>
        <w:t xml:space="preserve">and </w:t>
      </w:r>
      <w:r w:rsidR="00753E9D">
        <w:t>z|| C</w:t>
      </w:r>
      <w:r w:rsidR="00753E9D">
        <w:rPr>
          <w:vertAlign w:val="subscript"/>
        </w:rPr>
        <w:t>3</w:t>
      </w:r>
      <w:r w:rsidR="00753E9D">
        <w:t xml:space="preserve"> </w:t>
      </w:r>
      <w:r>
        <w:t xml:space="preserve">axes. </w:t>
      </w:r>
    </w:p>
    <w:p w14:paraId="1D138B32" w14:textId="4517D0E8" w:rsidR="004A537E" w:rsidRDefault="00A704EF" w:rsidP="004A537E">
      <w:r>
        <w:rPr>
          <w:noProof/>
          <w:lang w:eastAsia="en-AU"/>
        </w:rPr>
        <mc:AlternateContent>
          <mc:Choice Requires="wpg">
            <w:drawing>
              <wp:anchor distT="0" distB="0" distL="114300" distR="114300" simplePos="0" relativeHeight="251902976" behindDoc="0" locked="0" layoutInCell="1" allowOverlap="1" wp14:anchorId="239A80D0" wp14:editId="3B1ECE87">
                <wp:simplePos x="0" y="0"/>
                <wp:positionH relativeFrom="column">
                  <wp:posOffset>2004695</wp:posOffset>
                </wp:positionH>
                <wp:positionV relativeFrom="paragraph">
                  <wp:posOffset>817245</wp:posOffset>
                </wp:positionV>
                <wp:extent cx="1679575" cy="2261075"/>
                <wp:effectExtent l="0" t="0" r="0" b="6350"/>
                <wp:wrapNone/>
                <wp:docPr id="266" name="Group 266"/>
                <wp:cNvGraphicFramePr/>
                <a:graphic xmlns:a="http://schemas.openxmlformats.org/drawingml/2006/main">
                  <a:graphicData uri="http://schemas.microsoft.com/office/word/2010/wordprocessingGroup">
                    <wpg:wgp>
                      <wpg:cNvGrpSpPr/>
                      <wpg:grpSpPr>
                        <a:xfrm>
                          <a:off x="0" y="0"/>
                          <a:ext cx="1679575" cy="2261075"/>
                          <a:chOff x="0" y="0"/>
                          <a:chExt cx="1679575" cy="2261075"/>
                        </a:xfrm>
                      </wpg:grpSpPr>
                      <wps:wsp>
                        <wps:cNvPr id="216" name="Text Box 2"/>
                        <wps:cNvSpPr txBox="1">
                          <a:spLocks noChangeArrowheads="1"/>
                        </wps:cNvSpPr>
                        <wps:spPr bwMode="auto">
                          <a:xfrm>
                            <a:off x="0" y="0"/>
                            <a:ext cx="257175" cy="387825"/>
                          </a:xfrm>
                          <a:prstGeom prst="rect">
                            <a:avLst/>
                          </a:prstGeom>
                          <a:noFill/>
                          <a:ln w="9525">
                            <a:noFill/>
                            <a:miter lim="800000"/>
                            <a:headEnd/>
                            <a:tailEnd/>
                          </a:ln>
                        </wps:spPr>
                        <wps:txbx>
                          <w:txbxContent>
                            <w:p w14:paraId="74650C6D" w14:textId="355DF235" w:rsidR="00E02822" w:rsidRDefault="00E02822" w:rsidP="004A537E">
                              <w:r>
                                <w:t>t</w:t>
                              </w:r>
                              <w:r w:rsidRPr="00C947DA">
                                <w:rPr>
                                  <w:vertAlign w:val="subscript"/>
                                </w:rPr>
                                <w:t>2</w:t>
                              </w:r>
                              <w:r>
                                <w:rPr>
                                  <w:vertAlign w:val="subscript"/>
                                </w:rPr>
                                <w:t>u</w:t>
                              </w:r>
                            </w:p>
                          </w:txbxContent>
                        </wps:txbx>
                        <wps:bodyPr rot="0" vert="horz" wrap="square" lIns="18000" tIns="10800" rIns="18000" bIns="10800" anchor="t" anchorCtr="0">
                          <a:noAutofit/>
                        </wps:bodyPr>
                      </wps:wsp>
                      <wps:wsp>
                        <wps:cNvPr id="219" name="Text Box 2"/>
                        <wps:cNvSpPr txBox="1">
                          <a:spLocks noChangeArrowheads="1"/>
                        </wps:cNvSpPr>
                        <wps:spPr bwMode="auto">
                          <a:xfrm>
                            <a:off x="1031875" y="6350"/>
                            <a:ext cx="647700" cy="387825"/>
                          </a:xfrm>
                          <a:prstGeom prst="rect">
                            <a:avLst/>
                          </a:prstGeom>
                          <a:noFill/>
                          <a:ln w="9525">
                            <a:noFill/>
                            <a:miter lim="800000"/>
                            <a:headEnd/>
                            <a:tailEnd/>
                          </a:ln>
                        </wps:spPr>
                        <wps:txbx>
                          <w:txbxContent>
                            <w:p w14:paraId="5F7BF5BA" w14:textId="677112C0" w:rsidR="00E02822" w:rsidRPr="00C947DA" w:rsidRDefault="00E02822" w:rsidP="004A537E">
                              <w:pPr>
                                <w:rPr>
                                  <w:lang w:val="en-US"/>
                                </w:rPr>
                              </w:pPr>
                              <w:r>
                                <w:rPr>
                                  <w:lang w:val="en-US"/>
                                </w:rPr>
                                <w:t>4</w:t>
                              </w:r>
                              <w:r>
                                <w:rPr>
                                  <w:lang w:val="en-US"/>
                                </w:rPr>
                                <w:sym w:font="Symbol" w:char="F073"/>
                              </w:r>
                              <w:r>
                                <w:rPr>
                                  <w:lang w:val="en-US"/>
                                </w:rPr>
                                <w:t xml:space="preserve"> - 6</w:t>
                              </w:r>
                              <w:r>
                                <w:rPr>
                                  <w:lang w:val="en-US"/>
                                </w:rPr>
                                <w:sym w:font="Symbol" w:char="F070"/>
                              </w:r>
                            </w:p>
                          </w:txbxContent>
                        </wps:txbx>
                        <wps:bodyPr rot="0" vert="horz" wrap="square" lIns="18000" tIns="10800" rIns="18000" bIns="10800" anchor="t" anchorCtr="0">
                          <a:noAutofit/>
                        </wps:bodyPr>
                      </wps:wsp>
                      <wps:wsp>
                        <wps:cNvPr id="218" name="Text Box 2"/>
                        <wps:cNvSpPr txBox="1">
                          <a:spLocks noChangeArrowheads="1"/>
                        </wps:cNvSpPr>
                        <wps:spPr bwMode="auto">
                          <a:xfrm>
                            <a:off x="984250" y="1381125"/>
                            <a:ext cx="257175" cy="387825"/>
                          </a:xfrm>
                          <a:prstGeom prst="rect">
                            <a:avLst/>
                          </a:prstGeom>
                          <a:noFill/>
                          <a:ln w="9525">
                            <a:noFill/>
                            <a:miter lim="800000"/>
                            <a:headEnd/>
                            <a:tailEnd/>
                          </a:ln>
                        </wps:spPr>
                        <wps:txbx>
                          <w:txbxContent>
                            <w:p w14:paraId="41253153" w14:textId="77777777" w:rsidR="00E02822" w:rsidRPr="00C947DA" w:rsidRDefault="00E02822" w:rsidP="004A537E">
                              <w:pPr>
                                <w:rPr>
                                  <w:lang w:val="en-US"/>
                                </w:rPr>
                              </w:pPr>
                              <w:r>
                                <w:rPr>
                                  <w:lang w:val="en-US"/>
                                </w:rPr>
                                <w:t>0</w:t>
                              </w:r>
                            </w:p>
                          </w:txbxContent>
                        </wps:txbx>
                        <wps:bodyPr rot="0" vert="horz" wrap="square" lIns="18000" tIns="10800" rIns="18000" bIns="10800" anchor="t" anchorCtr="0">
                          <a:noAutofit/>
                        </wps:bodyPr>
                      </wps:wsp>
                      <wps:wsp>
                        <wps:cNvPr id="215" name="Text Box 2"/>
                        <wps:cNvSpPr txBox="1">
                          <a:spLocks noChangeArrowheads="1"/>
                        </wps:cNvSpPr>
                        <wps:spPr bwMode="auto">
                          <a:xfrm>
                            <a:off x="0" y="1355725"/>
                            <a:ext cx="257175" cy="387825"/>
                          </a:xfrm>
                          <a:prstGeom prst="rect">
                            <a:avLst/>
                          </a:prstGeom>
                          <a:noFill/>
                          <a:ln w="9525">
                            <a:noFill/>
                            <a:miter lim="800000"/>
                            <a:headEnd/>
                            <a:tailEnd/>
                          </a:ln>
                        </wps:spPr>
                        <wps:txbx>
                          <w:txbxContent>
                            <w:p w14:paraId="60C9C7E6" w14:textId="1D082BE4" w:rsidR="00E02822" w:rsidRDefault="00E02822" w:rsidP="004A537E">
                              <w:proofErr w:type="spellStart"/>
                              <w:r>
                                <w:t>g</w:t>
                              </w:r>
                              <w:r>
                                <w:rPr>
                                  <w:vertAlign w:val="subscript"/>
                                </w:rPr>
                                <w:t>u</w:t>
                              </w:r>
                              <w:proofErr w:type="spellEnd"/>
                            </w:p>
                          </w:txbxContent>
                        </wps:txbx>
                        <wps:bodyPr rot="0" vert="horz" wrap="square" lIns="18000" tIns="10800" rIns="18000" bIns="10800" anchor="t" anchorCtr="0">
                          <a:noAutofit/>
                        </wps:bodyPr>
                      </wps:wsp>
                      <wps:wsp>
                        <wps:cNvPr id="220" name="Text Box 2"/>
                        <wps:cNvSpPr txBox="1">
                          <a:spLocks noChangeArrowheads="1"/>
                        </wps:cNvSpPr>
                        <wps:spPr bwMode="auto">
                          <a:xfrm>
                            <a:off x="114300" y="1873250"/>
                            <a:ext cx="1166812" cy="387825"/>
                          </a:xfrm>
                          <a:prstGeom prst="rect">
                            <a:avLst/>
                          </a:prstGeom>
                          <a:noFill/>
                          <a:ln w="9525">
                            <a:noFill/>
                            <a:miter lim="800000"/>
                            <a:headEnd/>
                            <a:tailEnd/>
                          </a:ln>
                        </wps:spPr>
                        <wps:txbx>
                          <w:txbxContent>
                            <w:p w14:paraId="4E74DE94" w14:textId="2851F410" w:rsidR="00E02822" w:rsidRPr="00C947DA" w:rsidRDefault="00E02822" w:rsidP="004A537E">
                              <w:pPr>
                                <w:rPr>
                                  <w:lang w:val="en-US"/>
                                </w:rPr>
                              </w:pPr>
                              <w:proofErr w:type="spellStart"/>
                              <w:r>
                                <w:rPr>
                                  <w:lang w:val="en-US"/>
                                </w:rPr>
                                <w:t>I</w:t>
                              </w:r>
                              <w:r w:rsidRPr="00C947DA">
                                <w:rPr>
                                  <w:vertAlign w:val="subscript"/>
                                  <w:lang w:val="en-US"/>
                                </w:rPr>
                                <w:t>h</w:t>
                              </w:r>
                              <w:proofErr w:type="spellEnd"/>
                              <w:r>
                                <w:rPr>
                                  <w:lang w:val="en-US"/>
                                </w:rPr>
                                <w:t xml:space="preserve"> f-orbitals </w:t>
                              </w:r>
                            </w:p>
                          </w:txbxContent>
                        </wps:txbx>
                        <wps:bodyPr rot="0" vert="horz" wrap="square" lIns="18000" tIns="10800" rIns="18000" bIns="10800" anchor="t" anchorCtr="0">
                          <a:noAutofit/>
                        </wps:bodyPr>
                      </wps:wsp>
                      <wpg:grpSp>
                        <wpg:cNvPr id="265" name="Group 265"/>
                        <wpg:cNvGrpSpPr/>
                        <wpg:grpSpPr>
                          <a:xfrm>
                            <a:off x="381000" y="1438275"/>
                            <a:ext cx="419100" cy="149225"/>
                            <a:chOff x="0" y="0"/>
                            <a:chExt cx="419100" cy="149225"/>
                          </a:xfrm>
                        </wpg:grpSpPr>
                        <wps:wsp>
                          <wps:cNvPr id="214" name="Straight Connector 214"/>
                          <wps:cNvCnPr/>
                          <wps:spPr>
                            <a:xfrm flipV="1">
                              <a:off x="0" y="0"/>
                              <a:ext cx="419100" cy="6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flipV="1">
                              <a:off x="0" y="142875"/>
                              <a:ext cx="419100" cy="6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V="1">
                              <a:off x="0" y="47625"/>
                              <a:ext cx="419100" cy="6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V="1">
                              <a:off x="0" y="95250"/>
                              <a:ext cx="419100" cy="6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Group 264"/>
                        <wpg:cNvGrpSpPr/>
                        <wpg:grpSpPr>
                          <a:xfrm>
                            <a:off x="371475" y="95250"/>
                            <a:ext cx="419100" cy="101600"/>
                            <a:chOff x="0" y="0"/>
                            <a:chExt cx="419100" cy="101600"/>
                          </a:xfrm>
                        </wpg:grpSpPr>
                        <wps:wsp>
                          <wps:cNvPr id="261" name="Straight Connector 261"/>
                          <wps:cNvCnPr/>
                          <wps:spPr>
                            <a:xfrm flipV="1">
                              <a:off x="0" y="95250"/>
                              <a:ext cx="419100" cy="6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V="1">
                              <a:off x="0" y="0"/>
                              <a:ext cx="419100" cy="6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flipV="1">
                              <a:off x="0" y="47625"/>
                              <a:ext cx="419100" cy="6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9A80D0" id="Group 266" o:spid="_x0000_s1162" style="position:absolute;margin-left:157.85pt;margin-top:64.35pt;width:132.25pt;height:178.05pt;z-index:251902976" coordsize="16795,2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">
                <v:shape id="_x0000_s1163" type="#_x0000_t202" style="position:absolute;width:2571;height: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" filled="f" stroked="f">
                  <v:textbox inset=".5mm,.3mm,.5mm,.3mm">
                    <w:txbxContent>
                      <w:p w14:paraId="74650C6D" w14:textId="355DF235" w:rsidR="00E02822" w:rsidRDefault="00E02822" w:rsidP="004A537E">
                        <w:r>
                          <w:t>t</w:t>
                        </w:r>
                        <w:r w:rsidRPr="00C947DA">
                          <w:rPr>
                            <w:vertAlign w:val="subscript"/>
                          </w:rPr>
                          <w:t>2</w:t>
                        </w:r>
                        <w:r>
                          <w:rPr>
                            <w:vertAlign w:val="subscript"/>
                          </w:rPr>
                          <w:t>u</w:t>
                        </w:r>
                      </w:p>
                    </w:txbxContent>
                  </v:textbox>
                </v:shape>
                <v:shape id="_x0000_s1164" type="#_x0000_t202" style="position:absolute;left:10318;top:63;width:6477;height: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" filled="f" stroked="f">
                  <v:textbox inset=".5mm,.3mm,.5mm,.3mm">
                    <w:txbxContent>
                      <w:p w14:paraId="5F7BF5BA" w14:textId="677112C0" w:rsidR="00E02822" w:rsidRPr="00C947DA" w:rsidRDefault="00E02822" w:rsidP="004A537E">
                        <w:pPr>
                          <w:rPr>
                            <w:lang w:val="en-US"/>
                          </w:rPr>
                        </w:pPr>
                        <w:r>
                          <w:rPr>
                            <w:lang w:val="en-US"/>
                          </w:rPr>
                          <w:t>4</w:t>
                        </w:r>
                        <w:r>
                          <w:rPr>
                            <w:lang w:val="en-US"/>
                          </w:rPr>
                          <w:sym w:font="Symbol" w:char="F073"/>
                        </w:r>
                        <w:r>
                          <w:rPr>
                            <w:lang w:val="en-US"/>
                          </w:rPr>
                          <w:t xml:space="preserve"> - 6</w:t>
                        </w:r>
                        <w:r>
                          <w:rPr>
                            <w:lang w:val="en-US"/>
                          </w:rPr>
                          <w:sym w:font="Symbol" w:char="F070"/>
                        </w:r>
                      </w:p>
                    </w:txbxContent>
                  </v:textbox>
                </v:shape>
                <v:shape id="_x0000_s1165" type="#_x0000_t202" style="position:absolute;left:9842;top:13811;width:2572;height: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" filled="f" stroked="f">
                  <v:textbox inset=".5mm,.3mm,.5mm,.3mm">
                    <w:txbxContent>
                      <w:p w14:paraId="41253153" w14:textId="77777777" w:rsidR="00E02822" w:rsidRPr="00C947DA" w:rsidRDefault="00E02822" w:rsidP="004A537E">
                        <w:pPr>
                          <w:rPr>
                            <w:lang w:val="en-US"/>
                          </w:rPr>
                        </w:pPr>
                        <w:r>
                          <w:rPr>
                            <w:lang w:val="en-US"/>
                          </w:rPr>
                          <w:t>0</w:t>
                        </w:r>
                      </w:p>
                    </w:txbxContent>
                  </v:textbox>
                </v:shape>
                <v:shape id="_x0000_s1166" type="#_x0000_t202" style="position:absolute;top:13557;width:2571;height: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" filled="f" stroked="f">
                  <v:textbox inset=".5mm,.3mm,.5mm,.3mm">
                    <w:txbxContent>
                      <w:p w14:paraId="60C9C7E6" w14:textId="1D082BE4" w:rsidR="00E02822" w:rsidRDefault="00E02822" w:rsidP="004A537E">
                        <w:proofErr w:type="spellStart"/>
                        <w:r>
                          <w:t>g</w:t>
                        </w:r>
                        <w:r>
                          <w:rPr>
                            <w:vertAlign w:val="subscript"/>
                          </w:rPr>
                          <w:t>u</w:t>
                        </w:r>
                        <w:proofErr w:type="spellEnd"/>
                      </w:p>
                    </w:txbxContent>
                  </v:textbox>
                </v:shape>
                <v:shape id="_x0000_s1167" type="#_x0000_t202" style="position:absolute;left:1143;top:18732;width:11668;height: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" filled="f" stroked="f">
                  <v:textbox inset=".5mm,.3mm,.5mm,.3mm">
                    <w:txbxContent>
                      <w:p w14:paraId="4E74DE94" w14:textId="2851F410" w:rsidR="00E02822" w:rsidRPr="00C947DA" w:rsidRDefault="00E02822" w:rsidP="004A537E">
                        <w:pPr>
                          <w:rPr>
                            <w:lang w:val="en-US"/>
                          </w:rPr>
                        </w:pPr>
                        <w:proofErr w:type="spellStart"/>
                        <w:r>
                          <w:rPr>
                            <w:lang w:val="en-US"/>
                          </w:rPr>
                          <w:t>I</w:t>
                        </w:r>
                        <w:r w:rsidRPr="00C947DA">
                          <w:rPr>
                            <w:vertAlign w:val="subscript"/>
                            <w:lang w:val="en-US"/>
                          </w:rPr>
                          <w:t>h</w:t>
                        </w:r>
                        <w:proofErr w:type="spellEnd"/>
                        <w:r>
                          <w:rPr>
                            <w:lang w:val="en-US"/>
                          </w:rPr>
                          <w:t xml:space="preserve"> f-orbitals </w:t>
                        </w:r>
                      </w:p>
                    </w:txbxContent>
                  </v:textbox>
                </v:shape>
                <v:group id="Group 265" o:spid="_x0000_s1168" style="position:absolute;left:3810;top:14382;width:4191;height:1493" coordsize="41910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line id="Straight Connector 214" o:spid="_x0000_s1169" style="position:absolute;flip:y;visibility:visible;mso-wrap-style:square" from="0,0" to="419100,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" strokecolor="black [3213]" strokeweight="2pt"/>
                  <v:line id="Straight Connector 258" o:spid="_x0000_s1170" style="position:absolute;flip:y;visibility:visible;mso-wrap-style:square" from="0,142875" to="419100,14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" strokecolor="black [3213]" strokeweight="2pt"/>
                  <v:line id="Straight Connector 259" o:spid="_x0000_s1171" style="position:absolute;flip:y;visibility:visible;mso-wrap-style:square" from="0,47625" to="419100,5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" strokecolor="black [3213]" strokeweight="2pt"/>
                  <v:line id="Straight Connector 260" o:spid="_x0000_s1172" style="position:absolute;flip:y;visibility:visible;mso-wrap-style:square" from="0,95250" to="419100,10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" strokecolor="black [3213]" strokeweight="2pt"/>
                </v:group>
                <v:group id="Group 264" o:spid="_x0000_s1173" style="position:absolute;left:3714;top:952;width:4191;height:1016" coordsize="4191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61" o:spid="_x0000_s1174" style="position:absolute;flip:y;visibility:visible;mso-wrap-style:square" from="0,95250" to="419100,10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" strokecolor="black [3213]" strokeweight="2pt"/>
                  <v:line id="Straight Connector 262" o:spid="_x0000_s1175" style="position:absolute;flip:y;visibility:visible;mso-wrap-style:square" from="0,0" to="419100,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" strokecolor="black [3213]" strokeweight="2pt"/>
                  <v:line id="Straight Connector 263" o:spid="_x0000_s1176" style="position:absolute;flip:y;visibility:visible;mso-wrap-style:square" from="0,47625" to="419100,5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" strokecolor="black [3213]" strokeweight="2pt"/>
                </v:group>
              </v:group>
            </w:pict>
          </mc:Fallback>
        </mc:AlternateContent>
      </w:r>
      <w:r w:rsidR="004A537E">
        <w:t xml:space="preserve">The requirement of </w:t>
      </w:r>
      <w:r w:rsidR="00753E9D">
        <w:t>one</w:t>
      </w:r>
      <w:r w:rsidR="004A537E">
        <w:t xml:space="preserve"> parameter is consistent with the fact that there </w:t>
      </w:r>
      <w:r w:rsidR="00753E9D">
        <w:t xml:space="preserve">in only one </w:t>
      </w:r>
      <w:r w:rsidR="004A537E">
        <w:t>energy gap in the LF splitting of the f-orbitals. (Compared to the single energy gap and single parameter for d-electron systems in O</w:t>
      </w:r>
      <w:r w:rsidR="004A537E" w:rsidRPr="000C42FE">
        <w:rPr>
          <w:vertAlign w:val="subscript"/>
        </w:rPr>
        <w:t>h</w:t>
      </w:r>
      <w:r w:rsidR="004A537E">
        <w:t xml:space="preserve"> symmetry.)</w:t>
      </w:r>
    </w:p>
    <w:p w14:paraId="11CFBBBB" w14:textId="1D89A8A7" w:rsidR="004A537E" w:rsidRDefault="004A537E" w:rsidP="004A537E"/>
    <w:p w14:paraId="6961C21C" w14:textId="3B440F8C" w:rsidR="004A537E" w:rsidRDefault="004A537E" w:rsidP="004A537E"/>
    <w:p w14:paraId="66608975" w14:textId="573D44C0" w:rsidR="004A537E" w:rsidRDefault="004A537E" w:rsidP="004A537E"/>
    <w:p w14:paraId="64835696" w14:textId="77777777" w:rsidR="00753E9D" w:rsidRDefault="00753E9D" w:rsidP="004A537E"/>
    <w:p w14:paraId="4AC74B2B" w14:textId="35808020" w:rsidR="00753E9D" w:rsidRDefault="00753E9D" w:rsidP="004A537E"/>
    <w:p w14:paraId="1CF058F9" w14:textId="3936C6EA" w:rsidR="00753E9D" w:rsidRDefault="00753E9D" w:rsidP="004A537E"/>
    <w:p w14:paraId="3AB44EE9" w14:textId="350E2E67" w:rsidR="00753E9D" w:rsidRDefault="00A704EF" w:rsidP="00BC0C22">
      <w:pPr>
        <w:spacing w:after="0"/>
      </w:pPr>
      <w:r>
        <w:t>Comment: Both coordinate system</w:t>
      </w:r>
      <w:r w:rsidR="00BE05B2">
        <w:t>s</w:t>
      </w:r>
      <w:r>
        <w:t xml:space="preserve"> give the same energy splitting of f-orbitals. Both </w:t>
      </w:r>
      <w:r w:rsidR="00BE05B2">
        <w:t>are defined with the Y axis coincident with a C</w:t>
      </w:r>
      <w:r w:rsidR="00BE05B2" w:rsidRPr="00BE05B2">
        <w:rPr>
          <w:vertAlign w:val="subscript"/>
        </w:rPr>
        <w:t>2</w:t>
      </w:r>
      <w:r w:rsidR="00BE05B2">
        <w:t xml:space="preserve"> axis. Note that if the molecule is rotated 180</w:t>
      </w:r>
      <w:r w:rsidR="003F5ED9">
        <w:rPr>
          <w:rFonts w:cs="Times New Roman"/>
        </w:rPr>
        <w:t>°</w:t>
      </w:r>
      <w:r w:rsidR="00BE05B2">
        <w:t xml:space="preserve"> about the Z axis, the Y-axis will still be along the C</w:t>
      </w:r>
      <w:r w:rsidR="00BE05B2" w:rsidRPr="00BE05B2">
        <w:rPr>
          <w:vertAlign w:val="subscript"/>
        </w:rPr>
        <w:t>2</w:t>
      </w:r>
      <w:r w:rsidR="00BE05B2">
        <w:t xml:space="preserve"> axis but the values of </w:t>
      </w:r>
      <m:oMath>
        <m:sSubSup>
          <m:sSubSupPr>
            <m:ctrlPr>
              <w:rPr>
                <w:rFonts w:ascii="Cambria Math" w:hAnsi="Cambria Math"/>
                <w:i/>
              </w:rPr>
            </m:ctrlPr>
          </m:sSubSupPr>
          <m:e>
            <m:r>
              <w:rPr>
                <w:rFonts w:ascii="Cambria Math" w:hAnsi="Cambria Math"/>
              </w:rPr>
              <m:t>B</m:t>
            </m:r>
          </m:e>
          <m:sub>
            <m:r>
              <w:rPr>
                <w:rFonts w:ascii="Cambria Math" w:hAnsi="Cambria Math"/>
              </w:rPr>
              <m:t>6</m:t>
            </m:r>
          </m:sub>
          <m:sup>
            <m:r>
              <w:rPr>
                <w:rFonts w:ascii="Cambria Math" w:hAnsi="Cambria Math"/>
              </w:rPr>
              <m:t>6</m:t>
            </m:r>
          </m:sup>
        </m:sSubSup>
      </m:oMath>
      <w:r w:rsidR="00BE05B2">
        <w:rPr>
          <w:rFonts w:eastAsiaTheme="minorEastAsia"/>
        </w:rPr>
        <w:t xml:space="preserve"> (C</w:t>
      </w:r>
      <w:r w:rsidR="00BE05B2" w:rsidRPr="00BE05B2">
        <w:rPr>
          <w:rFonts w:eastAsiaTheme="minorEastAsia"/>
          <w:vertAlign w:val="subscript"/>
        </w:rPr>
        <w:t>5</w:t>
      </w:r>
      <w:r w:rsidR="00BE05B2">
        <w:rPr>
          <w:rFonts w:eastAsiaTheme="minorEastAsia"/>
        </w:rPr>
        <w:t xml:space="preserve"> system) and </w:t>
      </w:r>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6</m:t>
            </m:r>
          </m:sup>
        </m:sSubSup>
      </m:oMath>
      <w:r w:rsidR="00BE05B2">
        <w:rPr>
          <w:rFonts w:eastAsiaTheme="minorEastAsia"/>
        </w:rPr>
        <w:t xml:space="preserve"> (C</w:t>
      </w:r>
      <w:r w:rsidR="00BE05B2">
        <w:rPr>
          <w:rFonts w:eastAsiaTheme="minorEastAsia"/>
          <w:vertAlign w:val="subscript"/>
        </w:rPr>
        <w:t>3</w:t>
      </w:r>
      <w:r w:rsidR="00BE05B2">
        <w:rPr>
          <w:rFonts w:eastAsiaTheme="minorEastAsia"/>
        </w:rPr>
        <w:t xml:space="preserve"> system) will change sign.</w:t>
      </w:r>
    </w:p>
    <w:p w14:paraId="0DE41061" w14:textId="20862CD1" w:rsidR="0075234C" w:rsidRDefault="004A537E" w:rsidP="004A537E">
      <w:r>
        <w:br w:type="page"/>
      </w:r>
    </w:p>
    <w:p w14:paraId="3714D74F" w14:textId="27E77941" w:rsidR="0075234C" w:rsidRPr="00FB6620" w:rsidRDefault="00F91967" w:rsidP="0075234C">
      <w:pPr>
        <w:rPr>
          <w:b/>
          <w:szCs w:val="28"/>
        </w:rPr>
      </w:pPr>
      <w:r w:rsidRPr="00F91967">
        <w:rPr>
          <w:b/>
          <w:szCs w:val="28"/>
        </w:rPr>
        <w:lastRenderedPageBreak/>
        <w:t>A</w:t>
      </w:r>
      <w:r w:rsidR="00FB6620" w:rsidRPr="00F91967">
        <w:rPr>
          <w:b/>
          <w:szCs w:val="28"/>
        </w:rPr>
        <w:t>2.</w:t>
      </w:r>
      <w:r w:rsidR="00BC0C22">
        <w:rPr>
          <w:b/>
          <w:szCs w:val="28"/>
        </w:rPr>
        <w:t>3</w:t>
      </w:r>
      <w:r w:rsidR="0075234C" w:rsidRPr="00FB6620">
        <w:rPr>
          <w:b/>
          <w:szCs w:val="28"/>
        </w:rPr>
        <w:t xml:space="preserve">    </w:t>
      </w:r>
      <w:r w:rsidR="00145B99">
        <w:rPr>
          <w:b/>
          <w:szCs w:val="28"/>
        </w:rPr>
        <w:t xml:space="preserve">Different definitions of </w:t>
      </w:r>
      <w:r w:rsidR="0075234C" w:rsidRPr="00FB6620">
        <w:rPr>
          <w:b/>
          <w:szCs w:val="28"/>
        </w:rPr>
        <w:t>Electrostatic</w:t>
      </w:r>
      <w:r w:rsidR="00145B99">
        <w:rPr>
          <w:b/>
          <w:szCs w:val="28"/>
        </w:rPr>
        <w:t>/</w:t>
      </w:r>
      <w:r w:rsidR="0075234C" w:rsidRPr="00FB6620">
        <w:rPr>
          <w:b/>
          <w:szCs w:val="28"/>
        </w:rPr>
        <w:t xml:space="preserve"> e-e repulsion parameters:</w:t>
      </w:r>
    </w:p>
    <w:p w14:paraId="3594BD27" w14:textId="77777777" w:rsidR="009E2116" w:rsidRPr="009E2116" w:rsidRDefault="009E2116" w:rsidP="009E2116">
      <w:r w:rsidRPr="009E2116">
        <w:t xml:space="preserve">The program uses either </w:t>
      </w:r>
      <w:r>
        <w:t xml:space="preserve">the Slater-Condon parameters </w:t>
      </w:r>
      <w:r w:rsidRPr="009E2116">
        <w:rPr>
          <w:i/>
        </w:rPr>
        <w:t>F</w:t>
      </w:r>
      <w:r w:rsidRPr="009E2116">
        <w:rPr>
          <w:i/>
          <w:vertAlign w:val="superscript"/>
        </w:rPr>
        <w:t>2</w:t>
      </w:r>
      <w:r>
        <w:t xml:space="preserve">, </w:t>
      </w:r>
      <w:r w:rsidRPr="009E2116">
        <w:rPr>
          <w:i/>
        </w:rPr>
        <w:t>F</w:t>
      </w:r>
      <w:r w:rsidRPr="009E2116">
        <w:rPr>
          <w:i/>
          <w:vertAlign w:val="superscript"/>
        </w:rPr>
        <w:t>4</w:t>
      </w:r>
      <w:r>
        <w:t xml:space="preserve"> or the </w:t>
      </w:r>
      <w:proofErr w:type="spellStart"/>
      <w:r>
        <w:t>Racah</w:t>
      </w:r>
      <w:proofErr w:type="spellEnd"/>
      <w:r>
        <w:t xml:space="preserve"> parameters </w:t>
      </w:r>
      <w:r w:rsidRPr="00505F26">
        <w:rPr>
          <w:i/>
        </w:rPr>
        <w:t>B</w:t>
      </w:r>
      <w:r>
        <w:t xml:space="preserve">, </w:t>
      </w:r>
      <w:r w:rsidRPr="00505F26">
        <w:rPr>
          <w:i/>
        </w:rPr>
        <w:t>C</w:t>
      </w:r>
      <w:r>
        <w:t xml:space="preserve"> for d-electrons; and the Slater-Condon parameters </w:t>
      </w:r>
      <w:r w:rsidRPr="009E2116">
        <w:rPr>
          <w:i/>
        </w:rPr>
        <w:t>F</w:t>
      </w:r>
      <w:r w:rsidRPr="009E2116">
        <w:rPr>
          <w:i/>
          <w:vertAlign w:val="superscript"/>
        </w:rPr>
        <w:t>2</w:t>
      </w:r>
      <w:r>
        <w:t xml:space="preserve">, </w:t>
      </w:r>
      <w:r w:rsidRPr="009E2116">
        <w:rPr>
          <w:i/>
        </w:rPr>
        <w:t>F</w:t>
      </w:r>
      <w:r w:rsidRPr="009E2116">
        <w:rPr>
          <w:i/>
          <w:vertAlign w:val="superscript"/>
        </w:rPr>
        <w:t>4</w:t>
      </w:r>
      <w:r>
        <w:t xml:space="preserve">, </w:t>
      </w:r>
      <w:r w:rsidRPr="009E2116">
        <w:rPr>
          <w:i/>
        </w:rPr>
        <w:t>F</w:t>
      </w:r>
      <w:r w:rsidRPr="009E2116">
        <w:rPr>
          <w:i/>
          <w:vertAlign w:val="superscript"/>
        </w:rPr>
        <w:t>6</w:t>
      </w:r>
      <w:r>
        <w:t xml:space="preserve"> for f-electrons. Note the offset parameters </w:t>
      </w:r>
      <w:r w:rsidRPr="009E2116">
        <w:rPr>
          <w:i/>
        </w:rPr>
        <w:t>F</w:t>
      </w:r>
      <w:r w:rsidRPr="009E2116">
        <w:rPr>
          <w:i/>
          <w:vertAlign w:val="superscript"/>
        </w:rPr>
        <w:t>0</w:t>
      </w:r>
      <w:r>
        <w:t xml:space="preserve"> or </w:t>
      </w:r>
      <w:r w:rsidRPr="009E2116">
        <w:rPr>
          <w:i/>
        </w:rPr>
        <w:t>A</w:t>
      </w:r>
      <w:r>
        <w:t xml:space="preserve"> are not used.</w:t>
      </w:r>
    </w:p>
    <w:p w14:paraId="2629631A" w14:textId="77777777" w:rsidR="0075234C" w:rsidRDefault="0075234C" w:rsidP="0075234C">
      <w:r w:rsidRPr="00DF0C54">
        <w:rPr>
          <w:b/>
        </w:rPr>
        <w:t>d</w:t>
      </w:r>
      <w:r>
        <w:rPr>
          <w:b/>
        </w:rPr>
        <w:t>-</w:t>
      </w:r>
      <w:r w:rsidRPr="00DF0C54">
        <w:rPr>
          <w:b/>
        </w:rPr>
        <w:t>electrons</w:t>
      </w:r>
      <w:r>
        <w:rPr>
          <w:b/>
        </w:rPr>
        <w:t>:</w:t>
      </w:r>
      <w:r>
        <w:t xml:space="preserve"> </w:t>
      </w:r>
      <w:r w:rsidRPr="00703266">
        <w:t xml:space="preserve">The </w:t>
      </w:r>
      <w:r>
        <w:t xml:space="preserve">relationship between </w:t>
      </w:r>
      <w:proofErr w:type="spellStart"/>
      <w:r>
        <w:t>F</w:t>
      </w:r>
      <w:r w:rsidRPr="00F10CBA">
        <w:rPr>
          <w:vertAlign w:val="superscript"/>
        </w:rPr>
        <w:t>k</w:t>
      </w:r>
      <w:proofErr w:type="spellEnd"/>
      <w:r>
        <w:t xml:space="preserve">, </w:t>
      </w:r>
      <w:proofErr w:type="spellStart"/>
      <w:r>
        <w:t>F</w:t>
      </w:r>
      <w:r w:rsidRPr="00F10CBA">
        <w:rPr>
          <w:vertAlign w:val="subscript"/>
        </w:rPr>
        <w:t>k</w:t>
      </w:r>
      <w:proofErr w:type="spellEnd"/>
      <w:r>
        <w:t xml:space="preserve"> and B, C parameters is given by</w:t>
      </w:r>
    </w:p>
    <w:p w14:paraId="1CCB9F6F" w14:textId="77777777" w:rsidR="00B6410D" w:rsidRPr="00B6410D" w:rsidRDefault="00C56196" w:rsidP="009E2116">
      <w:pPr>
        <w:ind w:firstLine="720"/>
      </w:pP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0</m:t>
                      </m:r>
                    </m:sub>
                  </m:sSub>
                </m:e>
              </m:mr>
              <m:mr>
                <m:e>
                  <m:sSub>
                    <m:sSubPr>
                      <m:ctrlPr>
                        <w:rPr>
                          <w:rFonts w:ascii="Cambria Math" w:hAnsi="Cambria Math"/>
                          <w:i/>
                        </w:rPr>
                      </m:ctrlPr>
                    </m:sSubPr>
                    <m:e>
                      <m:r>
                        <w:rPr>
                          <w:rFonts w:ascii="Cambria Math" w:hAnsi="Cambria Math"/>
                        </w:rPr>
                        <m:t>F</m:t>
                      </m:r>
                    </m:e>
                    <m:sub>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4</m:t>
                      </m:r>
                    </m:sub>
                  </m:sSub>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1</m:t>
                  </m:r>
                </m:e>
                <m:e>
                  <m:r>
                    <w:rPr>
                      <w:rFonts w:ascii="Cambria Math" w:eastAsiaTheme="minorEastAsia" w:hAnsi="Cambria Math"/>
                    </w:rPr>
                    <m:t>1/7</m:t>
                  </m:r>
                </m:e>
              </m:m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1/35</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ctrlPr>
                    <w:rPr>
                      <w:rFonts w:ascii="Cambria Math" w:eastAsia="Cambria Math" w:hAnsi="Cambria Math" w:cs="Cambria Math"/>
                      <w:i/>
                    </w:rPr>
                  </m:ctrlPr>
                </m:e>
              </m:mr>
              <m:mr>
                <m:e>
                  <m:r>
                    <w:rPr>
                      <w:rFonts w:ascii="Cambria Math" w:eastAsiaTheme="minorEastAsia" w:hAnsi="Cambria Math"/>
                    </w:rPr>
                    <m:t>B</m:t>
                  </m:r>
                </m:e>
              </m:mr>
              <m:mr>
                <m:e>
                  <m:r>
                    <w:rPr>
                      <w:rFonts w:ascii="Cambria Math" w:eastAsiaTheme="minorEastAsia" w:hAnsi="Cambria Math"/>
                    </w:rPr>
                    <m:t>C</m:t>
                  </m:r>
                </m:e>
              </m:mr>
            </m:m>
          </m:e>
        </m:d>
      </m:oMath>
      <w:r w:rsidR="009E2116">
        <w:rPr>
          <w:rFonts w:eastAsiaTheme="minorEastAsia"/>
        </w:rPr>
        <w:tab/>
      </w:r>
      <w:r w:rsidR="009E2116">
        <w:rPr>
          <w:rFonts w:eastAsiaTheme="minorEastAsia"/>
        </w:rPr>
        <w:tab/>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ctrlPr>
                    <w:rPr>
                      <w:rFonts w:ascii="Cambria Math" w:eastAsia="Cambria Math" w:hAnsi="Cambria Math" w:cs="Cambria Math"/>
                      <w:i/>
                    </w:rPr>
                  </m:ctrlPr>
                </m:e>
              </m:mr>
              <m:mr>
                <m:e>
                  <m:r>
                    <w:rPr>
                      <w:rFonts w:ascii="Cambria Math" w:eastAsiaTheme="minorEastAsia" w:hAnsi="Cambria Math"/>
                    </w:rPr>
                    <m:t>B</m:t>
                  </m:r>
                </m:e>
              </m:mr>
              <m:mr>
                <m:e>
                  <m:r>
                    <w:rPr>
                      <w:rFonts w:ascii="Cambria Math" w:eastAsiaTheme="minorEastAsia" w:hAnsi="Cambria Math"/>
                    </w:rPr>
                    <m:t>C</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-49</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1</m:t>
                  </m:r>
                </m:e>
                <m:e>
                  <m:r>
                    <w:rPr>
                      <w:rFonts w:ascii="Cambria Math" w:eastAsiaTheme="minorEastAsia" w:hAnsi="Cambria Math"/>
                    </w:rPr>
                    <m:t>-5</m:t>
                  </m:r>
                </m:e>
              </m:m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35</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0</m:t>
                      </m:r>
                    </m:sub>
                  </m:sSub>
                </m:e>
              </m:mr>
              <m:mr>
                <m:e>
                  <m:sSub>
                    <m:sSubPr>
                      <m:ctrlPr>
                        <w:rPr>
                          <w:rFonts w:ascii="Cambria Math" w:hAnsi="Cambria Math"/>
                          <w:i/>
                        </w:rPr>
                      </m:ctrlPr>
                    </m:sSubPr>
                    <m:e>
                      <m:r>
                        <w:rPr>
                          <w:rFonts w:ascii="Cambria Math" w:hAnsi="Cambria Math"/>
                        </w:rPr>
                        <m:t>F</m:t>
                      </m:r>
                    </m:e>
                    <m:sub>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4</m:t>
                      </m:r>
                    </m:sub>
                  </m:sSub>
                </m:e>
              </m:mr>
            </m:m>
          </m:e>
        </m:d>
      </m:oMath>
    </w:p>
    <w:p w14:paraId="4CC0E7F0" w14:textId="77777777" w:rsidR="0075234C" w:rsidRPr="009E2116" w:rsidRDefault="0075234C" w:rsidP="0075234C">
      <w:pPr>
        <w:rPr>
          <w:szCs w:val="28"/>
        </w:rPr>
      </w:pPr>
      <w:r>
        <w:t xml:space="preserve">and using </w:t>
      </w:r>
      <w:r w:rsidR="00505F26" w:rsidRPr="00F10CBA">
        <w:rPr>
          <w:i/>
          <w:szCs w:val="28"/>
        </w:rPr>
        <w:t>F</w:t>
      </w:r>
      <w:r w:rsidR="00505F26">
        <w:rPr>
          <w:i/>
          <w:szCs w:val="28"/>
          <w:vertAlign w:val="superscript"/>
        </w:rPr>
        <w:t>0</w:t>
      </w:r>
      <w:r w:rsidR="00505F26">
        <w:rPr>
          <w:szCs w:val="28"/>
        </w:rPr>
        <w:t xml:space="preserve"> = </w:t>
      </w:r>
      <w:r w:rsidR="00505F26" w:rsidRPr="00F10CBA">
        <w:rPr>
          <w:i/>
          <w:szCs w:val="28"/>
        </w:rPr>
        <w:t>F</w:t>
      </w:r>
      <w:proofErr w:type="gramStart"/>
      <w:r w:rsidR="00505F26">
        <w:rPr>
          <w:i/>
          <w:szCs w:val="28"/>
          <w:vertAlign w:val="subscript"/>
        </w:rPr>
        <w:t>0</w:t>
      </w:r>
      <w:r w:rsidR="00505F26">
        <w:rPr>
          <w:szCs w:val="28"/>
        </w:rPr>
        <w:t xml:space="preserve">;   </w:t>
      </w:r>
      <w:proofErr w:type="gramEnd"/>
      <w:r w:rsidR="00505F26">
        <w:rPr>
          <w:szCs w:val="28"/>
        </w:rPr>
        <w:t xml:space="preserve"> </w:t>
      </w:r>
      <w:r w:rsidRPr="00F10CBA">
        <w:rPr>
          <w:i/>
          <w:szCs w:val="28"/>
        </w:rPr>
        <w:t>F</w:t>
      </w:r>
      <w:r w:rsidRPr="00F10CBA">
        <w:rPr>
          <w:i/>
          <w:szCs w:val="28"/>
          <w:vertAlign w:val="superscript"/>
        </w:rPr>
        <w:t>2</w:t>
      </w:r>
      <w:r w:rsidRPr="001145D8">
        <w:rPr>
          <w:szCs w:val="28"/>
        </w:rPr>
        <w:t xml:space="preserve"> = </w:t>
      </w:r>
      <w:r>
        <w:rPr>
          <w:szCs w:val="28"/>
        </w:rPr>
        <w:t xml:space="preserve">49 </w:t>
      </w:r>
      <w:r w:rsidRPr="00F10CBA">
        <w:rPr>
          <w:i/>
          <w:szCs w:val="28"/>
        </w:rPr>
        <w:t>F</w:t>
      </w:r>
      <w:r w:rsidRPr="00F10CBA">
        <w:rPr>
          <w:i/>
          <w:szCs w:val="28"/>
          <w:vertAlign w:val="subscript"/>
        </w:rPr>
        <w:t>2</w:t>
      </w:r>
      <w:r w:rsidR="00505F26">
        <w:rPr>
          <w:szCs w:val="28"/>
        </w:rPr>
        <w:t xml:space="preserve">;    </w:t>
      </w:r>
      <w:r w:rsidRPr="00F10CBA">
        <w:rPr>
          <w:i/>
          <w:szCs w:val="28"/>
        </w:rPr>
        <w:t>F</w:t>
      </w:r>
      <w:r w:rsidRPr="00F10CBA">
        <w:rPr>
          <w:i/>
          <w:szCs w:val="28"/>
          <w:vertAlign w:val="superscript"/>
        </w:rPr>
        <w:t>4</w:t>
      </w:r>
      <w:r w:rsidRPr="001145D8">
        <w:rPr>
          <w:szCs w:val="28"/>
        </w:rPr>
        <w:t xml:space="preserve"> = </w:t>
      </w:r>
      <w:r>
        <w:rPr>
          <w:szCs w:val="28"/>
        </w:rPr>
        <w:t xml:space="preserve">441 </w:t>
      </w:r>
      <w:r w:rsidRPr="00F10CBA">
        <w:rPr>
          <w:i/>
          <w:szCs w:val="28"/>
        </w:rPr>
        <w:t>F</w:t>
      </w:r>
      <w:r w:rsidRPr="00F10CBA">
        <w:rPr>
          <w:i/>
          <w:szCs w:val="28"/>
          <w:vertAlign w:val="subscript"/>
        </w:rPr>
        <w:t>4</w:t>
      </w:r>
      <w:r w:rsidR="009E2116" w:rsidRPr="009E2116">
        <w:rPr>
          <w:szCs w:val="28"/>
        </w:rPr>
        <w:t xml:space="preserve">  </w:t>
      </w:r>
      <w:r w:rsidR="009E2116">
        <w:rPr>
          <w:szCs w:val="28"/>
        </w:rPr>
        <w:t>[14]</w:t>
      </w:r>
    </w:p>
    <w:p w14:paraId="1F8ECC4A" w14:textId="77777777" w:rsidR="0075234C" w:rsidRDefault="0075234C" w:rsidP="00505F26">
      <w:pPr>
        <w:tabs>
          <w:tab w:val="left" w:pos="426"/>
          <w:tab w:val="left" w:pos="4962"/>
        </w:tabs>
        <w:ind w:right="-613"/>
      </w:pPr>
      <w:r>
        <w:rPr>
          <w:rFonts w:eastAsiaTheme="minorEastAsia"/>
        </w:rPr>
        <w:tab/>
      </w:r>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0</m:t>
                      </m:r>
                    </m:sup>
                  </m:sSup>
                </m:e>
              </m:mr>
              <m:mr>
                <m:e>
                  <m:sSup>
                    <m:sSupPr>
                      <m:ctrlPr>
                        <w:rPr>
                          <w:rFonts w:ascii="Cambria Math" w:hAnsi="Cambria Math"/>
                          <w:i/>
                        </w:rPr>
                      </m:ctrlPr>
                    </m:sSupPr>
                    <m:e>
                      <m:r>
                        <w:rPr>
                          <w:rFonts w:ascii="Cambria Math" w:hAnsi="Cambria Math"/>
                        </w:rPr>
                        <m:t>F</m:t>
                      </m:r>
                    </m:e>
                    <m:sup>
                      <m:r>
                        <w:rPr>
                          <w:rFonts w:ascii="Cambria Math" w:hAnsi="Cambria Math"/>
                        </w:rPr>
                        <m:t>2</m:t>
                      </m:r>
                    </m:sup>
                  </m:sSup>
                </m:e>
              </m:mr>
              <m:mr>
                <m:e>
                  <m:sSup>
                    <m:sSupPr>
                      <m:ctrlPr>
                        <w:rPr>
                          <w:rFonts w:ascii="Cambria Math" w:hAnsi="Cambria Math"/>
                          <w:i/>
                        </w:rPr>
                      </m:ctrlPr>
                    </m:sSupPr>
                    <m:e>
                      <m:r>
                        <w:rPr>
                          <w:rFonts w:ascii="Cambria Math" w:hAnsi="Cambria Math"/>
                        </w:rPr>
                        <m:t>F</m:t>
                      </m:r>
                    </m:e>
                    <m:sup>
                      <m:r>
                        <w:rPr>
                          <w:rFonts w:ascii="Cambria Math" w:hAnsi="Cambria Math"/>
                        </w:rPr>
                        <m:t>4</m:t>
                      </m:r>
                    </m:sup>
                  </m:sSup>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49</m:t>
                  </m:r>
                </m:e>
                <m:e>
                  <m:r>
                    <w:rPr>
                      <w:rFonts w:ascii="Cambria Math" w:eastAsiaTheme="minorEastAsia" w:hAnsi="Cambria Math"/>
                    </w:rPr>
                    <m:t>49/7</m:t>
                  </m:r>
                </m:e>
              </m:m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441/35</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ctrlPr>
                    <w:rPr>
                      <w:rFonts w:ascii="Cambria Math" w:eastAsia="Cambria Math" w:hAnsi="Cambria Math" w:cs="Cambria Math"/>
                      <w:i/>
                    </w:rPr>
                  </m:ctrlPr>
                </m:e>
              </m:mr>
              <m:mr>
                <m:e>
                  <m:r>
                    <w:rPr>
                      <w:rFonts w:ascii="Cambria Math" w:eastAsiaTheme="minorEastAsia" w:hAnsi="Cambria Math"/>
                    </w:rPr>
                    <m:t>B</m:t>
                  </m:r>
                </m:e>
              </m:mr>
              <m:mr>
                <m:e>
                  <m:r>
                    <w:rPr>
                      <w:rFonts w:ascii="Cambria Math" w:eastAsiaTheme="minorEastAsia" w:hAnsi="Cambria Math"/>
                    </w:rPr>
                    <m:t>C</m:t>
                  </m:r>
                </m:e>
              </m:mr>
            </m:m>
          </m:e>
        </m:d>
      </m:oMath>
      <w:r>
        <w:rPr>
          <w:rFonts w:eastAsiaTheme="minorEastAsia"/>
        </w:rPr>
        <w:tab/>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ctrlPr>
                    <w:rPr>
                      <w:rFonts w:ascii="Cambria Math" w:eastAsia="Cambria Math" w:hAnsi="Cambria Math" w:cs="Cambria Math"/>
                      <w:i/>
                    </w:rPr>
                  </m:ctrlPr>
                </m:e>
              </m:mr>
              <m:mr>
                <m:e>
                  <m:r>
                    <w:rPr>
                      <w:rFonts w:ascii="Cambria Math" w:eastAsiaTheme="minorEastAsia" w:hAnsi="Cambria Math"/>
                    </w:rPr>
                    <m:t>B</m:t>
                  </m:r>
                </m:e>
              </m:mr>
              <m:mr>
                <m:e>
                  <m:r>
                    <w:rPr>
                      <w:rFonts w:ascii="Cambria Math" w:eastAsiaTheme="minorEastAsia" w:hAnsi="Cambria Math"/>
                    </w:rPr>
                    <m:t>C</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-49/441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1/49</m:t>
                  </m:r>
                </m:e>
                <m:e>
                  <m:r>
                    <w:rPr>
                      <w:rFonts w:ascii="Cambria Math" w:eastAsiaTheme="minorEastAsia" w:hAnsi="Cambria Math"/>
                    </w:rPr>
                    <m:t>-5/441</m:t>
                  </m:r>
                </m:e>
              </m:m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35/441</m:t>
                  </m:r>
                </m:e>
              </m:mr>
            </m:m>
          </m:e>
        </m:d>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0</m:t>
                      </m:r>
                    </m:sup>
                  </m:sSup>
                </m:e>
              </m:mr>
              <m:mr>
                <m:e>
                  <m:sSup>
                    <m:sSupPr>
                      <m:ctrlPr>
                        <w:rPr>
                          <w:rFonts w:ascii="Cambria Math" w:hAnsi="Cambria Math"/>
                          <w:i/>
                        </w:rPr>
                      </m:ctrlPr>
                    </m:sSupPr>
                    <m:e>
                      <m:r>
                        <w:rPr>
                          <w:rFonts w:ascii="Cambria Math" w:hAnsi="Cambria Math"/>
                        </w:rPr>
                        <m:t>F</m:t>
                      </m:r>
                    </m:e>
                    <m:sup>
                      <m:r>
                        <w:rPr>
                          <w:rFonts w:ascii="Cambria Math" w:hAnsi="Cambria Math"/>
                        </w:rPr>
                        <m:t>2</m:t>
                      </m:r>
                    </m:sup>
                  </m:sSup>
                </m:e>
              </m:mr>
              <m:mr>
                <m:e>
                  <m:sSup>
                    <m:sSupPr>
                      <m:ctrlPr>
                        <w:rPr>
                          <w:rFonts w:ascii="Cambria Math" w:hAnsi="Cambria Math"/>
                          <w:i/>
                        </w:rPr>
                      </m:ctrlPr>
                    </m:sSupPr>
                    <m:e>
                      <m:r>
                        <w:rPr>
                          <w:rFonts w:ascii="Cambria Math" w:hAnsi="Cambria Math"/>
                        </w:rPr>
                        <m:t>F</m:t>
                      </m:r>
                    </m:e>
                    <m:sup>
                      <m:r>
                        <w:rPr>
                          <w:rFonts w:ascii="Cambria Math" w:hAnsi="Cambria Math"/>
                        </w:rPr>
                        <m:t>4</m:t>
                      </m:r>
                    </m:sup>
                  </m:sSup>
                </m:e>
              </m:mr>
            </m:m>
          </m:e>
        </m:d>
      </m:oMath>
    </w:p>
    <w:p w14:paraId="0297AB54" w14:textId="77777777" w:rsidR="0075234C" w:rsidRDefault="0075234C" w:rsidP="0075234C"/>
    <w:p w14:paraId="0F947462" w14:textId="77777777" w:rsidR="0075234C" w:rsidRDefault="0075234C" w:rsidP="0075234C">
      <w:r w:rsidRPr="00DF0C54">
        <w:rPr>
          <w:b/>
        </w:rPr>
        <w:t>f-electrons</w:t>
      </w:r>
      <w:r>
        <w:t>: the t</w:t>
      </w:r>
      <w:r w:rsidRPr="00703266">
        <w:t xml:space="preserve">ables of </w:t>
      </w:r>
      <w:r>
        <w:t xml:space="preserve">Neilson &amp; </w:t>
      </w:r>
      <w:proofErr w:type="spellStart"/>
      <w:r>
        <w:t>Koster</w:t>
      </w:r>
      <w:proofErr w:type="spellEnd"/>
      <w:r>
        <w:t xml:space="preserve"> [4] give the coefficients to the </w:t>
      </w:r>
      <w:proofErr w:type="spellStart"/>
      <w:r w:rsidRPr="00DA6790">
        <w:rPr>
          <w:i/>
        </w:rPr>
        <w:t>F</w:t>
      </w:r>
      <w:r w:rsidRPr="00DA6790">
        <w:rPr>
          <w:i/>
          <w:vertAlign w:val="superscript"/>
        </w:rPr>
        <w:t>k</w:t>
      </w:r>
      <w:proofErr w:type="spellEnd"/>
      <w:r>
        <w:t xml:space="preserve"> parameters for d-electron and </w:t>
      </w:r>
      <w:r w:rsidRPr="00DA6790">
        <w:rPr>
          <w:i/>
        </w:rPr>
        <w:t>E</w:t>
      </w:r>
      <w:r w:rsidRPr="00DA6790">
        <w:rPr>
          <w:i/>
          <w:vertAlign w:val="superscript"/>
        </w:rPr>
        <w:t>k</w:t>
      </w:r>
      <w:r>
        <w:t xml:space="preserve"> for f- electron systems. The relationship is given (</w:t>
      </w:r>
      <w:proofErr w:type="spellStart"/>
      <w:r>
        <w:t>pg</w:t>
      </w:r>
      <w:proofErr w:type="spellEnd"/>
      <w:r>
        <w:t xml:space="preserve"> vi) as:</w:t>
      </w:r>
    </w:p>
    <w:p w14:paraId="4D41964A" w14:textId="77777777" w:rsidR="0075234C" w:rsidRDefault="0075234C" w:rsidP="0075234C">
      <w:pPr>
        <w:rPr>
          <w:rFonts w:eastAsiaTheme="minorEastAsia"/>
        </w:rPr>
      </w:pPr>
      <w:r>
        <w:tab/>
      </w:r>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0</m:t>
                      </m:r>
                    </m:sup>
                  </m:sSup>
                </m:e>
              </m:mr>
              <m:mr>
                <m:e>
                  <m:sSup>
                    <m:sSupPr>
                      <m:ctrlPr>
                        <w:rPr>
                          <w:rFonts w:ascii="Cambria Math" w:hAnsi="Cambria Math"/>
                          <w:i/>
                        </w:rPr>
                      </m:ctrlPr>
                    </m:sSupPr>
                    <m:e>
                      <m:r>
                        <w:rPr>
                          <w:rFonts w:ascii="Cambria Math" w:hAnsi="Cambria Math"/>
                        </w:rPr>
                        <m:t>E</m:t>
                      </m:r>
                    </m:e>
                    <m:sup>
                      <m:r>
                        <w:rPr>
                          <w:rFonts w:ascii="Cambria Math" w:hAnsi="Cambria Math"/>
                        </w:rPr>
                        <m:t>1</m:t>
                      </m:r>
                    </m:sup>
                  </m:sSup>
                </m:e>
              </m:mr>
              <m:mr>
                <m:e>
                  <m:sSup>
                    <m:sSupPr>
                      <m:ctrlPr>
                        <w:rPr>
                          <w:rFonts w:ascii="Cambria Math" w:hAnsi="Cambria Math"/>
                          <w:i/>
                        </w:rPr>
                      </m:ctrlPr>
                    </m:sSupPr>
                    <m:e>
                      <m:r>
                        <w:rPr>
                          <w:rFonts w:ascii="Cambria Math" w:hAnsi="Cambria Math"/>
                        </w:rPr>
                        <m:t>E</m:t>
                      </m:r>
                    </m:e>
                    <m:sup>
                      <m:r>
                        <w:rPr>
                          <w:rFonts w:ascii="Cambria Math" w:hAnsi="Cambria Math"/>
                        </w:rPr>
                        <m:t>2</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E</m:t>
                      </m:r>
                    </m:e>
                    <m:sup>
                      <m:r>
                        <w:rPr>
                          <w:rFonts w:ascii="Cambria Math" w:hAnsi="Cambria Math"/>
                        </w:rPr>
                        <m:t>3</m:t>
                      </m:r>
                    </m:sup>
                  </m:s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-2/45</m:t>
                  </m:r>
                  <m:ctrlPr>
                    <w:rPr>
                      <w:rFonts w:ascii="Cambria Math" w:eastAsia="Cambria Math" w:hAnsi="Cambria Math" w:cs="Cambria Math"/>
                      <w:i/>
                    </w:rPr>
                  </m:ctrlPr>
                </m:e>
                <m:e>
                  <m:r>
                    <w:rPr>
                      <w:rFonts w:ascii="Cambria Math" w:eastAsia="Cambria Math" w:hAnsi="Cambria Math" w:cs="Cambria Math"/>
                    </w:rPr>
                    <m:t>-1/33</m:t>
                  </m:r>
                  <m:ctrlPr>
                    <w:rPr>
                      <w:rFonts w:ascii="Cambria Math" w:eastAsia="Cambria Math" w:hAnsi="Cambria Math" w:cs="Cambria Math"/>
                      <w:i/>
                    </w:rPr>
                  </m:ctrlPr>
                </m:e>
                <m:e>
                  <m:r>
                    <w:rPr>
                      <w:rFonts w:ascii="Cambria Math" w:eastAsia="Cambria Math" w:hAnsi="Cambria Math" w:cs="Cambria Math"/>
                    </w:rPr>
                    <m:t>-50/1287</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14/405</m:t>
                  </m:r>
                  <m:ctrlPr>
                    <w:rPr>
                      <w:rFonts w:ascii="Cambria Math" w:eastAsia="Cambria Math" w:hAnsi="Cambria Math" w:cs="Cambria Math"/>
                      <w:i/>
                    </w:rPr>
                  </m:ctrlPr>
                </m:e>
                <m:e>
                  <m:r>
                    <w:rPr>
                      <w:rFonts w:ascii="Cambria Math" w:eastAsia="Cambria Math" w:hAnsi="Cambria Math" w:cs="Cambria Math"/>
                    </w:rPr>
                    <m:t>7/297</m:t>
                  </m:r>
                  <m:ctrlPr>
                    <w:rPr>
                      <w:rFonts w:ascii="Cambria Math" w:eastAsia="Cambria Math" w:hAnsi="Cambria Math" w:cs="Cambria Math"/>
                      <w:i/>
                    </w:rPr>
                  </m:ctrlPr>
                </m:e>
                <m:e>
                  <m:r>
                    <w:rPr>
                      <w:rFonts w:ascii="Cambria Math" w:eastAsia="Cambria Math" w:hAnsi="Cambria Math" w:cs="Cambria Math"/>
                    </w:rPr>
                    <m:t>350/11583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1/2025</m:t>
                  </m:r>
                  <m:ctrlPr>
                    <w:rPr>
                      <w:rFonts w:ascii="Cambria Math" w:eastAsia="Cambria Math" w:hAnsi="Cambria Math" w:cs="Cambria Math"/>
                      <w:i/>
                    </w:rPr>
                  </m:ctrlPr>
                </m:e>
                <m:e>
                  <m:r>
                    <w:rPr>
                      <w:rFonts w:ascii="Cambria Math" w:eastAsia="Cambria Math" w:hAnsi="Cambria Math" w:cs="Cambria Math"/>
                    </w:rPr>
                    <m:t>-1/3267</m:t>
                  </m:r>
                  <m:ctrlPr>
                    <w:rPr>
                      <w:rFonts w:ascii="Cambria Math" w:eastAsia="Cambria Math" w:hAnsi="Cambria Math" w:cs="Cambria Math"/>
                      <w:i/>
                    </w:rPr>
                  </m:ctrlPr>
                </m:e>
                <m:e>
                  <m:r>
                    <w:rPr>
                      <w:rFonts w:ascii="Cambria Math" w:eastAsia="Cambria Math" w:hAnsi="Cambria Math" w:cs="Cambria Math"/>
                    </w:rPr>
                    <m:t>175/1656367</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1/135</m:t>
                  </m:r>
                  <m:ctrlPr>
                    <w:rPr>
                      <w:rFonts w:ascii="Cambria Math" w:eastAsia="Cambria Math" w:hAnsi="Cambria Math" w:cs="Cambria Math"/>
                      <w:i/>
                    </w:rPr>
                  </m:ctrlPr>
                </m:e>
                <m:e>
                  <m:r>
                    <w:rPr>
                      <w:rFonts w:ascii="Cambria Math" w:eastAsia="Cambria Math" w:hAnsi="Cambria Math" w:cs="Cambria Math"/>
                    </w:rPr>
                    <m:t>2/1089</m:t>
                  </m:r>
                  <m:ctrlPr>
                    <w:rPr>
                      <w:rFonts w:ascii="Cambria Math" w:eastAsia="Cambria Math" w:hAnsi="Cambria Math" w:cs="Cambria Math"/>
                      <w:i/>
                    </w:rPr>
                  </m:ctrlPr>
                </m:e>
                <m:e>
                  <m:r>
                    <w:rPr>
                      <w:rFonts w:ascii="Cambria Math" w:eastAsia="Cambria Math" w:hAnsi="Cambria Math" w:cs="Cambria Math"/>
                    </w:rPr>
                    <m:t>-175/42471</m:t>
                  </m:r>
                </m:e>
              </m:mr>
            </m:m>
          </m:e>
        </m:d>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0</m:t>
                      </m:r>
                    </m:sup>
                  </m:sSup>
                </m:e>
              </m:mr>
              <m:mr>
                <m:e>
                  <m:sSup>
                    <m:sSupPr>
                      <m:ctrlPr>
                        <w:rPr>
                          <w:rFonts w:ascii="Cambria Math" w:hAnsi="Cambria Math"/>
                          <w:i/>
                        </w:rPr>
                      </m:ctrlPr>
                    </m:sSupPr>
                    <m:e>
                      <m:r>
                        <w:rPr>
                          <w:rFonts w:ascii="Cambria Math" w:hAnsi="Cambria Math"/>
                        </w:rPr>
                        <m:t>F</m:t>
                      </m:r>
                    </m:e>
                    <m:sup>
                      <m:r>
                        <w:rPr>
                          <w:rFonts w:ascii="Cambria Math" w:hAnsi="Cambria Math"/>
                        </w:rPr>
                        <m:t>2</m:t>
                      </m:r>
                    </m:sup>
                  </m:sSup>
                </m:e>
              </m:mr>
              <m:mr>
                <m:e>
                  <m:sSup>
                    <m:sSupPr>
                      <m:ctrlPr>
                        <w:rPr>
                          <w:rFonts w:ascii="Cambria Math" w:hAnsi="Cambria Math"/>
                          <w:i/>
                        </w:rPr>
                      </m:ctrlPr>
                    </m:sSupPr>
                    <m:e>
                      <m:r>
                        <w:rPr>
                          <w:rFonts w:ascii="Cambria Math" w:hAnsi="Cambria Math"/>
                        </w:rPr>
                        <m:t>F</m:t>
                      </m:r>
                    </m:e>
                    <m:sup>
                      <m:r>
                        <w:rPr>
                          <w:rFonts w:ascii="Cambria Math" w:hAnsi="Cambria Math"/>
                        </w:rPr>
                        <m:t>4</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F</m:t>
                      </m:r>
                    </m:e>
                    <m:sup>
                      <m:r>
                        <w:rPr>
                          <w:rFonts w:ascii="Cambria Math" w:hAnsi="Cambria Math"/>
                        </w:rPr>
                        <m:t>6</m:t>
                      </m:r>
                    </m:sup>
                  </m:sSup>
                </m:e>
              </m:mr>
            </m:m>
          </m:e>
        </m:d>
      </m:oMath>
    </w:p>
    <w:p w14:paraId="278BC684" w14:textId="77777777" w:rsidR="0075234C" w:rsidRDefault="0075234C" w:rsidP="0075234C">
      <w:pPr>
        <w:rPr>
          <w:rFonts w:eastAsiaTheme="minorEastAsia"/>
        </w:rPr>
      </w:pPr>
      <w:r>
        <w:rPr>
          <w:rFonts w:eastAsiaTheme="minorEastAsia"/>
        </w:rPr>
        <w:t>Inverting this gives:</w:t>
      </w:r>
    </w:p>
    <w:p w14:paraId="384B83A8" w14:textId="77777777" w:rsidR="0075234C" w:rsidRPr="00C55DE2" w:rsidRDefault="00C56196" w:rsidP="0075234C">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0</m:t>
                        </m:r>
                      </m:sup>
                    </m:sSup>
                  </m:e>
                </m:mr>
                <m:mr>
                  <m:e>
                    <m:sSup>
                      <m:sSupPr>
                        <m:ctrlPr>
                          <w:rPr>
                            <w:rFonts w:ascii="Cambria Math" w:hAnsi="Cambria Math"/>
                            <w:i/>
                          </w:rPr>
                        </m:ctrlPr>
                      </m:sSupPr>
                      <m:e>
                        <m:r>
                          <w:rPr>
                            <w:rFonts w:ascii="Cambria Math" w:hAnsi="Cambria Math"/>
                          </w:rPr>
                          <m:t>F</m:t>
                        </m:r>
                      </m:e>
                      <m:sup>
                        <m:r>
                          <w:rPr>
                            <w:rFonts w:ascii="Cambria Math" w:hAnsi="Cambria Math"/>
                          </w:rPr>
                          <m:t>2</m:t>
                        </m:r>
                      </m:sup>
                    </m:sSup>
                  </m:e>
                </m:mr>
                <m:mr>
                  <m:e>
                    <m:sSup>
                      <m:sSupPr>
                        <m:ctrlPr>
                          <w:rPr>
                            <w:rFonts w:ascii="Cambria Math" w:hAnsi="Cambria Math"/>
                            <w:i/>
                          </w:rPr>
                        </m:ctrlPr>
                      </m:sSupPr>
                      <m:e>
                        <m:r>
                          <w:rPr>
                            <w:rFonts w:ascii="Cambria Math" w:hAnsi="Cambria Math"/>
                          </w:rPr>
                          <m:t>F</m:t>
                        </m:r>
                      </m:e>
                      <m:sup>
                        <m:r>
                          <w:rPr>
                            <w:rFonts w:ascii="Cambria Math" w:hAnsi="Cambria Math"/>
                          </w:rPr>
                          <m:t>4</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F</m:t>
                        </m:r>
                      </m:e>
                      <m:sup>
                        <m:r>
                          <w:rPr>
                            <w:rFonts w:ascii="Cambria Math" w:hAnsi="Cambria Math"/>
                          </w:rPr>
                          <m:t>6</m:t>
                        </m:r>
                      </m:sup>
                    </m:s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9/7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75/14</m:t>
                    </m:r>
                    <m:ctrlPr>
                      <w:rPr>
                        <w:rFonts w:ascii="Cambria Math" w:eastAsia="Cambria Math" w:hAnsi="Cambria Math" w:cs="Cambria Math"/>
                        <w:i/>
                      </w:rPr>
                    </m:ctrlPr>
                  </m:e>
                  <m:e>
                    <m:r>
                      <w:rPr>
                        <w:rFonts w:ascii="Cambria Math" w:eastAsia="Cambria Math" w:hAnsi="Cambria Math" w:cs="Cambria Math"/>
                      </w:rPr>
                      <m:t>10725/14</m:t>
                    </m:r>
                    <m:ctrlPr>
                      <w:rPr>
                        <w:rFonts w:ascii="Cambria Math" w:eastAsia="Cambria Math" w:hAnsi="Cambria Math" w:cs="Cambria Math"/>
                        <w:i/>
                      </w:rPr>
                    </m:ctrlPr>
                  </m:e>
                  <m:e>
                    <m:r>
                      <w:rPr>
                        <w:rFonts w:ascii="Cambria Math" w:eastAsia="Cambria Math" w:hAnsi="Cambria Math" w:cs="Cambria Math"/>
                      </w:rPr>
                      <m:t>825/14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99/7</m:t>
                    </m:r>
                    <m:ctrlPr>
                      <w:rPr>
                        <w:rFonts w:ascii="Cambria Math" w:eastAsia="Cambria Math" w:hAnsi="Cambria Math" w:cs="Cambria Math"/>
                        <w:i/>
                      </w:rPr>
                    </m:ctrlPr>
                  </m:e>
                  <m:e>
                    <m:r>
                      <w:rPr>
                        <w:rFonts w:ascii="Cambria Math" w:eastAsia="Cambria Math" w:hAnsi="Cambria Math" w:cs="Cambria Math"/>
                      </w:rPr>
                      <m:t>-12870/7</m:t>
                    </m:r>
                    <m:ctrlPr>
                      <w:rPr>
                        <w:rFonts w:ascii="Cambria Math" w:eastAsia="Cambria Math" w:hAnsi="Cambria Math" w:cs="Cambria Math"/>
                        <w:i/>
                      </w:rPr>
                    </m:ctrlPr>
                  </m:e>
                  <m:e>
                    <m:r>
                      <w:rPr>
                        <w:rFonts w:ascii="Cambria Math" w:eastAsia="Cambria Math" w:hAnsi="Cambria Math" w:cs="Cambria Math"/>
                      </w:rPr>
                      <m:t>396/7</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5577/350</m:t>
                    </m:r>
                    <m:ctrlPr>
                      <w:rPr>
                        <w:rFonts w:ascii="Cambria Math" w:eastAsia="Cambria Math" w:hAnsi="Cambria Math" w:cs="Cambria Math"/>
                        <w:i/>
                      </w:rPr>
                    </m:ctrlPr>
                  </m:e>
                  <m:e>
                    <m:r>
                      <w:rPr>
                        <w:rFonts w:ascii="Cambria Math" w:eastAsia="Cambria Math" w:hAnsi="Cambria Math" w:cs="Cambria Math"/>
                      </w:rPr>
                      <m:t>5577/10</m:t>
                    </m:r>
                    <m:ctrlPr>
                      <w:rPr>
                        <w:rFonts w:ascii="Cambria Math" w:eastAsia="Cambria Math" w:hAnsi="Cambria Math" w:cs="Cambria Math"/>
                        <w:i/>
                      </w:rPr>
                    </m:ctrlPr>
                  </m:e>
                  <m:e>
                    <m:r>
                      <w:rPr>
                        <w:rFonts w:ascii="Cambria Math" w:eastAsia="Cambria Math" w:hAnsi="Cambria Math" w:cs="Cambria Math"/>
                      </w:rPr>
                      <m:t>-5577/50</m:t>
                    </m:r>
                  </m:e>
                </m:mr>
              </m:m>
            </m:e>
          </m:d>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0</m:t>
                        </m:r>
                      </m:sup>
                    </m:sSup>
                  </m:e>
                </m:mr>
                <m:mr>
                  <m:e>
                    <m:sSup>
                      <m:sSupPr>
                        <m:ctrlPr>
                          <w:rPr>
                            <w:rFonts w:ascii="Cambria Math" w:hAnsi="Cambria Math"/>
                            <w:i/>
                          </w:rPr>
                        </m:ctrlPr>
                      </m:sSupPr>
                      <m:e>
                        <m:r>
                          <w:rPr>
                            <w:rFonts w:ascii="Cambria Math" w:hAnsi="Cambria Math"/>
                          </w:rPr>
                          <m:t>E</m:t>
                        </m:r>
                      </m:e>
                      <m:sup>
                        <m:r>
                          <w:rPr>
                            <w:rFonts w:ascii="Cambria Math" w:hAnsi="Cambria Math"/>
                          </w:rPr>
                          <m:t>1</m:t>
                        </m:r>
                      </m:sup>
                    </m:sSup>
                  </m:e>
                </m:mr>
                <m:mr>
                  <m:e>
                    <m:sSup>
                      <m:sSupPr>
                        <m:ctrlPr>
                          <w:rPr>
                            <w:rFonts w:ascii="Cambria Math" w:hAnsi="Cambria Math"/>
                            <w:i/>
                          </w:rPr>
                        </m:ctrlPr>
                      </m:sSupPr>
                      <m:e>
                        <m:r>
                          <w:rPr>
                            <w:rFonts w:ascii="Cambria Math" w:hAnsi="Cambria Math"/>
                          </w:rPr>
                          <m:t>E</m:t>
                        </m:r>
                      </m:e>
                      <m:sup>
                        <m:r>
                          <w:rPr>
                            <w:rFonts w:ascii="Cambria Math" w:hAnsi="Cambria Math"/>
                          </w:rPr>
                          <m:t>2</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E</m:t>
                        </m:r>
                      </m:e>
                      <m:sup>
                        <m:r>
                          <w:rPr>
                            <w:rFonts w:ascii="Cambria Math" w:hAnsi="Cambria Math"/>
                          </w:rPr>
                          <m:t>3</m:t>
                        </m:r>
                      </m:sup>
                    </m:sSup>
                  </m:e>
                </m:mr>
              </m:m>
            </m:e>
          </m:d>
        </m:oMath>
      </m:oMathPara>
    </w:p>
    <w:p w14:paraId="50750F45" w14:textId="77777777" w:rsidR="0075234C" w:rsidRDefault="0075234C" w:rsidP="0075234C">
      <w:pPr>
        <w:rPr>
          <w:rFonts w:eastAsiaTheme="minorEastAsia"/>
        </w:rPr>
      </w:pPr>
      <w:r>
        <w:rPr>
          <w:rFonts w:eastAsiaTheme="minorEastAsia"/>
        </w:rPr>
        <w:t xml:space="preserve">These expressions can also be obtained from </w:t>
      </w:r>
      <w:proofErr w:type="spellStart"/>
      <w:r>
        <w:rPr>
          <w:rFonts w:eastAsiaTheme="minorEastAsia"/>
        </w:rPr>
        <w:t>Wybourne</w:t>
      </w:r>
      <w:proofErr w:type="spellEnd"/>
      <w:r>
        <w:rPr>
          <w:rFonts w:eastAsiaTheme="minorEastAsia"/>
        </w:rPr>
        <w:t xml:space="preserve"> ([5], pp 28-9), who relates the </w:t>
      </w:r>
      <w:r w:rsidRPr="00DA6790">
        <w:rPr>
          <w:rFonts w:eastAsiaTheme="minorEastAsia"/>
          <w:i/>
        </w:rPr>
        <w:t>E</w:t>
      </w:r>
      <w:r w:rsidRPr="00DA6790">
        <w:rPr>
          <w:rFonts w:eastAsiaTheme="minorEastAsia"/>
          <w:i/>
          <w:vertAlign w:val="superscript"/>
        </w:rPr>
        <w:t>k</w:t>
      </w:r>
      <w:r>
        <w:rPr>
          <w:rFonts w:eastAsiaTheme="minorEastAsia"/>
        </w:rPr>
        <w:t xml:space="preserve"> to </w:t>
      </w:r>
      <w:proofErr w:type="spellStart"/>
      <w:r w:rsidRPr="00DA6790">
        <w:rPr>
          <w:rFonts w:eastAsiaTheme="minorEastAsia"/>
          <w:i/>
        </w:rPr>
        <w:t>F</w:t>
      </w:r>
      <w:r w:rsidRPr="00DA6790">
        <w:rPr>
          <w:rFonts w:eastAsiaTheme="minorEastAsia"/>
          <w:i/>
          <w:vertAlign w:val="subscript"/>
        </w:rPr>
        <w:t>k</w:t>
      </w:r>
      <w:proofErr w:type="spellEnd"/>
      <w:r>
        <w:rPr>
          <w:rFonts w:eastAsiaTheme="minorEastAsia"/>
        </w:rPr>
        <w:t xml:space="preserve"> (note subscript); and using the following expressions (</w:t>
      </w:r>
      <w:proofErr w:type="spellStart"/>
      <w:r>
        <w:rPr>
          <w:rFonts w:eastAsiaTheme="minorEastAsia"/>
        </w:rPr>
        <w:t>Goerllner-Wallend</w:t>
      </w:r>
      <w:proofErr w:type="spellEnd"/>
      <w:r>
        <w:rPr>
          <w:rFonts w:eastAsiaTheme="minorEastAsia"/>
        </w:rPr>
        <w:t xml:space="preserve">, [1], </w:t>
      </w:r>
      <w:proofErr w:type="spellStart"/>
      <w:r>
        <w:rPr>
          <w:rFonts w:eastAsiaTheme="minorEastAsia"/>
        </w:rPr>
        <w:t>pg</w:t>
      </w:r>
      <w:proofErr w:type="spellEnd"/>
      <w:r>
        <w:rPr>
          <w:rFonts w:eastAsiaTheme="minorEastAsia"/>
        </w:rPr>
        <w:t xml:space="preserve"> 165):</w:t>
      </w:r>
    </w:p>
    <w:p w14:paraId="35D79CCA" w14:textId="77777777" w:rsidR="0075234C" w:rsidRPr="00703266" w:rsidRDefault="00505F26" w:rsidP="0075234C">
      <w:pPr>
        <w:ind w:firstLine="720"/>
      </w:pPr>
      <w:r w:rsidRPr="00F10CBA">
        <w:rPr>
          <w:i/>
          <w:szCs w:val="28"/>
        </w:rPr>
        <w:t>F</w:t>
      </w:r>
      <w:r>
        <w:rPr>
          <w:i/>
          <w:szCs w:val="28"/>
          <w:vertAlign w:val="superscript"/>
        </w:rPr>
        <w:t>0</w:t>
      </w:r>
      <w:r>
        <w:rPr>
          <w:szCs w:val="28"/>
        </w:rPr>
        <w:t xml:space="preserve"> = </w:t>
      </w:r>
      <w:r w:rsidRPr="00F10CBA">
        <w:rPr>
          <w:i/>
          <w:szCs w:val="28"/>
        </w:rPr>
        <w:t>F</w:t>
      </w:r>
      <w:proofErr w:type="gramStart"/>
      <w:r>
        <w:rPr>
          <w:i/>
          <w:szCs w:val="28"/>
          <w:vertAlign w:val="subscript"/>
        </w:rPr>
        <w:t>0</w:t>
      </w:r>
      <w:r>
        <w:rPr>
          <w:szCs w:val="28"/>
        </w:rPr>
        <w:t xml:space="preserve">;   </w:t>
      </w:r>
      <w:proofErr w:type="gramEnd"/>
      <w:r>
        <w:rPr>
          <w:szCs w:val="28"/>
        </w:rPr>
        <w:t xml:space="preserve">  </w:t>
      </w:r>
      <w:r w:rsidR="0075234C" w:rsidRPr="00DA6790">
        <w:rPr>
          <w:rFonts w:eastAsiaTheme="minorEastAsia"/>
          <w:i/>
        </w:rPr>
        <w:t>F</w:t>
      </w:r>
      <w:r w:rsidR="0075234C" w:rsidRPr="00DA6790">
        <w:rPr>
          <w:rFonts w:eastAsiaTheme="minorEastAsia"/>
          <w:i/>
          <w:vertAlign w:val="superscript"/>
        </w:rPr>
        <w:t>2</w:t>
      </w:r>
      <w:r w:rsidR="0075234C">
        <w:rPr>
          <w:rFonts w:eastAsiaTheme="minorEastAsia"/>
        </w:rPr>
        <w:t xml:space="preserve"> = 225 </w:t>
      </w:r>
      <w:r w:rsidR="0075234C" w:rsidRPr="00463748">
        <w:rPr>
          <w:rFonts w:eastAsiaTheme="minorEastAsia"/>
          <w:i/>
        </w:rPr>
        <w:t>F</w:t>
      </w:r>
      <w:r w:rsidR="0075234C" w:rsidRPr="00463748">
        <w:rPr>
          <w:rFonts w:eastAsiaTheme="minorEastAsia"/>
          <w:i/>
          <w:vertAlign w:val="subscript"/>
        </w:rPr>
        <w:t>2</w:t>
      </w:r>
      <w:r>
        <w:rPr>
          <w:szCs w:val="28"/>
        </w:rPr>
        <w:t xml:space="preserve">;     </w:t>
      </w:r>
      <w:r w:rsidR="0075234C" w:rsidRPr="00DA6790">
        <w:rPr>
          <w:rFonts w:eastAsiaTheme="minorEastAsia"/>
          <w:i/>
        </w:rPr>
        <w:t>F</w:t>
      </w:r>
      <w:r w:rsidR="0075234C" w:rsidRPr="00DA6790">
        <w:rPr>
          <w:rFonts w:eastAsiaTheme="minorEastAsia"/>
          <w:i/>
          <w:vertAlign w:val="superscript"/>
        </w:rPr>
        <w:t>4</w:t>
      </w:r>
      <w:r w:rsidR="0075234C">
        <w:rPr>
          <w:rFonts w:eastAsiaTheme="minorEastAsia"/>
        </w:rPr>
        <w:t xml:space="preserve"> = 1089 </w:t>
      </w:r>
      <w:r w:rsidR="0075234C" w:rsidRPr="00463748">
        <w:rPr>
          <w:rFonts w:eastAsiaTheme="minorEastAsia"/>
          <w:i/>
        </w:rPr>
        <w:t>F</w:t>
      </w:r>
      <w:r w:rsidR="0075234C" w:rsidRPr="00463748">
        <w:rPr>
          <w:rFonts w:eastAsiaTheme="minorEastAsia"/>
          <w:i/>
          <w:vertAlign w:val="subscript"/>
        </w:rPr>
        <w:t>4</w:t>
      </w:r>
      <w:r>
        <w:rPr>
          <w:szCs w:val="28"/>
        </w:rPr>
        <w:t xml:space="preserve">;     </w:t>
      </w:r>
      <w:r w:rsidR="0075234C" w:rsidRPr="00DA6790">
        <w:rPr>
          <w:rFonts w:eastAsiaTheme="minorEastAsia"/>
          <w:i/>
        </w:rPr>
        <w:t>F</w:t>
      </w:r>
      <w:r w:rsidR="0075234C" w:rsidRPr="00DA6790">
        <w:rPr>
          <w:rFonts w:eastAsiaTheme="minorEastAsia"/>
          <w:i/>
          <w:vertAlign w:val="superscript"/>
        </w:rPr>
        <w:t>6</w:t>
      </w:r>
      <w:r w:rsidR="0075234C">
        <w:rPr>
          <w:rFonts w:eastAsiaTheme="minorEastAsia"/>
        </w:rPr>
        <w:t xml:space="preserve"> = 184041/25 </w:t>
      </w:r>
      <w:r w:rsidR="0075234C" w:rsidRPr="00463748">
        <w:rPr>
          <w:rFonts w:eastAsiaTheme="minorEastAsia"/>
          <w:i/>
        </w:rPr>
        <w:t>F</w:t>
      </w:r>
      <w:r w:rsidR="0075234C" w:rsidRPr="00463748">
        <w:rPr>
          <w:rFonts w:eastAsiaTheme="minorEastAsia"/>
          <w:i/>
          <w:vertAlign w:val="subscript"/>
        </w:rPr>
        <w:t>6</w:t>
      </w:r>
      <w:r>
        <w:rPr>
          <w:rFonts w:eastAsiaTheme="minorEastAsia"/>
        </w:rPr>
        <w:t xml:space="preserve">  </w:t>
      </w:r>
    </w:p>
    <w:p w14:paraId="32DF7E68" w14:textId="77777777" w:rsidR="008B018B" w:rsidRDefault="0075234C" w:rsidP="0075234C">
      <w:r>
        <w:t xml:space="preserve">Note: that </w:t>
      </w:r>
      <w:proofErr w:type="spellStart"/>
      <w:r w:rsidRPr="00DA6790">
        <w:rPr>
          <w:i/>
        </w:rPr>
        <w:t>F</w:t>
      </w:r>
      <w:r w:rsidRPr="00DA6790">
        <w:rPr>
          <w:i/>
          <w:vertAlign w:val="superscript"/>
        </w:rPr>
        <w:t>k</w:t>
      </w:r>
      <w:proofErr w:type="spellEnd"/>
      <w:r>
        <w:t xml:space="preserve"> is </w:t>
      </w:r>
      <w:proofErr w:type="gramStart"/>
      <w:r>
        <w:t>most commonly used</w:t>
      </w:r>
      <w:proofErr w:type="gramEnd"/>
      <w:r>
        <w:t xml:space="preserve"> for f-electron systems.</w:t>
      </w:r>
    </w:p>
    <w:p w14:paraId="2BA6B93E" w14:textId="0D34873B" w:rsidR="0075234C" w:rsidRDefault="0075234C" w:rsidP="0075234C">
      <w:pPr>
        <w:rPr>
          <w:rFonts w:eastAsiaTheme="minorEastAsia"/>
        </w:rPr>
      </w:pPr>
      <w:r>
        <w:rPr>
          <w:rFonts w:eastAsiaTheme="minorEastAsia"/>
        </w:rPr>
        <w:br w:type="page"/>
      </w:r>
    </w:p>
    <w:p w14:paraId="33349C21" w14:textId="36CDE436" w:rsidR="008B018B" w:rsidRDefault="008B018B" w:rsidP="0075234C">
      <w:pPr>
        <w:rPr>
          <w:rFonts w:eastAsiaTheme="minorEastAsia"/>
        </w:rPr>
      </w:pPr>
      <w:r>
        <w:rPr>
          <w:rFonts w:eastAsiaTheme="minorEastAsia"/>
        </w:rPr>
        <w:lastRenderedPageBreak/>
        <w:t>An approximation that is sometimes used is that the ratio of the e-e repulsion parameters F</w:t>
      </w:r>
      <w:r w:rsidRPr="008B018B">
        <w:rPr>
          <w:rFonts w:eastAsiaTheme="minorEastAsia"/>
          <w:vertAlign w:val="superscript"/>
        </w:rPr>
        <w:t>4</w:t>
      </w:r>
      <w:r>
        <w:rPr>
          <w:rFonts w:eastAsiaTheme="minorEastAsia"/>
        </w:rPr>
        <w:t>/F</w:t>
      </w:r>
      <w:r w:rsidRPr="008B018B">
        <w:rPr>
          <w:rFonts w:eastAsiaTheme="minorEastAsia"/>
          <w:vertAlign w:val="superscript"/>
        </w:rPr>
        <w:t>2</w:t>
      </w:r>
      <w:r>
        <w:rPr>
          <w:rFonts w:eastAsiaTheme="minorEastAsia"/>
        </w:rPr>
        <w:t xml:space="preserve"> and F</w:t>
      </w:r>
      <w:r w:rsidRPr="008B018B">
        <w:rPr>
          <w:rFonts w:eastAsiaTheme="minorEastAsia"/>
          <w:vertAlign w:val="superscript"/>
        </w:rPr>
        <w:t>6</w:t>
      </w:r>
      <w:r>
        <w:rPr>
          <w:rFonts w:eastAsiaTheme="minorEastAsia"/>
        </w:rPr>
        <w:t>/F</w:t>
      </w:r>
      <w:r w:rsidRPr="008B018B">
        <w:rPr>
          <w:rFonts w:eastAsiaTheme="minorEastAsia"/>
          <w:vertAlign w:val="superscript"/>
        </w:rPr>
        <w:t>2</w:t>
      </w:r>
      <w:r>
        <w:rPr>
          <w:rFonts w:eastAsiaTheme="minorEastAsia"/>
        </w:rPr>
        <w:t xml:space="preserve"> are equal to the values determined for hydrogenic orbitals. While it is not advised to depend on this ratio, sometimes it is useful to use to reproduce a calculation in the literature.  From [5, pp 40-41] and converting from </w:t>
      </w:r>
      <w:proofErr w:type="spellStart"/>
      <w:r>
        <w:rPr>
          <w:rFonts w:eastAsiaTheme="minorEastAsia"/>
        </w:rPr>
        <w:t>F</w:t>
      </w:r>
      <w:r w:rsidRPr="008B018B">
        <w:rPr>
          <w:rFonts w:eastAsiaTheme="minorEastAsia"/>
          <w:vertAlign w:val="subscript"/>
        </w:rPr>
        <w:t>n</w:t>
      </w:r>
      <w:proofErr w:type="spellEnd"/>
      <w:r>
        <w:rPr>
          <w:rFonts w:eastAsiaTheme="minorEastAsia"/>
        </w:rPr>
        <w:t xml:space="preserve"> to </w:t>
      </w:r>
      <w:proofErr w:type="spellStart"/>
      <w:r>
        <w:rPr>
          <w:rFonts w:eastAsiaTheme="minorEastAsia"/>
        </w:rPr>
        <w:t>F</w:t>
      </w:r>
      <w:r w:rsidRPr="008B018B">
        <w:rPr>
          <w:rFonts w:eastAsiaTheme="minorEastAsia"/>
          <w:vertAlign w:val="superscript"/>
        </w:rPr>
        <w:t>n</w:t>
      </w:r>
      <w:proofErr w:type="spellEnd"/>
      <w:r>
        <w:rPr>
          <w:rFonts w:eastAsiaTheme="minorEastAsia"/>
        </w:rPr>
        <w:t>, one finds:</w:t>
      </w:r>
    </w:p>
    <w:p w14:paraId="1504BBD3" w14:textId="4226CAF8" w:rsidR="008B018B" w:rsidRDefault="008B018B" w:rsidP="0075234C">
      <w:pPr>
        <w:rPr>
          <w:rFonts w:eastAsiaTheme="minorEastAsia"/>
        </w:rPr>
      </w:pPr>
      <w:r>
        <w:rPr>
          <w:rFonts w:eastAsiaTheme="minorEastAsia"/>
        </w:rPr>
        <w:tab/>
        <w:t>F</w:t>
      </w:r>
      <w:r w:rsidRPr="008B018B">
        <w:rPr>
          <w:rFonts w:eastAsiaTheme="minorEastAsia"/>
          <w:vertAlign w:val="superscript"/>
        </w:rPr>
        <w:t>4</w:t>
      </w:r>
      <w:r>
        <w:rPr>
          <w:rFonts w:eastAsiaTheme="minorEastAsia"/>
        </w:rPr>
        <w:t>/F</w:t>
      </w:r>
      <w:r w:rsidRPr="008B018B">
        <w:rPr>
          <w:rFonts w:eastAsiaTheme="minorEastAsia"/>
          <w:vertAlign w:val="superscript"/>
        </w:rPr>
        <w:t>2</w:t>
      </w:r>
      <w:r>
        <w:rPr>
          <w:rFonts w:eastAsiaTheme="minorEastAsia"/>
        </w:rPr>
        <w:t xml:space="preserve"> = 451 / 675</w:t>
      </w:r>
      <w:r>
        <w:rPr>
          <w:rFonts w:eastAsiaTheme="minorEastAsia"/>
        </w:rPr>
        <w:tab/>
        <w:t>F</w:t>
      </w:r>
      <w:r w:rsidRPr="008B018B">
        <w:rPr>
          <w:rFonts w:eastAsiaTheme="minorEastAsia"/>
          <w:vertAlign w:val="superscript"/>
        </w:rPr>
        <w:t>6</w:t>
      </w:r>
      <w:r>
        <w:rPr>
          <w:rFonts w:eastAsiaTheme="minorEastAsia"/>
        </w:rPr>
        <w:t>/F</w:t>
      </w:r>
      <w:r w:rsidRPr="008B018B">
        <w:rPr>
          <w:rFonts w:eastAsiaTheme="minorEastAsia"/>
          <w:vertAlign w:val="superscript"/>
        </w:rPr>
        <w:t>2</w:t>
      </w:r>
      <w:r>
        <w:rPr>
          <w:rFonts w:eastAsiaTheme="minorEastAsia"/>
        </w:rPr>
        <w:t xml:space="preserve"> = 1001 / 2025</w:t>
      </w:r>
    </w:p>
    <w:p w14:paraId="6A6F5C8B" w14:textId="77777777" w:rsidR="008B018B" w:rsidRDefault="008B018B" w:rsidP="0075234C">
      <w:pPr>
        <w:rPr>
          <w:rFonts w:eastAsiaTheme="minorEastAsia"/>
        </w:rPr>
      </w:pPr>
    </w:p>
    <w:p w14:paraId="4D6DCAF4" w14:textId="77777777" w:rsidR="008B018B" w:rsidRDefault="008B018B">
      <w:pPr>
        <w:rPr>
          <w:b/>
        </w:rPr>
      </w:pPr>
      <w:r>
        <w:rPr>
          <w:b/>
        </w:rPr>
        <w:br w:type="page"/>
      </w:r>
    </w:p>
    <w:p w14:paraId="361D3A6B" w14:textId="4926F9F9" w:rsidR="003860D1" w:rsidRDefault="00F91967" w:rsidP="0075234C">
      <w:pPr>
        <w:rPr>
          <w:b/>
        </w:rPr>
      </w:pPr>
      <w:r w:rsidRPr="00F91967">
        <w:rPr>
          <w:b/>
        </w:rPr>
        <w:lastRenderedPageBreak/>
        <w:t>A</w:t>
      </w:r>
      <w:r w:rsidR="00A559DE" w:rsidRPr="00F91967">
        <w:rPr>
          <w:b/>
        </w:rPr>
        <w:t>2.</w:t>
      </w:r>
      <w:r w:rsidR="00BC0C22">
        <w:rPr>
          <w:b/>
        </w:rPr>
        <w:t>4</w:t>
      </w:r>
      <w:r w:rsidR="0075234C">
        <w:rPr>
          <w:b/>
        </w:rPr>
        <w:t xml:space="preserve">    </w:t>
      </w:r>
      <w:r w:rsidR="00A559DE">
        <w:rPr>
          <w:b/>
        </w:rPr>
        <w:t>D</w:t>
      </w:r>
      <w:r w:rsidR="003F42AE">
        <w:rPr>
          <w:b/>
        </w:rPr>
        <w:t xml:space="preserve">ifferent definitions of the </w:t>
      </w:r>
      <w:r w:rsidR="003860D1">
        <w:rPr>
          <w:b/>
        </w:rPr>
        <w:t>Ligand Field Parameters</w:t>
      </w:r>
    </w:p>
    <w:p w14:paraId="1A56EBDF" w14:textId="6B0777C3" w:rsidR="00FF6442" w:rsidRPr="00FF6442" w:rsidRDefault="00F91967" w:rsidP="0075234C">
      <w:pPr>
        <w:rPr>
          <w:b/>
        </w:rPr>
      </w:pPr>
      <w:r>
        <w:rPr>
          <w:b/>
        </w:rPr>
        <w:t>A</w:t>
      </w:r>
      <w:r w:rsidR="00A559DE">
        <w:rPr>
          <w:b/>
        </w:rPr>
        <w:t>2.</w:t>
      </w:r>
      <w:r w:rsidR="00BC0C22">
        <w:rPr>
          <w:b/>
        </w:rPr>
        <w:t>4</w:t>
      </w:r>
      <w:r w:rsidR="00FF6442" w:rsidRPr="00FF6442">
        <w:rPr>
          <w:b/>
        </w:rPr>
        <w:t xml:space="preserve">.1 The </w:t>
      </w:r>
      <w:proofErr w:type="spellStart"/>
      <w:r w:rsidR="00FF6442" w:rsidRPr="00FF6442">
        <w:rPr>
          <w:b/>
        </w:rPr>
        <w:t>Wybourne</w:t>
      </w:r>
      <w:proofErr w:type="spellEnd"/>
      <w:r w:rsidR="00FF6442" w:rsidRPr="00FF6442">
        <w:rPr>
          <w:b/>
        </w:rPr>
        <w:t xml:space="preserve"> Convention</w:t>
      </w:r>
    </w:p>
    <w:p w14:paraId="13A38B0D" w14:textId="77777777" w:rsidR="003860D1" w:rsidRPr="003860D1" w:rsidRDefault="003860D1" w:rsidP="0075234C">
      <w:r w:rsidRPr="003860D1">
        <w:t>This program uses the definition</w:t>
      </w:r>
      <w:r>
        <w:t xml:space="preserve"> of the ligand field as given by </w:t>
      </w:r>
      <w:r w:rsidRPr="003860D1">
        <w:t xml:space="preserve">of </w:t>
      </w:r>
      <w:proofErr w:type="spellStart"/>
      <w:r w:rsidRPr="00060335">
        <w:t>Goe</w:t>
      </w:r>
      <w:r>
        <w:t>rller-Walrand</w:t>
      </w:r>
      <w:proofErr w:type="spellEnd"/>
      <w:r>
        <w:t xml:space="preserve"> and </w:t>
      </w:r>
      <w:proofErr w:type="spellStart"/>
      <w:r>
        <w:t>Binnemans</w:t>
      </w:r>
      <w:proofErr w:type="spellEnd"/>
      <w:r>
        <w:t xml:space="preserve"> [1]</w:t>
      </w:r>
      <w:r w:rsidR="00BE4C2D">
        <w:t xml:space="preserve">. </w:t>
      </w:r>
    </w:p>
    <w:p w14:paraId="041A3EAE" w14:textId="4C8668D4" w:rsidR="003860D1" w:rsidRDefault="00C56196" w:rsidP="003860D1">
      <m:oMathPara>
        <m:oMath>
          <m:sSub>
            <m:sSubPr>
              <m:ctrlPr>
                <w:rPr>
                  <w:rFonts w:ascii="Cambria Math" w:hAnsi="Cambria Math"/>
                  <w:i/>
                </w:rPr>
              </m:ctrlPr>
            </m:sSubPr>
            <m:e>
              <m:r>
                <w:rPr>
                  <w:rFonts w:ascii="Cambria Math" w:hAnsi="Cambria Math"/>
                </w:rPr>
                <m:t>H</m:t>
              </m:r>
            </m:e>
            <m:sub>
              <m:r>
                <w:rPr>
                  <w:rFonts w:ascii="Cambria Math" w:hAnsi="Cambria Math"/>
                </w:rPr>
                <m:t>LF</m:t>
              </m:r>
            </m:sub>
          </m:sSub>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2,4,6</m:t>
              </m:r>
            </m:sup>
            <m:e>
              <m:d>
                <m:dPr>
                  <m:shp m:val="match"/>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k</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k</m:t>
                          </m:r>
                        </m:sup>
                      </m:sSubSup>
                      <m:r>
                        <w:rPr>
                          <w:rFonts w:ascii="Cambria Math" w:hAnsi="Cambria Math"/>
                        </w:rPr>
                        <m:t>+</m:t>
                      </m:r>
                      <m:nary>
                        <m:naryPr>
                          <m:chr m:val="∑"/>
                          <m:limLoc m:val="subSup"/>
                          <m:ctrlPr>
                            <w:rPr>
                              <w:rFonts w:ascii="Cambria Math" w:hAnsi="Cambria Math"/>
                              <w:i/>
                            </w:rPr>
                          </m:ctrlPr>
                        </m:naryPr>
                        <m:sub>
                          <m:r>
                            <w:rPr>
                              <w:rFonts w:ascii="Cambria Math" w:hAnsi="Cambria Math"/>
                            </w:rPr>
                            <m:t>q=1</m:t>
                          </m:r>
                        </m:sub>
                        <m:sup>
                          <m:r>
                            <w:rPr>
                              <w:rFonts w:ascii="Cambria Math" w:hAnsi="Cambria Math"/>
                            </w:rPr>
                            <m:t>k</m:t>
                          </m:r>
                        </m:sup>
                        <m:e>
                          <m:r>
                            <w:rPr>
                              <w:rFonts w:ascii="Cambria Math" w:hAnsi="Cambria Math"/>
                            </w:rPr>
                            <m:t xml:space="preserve"> </m:t>
                          </m:r>
                          <m:d>
                            <m:dPr>
                              <m:beg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r>
                        <w:rPr>
                          <w:rFonts w:ascii="Cambria Math" w:hAnsi="Cambria Math"/>
                        </w:rPr>
                        <m:t xml:space="preserve"> i (</m:t>
                      </m:r>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r>
                        <w:rPr>
                          <w:rFonts w:ascii="Cambria Math" w:hAnsi="Cambria Math"/>
                        </w:rPr>
                        <m:t>)</m:t>
                      </m:r>
                    </m:e>
                  </m:eqArr>
                </m:e>
              </m:d>
            </m:e>
          </m:nary>
        </m:oMath>
      </m:oMathPara>
    </w:p>
    <w:p w14:paraId="4A37E7AA" w14:textId="4358EEE6" w:rsidR="003860D1" w:rsidRDefault="002B6032" w:rsidP="0075234C">
      <w:pPr>
        <w:rPr>
          <w:rFonts w:eastAsiaTheme="minorEastAsia"/>
        </w:rPr>
      </w:pPr>
      <w:r>
        <w:t xml:space="preserve">Note that we use the notation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BE4C2D">
        <w:rPr>
          <w:rFonts w:eastAsiaTheme="minorEastAsia"/>
        </w:rPr>
        <w:t xml:space="preserve">, and </w:t>
      </w:r>
      <m:oMath>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oMath>
      <w:r w:rsidR="001654C2">
        <w:rPr>
          <w:rFonts w:eastAsiaTheme="minorEastAsia"/>
        </w:rPr>
        <w:t xml:space="preserve"> as used in [1]</w:t>
      </w:r>
      <w:r w:rsidR="00BE4C2D">
        <w:rPr>
          <w:rFonts w:eastAsiaTheme="minorEastAsia"/>
        </w:rPr>
        <w:t>.</w:t>
      </w:r>
      <w:r w:rsidR="005C7B8D">
        <w:rPr>
          <w:rFonts w:eastAsiaTheme="minorEastAsia"/>
        </w:rPr>
        <w:t xml:space="preserve"> </w:t>
      </w:r>
      <w:r w:rsidR="005C7B8D">
        <w:t xml:space="preserve">Both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5C7B8D">
        <w:rPr>
          <w:rFonts w:eastAsiaTheme="minorEastAsia"/>
        </w:rP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r>
          <w:rPr>
            <w:rFonts w:ascii="Cambria Math" w:hAnsi="Cambria Math"/>
          </w:rPr>
          <m:t xml:space="preserve"> </m:t>
        </m:r>
      </m:oMath>
      <w:r w:rsidR="005C7B8D">
        <w:rPr>
          <w:rFonts w:eastAsiaTheme="minorEastAsia"/>
        </w:rPr>
        <w:t xml:space="preserve">are real numbers. They are the real and imaginary parts of the ligand field as expressed in terms of the </w:t>
      </w:r>
      <m:oMath>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oMath>
      <w:r w:rsidR="005C7B8D">
        <w:rPr>
          <w:rFonts w:eastAsiaTheme="minorEastAsia"/>
        </w:rPr>
        <w:t xml:space="preserve"> tensor operators.</w:t>
      </w:r>
      <w:r w:rsidR="001654C2">
        <w:rPr>
          <w:rFonts w:eastAsiaTheme="minorEastAsia"/>
        </w:rPr>
        <w:t xml:space="preserve"> The </w:t>
      </w:r>
      <m:oMath>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oMath>
      <w:r>
        <w:rPr>
          <w:rFonts w:eastAsiaTheme="minorEastAsia"/>
        </w:rPr>
        <w:t xml:space="preserve"> operators have the same transformation properties as the spherical harmonics </w:t>
      </w:r>
      <m:oMath>
        <m:sSub>
          <m:sSubPr>
            <m:ctrlPr>
              <w:rPr>
                <w:rFonts w:ascii="Cambria Math" w:hAnsi="Cambria Math"/>
                <w:i/>
              </w:rPr>
            </m:ctrlPr>
          </m:sSubPr>
          <m:e>
            <m:r>
              <w:rPr>
                <w:rFonts w:ascii="Cambria Math" w:hAnsi="Cambria Math"/>
              </w:rPr>
              <m:t>Y</m:t>
            </m:r>
          </m:e>
          <m:sub>
            <m:r>
              <w:rPr>
                <w:rFonts w:ascii="Cambria Math" w:hAnsi="Cambria Math"/>
              </w:rPr>
              <m:t>kq</m:t>
            </m:r>
          </m:sub>
        </m:sSub>
      </m:oMath>
      <w:r>
        <w:rPr>
          <w:rFonts w:eastAsiaTheme="minorEastAsia"/>
        </w:rPr>
        <w:t>:</w:t>
      </w:r>
    </w:p>
    <w:p w14:paraId="138BEFB3" w14:textId="73AE0C89" w:rsidR="002B6032" w:rsidRPr="002B6032" w:rsidRDefault="00C56196" w:rsidP="002B6032">
      <m:oMathPara>
        <m:oMath>
          <m:sSubSup>
            <m:sSubSupPr>
              <m:ctrlPr>
                <w:rPr>
                  <w:rFonts w:ascii="Cambria Math" w:hAnsi="Cambria Math"/>
                  <w:i/>
                </w:rPr>
              </m:ctrlPr>
            </m:sSubSupPr>
            <m:e>
              <m:r>
                <w:rPr>
                  <w:rFonts w:ascii="Cambria Math" w:hAnsi="Cambria Math"/>
                </w:rPr>
                <m:t>C</m:t>
              </m:r>
            </m:e>
            <m:sub>
              <m:r>
                <w:rPr>
                  <w:rFonts w:ascii="Cambria Math" w:hAnsi="Cambria Math"/>
                </w:rPr>
                <m:t>q</m:t>
              </m:r>
            </m:sub>
            <m:sup>
              <m:r>
                <w:rPr>
                  <w:rFonts w:ascii="Cambria Math" w:hAnsi="Cambria Math"/>
                </w:rPr>
                <m:t>k</m:t>
              </m:r>
            </m:sup>
          </m:sSubSup>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2k+1</m:t>
                  </m:r>
                </m:den>
              </m:f>
            </m:e>
          </m:ra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q</m:t>
              </m:r>
            </m:sup>
          </m:sSubSup>
        </m:oMath>
      </m:oMathPara>
    </w:p>
    <w:p w14:paraId="788E8540" w14:textId="77777777" w:rsidR="00BE4C2D" w:rsidRDefault="005C7B8D" w:rsidP="00BE4C2D">
      <w:r>
        <w:t>This definition of the ligand field</w:t>
      </w:r>
      <w:r w:rsidR="00BE4C2D">
        <w:t xml:space="preserve"> is also known as the </w:t>
      </w:r>
      <w:proofErr w:type="spellStart"/>
      <w:r w:rsidR="00BE4C2D">
        <w:t>Wybourne</w:t>
      </w:r>
      <w:proofErr w:type="spellEnd"/>
      <w:r w:rsidR="00BE4C2D">
        <w:t xml:space="preserve"> definition [5].</w:t>
      </w:r>
    </w:p>
    <w:p w14:paraId="0E9AE48F" w14:textId="77777777" w:rsidR="003F42AE" w:rsidRDefault="003F42AE" w:rsidP="00BE4C2D">
      <w:r>
        <w:t xml:space="preserve">Note that the number of parameters (not </w:t>
      </w:r>
      <w:r w:rsidR="000219FB">
        <w:t>count</w:t>
      </w:r>
      <w:r>
        <w:t xml:space="preserve">ing </w:t>
      </w:r>
      <m:oMath>
        <m:sSub>
          <m:sSubPr>
            <m:ctrlPr>
              <w:rPr>
                <w:rFonts w:ascii="Cambria Math" w:hAnsi="Cambria Math"/>
                <w:i/>
              </w:rPr>
            </m:ctrlPr>
          </m:sSubPr>
          <m:e>
            <m:r>
              <w:rPr>
                <w:rFonts w:ascii="Cambria Math" w:hAnsi="Cambria Math"/>
              </w:rPr>
              <m:t>B</m:t>
            </m:r>
          </m:e>
          <m:sub>
            <m:r>
              <w:rPr>
                <w:rFonts w:ascii="Cambria Math" w:hAnsi="Cambria Math"/>
              </w:rPr>
              <m:t>00</m:t>
            </m:r>
          </m:sub>
        </m:sSub>
      </m:oMath>
      <w:r>
        <w:t xml:space="preserve"> which shifts all d or f states by the same amount) is 1</w:t>
      </w:r>
      <w:r w:rsidR="000219FB">
        <w:t>4</w:t>
      </w:r>
      <w:r>
        <w:t xml:space="preserve"> and 2</w:t>
      </w:r>
      <w:r w:rsidR="000219FB">
        <w:t>7</w:t>
      </w:r>
      <w:r>
        <w:t xml:space="preserve"> for d or f bases. </w:t>
      </w:r>
      <w:r w:rsidR="000219FB">
        <w:t>This is (</w:t>
      </w:r>
      <w:r w:rsidR="000219FB">
        <w:rPr>
          <w:rFonts w:cs="Times New Roman"/>
        </w:rPr>
        <w:t>ℓ</w:t>
      </w:r>
      <w:r w:rsidR="000219FB">
        <w:t>+</w:t>
      </w:r>
      <w:proofErr w:type="gramStart"/>
      <w:r w:rsidR="000219FB">
        <w:t>1)(</w:t>
      </w:r>
      <w:proofErr w:type="gramEnd"/>
      <w:r w:rsidR="000219FB">
        <w:t>2</w:t>
      </w:r>
      <w:r w:rsidR="000219FB">
        <w:rPr>
          <w:rFonts w:cs="Times New Roman"/>
        </w:rPr>
        <w:t>ℓ</w:t>
      </w:r>
      <w:r w:rsidR="000219FB">
        <w:t xml:space="preserve"> +1) or the number of lower triangle matrix elements in a (5</w:t>
      </w:r>
      <w:r w:rsidR="000219FB">
        <w:rPr>
          <w:rFonts w:cs="Times New Roman"/>
        </w:rPr>
        <w:t>×</w:t>
      </w:r>
      <w:r w:rsidR="000219FB">
        <w:t>5) or (7</w:t>
      </w:r>
      <w:r w:rsidR="000219FB">
        <w:rPr>
          <w:rFonts w:cs="Times New Roman"/>
        </w:rPr>
        <w:t>×</w:t>
      </w:r>
      <w:r w:rsidR="000219FB">
        <w:t xml:space="preserve">7) matrices in a d- or f-orbital basis. </w:t>
      </w:r>
    </w:p>
    <w:p w14:paraId="6A307893" w14:textId="100EB8B7" w:rsidR="00FF6442" w:rsidRPr="00FF6442" w:rsidRDefault="00F91967" w:rsidP="00BE4C2D">
      <w:pPr>
        <w:rPr>
          <w:b/>
        </w:rPr>
      </w:pPr>
      <w:r>
        <w:rPr>
          <w:b/>
        </w:rPr>
        <w:t>A</w:t>
      </w:r>
      <w:r w:rsidR="00A559DE">
        <w:rPr>
          <w:b/>
        </w:rPr>
        <w:t>2.</w:t>
      </w:r>
      <w:r w:rsidR="00BC0C22">
        <w:rPr>
          <w:b/>
        </w:rPr>
        <w:t>4</w:t>
      </w:r>
      <w:r w:rsidR="00FF6442" w:rsidRPr="00FF6442">
        <w:rPr>
          <w:b/>
        </w:rPr>
        <w:t>.2 Using Unit Tensor Operators</w:t>
      </w:r>
    </w:p>
    <w:p w14:paraId="608E8035" w14:textId="77777777" w:rsidR="003F42AE" w:rsidRDefault="000219FB" w:rsidP="00BE4C2D">
      <w:pPr>
        <w:rPr>
          <w:rFonts w:eastAsiaTheme="minorEastAsia"/>
        </w:rPr>
      </w:pPr>
      <w:r w:rsidRPr="000219FB">
        <w:t xml:space="preserve">The ligand field can also be </w:t>
      </w:r>
      <w:r>
        <w:t xml:space="preserve">defined in terms of unit tensor operators </w:t>
      </w:r>
      <m:oMath>
        <m:sSubSup>
          <m:sSubSupPr>
            <m:ctrlPr>
              <w:rPr>
                <w:rFonts w:ascii="Cambria Math" w:hAnsi="Cambria Math"/>
                <w:i/>
              </w:rPr>
            </m:ctrlPr>
          </m:sSubSupPr>
          <m:e>
            <m:r>
              <w:rPr>
                <w:rFonts w:ascii="Cambria Math" w:hAnsi="Cambria Math"/>
              </w:rPr>
              <m:t>U</m:t>
            </m:r>
          </m:e>
          <m:sub>
            <m:r>
              <w:rPr>
                <w:rFonts w:ascii="Cambria Math" w:hAnsi="Cambria Math"/>
              </w:rPr>
              <m:t>q</m:t>
            </m:r>
          </m:sub>
          <m:sup>
            <m:r>
              <w:rPr>
                <w:rFonts w:ascii="Cambria Math" w:hAnsi="Cambria Math"/>
              </w:rPr>
              <m:t>k</m:t>
            </m:r>
          </m:sup>
        </m:sSubSup>
      </m:oMath>
      <w:r w:rsidR="004D1D04">
        <w:rPr>
          <w:rFonts w:eastAsiaTheme="minorEastAsia"/>
        </w:rPr>
        <w:t xml:space="preserve">. For </w:t>
      </w:r>
      <w:proofErr w:type="gramStart"/>
      <w:r w:rsidR="004D1D04">
        <w:rPr>
          <w:rFonts w:eastAsiaTheme="minorEastAsia"/>
        </w:rPr>
        <w:t>example</w:t>
      </w:r>
      <w:proofErr w:type="gramEnd"/>
      <w:r w:rsidR="004D1D04">
        <w:rPr>
          <w:rFonts w:eastAsiaTheme="minorEastAsia"/>
        </w:rPr>
        <w:t xml:space="preserve"> the octahedral ligand field in Richardson </w:t>
      </w:r>
      <w:r w:rsidR="004D1D04" w:rsidRPr="00DA42E0">
        <w:rPr>
          <w:rFonts w:eastAsiaTheme="minorEastAsia"/>
          <w:i/>
        </w:rPr>
        <w:t>et al</w:t>
      </w:r>
      <w:r w:rsidR="004D1D04">
        <w:rPr>
          <w:rFonts w:eastAsiaTheme="minorEastAsia"/>
        </w:rPr>
        <w:t>. [12] uses:</w:t>
      </w:r>
    </w:p>
    <w:p w14:paraId="77FF0DA9" w14:textId="77777777" w:rsidR="004D1D04" w:rsidRDefault="004D1D04">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LF</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(4)</m:t>
            </m:r>
          </m:sup>
        </m:sSubSup>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0</m:t>
                </m:r>
              </m:sub>
              <m:sup>
                <m:d>
                  <m:dPr>
                    <m:ctrlPr>
                      <w:rPr>
                        <w:rFonts w:ascii="Cambria Math" w:hAnsi="Cambria Math"/>
                        <w:i/>
                      </w:rPr>
                    </m:ctrlPr>
                  </m:dPr>
                  <m:e>
                    <m:r>
                      <w:rPr>
                        <w:rFonts w:ascii="Cambria Math" w:hAnsi="Cambria Math"/>
                      </w:rPr>
                      <m:t>4</m:t>
                    </m:r>
                  </m:e>
                </m:d>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4</m:t>
                </m:r>
              </m:sub>
              <m:sup>
                <m:r>
                  <w:rPr>
                    <w:rFonts w:ascii="Cambria Math" w:eastAsiaTheme="minorEastAsia"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4</m:t>
                    </m:r>
                  </m:sub>
                  <m:sup>
                    <m:d>
                      <m:dPr>
                        <m:ctrlPr>
                          <w:rPr>
                            <w:rFonts w:ascii="Cambria Math" w:hAnsi="Cambria Math"/>
                            <w:i/>
                          </w:rPr>
                        </m:ctrlPr>
                      </m:dPr>
                      <m:e>
                        <m:r>
                          <w:rPr>
                            <w:rFonts w:ascii="Cambria Math" w:hAnsi="Cambria Math"/>
                          </w:rPr>
                          <m:t>4</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-4</m:t>
                    </m:r>
                  </m:sub>
                  <m:sup>
                    <m:d>
                      <m:dPr>
                        <m:ctrlPr>
                          <w:rPr>
                            <w:rFonts w:ascii="Cambria Math" w:hAnsi="Cambria Math"/>
                            <w:i/>
                          </w:rPr>
                        </m:ctrlPr>
                      </m:dPr>
                      <m:e>
                        <m:r>
                          <w:rPr>
                            <w:rFonts w:ascii="Cambria Math" w:hAnsi="Cambria Math"/>
                          </w:rPr>
                          <m:t>4</m:t>
                        </m:r>
                      </m:e>
                    </m:d>
                  </m:sup>
                </m:sSubSup>
              </m:e>
            </m:d>
            <m:ctrlPr>
              <w:rPr>
                <w:rFonts w:ascii="Cambria Math" w:hAnsi="Cambria Math"/>
                <w:i/>
              </w:rPr>
            </m:ctrlPr>
          </m:e>
        </m:d>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(6)</m:t>
            </m:r>
          </m:sup>
        </m:sSubSup>
        <m:d>
          <m:dPr>
            <m:begChr m:val=""/>
            <m:endChr m:val=""/>
            <m:ctrlPr>
              <w:rPr>
                <w:rFonts w:ascii="Cambria Math" w:eastAsiaTheme="minorEastAsia" w:hAnsi="Cambria Math"/>
                <w:i/>
              </w:rPr>
            </m:ctrlPr>
          </m:dPr>
          <m:e>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0</m:t>
                </m:r>
              </m:sub>
              <m:sup>
                <m:d>
                  <m:dPr>
                    <m:ctrlPr>
                      <w:rPr>
                        <w:rFonts w:ascii="Cambria Math" w:hAnsi="Cambria Math"/>
                        <w:i/>
                      </w:rPr>
                    </m:ctrlPr>
                  </m:dPr>
                  <m:e>
                    <m:r>
                      <w:rPr>
                        <w:rFonts w:ascii="Cambria Math" w:hAnsi="Cambria Math"/>
                      </w:rPr>
                      <m:t>6</m:t>
                    </m:r>
                  </m:e>
                </m:d>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4</m:t>
                </m:r>
              </m:sub>
              <m:sup>
                <m:r>
                  <w:rPr>
                    <w:rFonts w:ascii="Cambria Math" w:eastAsiaTheme="minorEastAsia" w:hAnsi="Cambria Math"/>
                  </w:rPr>
                  <m:t>(6)</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4</m:t>
                    </m:r>
                  </m:sub>
                  <m:sup>
                    <m:d>
                      <m:dPr>
                        <m:ctrlPr>
                          <w:rPr>
                            <w:rFonts w:ascii="Cambria Math" w:hAnsi="Cambria Math"/>
                            <w:i/>
                          </w:rPr>
                        </m:ctrlPr>
                      </m:dPr>
                      <m:e>
                        <m:r>
                          <w:rPr>
                            <w:rFonts w:ascii="Cambria Math" w:hAnsi="Cambria Math"/>
                          </w:rPr>
                          <m:t>6</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-4</m:t>
                    </m:r>
                  </m:sub>
                  <m:sup>
                    <m:d>
                      <m:dPr>
                        <m:ctrlPr>
                          <w:rPr>
                            <w:rFonts w:ascii="Cambria Math" w:hAnsi="Cambria Math"/>
                            <w:i/>
                          </w:rPr>
                        </m:ctrlPr>
                      </m:dPr>
                      <m:e>
                        <m:r>
                          <w:rPr>
                            <w:rFonts w:ascii="Cambria Math" w:hAnsi="Cambria Math"/>
                          </w:rPr>
                          <m:t>6</m:t>
                        </m:r>
                      </m:e>
                    </m:d>
                  </m:sup>
                </m:sSubSup>
              </m:e>
            </m:d>
            <m:ctrlPr>
              <w:rPr>
                <w:rFonts w:ascii="Cambria Math" w:hAnsi="Cambria Math"/>
                <w:i/>
              </w:rPr>
            </m:ctrlPr>
          </m:e>
        </m:d>
        <m:r>
          <w:rPr>
            <w:rFonts w:ascii="Cambria Math" w:hAnsi="Cambria Math"/>
          </w:rPr>
          <m:t xml:space="preserve"> </m:t>
        </m:r>
      </m:oMath>
    </w:p>
    <w:p w14:paraId="45C2B8F6" w14:textId="0D750588" w:rsidR="004D1D04" w:rsidRDefault="004D1D04">
      <w:pPr>
        <w:rPr>
          <w:rFonts w:eastAsiaTheme="minorEastAsia"/>
        </w:rPr>
      </w:pPr>
      <w:r>
        <w:rPr>
          <w:rFonts w:eastAsiaTheme="minorEastAsia"/>
        </w:rPr>
        <w:t xml:space="preserve">The relationship with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Pr>
          <w:rFonts w:eastAsiaTheme="minorEastAsia"/>
        </w:rPr>
        <w:t xml:space="preserve"> parameters </w:t>
      </w:r>
      <w:r w:rsidR="00B25624">
        <w:rPr>
          <w:rFonts w:eastAsiaTheme="minorEastAsia"/>
        </w:rPr>
        <w:t xml:space="preserve">for f electrons </w:t>
      </w:r>
      <w:r>
        <w:rPr>
          <w:rFonts w:eastAsiaTheme="minorEastAsia"/>
        </w:rPr>
        <w:t xml:space="preserve">is </w:t>
      </w:r>
    </w:p>
    <w:p w14:paraId="78798CF3" w14:textId="41B753C5" w:rsidR="004D1D04" w:rsidRDefault="004D1D04">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r>
          <w:rPr>
            <w:rFonts w:ascii="Cambria Math" w:eastAsiaTheme="minorEastAsia" w:hAnsi="Cambria Math"/>
          </w:rPr>
          <m:t>(-7)</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k</m:t>
                  </m:r>
                </m:e>
                <m:e>
                  <m:r>
                    <w:rPr>
                      <w:rFonts w:ascii="Cambria Math" w:eastAsiaTheme="minorEastAsia" w:hAnsi="Cambria Math"/>
                    </w:rPr>
                    <m:t>3</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oMath>
    </w:p>
    <w:p w14:paraId="582AA634" w14:textId="33DDAAE4" w:rsidR="004D1D04" w:rsidRDefault="00B25624">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q</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m:t>
            </m:r>
          </m:num>
          <m:den>
            <m:rad>
              <m:radPr>
                <m:degHide m:val="1"/>
                <m:ctrlPr>
                  <w:rPr>
                    <w:rFonts w:ascii="Cambria Math" w:eastAsiaTheme="minorEastAsia" w:hAnsi="Cambria Math"/>
                    <w:i/>
                  </w:rPr>
                </m:ctrlPr>
              </m:radPr>
              <m:deg/>
              <m:e>
                <m:r>
                  <w:rPr>
                    <w:rFonts w:ascii="Cambria Math" w:eastAsiaTheme="minorEastAsia" w:hAnsi="Cambria Math"/>
                  </w:rPr>
                  <m:t>105</m:t>
                </m:r>
              </m:e>
            </m:rad>
          </m:den>
        </m:f>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q</m:t>
            </m:r>
          </m:sub>
          <m:sup>
            <m:r>
              <w:rPr>
                <w:rFonts w:ascii="Cambria Math" w:eastAsiaTheme="minorEastAsia" w:hAnsi="Cambria Math"/>
              </w:rPr>
              <m:t>(4)</m:t>
            </m:r>
          </m:sup>
        </m:sSub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11</m:t>
                </m:r>
              </m:den>
            </m:f>
          </m:e>
        </m:rad>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4</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q</m:t>
            </m:r>
          </m:sub>
          <m:sup>
            <m:r>
              <w:rPr>
                <w:rFonts w:ascii="Cambria Math" w:eastAsiaTheme="minorEastAsia" w:hAnsi="Cambria Math"/>
              </w:rPr>
              <m:t>(6)</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-70</m:t>
            </m:r>
          </m:num>
          <m:den>
            <m:rad>
              <m:radPr>
                <m:degHide m:val="1"/>
                <m:ctrlPr>
                  <w:rPr>
                    <w:rFonts w:ascii="Cambria Math" w:eastAsiaTheme="minorEastAsia" w:hAnsi="Cambria Math"/>
                    <w:i/>
                  </w:rPr>
                </m:ctrlPr>
              </m:radPr>
              <m:deg/>
              <m:e>
                <m:r>
                  <w:rPr>
                    <w:rFonts w:ascii="Cambria Math" w:eastAsiaTheme="minorEastAsia" w:hAnsi="Cambria Math"/>
                  </w:rPr>
                  <m:t>3003</m:t>
                </m:r>
              </m:e>
            </m:rad>
          </m:den>
        </m:f>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6</m:t>
            </m:r>
          </m:sup>
        </m:sSubSup>
      </m:oMath>
    </w:p>
    <w:p w14:paraId="1E9888D9" w14:textId="3B3DD5A3" w:rsidR="00B25624" w:rsidRDefault="00B25624">
      <w:pPr>
        <w:rPr>
          <w:rFonts w:eastAsiaTheme="minorEastAsia"/>
        </w:rPr>
      </w:pPr>
      <w:r>
        <w:rPr>
          <w:rFonts w:eastAsiaTheme="minorEastAsia"/>
        </w:rPr>
        <w:t xml:space="preserve">Both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(4)</m:t>
            </m:r>
          </m:sup>
        </m:sSubSup>
      </m:oMath>
      <w:r>
        <w:rPr>
          <w:rFonts w:eastAsiaTheme="minorEastAsia"/>
        </w:rPr>
        <w:t xml:space="preserve"> = 2392 cm</w:t>
      </w:r>
      <w:r w:rsidRPr="00B25624">
        <w:rPr>
          <w:rFonts w:eastAsiaTheme="minorEastAsia"/>
          <w:vertAlign w:val="superscript"/>
        </w:rPr>
        <w:t>-1</w:t>
      </w:r>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(6)</m:t>
            </m:r>
          </m:sup>
        </m:sSubSup>
      </m:oMath>
      <w:r>
        <w:rPr>
          <w:rFonts w:eastAsiaTheme="minorEastAsia"/>
        </w:rPr>
        <w:t xml:space="preserve"> = -330 cm</w:t>
      </w:r>
      <w:r w:rsidRPr="00B25624">
        <w:rPr>
          <w:rFonts w:eastAsiaTheme="minorEastAsia"/>
          <w:vertAlign w:val="superscript"/>
        </w:rPr>
        <w:t>-1</w:t>
      </w:r>
      <w:r>
        <w:rPr>
          <w:rFonts w:eastAsiaTheme="minorEastAsia"/>
        </w:rP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4</m:t>
            </m:r>
          </m:sup>
        </m:sSubSup>
      </m:oMath>
      <w:r>
        <w:rPr>
          <w:rFonts w:eastAsiaTheme="minorEastAsia"/>
        </w:rPr>
        <w:t>=2120.28 cm</w:t>
      </w:r>
      <w:r w:rsidRPr="00B25624">
        <w:rPr>
          <w:rFonts w:eastAsiaTheme="minorEastAsia"/>
          <w:vertAlign w:val="superscript"/>
        </w:rPr>
        <w:t>-1</w:t>
      </w:r>
      <w:r>
        <w:rPr>
          <w:rFonts w:eastAsiaTheme="minorEastAsia"/>
        </w:rP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6</m:t>
            </m:r>
          </m:sup>
        </m:sSubSup>
      </m:oMath>
      <w:r>
        <w:rPr>
          <w:rFonts w:eastAsiaTheme="minorEastAsia"/>
        </w:rPr>
        <w:t xml:space="preserve"> = 258.34 cm</w:t>
      </w:r>
      <w:r w:rsidRPr="00B25624">
        <w:rPr>
          <w:rFonts w:eastAsiaTheme="minorEastAsia"/>
          <w:vertAlign w:val="superscript"/>
        </w:rPr>
        <w:t>-1</w:t>
      </w:r>
      <w:r>
        <w:rPr>
          <w:rFonts w:eastAsiaTheme="minorEastAsia"/>
        </w:rPr>
        <w:t xml:space="preserve"> </w:t>
      </w:r>
      <w:r w:rsidR="00710862">
        <w:rPr>
          <w:rFonts w:eastAsiaTheme="minorEastAsia"/>
        </w:rPr>
        <w:t>ligand fields (</w:t>
      </w:r>
      <w:r>
        <w:rPr>
          <w:rFonts w:eastAsiaTheme="minorEastAsia"/>
        </w:rPr>
        <w:t xml:space="preserve">with </w:t>
      </w:r>
      <w:r>
        <w:rPr>
          <w:rFonts w:eastAsiaTheme="minorEastAsia" w:cs="Times New Roman"/>
        </w:rPr>
        <w:t>ζ</w:t>
      </w:r>
      <w:r w:rsidR="00D003C5">
        <w:rPr>
          <w:rFonts w:eastAsiaTheme="minorEastAsia" w:cs="Times New Roman"/>
        </w:rPr>
        <w:t xml:space="preserve"> </w:t>
      </w:r>
      <w:r>
        <w:rPr>
          <w:rFonts w:eastAsiaTheme="minorEastAsia"/>
        </w:rPr>
        <w:t>=</w:t>
      </w:r>
      <w:r w:rsidR="00D003C5">
        <w:rPr>
          <w:rFonts w:eastAsiaTheme="minorEastAsia"/>
        </w:rPr>
        <w:t xml:space="preserve"> </w:t>
      </w:r>
      <w:r>
        <w:rPr>
          <w:rFonts w:eastAsiaTheme="minorEastAsia"/>
        </w:rPr>
        <w:t>623 cm</w:t>
      </w:r>
      <w:r w:rsidRPr="00B25624">
        <w:rPr>
          <w:rFonts w:eastAsiaTheme="minorEastAsia"/>
          <w:vertAlign w:val="superscript"/>
        </w:rPr>
        <w:t>-1</w:t>
      </w:r>
      <w:r>
        <w:rPr>
          <w:rFonts w:eastAsiaTheme="minorEastAsia"/>
        </w:rPr>
        <w:t xml:space="preserve"> </w:t>
      </w:r>
      <w:r w:rsidR="00710862">
        <w:rPr>
          <w:rFonts w:eastAsiaTheme="minorEastAsia"/>
        </w:rPr>
        <w:t xml:space="preserve">and </w:t>
      </w:r>
      <w:r w:rsidR="00D003C5">
        <w:rPr>
          <w:rFonts w:eastAsiaTheme="minorEastAsia"/>
        </w:rPr>
        <w:t xml:space="preserve">using </w:t>
      </w:r>
      <w:r w:rsidR="00710862">
        <w:rPr>
          <w:rFonts w:eastAsiaTheme="minorEastAsia"/>
        </w:rPr>
        <w:t xml:space="preserve">the usual relations: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4</m:t>
            </m:r>
          </m:sub>
          <m:sup>
            <m:r>
              <w:rPr>
                <w:rFonts w:ascii="Cambria Math" w:eastAsiaTheme="minorEastAsia" w:hAnsi="Cambria Math"/>
              </w:rPr>
              <m:t>(4)</m:t>
            </m:r>
          </m:sup>
        </m:sSubSup>
        <m:r>
          <w:rPr>
            <w:rFonts w:ascii="Cambria Math" w:eastAsiaTheme="minorEastAsia" w:hAnsi="Cambria Math"/>
          </w:rPr>
          <m:t>=</m:t>
        </m:r>
        <m:r>
          <w:rPr>
            <w:rFonts w:ascii="Cambria Math" w:eastAsiaTheme="minorEastAsia" w:hAnsi="Cambria Math"/>
          </w:rPr>
          <w:lastRenderedPageBreak/>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14</m:t>
                </m:r>
              </m:den>
            </m:f>
          </m:e>
        </m:ra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(4)</m:t>
            </m:r>
          </m:sup>
        </m:sSubSup>
        <m:r>
          <w:rPr>
            <w:rFonts w:ascii="Cambria Math" w:eastAsiaTheme="minorEastAsia" w:hAnsi="Cambria Math"/>
          </w:rPr>
          <m:t xml:space="preserve"> </m:t>
        </m:r>
        <m:r>
          <m:rPr>
            <m:sty m:val="p"/>
          </m:rPr>
          <w:rPr>
            <w:rFonts w:ascii="Cambria Math" w:eastAsiaTheme="minorEastAsia" w:hAnsi="Cambria Math"/>
          </w:rPr>
          <m:t xml:space="preserve">and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4</m:t>
            </m:r>
          </m:sub>
          <m:sup>
            <m:r>
              <w:rPr>
                <w:rFonts w:ascii="Cambria Math" w:eastAsiaTheme="minorEastAsia" w:hAnsi="Cambria Math"/>
              </w:rPr>
              <m:t>(6)</m:t>
            </m:r>
          </m:sup>
        </m:sSubSup>
        <m:r>
          <w:rPr>
            <w:rFonts w:ascii="Cambria Math" w:eastAsiaTheme="minorEastAsia" w:hAnsi="Cambria Math"/>
          </w:rPr>
          <m: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ra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(6)</m:t>
            </m:r>
          </m:sup>
        </m:sSubSup>
      </m:oMath>
      <w:r w:rsidR="00710862">
        <w:rPr>
          <w:rFonts w:eastAsiaTheme="minorEastAsia"/>
        </w:rPr>
        <w:t xml:space="preserve"> for an octahedral LF) </w:t>
      </w:r>
      <w:r>
        <w:rPr>
          <w:rFonts w:eastAsiaTheme="minorEastAsia"/>
        </w:rPr>
        <w:t>give</w:t>
      </w:r>
      <w:r w:rsidR="00D003C5">
        <w:rPr>
          <w:rFonts w:eastAsiaTheme="minorEastAsia"/>
        </w:rPr>
        <w:t>s</w:t>
      </w:r>
      <w:r>
        <w:rPr>
          <w:rFonts w:eastAsiaTheme="minorEastAsia"/>
        </w:rPr>
        <w:t xml:space="preserve"> the Ce(III) f</w:t>
      </w:r>
      <w:r w:rsidRPr="00B25624">
        <w:rPr>
          <w:rFonts w:eastAsiaTheme="minorEastAsia"/>
          <w:vertAlign w:val="superscript"/>
        </w:rPr>
        <w:t>1</w:t>
      </w:r>
      <w:r>
        <w:rPr>
          <w:rFonts w:eastAsiaTheme="minorEastAsia"/>
        </w:rPr>
        <w:t xml:space="preserve"> calculated energy levels:</w:t>
      </w:r>
    </w:p>
    <w:tbl>
      <w:tblPr>
        <w:tblStyle w:val="TableGrid"/>
        <w:tblW w:w="0" w:type="auto"/>
        <w:tblInd w:w="959" w:type="dxa"/>
        <w:tblLook w:val="04A0" w:firstRow="1" w:lastRow="0" w:firstColumn="1" w:lastColumn="0" w:noHBand="0" w:noVBand="1"/>
      </w:tblPr>
      <w:tblGrid>
        <w:gridCol w:w="581"/>
        <w:gridCol w:w="1403"/>
        <w:gridCol w:w="851"/>
        <w:gridCol w:w="850"/>
      </w:tblGrid>
      <w:tr w:rsidR="00710862" w14:paraId="6B8505E9" w14:textId="77777777" w:rsidTr="00F02440">
        <w:tc>
          <w:tcPr>
            <w:tcW w:w="581" w:type="dxa"/>
          </w:tcPr>
          <w:p w14:paraId="5222FAC3" w14:textId="77777777" w:rsidR="00710862" w:rsidRDefault="00710862" w:rsidP="00F02440">
            <w:pPr>
              <w:jc w:val="center"/>
              <w:rPr>
                <w:rFonts w:eastAsiaTheme="minorEastAsia"/>
              </w:rPr>
            </w:pPr>
          </w:p>
        </w:tc>
        <w:tc>
          <w:tcPr>
            <w:tcW w:w="1403" w:type="dxa"/>
          </w:tcPr>
          <w:p w14:paraId="22FAFD68" w14:textId="77777777" w:rsidR="00710862" w:rsidRDefault="00710862">
            <w:pPr>
              <w:rPr>
                <w:rFonts w:eastAsiaTheme="minorEastAsia"/>
              </w:rPr>
            </w:pPr>
            <w:r>
              <w:rPr>
                <w:rFonts w:eastAsiaTheme="minorEastAsia"/>
              </w:rPr>
              <w:t xml:space="preserve">E / </w:t>
            </w:r>
            <w:proofErr w:type="gramStart"/>
            <w:r>
              <w:rPr>
                <w:rFonts w:eastAsiaTheme="minorEastAsia"/>
              </w:rPr>
              <w:t>cm</w:t>
            </w:r>
            <w:r w:rsidRPr="00710862">
              <w:rPr>
                <w:rFonts w:eastAsiaTheme="minorEastAsia"/>
                <w:vertAlign w:val="superscript"/>
              </w:rPr>
              <w:t>-1</w:t>
            </w:r>
            <w:proofErr w:type="gramEnd"/>
          </w:p>
        </w:tc>
        <w:tc>
          <w:tcPr>
            <w:tcW w:w="851" w:type="dxa"/>
          </w:tcPr>
          <w:p w14:paraId="11D84E35" w14:textId="77777777" w:rsidR="00710862" w:rsidRDefault="00710862">
            <w:pPr>
              <w:rPr>
                <w:rFonts w:eastAsiaTheme="minorEastAsia"/>
              </w:rPr>
            </w:pPr>
          </w:p>
        </w:tc>
        <w:tc>
          <w:tcPr>
            <w:tcW w:w="850" w:type="dxa"/>
          </w:tcPr>
          <w:p w14:paraId="323D0F69" w14:textId="77777777" w:rsidR="00710862" w:rsidRDefault="00710862">
            <w:pPr>
              <w:rPr>
                <w:rFonts w:eastAsiaTheme="minorEastAsia"/>
              </w:rPr>
            </w:pPr>
          </w:p>
        </w:tc>
      </w:tr>
      <w:tr w:rsidR="00710862" w14:paraId="1C51EF58" w14:textId="77777777" w:rsidTr="00F02440">
        <w:tc>
          <w:tcPr>
            <w:tcW w:w="581" w:type="dxa"/>
          </w:tcPr>
          <w:p w14:paraId="6940A285" w14:textId="77777777" w:rsidR="00710862" w:rsidRDefault="00710862" w:rsidP="00F02440">
            <w:pPr>
              <w:jc w:val="center"/>
              <w:rPr>
                <w:rFonts w:eastAsiaTheme="minorEastAsia"/>
              </w:rPr>
            </w:pPr>
            <w:r>
              <w:rPr>
                <w:rFonts w:eastAsiaTheme="minorEastAsia"/>
              </w:rPr>
              <w:t>1</w:t>
            </w:r>
          </w:p>
        </w:tc>
        <w:tc>
          <w:tcPr>
            <w:tcW w:w="1403" w:type="dxa"/>
          </w:tcPr>
          <w:p w14:paraId="6FA7B14A" w14:textId="77777777" w:rsidR="00710862" w:rsidRDefault="00710862" w:rsidP="00F02440">
            <w:pPr>
              <w:ind w:right="315"/>
              <w:jc w:val="right"/>
              <w:rPr>
                <w:rFonts w:eastAsiaTheme="minorEastAsia"/>
              </w:rPr>
            </w:pPr>
            <w:r>
              <w:rPr>
                <w:rFonts w:eastAsiaTheme="minorEastAsia"/>
              </w:rPr>
              <w:t>0</w:t>
            </w:r>
          </w:p>
        </w:tc>
        <w:tc>
          <w:tcPr>
            <w:tcW w:w="851" w:type="dxa"/>
          </w:tcPr>
          <w:p w14:paraId="0F495015" w14:textId="77777777" w:rsidR="00710862" w:rsidRDefault="00710862">
            <w:pPr>
              <w:rPr>
                <w:rFonts w:eastAsiaTheme="minorEastAsia"/>
              </w:rPr>
            </w:pPr>
            <w:r>
              <w:rPr>
                <w:rFonts w:eastAsiaTheme="minorEastAsia"/>
              </w:rPr>
              <w:t>E"</w:t>
            </w:r>
          </w:p>
        </w:tc>
        <w:tc>
          <w:tcPr>
            <w:tcW w:w="850" w:type="dxa"/>
          </w:tcPr>
          <w:p w14:paraId="0A91F433" w14:textId="77777777" w:rsidR="00710862" w:rsidRDefault="00710862">
            <w:pPr>
              <w:rPr>
                <w:rFonts w:eastAsiaTheme="minorEastAsia"/>
              </w:rPr>
            </w:pPr>
            <w:r>
              <w:rPr>
                <w:rFonts w:eastAsiaTheme="minorEastAsia" w:cs="Times New Roman"/>
              </w:rPr>
              <w:t>Γ</w:t>
            </w:r>
            <w:r w:rsidRPr="00710862">
              <w:rPr>
                <w:rFonts w:eastAsiaTheme="minorEastAsia"/>
                <w:vertAlign w:val="subscript"/>
              </w:rPr>
              <w:t>6</w:t>
            </w:r>
          </w:p>
        </w:tc>
      </w:tr>
      <w:tr w:rsidR="00710862" w14:paraId="087ED2BF" w14:textId="77777777" w:rsidTr="00F02440">
        <w:tc>
          <w:tcPr>
            <w:tcW w:w="581" w:type="dxa"/>
          </w:tcPr>
          <w:p w14:paraId="0E57B9E5" w14:textId="77777777" w:rsidR="00710862" w:rsidRDefault="00710862" w:rsidP="00F02440">
            <w:pPr>
              <w:jc w:val="center"/>
              <w:rPr>
                <w:rFonts w:eastAsiaTheme="minorEastAsia"/>
              </w:rPr>
            </w:pPr>
            <w:r>
              <w:rPr>
                <w:rFonts w:eastAsiaTheme="minorEastAsia"/>
              </w:rPr>
              <w:t>2</w:t>
            </w:r>
          </w:p>
        </w:tc>
        <w:tc>
          <w:tcPr>
            <w:tcW w:w="1403" w:type="dxa"/>
          </w:tcPr>
          <w:p w14:paraId="56833F23" w14:textId="77777777" w:rsidR="00710862" w:rsidRDefault="00710862" w:rsidP="00F02440">
            <w:pPr>
              <w:ind w:right="315"/>
              <w:jc w:val="right"/>
              <w:rPr>
                <w:rFonts w:eastAsiaTheme="minorEastAsia"/>
              </w:rPr>
            </w:pPr>
            <w:r>
              <w:rPr>
                <w:rFonts w:eastAsiaTheme="minorEastAsia"/>
              </w:rPr>
              <w:t>570</w:t>
            </w:r>
          </w:p>
        </w:tc>
        <w:tc>
          <w:tcPr>
            <w:tcW w:w="851" w:type="dxa"/>
          </w:tcPr>
          <w:p w14:paraId="0419FD5B" w14:textId="77777777" w:rsidR="00710862" w:rsidRDefault="00710862">
            <w:pPr>
              <w:rPr>
                <w:rFonts w:eastAsiaTheme="minorEastAsia"/>
              </w:rPr>
            </w:pPr>
            <w:r>
              <w:rPr>
                <w:rFonts w:eastAsiaTheme="minorEastAsia"/>
              </w:rPr>
              <w:t>U'</w:t>
            </w:r>
          </w:p>
        </w:tc>
        <w:tc>
          <w:tcPr>
            <w:tcW w:w="850" w:type="dxa"/>
          </w:tcPr>
          <w:p w14:paraId="74194527" w14:textId="77777777" w:rsidR="00710862" w:rsidRDefault="00710862" w:rsidP="00710862">
            <w:pPr>
              <w:rPr>
                <w:rFonts w:eastAsiaTheme="minorEastAsia"/>
              </w:rPr>
            </w:pPr>
            <w:r>
              <w:rPr>
                <w:rFonts w:eastAsiaTheme="minorEastAsia" w:cs="Times New Roman"/>
              </w:rPr>
              <w:t>Γ</w:t>
            </w:r>
            <w:r>
              <w:rPr>
                <w:rFonts w:eastAsiaTheme="minorEastAsia"/>
                <w:vertAlign w:val="subscript"/>
              </w:rPr>
              <w:t>8</w:t>
            </w:r>
          </w:p>
        </w:tc>
      </w:tr>
      <w:tr w:rsidR="00710862" w14:paraId="49CBAFBA" w14:textId="77777777" w:rsidTr="00F02440">
        <w:tc>
          <w:tcPr>
            <w:tcW w:w="581" w:type="dxa"/>
          </w:tcPr>
          <w:p w14:paraId="04679A52" w14:textId="77777777" w:rsidR="00710862" w:rsidRDefault="00710862" w:rsidP="00F02440">
            <w:pPr>
              <w:jc w:val="center"/>
              <w:rPr>
                <w:rFonts w:eastAsiaTheme="minorEastAsia"/>
              </w:rPr>
            </w:pPr>
            <w:r>
              <w:rPr>
                <w:rFonts w:eastAsiaTheme="minorEastAsia"/>
              </w:rPr>
              <w:t>3</w:t>
            </w:r>
          </w:p>
        </w:tc>
        <w:tc>
          <w:tcPr>
            <w:tcW w:w="1403" w:type="dxa"/>
          </w:tcPr>
          <w:p w14:paraId="1597E05B" w14:textId="77777777" w:rsidR="00710862" w:rsidRDefault="00710862" w:rsidP="00F02440">
            <w:pPr>
              <w:ind w:right="315"/>
              <w:jc w:val="right"/>
              <w:rPr>
                <w:rFonts w:eastAsiaTheme="minorEastAsia"/>
              </w:rPr>
            </w:pPr>
            <w:r>
              <w:rPr>
                <w:rFonts w:eastAsiaTheme="minorEastAsia"/>
              </w:rPr>
              <w:t>2160</w:t>
            </w:r>
          </w:p>
        </w:tc>
        <w:tc>
          <w:tcPr>
            <w:tcW w:w="851" w:type="dxa"/>
          </w:tcPr>
          <w:p w14:paraId="7E86CF1B" w14:textId="77777777" w:rsidR="00710862" w:rsidRDefault="00710862">
            <w:pPr>
              <w:rPr>
                <w:rFonts w:eastAsiaTheme="minorEastAsia"/>
              </w:rPr>
            </w:pPr>
            <w:r>
              <w:rPr>
                <w:rFonts w:eastAsiaTheme="minorEastAsia"/>
              </w:rPr>
              <w:t>E"</w:t>
            </w:r>
          </w:p>
        </w:tc>
        <w:tc>
          <w:tcPr>
            <w:tcW w:w="850" w:type="dxa"/>
          </w:tcPr>
          <w:p w14:paraId="14C44D07" w14:textId="77777777" w:rsidR="00710862" w:rsidRDefault="00710862" w:rsidP="00710862">
            <w:pPr>
              <w:rPr>
                <w:rFonts w:eastAsiaTheme="minorEastAsia"/>
              </w:rPr>
            </w:pPr>
            <w:r>
              <w:rPr>
                <w:rFonts w:eastAsiaTheme="minorEastAsia" w:cs="Times New Roman"/>
              </w:rPr>
              <w:t>Γ</w:t>
            </w:r>
            <w:r>
              <w:rPr>
                <w:rFonts w:eastAsiaTheme="minorEastAsia"/>
                <w:vertAlign w:val="subscript"/>
              </w:rPr>
              <w:t>7</w:t>
            </w:r>
          </w:p>
        </w:tc>
      </w:tr>
      <w:tr w:rsidR="00710862" w14:paraId="3FB3823C" w14:textId="77777777" w:rsidTr="00F02440">
        <w:tc>
          <w:tcPr>
            <w:tcW w:w="581" w:type="dxa"/>
          </w:tcPr>
          <w:p w14:paraId="26215687" w14:textId="77777777" w:rsidR="00710862" w:rsidRDefault="00710862" w:rsidP="00F02440">
            <w:pPr>
              <w:jc w:val="center"/>
              <w:rPr>
                <w:rFonts w:eastAsiaTheme="minorEastAsia"/>
              </w:rPr>
            </w:pPr>
            <w:r>
              <w:rPr>
                <w:rFonts w:eastAsiaTheme="minorEastAsia"/>
              </w:rPr>
              <w:t>4</w:t>
            </w:r>
          </w:p>
        </w:tc>
        <w:tc>
          <w:tcPr>
            <w:tcW w:w="1403" w:type="dxa"/>
          </w:tcPr>
          <w:p w14:paraId="6801385B" w14:textId="77777777" w:rsidR="00710862" w:rsidRDefault="00710862" w:rsidP="00F02440">
            <w:pPr>
              <w:ind w:right="315"/>
              <w:jc w:val="right"/>
              <w:rPr>
                <w:rFonts w:eastAsiaTheme="minorEastAsia"/>
              </w:rPr>
            </w:pPr>
            <w:r>
              <w:rPr>
                <w:rFonts w:eastAsiaTheme="minorEastAsia"/>
              </w:rPr>
              <w:t>2662</w:t>
            </w:r>
          </w:p>
        </w:tc>
        <w:tc>
          <w:tcPr>
            <w:tcW w:w="851" w:type="dxa"/>
          </w:tcPr>
          <w:p w14:paraId="11DBE78F" w14:textId="77777777" w:rsidR="00710862" w:rsidRDefault="00710862">
            <w:pPr>
              <w:rPr>
                <w:rFonts w:eastAsiaTheme="minorEastAsia"/>
              </w:rPr>
            </w:pPr>
            <w:r>
              <w:rPr>
                <w:rFonts w:eastAsiaTheme="minorEastAsia"/>
              </w:rPr>
              <w:t>U'</w:t>
            </w:r>
          </w:p>
        </w:tc>
        <w:tc>
          <w:tcPr>
            <w:tcW w:w="850" w:type="dxa"/>
          </w:tcPr>
          <w:p w14:paraId="3C4F0D06" w14:textId="77777777" w:rsidR="00710862" w:rsidRDefault="00710862" w:rsidP="00710862">
            <w:pPr>
              <w:rPr>
                <w:rFonts w:eastAsiaTheme="minorEastAsia"/>
              </w:rPr>
            </w:pPr>
            <w:r>
              <w:rPr>
                <w:rFonts w:eastAsiaTheme="minorEastAsia" w:cs="Times New Roman"/>
              </w:rPr>
              <w:t>Γ</w:t>
            </w:r>
            <w:r>
              <w:rPr>
                <w:rFonts w:eastAsiaTheme="minorEastAsia"/>
                <w:vertAlign w:val="subscript"/>
              </w:rPr>
              <w:t>8</w:t>
            </w:r>
          </w:p>
        </w:tc>
      </w:tr>
      <w:tr w:rsidR="00710862" w14:paraId="72EAD01F" w14:textId="77777777" w:rsidTr="00F02440">
        <w:tc>
          <w:tcPr>
            <w:tcW w:w="581" w:type="dxa"/>
          </w:tcPr>
          <w:p w14:paraId="64981694" w14:textId="77777777" w:rsidR="00710862" w:rsidRDefault="00710862" w:rsidP="00F02440">
            <w:pPr>
              <w:jc w:val="center"/>
              <w:rPr>
                <w:rFonts w:eastAsiaTheme="minorEastAsia"/>
              </w:rPr>
            </w:pPr>
            <w:r>
              <w:rPr>
                <w:rFonts w:eastAsiaTheme="minorEastAsia"/>
              </w:rPr>
              <w:t>5</w:t>
            </w:r>
          </w:p>
        </w:tc>
        <w:tc>
          <w:tcPr>
            <w:tcW w:w="1403" w:type="dxa"/>
          </w:tcPr>
          <w:p w14:paraId="39A7235A" w14:textId="77777777" w:rsidR="00710862" w:rsidRDefault="00710862" w:rsidP="00F02440">
            <w:pPr>
              <w:ind w:right="315"/>
              <w:jc w:val="right"/>
              <w:rPr>
                <w:rFonts w:eastAsiaTheme="minorEastAsia"/>
              </w:rPr>
            </w:pPr>
            <w:r>
              <w:rPr>
                <w:rFonts w:eastAsiaTheme="minorEastAsia"/>
              </w:rPr>
              <w:t>3048</w:t>
            </w:r>
          </w:p>
        </w:tc>
        <w:tc>
          <w:tcPr>
            <w:tcW w:w="851" w:type="dxa"/>
          </w:tcPr>
          <w:p w14:paraId="5C0409A3" w14:textId="77777777" w:rsidR="00710862" w:rsidRDefault="00710862">
            <w:pPr>
              <w:rPr>
                <w:rFonts w:eastAsiaTheme="minorEastAsia"/>
              </w:rPr>
            </w:pPr>
            <w:r>
              <w:rPr>
                <w:rFonts w:eastAsiaTheme="minorEastAsia"/>
              </w:rPr>
              <w:t>E'</w:t>
            </w:r>
          </w:p>
        </w:tc>
        <w:tc>
          <w:tcPr>
            <w:tcW w:w="850" w:type="dxa"/>
          </w:tcPr>
          <w:p w14:paraId="21F2992B" w14:textId="77777777" w:rsidR="00710862" w:rsidRDefault="00710862">
            <w:pPr>
              <w:rPr>
                <w:rFonts w:eastAsiaTheme="minorEastAsia"/>
              </w:rPr>
            </w:pPr>
            <w:r>
              <w:rPr>
                <w:rFonts w:eastAsiaTheme="minorEastAsia" w:cs="Times New Roman"/>
              </w:rPr>
              <w:t>Γ</w:t>
            </w:r>
            <w:r w:rsidRPr="00710862">
              <w:rPr>
                <w:rFonts w:eastAsiaTheme="minorEastAsia"/>
                <w:vertAlign w:val="subscript"/>
              </w:rPr>
              <w:t>6</w:t>
            </w:r>
          </w:p>
        </w:tc>
      </w:tr>
    </w:tbl>
    <w:p w14:paraId="353F3CBC" w14:textId="77777777" w:rsidR="00B25624" w:rsidRDefault="00B25624">
      <w:pPr>
        <w:rPr>
          <w:rFonts w:eastAsiaTheme="minorEastAsia"/>
        </w:rPr>
      </w:pPr>
    </w:p>
    <w:p w14:paraId="5609BB5B" w14:textId="301B544A" w:rsidR="00F02440" w:rsidRPr="00FF6442" w:rsidRDefault="00F91967" w:rsidP="00F02440">
      <w:pPr>
        <w:rPr>
          <w:b/>
        </w:rPr>
      </w:pPr>
      <w:r>
        <w:rPr>
          <w:b/>
        </w:rPr>
        <w:t>A</w:t>
      </w:r>
      <w:r w:rsidR="00A559DE">
        <w:rPr>
          <w:b/>
        </w:rPr>
        <w:t>2.</w:t>
      </w:r>
      <w:r w:rsidR="00BC0C22">
        <w:rPr>
          <w:b/>
        </w:rPr>
        <w:t>4</w:t>
      </w:r>
      <w:r w:rsidR="00F02440" w:rsidRPr="00FF6442">
        <w:rPr>
          <w:b/>
        </w:rPr>
        <w:t>.</w:t>
      </w:r>
      <w:r w:rsidR="00F02440">
        <w:rPr>
          <w:b/>
        </w:rPr>
        <w:t>3</w:t>
      </w:r>
      <w:r w:rsidR="00F02440" w:rsidRPr="00FF6442">
        <w:rPr>
          <w:b/>
        </w:rPr>
        <w:t xml:space="preserve"> Using </w:t>
      </w:r>
      <w:r w:rsidR="00F02440">
        <w:rPr>
          <w:b/>
        </w:rPr>
        <w:t>Spherical Harmonics</w:t>
      </w:r>
    </w:p>
    <w:p w14:paraId="4E6581B4" w14:textId="77777777" w:rsidR="00F02440" w:rsidRDefault="00F02440">
      <w:pPr>
        <w:rPr>
          <w:rFonts w:eastAsiaTheme="minorEastAsia"/>
        </w:rPr>
      </w:pPr>
      <w:r>
        <w:rPr>
          <w:rFonts w:eastAsiaTheme="minorEastAsia"/>
        </w:rPr>
        <w:t xml:space="preserve">A general ligand field </w:t>
      </w:r>
      <w:r w:rsidR="00D003C5">
        <w:rPr>
          <w:rFonts w:eastAsiaTheme="minorEastAsia"/>
        </w:rPr>
        <w:t xml:space="preserve">for f-electrons </w:t>
      </w:r>
      <w:r>
        <w:rPr>
          <w:rFonts w:eastAsiaTheme="minorEastAsia"/>
        </w:rPr>
        <w:t xml:space="preserve">can be defined as </w:t>
      </w:r>
      <w:r w:rsidR="00D003C5">
        <w:rPr>
          <w:rFonts w:eastAsiaTheme="minorEastAsia"/>
        </w:rPr>
        <w:t xml:space="preserve">in </w:t>
      </w:r>
      <w:proofErr w:type="spellStart"/>
      <w:r w:rsidR="00D003C5">
        <w:rPr>
          <w:rFonts w:eastAsiaTheme="minorEastAsia"/>
        </w:rPr>
        <w:t>Urland</w:t>
      </w:r>
      <w:proofErr w:type="spellEnd"/>
      <w:r w:rsidR="00D003C5">
        <w:rPr>
          <w:rFonts w:eastAsiaTheme="minorEastAsia"/>
        </w:rPr>
        <w:t xml:space="preserve"> [13]:</w:t>
      </w:r>
    </w:p>
    <w:p w14:paraId="272DA298" w14:textId="77777777" w:rsidR="00D003C5" w:rsidRDefault="00D003C5" w:rsidP="00F02440">
      <w:pPr>
        <w:ind w:right="-1039"/>
        <w:rPr>
          <w:rFonts w:eastAsiaTheme="minorEastAsia"/>
        </w:rPr>
      </w:pPr>
      <w:r>
        <w:rPr>
          <w:rFonts w:eastAsiaTheme="minorEastAsia"/>
        </w:rPr>
        <w:t>H</w:t>
      </w:r>
      <w:r w:rsidRPr="00D003C5">
        <w:rPr>
          <w:rFonts w:eastAsiaTheme="minorEastAsia"/>
          <w:vertAlign w:val="subscript"/>
        </w:rPr>
        <w:t>LF</w:t>
      </w:r>
      <w:r w:rsidR="00F02440">
        <w:rPr>
          <w:rFonts w:eastAsiaTheme="minorEastAsia"/>
        </w:rPr>
        <w:t xml:space="preserve"> = R</w:t>
      </w:r>
      <w:r w:rsidR="00F02440" w:rsidRPr="00F02440">
        <w:rPr>
          <w:rFonts w:eastAsiaTheme="minorEastAsia"/>
          <w:vertAlign w:val="subscript"/>
        </w:rPr>
        <w:t>2</w:t>
      </w:r>
      <w:r w:rsidR="00F02440">
        <w:rPr>
          <w:rFonts w:eastAsiaTheme="minorEastAsia"/>
        </w:rPr>
        <w:t>c</w:t>
      </w:r>
      <w:r w:rsidR="00F02440" w:rsidRPr="00F02440">
        <w:rPr>
          <w:rFonts w:eastAsiaTheme="minorEastAsia"/>
          <w:vertAlign w:val="subscript"/>
        </w:rPr>
        <w:t>20</w:t>
      </w:r>
      <w:r w:rsidR="00F0244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0</m:t>
            </m:r>
          </m:sup>
        </m:sSubSup>
      </m:oMath>
      <w:r w:rsidR="00F02440">
        <w:rPr>
          <w:rFonts w:eastAsiaTheme="minorEastAsia"/>
        </w:rPr>
        <w:t xml:space="preserve"> + R</w:t>
      </w:r>
      <w:r w:rsidR="00F02440" w:rsidRPr="00F02440">
        <w:rPr>
          <w:rFonts w:eastAsiaTheme="minorEastAsia"/>
          <w:vertAlign w:val="subscript"/>
        </w:rPr>
        <w:t>2</w:t>
      </w:r>
      <w:r w:rsidR="00F02440">
        <w:rPr>
          <w:rFonts w:eastAsiaTheme="minorEastAsia"/>
        </w:rPr>
        <w:t>c</w:t>
      </w:r>
      <w:r w:rsidR="00F02440" w:rsidRPr="00F02440">
        <w:rPr>
          <w:rFonts w:eastAsiaTheme="minorEastAsia"/>
          <w:vertAlign w:val="subscript"/>
        </w:rPr>
        <w:t>2</w:t>
      </w:r>
      <w:r w:rsidR="00F02440">
        <w:rPr>
          <w:rFonts w:eastAsiaTheme="minorEastAsia"/>
          <w:vertAlign w:val="subscript"/>
        </w:rPr>
        <w:t>1</w:t>
      </w:r>
      <w:r w:rsidR="00F02440">
        <w:rPr>
          <w:rFonts w:eastAsiaTheme="minorEastAsia"/>
        </w:rPr>
        <w:t xml:space="preserv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oMath>
      <w:r w:rsidR="00F02440">
        <w:rPr>
          <w:rFonts w:eastAsiaTheme="minorEastAsia"/>
        </w:rPr>
        <w:t xml:space="preserve"> + R</w:t>
      </w:r>
      <w:r w:rsidR="00F02440" w:rsidRPr="00F02440">
        <w:rPr>
          <w:rFonts w:eastAsiaTheme="minorEastAsia"/>
          <w:vertAlign w:val="subscript"/>
        </w:rPr>
        <w:t>2</w:t>
      </w:r>
      <w:r w:rsidR="00F02440">
        <w:rPr>
          <w:rFonts w:eastAsiaTheme="minorEastAsia"/>
        </w:rPr>
        <w:t>c</w:t>
      </w:r>
      <w:r w:rsidR="00F02440" w:rsidRPr="00F02440">
        <w:rPr>
          <w:rFonts w:eastAsiaTheme="minorEastAsia"/>
          <w:vertAlign w:val="subscript"/>
        </w:rPr>
        <w:t>2</w:t>
      </w:r>
      <w:r w:rsidR="00F02440">
        <w:rPr>
          <w:rFonts w:eastAsiaTheme="minorEastAsia"/>
          <w:vertAlign w:val="subscript"/>
        </w:rPr>
        <w:t>2</w:t>
      </w:r>
      <w:r w:rsidR="00F02440">
        <w:rPr>
          <w:rFonts w:eastAsiaTheme="minorEastAsia"/>
        </w:rPr>
        <w:t xml:space="preserv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oMath>
      <w:r w:rsidR="00F02440">
        <w:rPr>
          <w:rFonts w:eastAsiaTheme="minorEastAsia"/>
        </w:rPr>
        <w:t xml:space="preserve"> </w:t>
      </w:r>
      <w:r w:rsidR="00F02440">
        <w:rPr>
          <w:rFonts w:eastAsiaTheme="minorEastAsia"/>
        </w:rPr>
        <w:br/>
        <w:t>+ R</w:t>
      </w:r>
      <w:r w:rsidR="00F02440">
        <w:rPr>
          <w:rFonts w:eastAsiaTheme="minorEastAsia"/>
          <w:vertAlign w:val="subscript"/>
        </w:rPr>
        <w:t>4</w:t>
      </w:r>
      <w:r w:rsidR="00F02440">
        <w:rPr>
          <w:rFonts w:eastAsiaTheme="minorEastAsia"/>
        </w:rPr>
        <w:t>c</w:t>
      </w:r>
      <w:r w:rsidR="00F02440">
        <w:rPr>
          <w:rFonts w:eastAsiaTheme="minorEastAsia"/>
          <w:vertAlign w:val="subscript"/>
        </w:rPr>
        <w:t>4</w:t>
      </w:r>
      <w:r w:rsidR="00F02440" w:rsidRPr="00F02440">
        <w:rPr>
          <w:rFonts w:eastAsiaTheme="minorEastAsia"/>
          <w:vertAlign w:val="subscript"/>
        </w:rPr>
        <w:t>0</w:t>
      </w:r>
      <w:r w:rsidR="00F0244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0</m:t>
            </m:r>
          </m:sup>
        </m:sSubSup>
      </m:oMath>
      <w:r w:rsidR="00F02440">
        <w:rPr>
          <w:rFonts w:eastAsiaTheme="minorEastAsia"/>
        </w:rPr>
        <w:t xml:space="preserve"> + R</w:t>
      </w:r>
      <w:r w:rsidR="00F02440">
        <w:rPr>
          <w:rFonts w:eastAsiaTheme="minorEastAsia"/>
          <w:vertAlign w:val="subscript"/>
        </w:rPr>
        <w:t>4</w:t>
      </w:r>
      <w:r w:rsidR="00F02440">
        <w:rPr>
          <w:rFonts w:eastAsiaTheme="minorEastAsia"/>
        </w:rPr>
        <w:t>c</w:t>
      </w:r>
      <w:r w:rsidR="00F02440">
        <w:rPr>
          <w:rFonts w:eastAsiaTheme="minorEastAsia"/>
          <w:vertAlign w:val="subscript"/>
        </w:rPr>
        <w:t>41</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-1</m:t>
            </m:r>
          </m:sup>
        </m:sSubSup>
        <m:r>
          <w:rPr>
            <w:rFonts w:ascii="Cambria Math" w:eastAsiaTheme="minorEastAsia" w:hAnsi="Cambria Math"/>
          </w:rPr>
          <m:t>)</m:t>
        </m:r>
      </m:oMath>
      <w:r w:rsidR="00F02440">
        <w:rPr>
          <w:rFonts w:eastAsiaTheme="minorEastAsia"/>
        </w:rPr>
        <w:t xml:space="preserve"> + R</w:t>
      </w:r>
      <w:r w:rsidR="00F02440">
        <w:rPr>
          <w:rFonts w:eastAsiaTheme="minorEastAsia"/>
          <w:vertAlign w:val="subscript"/>
        </w:rPr>
        <w:t>4</w:t>
      </w:r>
      <w:r w:rsidR="00F02440">
        <w:rPr>
          <w:rFonts w:eastAsiaTheme="minorEastAsia"/>
        </w:rPr>
        <w:t>c</w:t>
      </w:r>
      <w:r w:rsidR="00F02440">
        <w:rPr>
          <w:rFonts w:eastAsiaTheme="minorEastAsia"/>
          <w:vertAlign w:val="subscript"/>
        </w:rPr>
        <w:t>42</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-2</m:t>
            </m:r>
          </m:sup>
        </m:sSubSup>
        <m:r>
          <w:rPr>
            <w:rFonts w:ascii="Cambria Math" w:eastAsiaTheme="minorEastAsia" w:hAnsi="Cambria Math"/>
          </w:rPr>
          <m:t>)</m:t>
        </m:r>
      </m:oMath>
      <w:r w:rsidR="00F02440">
        <w:rPr>
          <w:rFonts w:eastAsiaTheme="minorEastAsia"/>
        </w:rPr>
        <w:t xml:space="preserve"> + R</w:t>
      </w:r>
      <w:r w:rsidR="00F02440">
        <w:rPr>
          <w:rFonts w:eastAsiaTheme="minorEastAsia"/>
          <w:vertAlign w:val="subscript"/>
        </w:rPr>
        <w:t>4</w:t>
      </w:r>
      <w:r w:rsidR="00F02440">
        <w:rPr>
          <w:rFonts w:eastAsiaTheme="minorEastAsia"/>
        </w:rPr>
        <w:t>c</w:t>
      </w:r>
      <w:r w:rsidR="00F02440">
        <w:rPr>
          <w:rFonts w:eastAsiaTheme="minorEastAsia"/>
          <w:vertAlign w:val="subscript"/>
        </w:rPr>
        <w:t>43</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3</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-3</m:t>
            </m:r>
          </m:sup>
        </m:sSubSup>
        <m:r>
          <w:rPr>
            <w:rFonts w:ascii="Cambria Math" w:eastAsiaTheme="minorEastAsia" w:hAnsi="Cambria Math"/>
          </w:rPr>
          <m:t>)</m:t>
        </m:r>
      </m:oMath>
      <w:r w:rsidR="00F02440">
        <w:rPr>
          <w:rFonts w:eastAsiaTheme="minorEastAsia"/>
        </w:rPr>
        <w:t xml:space="preserve"> + R</w:t>
      </w:r>
      <w:r w:rsidR="00F02440">
        <w:rPr>
          <w:rFonts w:eastAsiaTheme="minorEastAsia"/>
          <w:vertAlign w:val="subscript"/>
        </w:rPr>
        <w:t>4</w:t>
      </w:r>
      <w:r w:rsidR="00F02440">
        <w:rPr>
          <w:rFonts w:eastAsiaTheme="minorEastAsia"/>
        </w:rPr>
        <w:t>c</w:t>
      </w:r>
      <w:r w:rsidR="00F02440">
        <w:rPr>
          <w:rFonts w:eastAsiaTheme="minorEastAsia"/>
          <w:vertAlign w:val="subscript"/>
        </w:rPr>
        <w:t>44</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4</m:t>
            </m:r>
          </m:sub>
          <m:sup>
            <m:r>
              <w:rPr>
                <w:rFonts w:ascii="Cambria Math" w:eastAsiaTheme="minorEastAsia" w:hAnsi="Cambria Math"/>
              </w:rPr>
              <m:t>-4</m:t>
            </m:r>
          </m:sup>
        </m:sSubSup>
        <m:r>
          <w:rPr>
            <w:rFonts w:ascii="Cambria Math" w:eastAsiaTheme="minorEastAsia" w:hAnsi="Cambria Math"/>
          </w:rPr>
          <m:t>)</m:t>
        </m:r>
      </m:oMath>
      <w:r w:rsidR="00F02440">
        <w:rPr>
          <w:rFonts w:eastAsiaTheme="minorEastAsia"/>
        </w:rPr>
        <w:t xml:space="preserve"> + R</w:t>
      </w:r>
      <w:r w:rsidR="00F02440">
        <w:rPr>
          <w:rFonts w:eastAsiaTheme="minorEastAsia"/>
          <w:vertAlign w:val="subscript"/>
        </w:rPr>
        <w:t>6</w:t>
      </w:r>
      <w:r w:rsidR="00F02440">
        <w:rPr>
          <w:rFonts w:eastAsiaTheme="minorEastAsia"/>
        </w:rPr>
        <w:t>c</w:t>
      </w:r>
      <w:r w:rsidR="00F02440">
        <w:rPr>
          <w:rFonts w:eastAsiaTheme="minorEastAsia"/>
          <w:vertAlign w:val="subscript"/>
        </w:rPr>
        <w:t>6</w:t>
      </w:r>
      <w:r w:rsidR="00F02440" w:rsidRPr="00F02440">
        <w:rPr>
          <w:rFonts w:eastAsiaTheme="minorEastAsia"/>
          <w:vertAlign w:val="subscript"/>
        </w:rPr>
        <w:t>0</w:t>
      </w:r>
      <w:r w:rsidR="00F0244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0</m:t>
            </m:r>
          </m:sup>
        </m:sSubSup>
      </m:oMath>
      <w:r w:rsidR="00F02440">
        <w:rPr>
          <w:rFonts w:eastAsiaTheme="minorEastAsia"/>
        </w:rPr>
        <w:t xml:space="preserve"> + R</w:t>
      </w:r>
      <w:r w:rsidR="00F02440">
        <w:rPr>
          <w:rFonts w:eastAsiaTheme="minorEastAsia"/>
          <w:vertAlign w:val="subscript"/>
        </w:rPr>
        <w:t>6</w:t>
      </w:r>
      <w:r w:rsidR="00F02440">
        <w:rPr>
          <w:rFonts w:eastAsiaTheme="minorEastAsia"/>
        </w:rPr>
        <w:t>c</w:t>
      </w:r>
      <w:r w:rsidR="00F02440">
        <w:rPr>
          <w:rFonts w:eastAsiaTheme="minorEastAsia"/>
          <w:vertAlign w:val="subscript"/>
        </w:rPr>
        <w:t>61</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-1</m:t>
            </m:r>
          </m:sup>
        </m:sSubSup>
        <m:r>
          <w:rPr>
            <w:rFonts w:ascii="Cambria Math" w:eastAsiaTheme="minorEastAsia" w:hAnsi="Cambria Math"/>
          </w:rPr>
          <m:t>)</m:t>
        </m:r>
      </m:oMath>
      <w:r w:rsidR="00F02440">
        <w:rPr>
          <w:rFonts w:eastAsiaTheme="minorEastAsia"/>
        </w:rPr>
        <w:t xml:space="preserve"> + R</w:t>
      </w:r>
      <w:r w:rsidR="00F02440">
        <w:rPr>
          <w:rFonts w:eastAsiaTheme="minorEastAsia"/>
          <w:vertAlign w:val="subscript"/>
        </w:rPr>
        <w:t>6</w:t>
      </w:r>
      <w:r w:rsidR="00F02440">
        <w:rPr>
          <w:rFonts w:eastAsiaTheme="minorEastAsia"/>
        </w:rPr>
        <w:t>c</w:t>
      </w:r>
      <w:r w:rsidR="00F02440">
        <w:rPr>
          <w:rFonts w:eastAsiaTheme="minorEastAsia"/>
          <w:vertAlign w:val="subscript"/>
        </w:rPr>
        <w:t>62</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-2</m:t>
            </m:r>
          </m:sup>
        </m:sSubSup>
        <m:r>
          <w:rPr>
            <w:rFonts w:ascii="Cambria Math" w:eastAsiaTheme="minorEastAsia" w:hAnsi="Cambria Math"/>
          </w:rPr>
          <m:t>)</m:t>
        </m:r>
      </m:oMath>
      <w:r w:rsidR="00F02440">
        <w:rPr>
          <w:rFonts w:eastAsiaTheme="minorEastAsia"/>
        </w:rPr>
        <w:t xml:space="preserve"> + R</w:t>
      </w:r>
      <w:r w:rsidR="00F02440" w:rsidRPr="00F02440">
        <w:rPr>
          <w:rFonts w:eastAsiaTheme="minorEastAsia"/>
          <w:vertAlign w:val="subscript"/>
        </w:rPr>
        <w:t>6</w:t>
      </w:r>
      <w:r w:rsidR="00F02440">
        <w:rPr>
          <w:rFonts w:eastAsiaTheme="minorEastAsia"/>
        </w:rPr>
        <w:t>c</w:t>
      </w:r>
      <w:r w:rsidR="00F02440">
        <w:rPr>
          <w:rFonts w:eastAsiaTheme="minorEastAsia"/>
          <w:vertAlign w:val="subscript"/>
        </w:rPr>
        <w:t>63</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3</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-3</m:t>
            </m:r>
          </m:sup>
        </m:sSubSup>
        <m:r>
          <w:rPr>
            <w:rFonts w:ascii="Cambria Math" w:eastAsiaTheme="minorEastAsia" w:hAnsi="Cambria Math"/>
          </w:rPr>
          <m:t>)</m:t>
        </m:r>
      </m:oMath>
      <w:r w:rsidR="00F02440">
        <w:rPr>
          <w:rFonts w:eastAsiaTheme="minorEastAsia"/>
        </w:rPr>
        <w:t xml:space="preserve"> + R</w:t>
      </w:r>
      <w:r w:rsidR="00F02440">
        <w:rPr>
          <w:rFonts w:eastAsiaTheme="minorEastAsia"/>
          <w:vertAlign w:val="subscript"/>
        </w:rPr>
        <w:t>6</w:t>
      </w:r>
      <w:r w:rsidR="00F02440">
        <w:rPr>
          <w:rFonts w:eastAsiaTheme="minorEastAsia"/>
        </w:rPr>
        <w:t>c</w:t>
      </w:r>
      <w:r w:rsidR="00F02440">
        <w:rPr>
          <w:rFonts w:eastAsiaTheme="minorEastAsia"/>
          <w:vertAlign w:val="subscript"/>
        </w:rPr>
        <w:t>64</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-4</m:t>
            </m:r>
          </m:sup>
        </m:sSubSup>
        <m:r>
          <w:rPr>
            <w:rFonts w:ascii="Cambria Math" w:eastAsiaTheme="minorEastAsia" w:hAnsi="Cambria Math"/>
          </w:rPr>
          <m:t>)</m:t>
        </m:r>
      </m:oMath>
      <w:r w:rsidR="00F02440">
        <w:rPr>
          <w:rFonts w:eastAsiaTheme="minorEastAsia"/>
        </w:rPr>
        <w:t xml:space="preserve">  + R</w:t>
      </w:r>
      <w:r w:rsidR="00F02440" w:rsidRPr="00F02440">
        <w:rPr>
          <w:rFonts w:eastAsiaTheme="minorEastAsia"/>
          <w:vertAlign w:val="subscript"/>
        </w:rPr>
        <w:t>6</w:t>
      </w:r>
      <w:r w:rsidR="00F02440">
        <w:rPr>
          <w:rFonts w:eastAsiaTheme="minorEastAsia"/>
        </w:rPr>
        <w:t>c</w:t>
      </w:r>
      <w:r w:rsidR="00F02440">
        <w:rPr>
          <w:rFonts w:eastAsiaTheme="minorEastAsia"/>
          <w:vertAlign w:val="subscript"/>
        </w:rPr>
        <w:t>65</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-5</m:t>
            </m:r>
          </m:sup>
        </m:sSubSup>
        <m:r>
          <w:rPr>
            <w:rFonts w:ascii="Cambria Math" w:eastAsiaTheme="minorEastAsia" w:hAnsi="Cambria Math"/>
          </w:rPr>
          <m:t>)</m:t>
        </m:r>
      </m:oMath>
      <w:r w:rsidR="00F02440">
        <w:rPr>
          <w:rFonts w:eastAsiaTheme="minorEastAsia"/>
        </w:rPr>
        <w:t xml:space="preserve"> + R</w:t>
      </w:r>
      <w:r w:rsidR="00F02440">
        <w:rPr>
          <w:rFonts w:eastAsiaTheme="minorEastAsia"/>
          <w:vertAlign w:val="subscript"/>
        </w:rPr>
        <w:t>6</w:t>
      </w:r>
      <w:r w:rsidR="00F02440">
        <w:rPr>
          <w:rFonts w:eastAsiaTheme="minorEastAsia"/>
        </w:rPr>
        <w:t>c</w:t>
      </w:r>
      <w:r>
        <w:rPr>
          <w:rFonts w:eastAsiaTheme="minorEastAsia"/>
          <w:vertAlign w:val="subscript"/>
        </w:rPr>
        <w:t>66</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6</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6</m:t>
            </m:r>
          </m:sub>
          <m:sup>
            <m:r>
              <w:rPr>
                <w:rFonts w:ascii="Cambria Math" w:eastAsiaTheme="minorEastAsia" w:hAnsi="Cambria Math"/>
              </w:rPr>
              <m:t>-6</m:t>
            </m:r>
          </m:sup>
        </m:sSubSup>
        <m:r>
          <w:rPr>
            <w:rFonts w:ascii="Cambria Math" w:eastAsiaTheme="minorEastAsia" w:hAnsi="Cambria Math"/>
          </w:rPr>
          <m:t>)</m:t>
        </m:r>
      </m:oMath>
      <w:r w:rsidR="00F02440">
        <w:rPr>
          <w:rFonts w:eastAsiaTheme="minorEastAsia"/>
        </w:rPr>
        <w:t xml:space="preserve"> </w:t>
      </w:r>
    </w:p>
    <w:p w14:paraId="57CE45AA" w14:textId="1B94DEE1" w:rsidR="00D003C5" w:rsidRDefault="00D003C5" w:rsidP="00A559DE">
      <w:pPr>
        <w:ind w:right="-589"/>
        <w:rPr>
          <w:rFonts w:eastAsiaTheme="minorEastAsia"/>
        </w:rPr>
      </w:pPr>
      <w:r>
        <w:rPr>
          <w:rFonts w:eastAsiaTheme="minorEastAsia"/>
        </w:rPr>
        <w:t xml:space="preserve">Here the </w:t>
      </w:r>
      <w:proofErr w:type="spellStart"/>
      <w:r>
        <w:rPr>
          <w:rFonts w:eastAsiaTheme="minorEastAsia"/>
        </w:rPr>
        <w:t>R</w:t>
      </w:r>
      <w:r w:rsidRPr="00D003C5">
        <w:rPr>
          <w:rFonts w:eastAsiaTheme="minorEastAsia"/>
          <w:vertAlign w:val="subscript"/>
        </w:rPr>
        <w:t>k</w:t>
      </w:r>
      <w:r>
        <w:rPr>
          <w:rFonts w:eastAsiaTheme="minorEastAsia"/>
        </w:rPr>
        <w:t>c</w:t>
      </w:r>
      <w:r w:rsidRPr="00D003C5">
        <w:rPr>
          <w:rFonts w:eastAsiaTheme="minorEastAsia"/>
          <w:vertAlign w:val="subscript"/>
        </w:rPr>
        <w:t>kq</w:t>
      </w:r>
      <w:proofErr w:type="spellEnd"/>
      <w:r>
        <w:rPr>
          <w:rFonts w:eastAsiaTheme="minorEastAsia"/>
        </w:rPr>
        <w:t xml:space="preserve"> parameters are complex for q</w:t>
      </w:r>
      <w:r>
        <w:rPr>
          <w:rFonts w:eastAsiaTheme="minorEastAsia" w:cs="Times New Roman"/>
        </w:rPr>
        <w:t>≠</w:t>
      </w:r>
      <w:r>
        <w:rPr>
          <w:rFonts w:eastAsiaTheme="minorEastAsia"/>
        </w:rPr>
        <w:t xml:space="preserve">0, again making 27 parameters. The relationship with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Pr>
          <w:rFonts w:eastAsiaTheme="minorEastAsia"/>
        </w:rPr>
        <w:t xml:space="preserve"> used here</w:t>
      </w:r>
    </w:p>
    <w:p w14:paraId="1F5366FF" w14:textId="5EABE06F" w:rsidR="00D003C5" w:rsidRDefault="00C56196" w:rsidP="00D003C5">
      <w:pPr>
        <w:ind w:right="-1039" w:firstLine="720"/>
        <w:rPr>
          <w:rFonts w:eastAsiaTheme="minorEastAsia"/>
        </w:rPr>
      </w:pP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D003C5">
        <w:rPr>
          <w:rFonts w:eastAsiaTheme="minorEastAsia"/>
        </w:rPr>
        <w:t xml:space="preserve"> = (-</w:t>
      </w:r>
      <w:proofErr w:type="gramStart"/>
      <w:r w:rsidR="00D003C5">
        <w:rPr>
          <w:rFonts w:eastAsiaTheme="minorEastAsia"/>
        </w:rPr>
        <w:t>1)</w:t>
      </w:r>
      <w:r w:rsidR="00D003C5" w:rsidRPr="00D003C5">
        <w:rPr>
          <w:rFonts w:eastAsiaTheme="minorEastAsia"/>
          <w:vertAlign w:val="superscript"/>
        </w:rPr>
        <w:t>q</w:t>
      </w:r>
      <w:proofErr w:type="gramEnd"/>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2k+1</m:t>
                </m:r>
              </m:num>
              <m:den>
                <m:r>
                  <w:rPr>
                    <w:rFonts w:ascii="Cambria Math" w:eastAsiaTheme="minorEastAsia" w:hAnsi="Cambria Math"/>
                  </w:rPr>
                  <m:t>4π</m:t>
                </m:r>
              </m:den>
            </m:f>
          </m:e>
        </m:rad>
        <m:r>
          <w:rPr>
            <w:rFonts w:ascii="Cambria Math" w:eastAsiaTheme="minorEastAsia" w:hAnsi="Cambria Math"/>
          </w:rPr>
          <m:t xml:space="preserve"> </m:t>
        </m:r>
      </m:oMath>
      <w:r w:rsidR="00D003C5">
        <w:rPr>
          <w:rFonts w:eastAsiaTheme="minorEastAsia"/>
        </w:rPr>
        <w:t xml:space="preserve"> </w:t>
      </w:r>
      <w:r w:rsidR="00D003C5" w:rsidRPr="00DA42E0">
        <w:rPr>
          <w:rFonts w:eastAsiaTheme="minorEastAsia"/>
          <w:i/>
        </w:rPr>
        <w:t>Re</w:t>
      </w:r>
      <w:r w:rsidR="00D003C5">
        <w:rPr>
          <w:rFonts w:eastAsiaTheme="minorEastAsia"/>
        </w:rPr>
        <w:t>(</w:t>
      </w:r>
      <w:proofErr w:type="spellStart"/>
      <w:r w:rsidR="00D003C5">
        <w:rPr>
          <w:rFonts w:eastAsiaTheme="minorEastAsia"/>
        </w:rPr>
        <w:t>R</w:t>
      </w:r>
      <w:r w:rsidR="00D003C5">
        <w:rPr>
          <w:rFonts w:eastAsiaTheme="minorEastAsia"/>
          <w:vertAlign w:val="subscript"/>
        </w:rPr>
        <w:t>k</w:t>
      </w:r>
      <w:r w:rsidR="00D003C5">
        <w:rPr>
          <w:rFonts w:eastAsiaTheme="minorEastAsia"/>
        </w:rPr>
        <w:t>c</w:t>
      </w:r>
      <w:r w:rsidR="00D003C5">
        <w:rPr>
          <w:rFonts w:eastAsiaTheme="minorEastAsia"/>
          <w:vertAlign w:val="subscript"/>
        </w:rPr>
        <w:t>kq</w:t>
      </w:r>
      <w:proofErr w:type="spellEnd"/>
      <w:r w:rsidR="00D003C5">
        <w:rPr>
          <w:rFonts w:eastAsiaTheme="minorEastAsia"/>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D003C5">
        <w:rPr>
          <w:rFonts w:eastAsiaTheme="minorEastAsia"/>
        </w:rPr>
        <w:t xml:space="preserve"> = -(-1)</w:t>
      </w:r>
      <w:r w:rsidR="00D003C5" w:rsidRPr="00D003C5">
        <w:rPr>
          <w:rFonts w:eastAsiaTheme="minorEastAsia"/>
          <w:vertAlign w:val="superscript"/>
        </w:rPr>
        <w:t>q</w:t>
      </w:r>
      <w:r w:rsidR="00D003C5">
        <w:rPr>
          <w:rFonts w:eastAsiaTheme="minorEastAsia"/>
        </w:rPr>
        <w:t xml:space="preserve">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2k+1</m:t>
                </m:r>
              </m:num>
              <m:den>
                <m:r>
                  <w:rPr>
                    <w:rFonts w:ascii="Cambria Math" w:eastAsiaTheme="minorEastAsia" w:hAnsi="Cambria Math"/>
                  </w:rPr>
                  <m:t>4π</m:t>
                </m:r>
              </m:den>
            </m:f>
          </m:e>
        </m:rad>
        <m:r>
          <w:rPr>
            <w:rFonts w:ascii="Cambria Math" w:eastAsiaTheme="minorEastAsia" w:hAnsi="Cambria Math"/>
          </w:rPr>
          <m:t xml:space="preserve"> </m:t>
        </m:r>
      </m:oMath>
      <w:r w:rsidR="00D003C5">
        <w:rPr>
          <w:rFonts w:eastAsiaTheme="minorEastAsia"/>
        </w:rPr>
        <w:t xml:space="preserve"> </w:t>
      </w:r>
      <w:proofErr w:type="spellStart"/>
      <w:r w:rsidR="00D003C5" w:rsidRPr="00DA42E0">
        <w:rPr>
          <w:rFonts w:eastAsiaTheme="minorEastAsia"/>
          <w:i/>
        </w:rPr>
        <w:t>Im</w:t>
      </w:r>
      <w:proofErr w:type="spellEnd"/>
      <w:r w:rsidR="00D003C5">
        <w:rPr>
          <w:rFonts w:eastAsiaTheme="minorEastAsia"/>
        </w:rPr>
        <w:t>(</w:t>
      </w:r>
      <w:proofErr w:type="spellStart"/>
      <w:r w:rsidR="00D003C5">
        <w:rPr>
          <w:rFonts w:eastAsiaTheme="minorEastAsia"/>
        </w:rPr>
        <w:t>R</w:t>
      </w:r>
      <w:r w:rsidR="00D003C5">
        <w:rPr>
          <w:rFonts w:eastAsiaTheme="minorEastAsia"/>
          <w:vertAlign w:val="subscript"/>
        </w:rPr>
        <w:t>k</w:t>
      </w:r>
      <w:r w:rsidR="00D003C5">
        <w:rPr>
          <w:rFonts w:eastAsiaTheme="minorEastAsia"/>
        </w:rPr>
        <w:t>c</w:t>
      </w:r>
      <w:r w:rsidR="00D003C5">
        <w:rPr>
          <w:rFonts w:eastAsiaTheme="minorEastAsia"/>
          <w:vertAlign w:val="subscript"/>
        </w:rPr>
        <w:t>kq</w:t>
      </w:r>
      <w:proofErr w:type="spellEnd"/>
      <w:r w:rsidR="00D003C5">
        <w:rPr>
          <w:rFonts w:eastAsiaTheme="minorEastAsia"/>
        </w:rPr>
        <w:t>)</w:t>
      </w:r>
    </w:p>
    <w:p w14:paraId="6CC80255" w14:textId="77777777" w:rsidR="00D003C5" w:rsidRDefault="00D003C5" w:rsidP="00D003C5">
      <w:pPr>
        <w:ind w:right="-1039"/>
        <w:rPr>
          <w:rFonts w:eastAsiaTheme="minorEastAsia"/>
        </w:rPr>
      </w:pPr>
    </w:p>
    <w:p w14:paraId="500E7A3A" w14:textId="1A61C384" w:rsidR="00AB486A" w:rsidRPr="00FF6442" w:rsidRDefault="00F91967" w:rsidP="00AB486A">
      <w:pPr>
        <w:rPr>
          <w:b/>
        </w:rPr>
      </w:pPr>
      <w:r>
        <w:rPr>
          <w:b/>
        </w:rPr>
        <w:t>A</w:t>
      </w:r>
      <w:r w:rsidR="00AB486A">
        <w:rPr>
          <w:b/>
        </w:rPr>
        <w:t>2.</w:t>
      </w:r>
      <w:r w:rsidR="00BC0C22">
        <w:rPr>
          <w:b/>
        </w:rPr>
        <w:t>4</w:t>
      </w:r>
      <w:r w:rsidR="00AB486A" w:rsidRPr="00FF6442">
        <w:rPr>
          <w:b/>
        </w:rPr>
        <w:t>.</w:t>
      </w:r>
      <w:r w:rsidR="00AB486A">
        <w:rPr>
          <w:b/>
        </w:rPr>
        <w:t>4</w:t>
      </w:r>
      <w:r w:rsidR="00AB486A" w:rsidRPr="00FF6442">
        <w:rPr>
          <w:b/>
        </w:rPr>
        <w:t xml:space="preserve"> Using </w:t>
      </w:r>
      <w:r w:rsidR="00AB486A">
        <w:rPr>
          <w:b/>
        </w:rPr>
        <w:t>Operator Equivalents</w:t>
      </w:r>
    </w:p>
    <w:p w14:paraId="5673ECF1" w14:textId="14AB047A" w:rsidR="002B1AAF" w:rsidRDefault="00AB486A" w:rsidP="00AB486A">
      <w:pPr>
        <w:rPr>
          <w:rFonts w:eastAsiaTheme="minorEastAsia"/>
        </w:rPr>
      </w:pPr>
      <w:r>
        <w:rPr>
          <w:rFonts w:eastAsiaTheme="minorEastAsia"/>
        </w:rPr>
        <w:t xml:space="preserve">Some older references </w:t>
      </w:r>
      <w:r w:rsidR="002B1AAF">
        <w:rPr>
          <w:rFonts w:eastAsiaTheme="minorEastAsia"/>
        </w:rPr>
        <w:t>(</w:t>
      </w:r>
      <w:proofErr w:type="gramStart"/>
      <w:r w:rsidR="002B1AAF">
        <w:rPr>
          <w:rFonts w:eastAsiaTheme="minorEastAsia"/>
        </w:rPr>
        <w:t xml:space="preserve">in particular </w:t>
      </w:r>
      <w:proofErr w:type="spellStart"/>
      <w:r w:rsidR="002B1AAF">
        <w:rPr>
          <w:rFonts w:eastAsiaTheme="minorEastAsia"/>
        </w:rPr>
        <w:t>Dieke</w:t>
      </w:r>
      <w:proofErr w:type="spellEnd"/>
      <w:proofErr w:type="gramEnd"/>
      <w:r w:rsidR="002B1AAF">
        <w:rPr>
          <w:rFonts w:eastAsiaTheme="minorEastAsia"/>
        </w:rPr>
        <w:t xml:space="preserve"> and </w:t>
      </w:r>
      <w:proofErr w:type="spellStart"/>
      <w:r w:rsidR="002B1AAF">
        <w:rPr>
          <w:rFonts w:eastAsiaTheme="minorEastAsia"/>
        </w:rPr>
        <w:t>Crosswhite</w:t>
      </w:r>
      <w:proofErr w:type="spellEnd"/>
      <w:r w:rsidR="002B1AAF">
        <w:rPr>
          <w:rFonts w:eastAsiaTheme="minorEastAsia"/>
        </w:rPr>
        <w:t xml:space="preserve"> references in the 1960s) </w:t>
      </w:r>
      <w:r>
        <w:rPr>
          <w:rFonts w:eastAsiaTheme="minorEastAsia"/>
        </w:rPr>
        <w:t>specify the ligand field in terms of operator equivalents, or Steven's operators</w:t>
      </w:r>
      <w:r w:rsidR="00497773">
        <w:rPr>
          <w:rFonts w:eastAsiaTheme="minorEastAsia"/>
        </w:rPr>
        <w:t>, with parameters</w:t>
      </w:r>
      <w:r w:rsidR="002B1AAF">
        <w:rPr>
          <w:rFonts w:eastAsiaTheme="minorEastAsia"/>
        </w:rPr>
        <w:t>:</w:t>
      </w:r>
      <w:r w:rsidR="00497773">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q</m:t>
            </m:r>
          </m:sub>
          <m:sup>
            <m:r>
              <w:rPr>
                <w:rFonts w:ascii="Cambria Math" w:eastAsiaTheme="minorEastAsia" w:hAnsi="Cambria Math"/>
              </w:rPr>
              <m:t>k</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r>
          <w:rPr>
            <w:rFonts w:ascii="Cambria Math" w:eastAsiaTheme="minorEastAsia" w:hAnsi="Cambria Math"/>
          </w:rPr>
          <m:t>&gt;</m:t>
        </m:r>
      </m:oMath>
      <w:r>
        <w:rPr>
          <w:rFonts w:eastAsiaTheme="minorEastAsia"/>
        </w:rPr>
        <w:t xml:space="preserve">. The relationship between these </w:t>
      </w:r>
      <w:r w:rsidR="00497773">
        <w:rPr>
          <w:rFonts w:eastAsiaTheme="minorEastAsia"/>
        </w:rPr>
        <w:t xml:space="preserve">parameters </w:t>
      </w:r>
      <w:r>
        <w:rPr>
          <w:rFonts w:eastAsiaTheme="minorEastAsia"/>
        </w:rPr>
        <w:t xml:space="preserve">and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Pr>
          <w:rFonts w:eastAsiaTheme="minorEastAsia"/>
        </w:rPr>
        <w:t xml:space="preserve"> used here have been given by [</w:t>
      </w:r>
      <w:r w:rsidR="003C5B61">
        <w:rPr>
          <w:rFonts w:eastAsiaTheme="minorEastAsia"/>
        </w:rPr>
        <w:t>1</w:t>
      </w:r>
      <w:r>
        <w:rPr>
          <w:rFonts w:eastAsiaTheme="minorEastAsia"/>
        </w:rPr>
        <w:t>, Table 6]</w:t>
      </w:r>
      <w:r w:rsidR="00325043">
        <w:rPr>
          <w:rFonts w:eastAsiaTheme="minorEastAsia"/>
        </w:rPr>
        <w:t>, [21, Table A1]</w:t>
      </w:r>
      <w:r w:rsidR="002B1AAF">
        <w:rPr>
          <w:rFonts w:eastAsiaTheme="minorEastAsia"/>
        </w:rPr>
        <w:t xml:space="preserve"> and are reproduced below</w:t>
      </w:r>
      <w:r>
        <w:rPr>
          <w:rFonts w:eastAsiaTheme="minorEastAsia"/>
        </w:rPr>
        <w:t>.</w:t>
      </w:r>
    </w:p>
    <w:p w14:paraId="4B1E78B8" w14:textId="77777777" w:rsidR="002B1AAF" w:rsidRDefault="002B1AAF">
      <w:pPr>
        <w:rPr>
          <w:rFonts w:eastAsiaTheme="minorEastAsia"/>
        </w:rPr>
      </w:pPr>
      <w:r>
        <w:rPr>
          <w:rFonts w:eastAsiaTheme="minorEastAsia"/>
        </w:rPr>
        <w:br w:type="page"/>
      </w:r>
    </w:p>
    <w:p w14:paraId="6B09F5EB" w14:textId="77777777" w:rsidR="00AB486A" w:rsidRDefault="00AB486A" w:rsidP="00AB486A">
      <w:pPr>
        <w:rPr>
          <w:rFonts w:eastAsiaTheme="minorEastAsia"/>
        </w:rPr>
      </w:pPr>
      <w:r>
        <w:rPr>
          <w:rFonts w:eastAsiaTheme="minorEastAsia"/>
        </w:rPr>
        <w:lastRenderedPageBreak/>
        <w:t xml:space="preserve"> </w:t>
      </w:r>
    </w:p>
    <w:tbl>
      <w:tblPr>
        <w:tblStyle w:val="TableGrid"/>
        <w:tblW w:w="0" w:type="auto"/>
        <w:tblLook w:val="04A0" w:firstRow="1" w:lastRow="0" w:firstColumn="1" w:lastColumn="0" w:noHBand="0" w:noVBand="1"/>
      </w:tblPr>
      <w:tblGrid>
        <w:gridCol w:w="703"/>
        <w:gridCol w:w="2114"/>
        <w:gridCol w:w="707"/>
        <w:gridCol w:w="2703"/>
        <w:gridCol w:w="856"/>
        <w:gridCol w:w="2524"/>
      </w:tblGrid>
      <w:tr w:rsidR="00644AA4" w14:paraId="40789E8C" w14:textId="77777777" w:rsidTr="002B1AAF">
        <w:tc>
          <w:tcPr>
            <w:tcW w:w="703" w:type="dxa"/>
          </w:tcPr>
          <w:p w14:paraId="782C38B8" w14:textId="7A9BA58A" w:rsidR="00644AA4" w:rsidRDefault="00C56196" w:rsidP="00AF57E2">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2</m:t>
                    </m:r>
                  </m:sup>
                </m:sSubSup>
              </m:oMath>
            </m:oMathPara>
          </w:p>
        </w:tc>
        <w:tc>
          <w:tcPr>
            <w:tcW w:w="2114" w:type="dxa"/>
          </w:tcPr>
          <w:p w14:paraId="5388F0E4" w14:textId="77777777" w:rsidR="00644AA4" w:rsidRDefault="00644AA4" w:rsidP="002B1AAF">
            <w:pPr>
              <w:spacing w:before="240" w:after="240"/>
              <w:jc w:val="right"/>
              <w:rPr>
                <w:rFonts w:eastAsiaTheme="minorEastAsia"/>
              </w:rPr>
            </w:pPr>
            <w:r>
              <w:rPr>
                <w:rFonts w:eastAsiaTheme="minorEastAsia"/>
              </w:rPr>
              <w:t xml:space="preserve">2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&gt;</m:t>
              </m:r>
            </m:oMath>
          </w:p>
        </w:tc>
        <w:tc>
          <w:tcPr>
            <w:tcW w:w="707" w:type="dxa"/>
          </w:tcPr>
          <w:p w14:paraId="5629D915" w14:textId="2A329B58" w:rsidR="00644AA4" w:rsidRDefault="00C56196" w:rsidP="00AF57E2">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4</m:t>
                    </m:r>
                  </m:sup>
                </m:sSubSup>
              </m:oMath>
            </m:oMathPara>
          </w:p>
        </w:tc>
        <w:tc>
          <w:tcPr>
            <w:tcW w:w="2703" w:type="dxa"/>
          </w:tcPr>
          <w:p w14:paraId="1E79D2BF" w14:textId="77777777" w:rsidR="00644AA4" w:rsidRDefault="00644AA4" w:rsidP="002B1AAF">
            <w:pPr>
              <w:spacing w:before="240" w:after="240"/>
              <w:jc w:val="right"/>
              <w:rPr>
                <w:rFonts w:eastAsiaTheme="minorEastAsia"/>
              </w:rPr>
            </w:pPr>
            <w:r>
              <w:rPr>
                <w:rFonts w:eastAsiaTheme="minorEastAsia"/>
              </w:rPr>
              <w:t xml:space="preserve">8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4</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&gt;</m:t>
              </m:r>
            </m:oMath>
          </w:p>
        </w:tc>
        <w:tc>
          <w:tcPr>
            <w:tcW w:w="856" w:type="dxa"/>
          </w:tcPr>
          <w:p w14:paraId="74D9807C" w14:textId="2C7CC9FE" w:rsidR="00644AA4" w:rsidRPr="00B8211A" w:rsidRDefault="00C56196" w:rsidP="00497773">
            <w:pPr>
              <w:spacing w:before="240" w:after="240"/>
              <w:jc w:val="right"/>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6</m:t>
                    </m:r>
                  </m:sup>
                </m:sSubSup>
              </m:oMath>
            </m:oMathPara>
          </w:p>
        </w:tc>
        <w:tc>
          <w:tcPr>
            <w:tcW w:w="2524" w:type="dxa"/>
          </w:tcPr>
          <w:p w14:paraId="5722FCAC" w14:textId="77777777" w:rsidR="00644AA4" w:rsidRDefault="00644AA4" w:rsidP="002B1AAF">
            <w:pPr>
              <w:spacing w:before="240" w:after="240"/>
              <w:jc w:val="right"/>
              <w:rPr>
                <w:rFonts w:eastAsiaTheme="minorEastAsia"/>
              </w:rPr>
            </w:pPr>
            <w:r>
              <w:rPr>
                <w:rFonts w:eastAsiaTheme="minorEastAsia"/>
              </w:rPr>
              <w:t xml:space="preserve">16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6</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&gt;</m:t>
              </m:r>
            </m:oMath>
          </w:p>
        </w:tc>
      </w:tr>
      <w:tr w:rsidR="00AF57E2" w14:paraId="1BF48710" w14:textId="77777777" w:rsidTr="002B1AAF">
        <w:tc>
          <w:tcPr>
            <w:tcW w:w="703" w:type="dxa"/>
          </w:tcPr>
          <w:p w14:paraId="5734148E" w14:textId="541DD606" w:rsidR="00AF57E2" w:rsidRDefault="00C56196" w:rsidP="00AF57E2">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oMath>
            </m:oMathPara>
          </w:p>
        </w:tc>
        <w:tc>
          <w:tcPr>
            <w:tcW w:w="2114" w:type="dxa"/>
          </w:tcPr>
          <w:p w14:paraId="0405614F" w14:textId="4FCAECB8" w:rsidR="00AF57E2" w:rsidRPr="00AF57E2" w:rsidRDefault="00C56196" w:rsidP="00325043">
            <w:pPr>
              <w:spacing w:before="240" w:after="240"/>
              <w:jc w:val="right"/>
              <w:rPr>
                <w:rFonts w:eastAsiaTheme="minorEastAsia"/>
              </w:rPr>
            </w:pPr>
            <m:oMathPara>
              <m:oMathParaPr>
                <m:jc m:val="right"/>
              </m:oMathParaP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6</m:t>
                        </m:r>
                      </m:e>
                    </m:rad>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&gt;</m:t>
                </m:r>
              </m:oMath>
            </m:oMathPara>
          </w:p>
        </w:tc>
        <w:tc>
          <w:tcPr>
            <w:tcW w:w="707" w:type="dxa"/>
          </w:tcPr>
          <w:p w14:paraId="5D72BF62" w14:textId="675B7C07" w:rsidR="00AF57E2" w:rsidRDefault="00C56196" w:rsidP="00AF57E2">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4</m:t>
                    </m:r>
                  </m:sup>
                </m:sSubSup>
              </m:oMath>
            </m:oMathPara>
          </w:p>
        </w:tc>
        <w:tc>
          <w:tcPr>
            <w:tcW w:w="2703" w:type="dxa"/>
          </w:tcPr>
          <w:p w14:paraId="1624E879" w14:textId="387A4FF7" w:rsidR="00AF57E2" w:rsidRPr="00AF57E2" w:rsidRDefault="00C56196" w:rsidP="00AF57E2">
            <w:pPr>
              <w:spacing w:before="240" w:after="240"/>
              <w:jc w:val="right"/>
              <w:rPr>
                <w:rFonts w:eastAsia="Times New Roman" w:cs="Times New Roman"/>
              </w:rPr>
            </w:pPr>
            <m:oMathPara>
              <m:oMathParaPr>
                <m:jc m:val="right"/>
              </m:oMathParaPr>
              <m:oMath>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5</m:t>
                        </m:r>
                      </m:e>
                    </m:rad>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4</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&gt;</m:t>
                </m:r>
              </m:oMath>
            </m:oMathPara>
          </w:p>
        </w:tc>
        <w:tc>
          <w:tcPr>
            <w:tcW w:w="856" w:type="dxa"/>
          </w:tcPr>
          <w:p w14:paraId="20F72394" w14:textId="3E2FB637" w:rsidR="00AF57E2" w:rsidRPr="00B8211A" w:rsidRDefault="00C56196" w:rsidP="00AF57E2">
            <w:pPr>
              <w:spacing w:before="240" w:after="240"/>
              <w:jc w:val="right"/>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6</m:t>
                    </m:r>
                  </m:sup>
                </m:sSubSup>
              </m:oMath>
            </m:oMathPara>
          </w:p>
        </w:tc>
        <w:tc>
          <w:tcPr>
            <w:tcW w:w="2524" w:type="dxa"/>
          </w:tcPr>
          <w:p w14:paraId="441CB264" w14:textId="68B2DDFF" w:rsidR="00AF57E2" w:rsidRDefault="00C56196" w:rsidP="00AF57E2">
            <w:pPr>
              <w:spacing w:before="240" w:after="240"/>
              <w:rPr>
                <w:rFonts w:eastAsia="Calibri" w:cs="Times New Roman"/>
              </w:rPr>
            </w:pPr>
            <m:oMathPara>
              <m:oMath>
                <m:f>
                  <m:fPr>
                    <m:ctrlPr>
                      <w:rPr>
                        <w:rFonts w:ascii="Cambria Math" w:eastAsiaTheme="minorEastAsia" w:hAnsi="Cambria Math"/>
                        <w:i/>
                      </w:rPr>
                    </m:ctrlPr>
                  </m:fPr>
                  <m:num>
                    <m:r>
                      <w:rPr>
                        <w:rFonts w:ascii="Cambria Math" w:eastAsiaTheme="minorEastAsia" w:hAnsi="Cambria Math"/>
                      </w:rPr>
                      <m:t>-8</m:t>
                    </m:r>
                  </m:num>
                  <m:den>
                    <m:rad>
                      <m:radPr>
                        <m:degHide m:val="1"/>
                        <m:ctrlPr>
                          <w:rPr>
                            <w:rFonts w:ascii="Cambria Math" w:eastAsiaTheme="minorEastAsia" w:hAnsi="Cambria Math"/>
                            <w:i/>
                          </w:rPr>
                        </m:ctrlPr>
                      </m:radPr>
                      <m:deg/>
                      <m:e>
                        <m:r>
                          <w:rPr>
                            <w:rFonts w:ascii="Cambria Math" w:eastAsiaTheme="minorEastAsia" w:hAnsi="Cambria Math"/>
                          </w:rPr>
                          <m:t>42</m:t>
                        </m:r>
                      </m:e>
                    </m:rad>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6</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&gt;</m:t>
                </m:r>
              </m:oMath>
            </m:oMathPara>
          </w:p>
        </w:tc>
      </w:tr>
      <w:tr w:rsidR="00644AA4" w14:paraId="12CF0BCB" w14:textId="77777777" w:rsidTr="002B1AAF">
        <w:tc>
          <w:tcPr>
            <w:tcW w:w="703" w:type="dxa"/>
          </w:tcPr>
          <w:p w14:paraId="6E67470F" w14:textId="0B73DCF6" w:rsidR="00644AA4" w:rsidRDefault="00C56196" w:rsidP="002B1AAF">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2</m:t>
                    </m:r>
                  </m:sup>
                </m:sSubSup>
              </m:oMath>
            </m:oMathPara>
          </w:p>
        </w:tc>
        <w:tc>
          <w:tcPr>
            <w:tcW w:w="2114" w:type="dxa"/>
          </w:tcPr>
          <w:p w14:paraId="0B1E015D" w14:textId="3935D49A" w:rsidR="00644AA4" w:rsidRDefault="00644AA4" w:rsidP="00AF57E2">
            <w:pPr>
              <w:spacing w:before="240" w:after="240"/>
              <w:jc w:val="right"/>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6</m:t>
                      </m:r>
                    </m:e>
                  </m:rad>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&gt;</m:t>
              </m:r>
            </m:oMath>
          </w:p>
        </w:tc>
        <w:tc>
          <w:tcPr>
            <w:tcW w:w="707" w:type="dxa"/>
          </w:tcPr>
          <w:p w14:paraId="74A6E99E" w14:textId="7FDAE8B3" w:rsidR="00644AA4" w:rsidRDefault="00C56196" w:rsidP="002B1AAF">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4</m:t>
                    </m:r>
                  </m:sup>
                </m:sSubSup>
              </m:oMath>
            </m:oMathPara>
          </w:p>
        </w:tc>
        <w:tc>
          <w:tcPr>
            <w:tcW w:w="2703" w:type="dxa"/>
          </w:tcPr>
          <w:p w14:paraId="425D3AA0" w14:textId="02DBADEE" w:rsidR="00644AA4" w:rsidRPr="002B1AAF" w:rsidRDefault="00C56196" w:rsidP="00497773">
            <w:pPr>
              <w:spacing w:before="240" w:after="240"/>
              <w:jc w:val="right"/>
              <w:rPr>
                <w:rFonts w:eastAsiaTheme="minorEastAsia"/>
              </w:rPr>
            </w:pPr>
            <m:oMathPara>
              <m:oMathParaPr>
                <m:jc m:val="right"/>
              </m:oMathParaPr>
              <m:oMath>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10</m:t>
                        </m:r>
                      </m:e>
                    </m:rad>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4</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&gt;</m:t>
                </m:r>
              </m:oMath>
            </m:oMathPara>
          </w:p>
        </w:tc>
        <w:tc>
          <w:tcPr>
            <w:tcW w:w="856" w:type="dxa"/>
          </w:tcPr>
          <w:p w14:paraId="2F189B79" w14:textId="6A26430A" w:rsidR="00644AA4" w:rsidRPr="00B8211A" w:rsidRDefault="00C56196" w:rsidP="002B1AAF">
            <w:pPr>
              <w:spacing w:before="240" w:after="240"/>
              <w:jc w:val="right"/>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6</m:t>
                    </m:r>
                  </m:sup>
                </m:sSubSup>
              </m:oMath>
            </m:oMathPara>
          </w:p>
        </w:tc>
        <w:tc>
          <w:tcPr>
            <w:tcW w:w="2524" w:type="dxa"/>
          </w:tcPr>
          <w:p w14:paraId="5E114686" w14:textId="4DF51510" w:rsidR="00644AA4" w:rsidRPr="002B1AAF" w:rsidRDefault="00C56196" w:rsidP="002B1AAF">
            <w:pPr>
              <w:spacing w:before="240" w:after="240"/>
              <w:rPr>
                <w:rFonts w:eastAsiaTheme="minorEastAsia"/>
              </w:rPr>
            </w:pPr>
            <m:oMathPara>
              <m:oMathParaPr>
                <m:jc m:val="right"/>
              </m:oMathParaPr>
              <m:oMath>
                <m:f>
                  <m:fPr>
                    <m:ctrlPr>
                      <w:rPr>
                        <w:rFonts w:ascii="Cambria Math" w:eastAsiaTheme="minorEastAsia" w:hAnsi="Cambria Math"/>
                        <w:i/>
                      </w:rPr>
                    </m:ctrlPr>
                  </m:fPr>
                  <m:num>
                    <m:r>
                      <w:rPr>
                        <w:rFonts w:ascii="Cambria Math" w:eastAsiaTheme="minorEastAsia" w:hAnsi="Cambria Math"/>
                      </w:rPr>
                      <m:t>16</m:t>
                    </m:r>
                  </m:num>
                  <m:den>
                    <m:rad>
                      <m:radPr>
                        <m:degHide m:val="1"/>
                        <m:ctrlPr>
                          <w:rPr>
                            <w:rFonts w:ascii="Cambria Math" w:eastAsiaTheme="minorEastAsia" w:hAnsi="Cambria Math"/>
                            <w:i/>
                          </w:rPr>
                        </m:ctrlPr>
                      </m:radPr>
                      <m:deg/>
                      <m:e>
                        <m:r>
                          <w:rPr>
                            <w:rFonts w:ascii="Cambria Math" w:eastAsiaTheme="minorEastAsia" w:hAnsi="Cambria Math"/>
                          </w:rPr>
                          <m:t>105</m:t>
                        </m:r>
                      </m:e>
                    </m:rad>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6</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&gt;</m:t>
                </m:r>
              </m:oMath>
            </m:oMathPara>
          </w:p>
        </w:tc>
      </w:tr>
      <w:tr w:rsidR="00644AA4" w14:paraId="61DE45E3" w14:textId="77777777" w:rsidTr="002B1AAF">
        <w:tc>
          <w:tcPr>
            <w:tcW w:w="703" w:type="dxa"/>
          </w:tcPr>
          <w:p w14:paraId="2C04329B" w14:textId="77777777" w:rsidR="00644AA4" w:rsidRDefault="00644AA4" w:rsidP="002B1AAF">
            <w:pPr>
              <w:spacing w:before="240" w:after="240"/>
              <w:jc w:val="right"/>
              <w:rPr>
                <w:rFonts w:eastAsiaTheme="minorEastAsia"/>
              </w:rPr>
            </w:pPr>
          </w:p>
        </w:tc>
        <w:tc>
          <w:tcPr>
            <w:tcW w:w="2114" w:type="dxa"/>
          </w:tcPr>
          <w:p w14:paraId="38161F34" w14:textId="77777777" w:rsidR="00644AA4" w:rsidRDefault="00644AA4" w:rsidP="002B1AAF">
            <w:pPr>
              <w:spacing w:before="240" w:after="240"/>
              <w:rPr>
                <w:rFonts w:eastAsiaTheme="minorEastAsia"/>
              </w:rPr>
            </w:pPr>
          </w:p>
        </w:tc>
        <w:tc>
          <w:tcPr>
            <w:tcW w:w="707" w:type="dxa"/>
          </w:tcPr>
          <w:p w14:paraId="43B7DEE3" w14:textId="0DCC5FEB" w:rsidR="00644AA4" w:rsidRDefault="00C56196" w:rsidP="002B1AAF">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3</m:t>
                    </m:r>
                  </m:sub>
                  <m:sup>
                    <m:r>
                      <w:rPr>
                        <w:rFonts w:ascii="Cambria Math" w:eastAsiaTheme="minorEastAsia" w:hAnsi="Cambria Math"/>
                      </w:rPr>
                      <m:t>4</m:t>
                    </m:r>
                  </m:sup>
                </m:sSubSup>
              </m:oMath>
            </m:oMathPara>
          </w:p>
        </w:tc>
        <w:tc>
          <w:tcPr>
            <w:tcW w:w="2703" w:type="dxa"/>
          </w:tcPr>
          <w:p w14:paraId="7FEE91DD" w14:textId="35CFE8D9" w:rsidR="00644AA4" w:rsidRPr="002B1AAF" w:rsidRDefault="00C56196" w:rsidP="00497773">
            <w:pPr>
              <w:spacing w:before="240" w:after="240"/>
              <w:jc w:val="right"/>
              <w:rPr>
                <w:rFonts w:eastAsiaTheme="minorEastAsia"/>
              </w:rPr>
            </w:pPr>
            <m:oMathPara>
              <m:oMathParaPr>
                <m:jc m:val="right"/>
              </m:oMathParaPr>
              <m:oMath>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35</m:t>
                            </m:r>
                          </m:e>
                        </m:rad>
                      </m:den>
                    </m:f>
                    <m:r>
                      <w:rPr>
                        <w:rFonts w:ascii="Cambria Math" w:eastAsiaTheme="minorEastAsia" w:hAnsi="Cambria Math"/>
                      </w:rPr>
                      <m:t xml:space="preserve"> A</m:t>
                    </m:r>
                  </m:e>
                  <m:sub>
                    <m:r>
                      <w:rPr>
                        <w:rFonts w:ascii="Cambria Math" w:eastAsiaTheme="minorEastAsia" w:hAnsi="Cambria Math"/>
                      </w:rPr>
                      <m:t>3</m:t>
                    </m:r>
                  </m:sub>
                  <m:sup>
                    <m:r>
                      <w:rPr>
                        <w:rFonts w:ascii="Cambria Math" w:eastAsiaTheme="minorEastAsia" w:hAnsi="Cambria Math"/>
                      </w:rPr>
                      <m:t>4</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&gt;</m:t>
                </m:r>
              </m:oMath>
            </m:oMathPara>
          </w:p>
        </w:tc>
        <w:tc>
          <w:tcPr>
            <w:tcW w:w="856" w:type="dxa"/>
          </w:tcPr>
          <w:p w14:paraId="000EB1FA" w14:textId="5DD29AC6" w:rsidR="00644AA4" w:rsidRPr="00B8211A" w:rsidRDefault="00C56196" w:rsidP="002B1AAF">
            <w:pPr>
              <w:spacing w:before="240" w:after="240"/>
              <w:jc w:val="right"/>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3</m:t>
                    </m:r>
                  </m:sub>
                  <m:sup>
                    <m:r>
                      <w:rPr>
                        <w:rFonts w:ascii="Cambria Math" w:eastAsiaTheme="minorEastAsia" w:hAnsi="Cambria Math"/>
                      </w:rPr>
                      <m:t>6</m:t>
                    </m:r>
                  </m:sup>
                </m:sSubSup>
              </m:oMath>
            </m:oMathPara>
          </w:p>
        </w:tc>
        <w:tc>
          <w:tcPr>
            <w:tcW w:w="2524" w:type="dxa"/>
          </w:tcPr>
          <w:p w14:paraId="4ECE781F" w14:textId="77777777" w:rsidR="00644AA4" w:rsidRPr="002B1AAF" w:rsidRDefault="00C56196" w:rsidP="002B1AAF">
            <w:pPr>
              <w:spacing w:before="240" w:after="240"/>
              <w:rPr>
                <w:rFonts w:eastAsiaTheme="minorEastAsia"/>
              </w:rPr>
            </w:pPr>
            <m:oMathPara>
              <m:oMathParaPr>
                <m:jc m:val="right"/>
              </m:oMathParaPr>
              <m:oMath>
                <m:f>
                  <m:fPr>
                    <m:ctrlPr>
                      <w:rPr>
                        <w:rFonts w:ascii="Cambria Math" w:eastAsiaTheme="minorEastAsia" w:hAnsi="Cambria Math"/>
                        <w:i/>
                      </w:rPr>
                    </m:ctrlPr>
                  </m:fPr>
                  <m:num>
                    <m:r>
                      <w:rPr>
                        <w:rFonts w:ascii="Cambria Math" w:eastAsiaTheme="minorEastAsia" w:hAnsi="Cambria Math"/>
                      </w:rPr>
                      <m:t>-8</m:t>
                    </m:r>
                  </m:num>
                  <m:den>
                    <m:rad>
                      <m:radPr>
                        <m:degHide m:val="1"/>
                        <m:ctrlPr>
                          <w:rPr>
                            <w:rFonts w:ascii="Cambria Math" w:eastAsiaTheme="minorEastAsia" w:hAnsi="Cambria Math"/>
                            <w:i/>
                          </w:rPr>
                        </m:ctrlPr>
                      </m:radPr>
                      <m:deg/>
                      <m:e>
                        <m:r>
                          <w:rPr>
                            <w:rFonts w:ascii="Cambria Math" w:eastAsiaTheme="minorEastAsia" w:hAnsi="Cambria Math"/>
                          </w:rPr>
                          <m:t>105</m:t>
                        </m:r>
                      </m:e>
                    </m:rad>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3</m:t>
                    </m:r>
                  </m:sub>
                  <m:sup>
                    <m:r>
                      <w:rPr>
                        <w:rFonts w:ascii="Cambria Math" w:eastAsiaTheme="minorEastAsia" w:hAnsi="Cambria Math"/>
                      </w:rPr>
                      <m:t>6</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&gt;</m:t>
                </m:r>
              </m:oMath>
            </m:oMathPara>
          </w:p>
        </w:tc>
      </w:tr>
      <w:tr w:rsidR="00644AA4" w14:paraId="5C7D5103" w14:textId="77777777" w:rsidTr="002B1AAF">
        <w:tc>
          <w:tcPr>
            <w:tcW w:w="703" w:type="dxa"/>
          </w:tcPr>
          <w:p w14:paraId="272C07CF" w14:textId="77777777" w:rsidR="00644AA4" w:rsidRDefault="00644AA4" w:rsidP="002B1AAF">
            <w:pPr>
              <w:spacing w:before="240" w:after="240"/>
              <w:jc w:val="right"/>
              <w:rPr>
                <w:rFonts w:eastAsiaTheme="minorEastAsia"/>
              </w:rPr>
            </w:pPr>
          </w:p>
        </w:tc>
        <w:tc>
          <w:tcPr>
            <w:tcW w:w="2114" w:type="dxa"/>
          </w:tcPr>
          <w:p w14:paraId="5F344AB7" w14:textId="77777777" w:rsidR="00644AA4" w:rsidRDefault="00644AA4" w:rsidP="002B1AAF">
            <w:pPr>
              <w:spacing w:before="240" w:after="240"/>
              <w:rPr>
                <w:rFonts w:eastAsiaTheme="minorEastAsia"/>
              </w:rPr>
            </w:pPr>
          </w:p>
        </w:tc>
        <w:tc>
          <w:tcPr>
            <w:tcW w:w="707" w:type="dxa"/>
          </w:tcPr>
          <w:p w14:paraId="7423495C" w14:textId="0D115C3B" w:rsidR="00644AA4" w:rsidRDefault="00C56196" w:rsidP="002B1AAF">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4</m:t>
                    </m:r>
                  </m:sub>
                  <m:sup>
                    <m:r>
                      <w:rPr>
                        <w:rFonts w:ascii="Cambria Math" w:eastAsiaTheme="minorEastAsia" w:hAnsi="Cambria Math"/>
                      </w:rPr>
                      <m:t>4</m:t>
                    </m:r>
                  </m:sup>
                </m:sSubSup>
              </m:oMath>
            </m:oMathPara>
          </w:p>
        </w:tc>
        <w:tc>
          <w:tcPr>
            <w:tcW w:w="2703" w:type="dxa"/>
          </w:tcPr>
          <w:p w14:paraId="08C24A6F" w14:textId="5A2AD735" w:rsidR="00644AA4" w:rsidRPr="002B1AAF" w:rsidRDefault="00C56196" w:rsidP="00497773">
            <w:pPr>
              <w:spacing w:before="240" w:after="240"/>
              <w:jc w:val="right"/>
              <w:rPr>
                <w:rFonts w:eastAsiaTheme="minorEastAsia"/>
              </w:rPr>
            </w:pPr>
            <m:oMathPara>
              <m:oMathParaPr>
                <m:jc m:val="right"/>
              </m:oMathParaPr>
              <m:oMath>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8</m:t>
                        </m:r>
                      </m:num>
                      <m:den>
                        <m:rad>
                          <m:radPr>
                            <m:degHide m:val="1"/>
                            <m:ctrlPr>
                              <w:rPr>
                                <w:rFonts w:ascii="Cambria Math" w:eastAsiaTheme="minorEastAsia" w:hAnsi="Cambria Math"/>
                                <w:i/>
                              </w:rPr>
                            </m:ctrlPr>
                          </m:radPr>
                          <m:deg/>
                          <m:e>
                            <m:r>
                              <w:rPr>
                                <w:rFonts w:ascii="Cambria Math" w:eastAsiaTheme="minorEastAsia" w:hAnsi="Cambria Math"/>
                              </w:rPr>
                              <m:t>70</m:t>
                            </m:r>
                          </m:e>
                        </m:rad>
                      </m:den>
                    </m:f>
                    <m:r>
                      <w:rPr>
                        <w:rFonts w:ascii="Cambria Math" w:eastAsiaTheme="minorEastAsia" w:hAnsi="Cambria Math"/>
                      </w:rPr>
                      <m:t xml:space="preserve"> A</m:t>
                    </m:r>
                  </m:e>
                  <m:sub>
                    <m:r>
                      <w:rPr>
                        <w:rFonts w:ascii="Cambria Math" w:eastAsiaTheme="minorEastAsia" w:hAnsi="Cambria Math"/>
                      </w:rPr>
                      <m:t>4</m:t>
                    </m:r>
                  </m:sub>
                  <m:sup>
                    <m:r>
                      <w:rPr>
                        <w:rFonts w:ascii="Cambria Math" w:eastAsiaTheme="minorEastAsia" w:hAnsi="Cambria Math"/>
                      </w:rPr>
                      <m:t>4</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&gt;</m:t>
                </m:r>
              </m:oMath>
            </m:oMathPara>
          </w:p>
        </w:tc>
        <w:tc>
          <w:tcPr>
            <w:tcW w:w="856" w:type="dxa"/>
          </w:tcPr>
          <w:p w14:paraId="788972E1" w14:textId="34C7E7E9" w:rsidR="00644AA4" w:rsidRDefault="00C56196" w:rsidP="002B1AAF">
            <w:pPr>
              <w:spacing w:before="240" w:after="240"/>
              <w:jc w:val="right"/>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4</m:t>
                    </m:r>
                  </m:sub>
                  <m:sup>
                    <m:r>
                      <w:rPr>
                        <w:rFonts w:ascii="Cambria Math" w:eastAsiaTheme="minorEastAsia" w:hAnsi="Cambria Math"/>
                      </w:rPr>
                      <m:t>6</m:t>
                    </m:r>
                  </m:sup>
                </m:sSubSup>
              </m:oMath>
            </m:oMathPara>
          </w:p>
        </w:tc>
        <w:tc>
          <w:tcPr>
            <w:tcW w:w="2524" w:type="dxa"/>
          </w:tcPr>
          <w:p w14:paraId="4C091654" w14:textId="3CE0E60E" w:rsidR="00644AA4" w:rsidRPr="002B1AAF" w:rsidRDefault="00C56196" w:rsidP="00497773">
            <w:pPr>
              <w:spacing w:before="240" w:after="240"/>
              <w:rPr>
                <w:rFonts w:eastAsiaTheme="minorEastAsia"/>
              </w:rPr>
            </w:pPr>
            <m:oMathPara>
              <m:oMathParaPr>
                <m:jc m:val="right"/>
              </m:oMathParaPr>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14</m:t>
                        </m:r>
                      </m:e>
                    </m:rad>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4</m:t>
                    </m:r>
                  </m:sub>
                  <m:sup>
                    <m:r>
                      <w:rPr>
                        <w:rFonts w:ascii="Cambria Math" w:eastAsiaTheme="minorEastAsia" w:hAnsi="Cambria Math"/>
                      </w:rPr>
                      <m:t>6</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&gt;</m:t>
                </m:r>
              </m:oMath>
            </m:oMathPara>
          </w:p>
        </w:tc>
      </w:tr>
      <w:tr w:rsidR="00497773" w14:paraId="363C8CA5" w14:textId="77777777" w:rsidTr="002B1AAF">
        <w:tc>
          <w:tcPr>
            <w:tcW w:w="703" w:type="dxa"/>
          </w:tcPr>
          <w:p w14:paraId="3CF888E4" w14:textId="77777777" w:rsidR="00497773" w:rsidRDefault="00497773" w:rsidP="002B1AAF">
            <w:pPr>
              <w:spacing w:before="240" w:after="240"/>
              <w:jc w:val="right"/>
              <w:rPr>
                <w:rFonts w:eastAsiaTheme="minorEastAsia"/>
              </w:rPr>
            </w:pPr>
          </w:p>
        </w:tc>
        <w:tc>
          <w:tcPr>
            <w:tcW w:w="2114" w:type="dxa"/>
          </w:tcPr>
          <w:p w14:paraId="25A85B96" w14:textId="77777777" w:rsidR="00497773" w:rsidRDefault="00497773" w:rsidP="002B1AAF">
            <w:pPr>
              <w:spacing w:before="240" w:after="240"/>
              <w:rPr>
                <w:rFonts w:eastAsiaTheme="minorEastAsia"/>
              </w:rPr>
            </w:pPr>
          </w:p>
        </w:tc>
        <w:tc>
          <w:tcPr>
            <w:tcW w:w="707" w:type="dxa"/>
          </w:tcPr>
          <w:p w14:paraId="46CE4B47" w14:textId="77777777" w:rsidR="00497773" w:rsidRDefault="00497773" w:rsidP="002B1AAF">
            <w:pPr>
              <w:spacing w:before="240" w:after="240"/>
              <w:jc w:val="right"/>
              <w:rPr>
                <w:rFonts w:eastAsiaTheme="minorEastAsia"/>
              </w:rPr>
            </w:pPr>
          </w:p>
        </w:tc>
        <w:tc>
          <w:tcPr>
            <w:tcW w:w="2703" w:type="dxa"/>
          </w:tcPr>
          <w:p w14:paraId="732ACF10" w14:textId="77777777" w:rsidR="00497773" w:rsidRDefault="00497773" w:rsidP="002B1AAF">
            <w:pPr>
              <w:spacing w:before="240" w:after="240"/>
              <w:jc w:val="right"/>
              <w:rPr>
                <w:rFonts w:eastAsiaTheme="minorEastAsia"/>
              </w:rPr>
            </w:pPr>
          </w:p>
        </w:tc>
        <w:tc>
          <w:tcPr>
            <w:tcW w:w="856" w:type="dxa"/>
          </w:tcPr>
          <w:p w14:paraId="4C5684B5" w14:textId="4D464E35" w:rsidR="00497773" w:rsidRDefault="00C56196" w:rsidP="002B1AAF">
            <w:pPr>
              <w:spacing w:before="240" w:after="240"/>
              <w:jc w:val="right"/>
              <w:rPr>
                <w:rFonts w:eastAsia="Times New Roman" w:cs="Times New Roman"/>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5</m:t>
                    </m:r>
                  </m:sub>
                  <m:sup>
                    <m:r>
                      <w:rPr>
                        <w:rFonts w:ascii="Cambria Math" w:eastAsiaTheme="minorEastAsia" w:hAnsi="Cambria Math"/>
                      </w:rPr>
                      <m:t>6</m:t>
                    </m:r>
                  </m:sup>
                </m:sSubSup>
              </m:oMath>
            </m:oMathPara>
          </w:p>
        </w:tc>
        <w:tc>
          <w:tcPr>
            <w:tcW w:w="2524" w:type="dxa"/>
          </w:tcPr>
          <w:p w14:paraId="2E2E032C" w14:textId="5E04B5F8" w:rsidR="00497773" w:rsidRDefault="00C56196" w:rsidP="00497773">
            <w:pPr>
              <w:spacing w:before="240" w:after="240"/>
              <w:jc w:val="right"/>
              <w:rPr>
                <w:rFonts w:eastAsia="Times New Roman" w:cs="Times New Roman"/>
              </w:rPr>
            </w:pPr>
            <m:oMathPara>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77</m:t>
                        </m:r>
                      </m:e>
                    </m:rad>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5</m:t>
                    </m:r>
                  </m:sub>
                  <m:sup>
                    <m:r>
                      <w:rPr>
                        <w:rFonts w:ascii="Cambria Math" w:eastAsiaTheme="minorEastAsia" w:hAnsi="Cambria Math"/>
                      </w:rPr>
                      <m:t>6</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&gt;</m:t>
                </m:r>
              </m:oMath>
            </m:oMathPara>
          </w:p>
        </w:tc>
      </w:tr>
      <w:tr w:rsidR="00AB486A" w14:paraId="331F0BEE" w14:textId="77777777" w:rsidTr="002B1AAF">
        <w:tc>
          <w:tcPr>
            <w:tcW w:w="703" w:type="dxa"/>
          </w:tcPr>
          <w:p w14:paraId="4E99D56D" w14:textId="77777777" w:rsidR="00AB486A" w:rsidRDefault="00AB486A" w:rsidP="002B1AAF">
            <w:pPr>
              <w:spacing w:before="240" w:after="240"/>
              <w:jc w:val="right"/>
              <w:rPr>
                <w:rFonts w:eastAsiaTheme="minorEastAsia"/>
              </w:rPr>
            </w:pPr>
          </w:p>
        </w:tc>
        <w:tc>
          <w:tcPr>
            <w:tcW w:w="2114" w:type="dxa"/>
          </w:tcPr>
          <w:p w14:paraId="7E9DA1AB" w14:textId="77777777" w:rsidR="00AB486A" w:rsidRDefault="00AB486A" w:rsidP="002B1AAF">
            <w:pPr>
              <w:spacing w:before="240" w:after="240"/>
              <w:rPr>
                <w:rFonts w:eastAsiaTheme="minorEastAsia"/>
              </w:rPr>
            </w:pPr>
          </w:p>
        </w:tc>
        <w:tc>
          <w:tcPr>
            <w:tcW w:w="707" w:type="dxa"/>
          </w:tcPr>
          <w:p w14:paraId="00500C9E" w14:textId="77777777" w:rsidR="00AB486A" w:rsidRDefault="00AB486A" w:rsidP="002B1AAF">
            <w:pPr>
              <w:spacing w:before="240" w:after="240"/>
              <w:jc w:val="right"/>
              <w:rPr>
                <w:rFonts w:eastAsiaTheme="minorEastAsia"/>
              </w:rPr>
            </w:pPr>
          </w:p>
        </w:tc>
        <w:tc>
          <w:tcPr>
            <w:tcW w:w="2703" w:type="dxa"/>
          </w:tcPr>
          <w:p w14:paraId="1A00C7AB" w14:textId="77777777" w:rsidR="00AB486A" w:rsidRDefault="00AB486A" w:rsidP="002B1AAF">
            <w:pPr>
              <w:spacing w:before="240" w:after="240"/>
              <w:jc w:val="right"/>
              <w:rPr>
                <w:rFonts w:eastAsiaTheme="minorEastAsia"/>
              </w:rPr>
            </w:pPr>
          </w:p>
        </w:tc>
        <w:tc>
          <w:tcPr>
            <w:tcW w:w="856" w:type="dxa"/>
          </w:tcPr>
          <w:p w14:paraId="2AF89C6D" w14:textId="757CF217" w:rsidR="00AB486A" w:rsidRDefault="00C56196" w:rsidP="002B1AAF">
            <w:pPr>
              <w:spacing w:before="240" w:after="240"/>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6</m:t>
                    </m:r>
                  </m:sub>
                  <m:sup>
                    <m:r>
                      <w:rPr>
                        <w:rFonts w:ascii="Cambria Math" w:eastAsiaTheme="minorEastAsia" w:hAnsi="Cambria Math"/>
                      </w:rPr>
                      <m:t>6</m:t>
                    </m:r>
                  </m:sup>
                </m:sSubSup>
              </m:oMath>
            </m:oMathPara>
          </w:p>
        </w:tc>
        <w:tc>
          <w:tcPr>
            <w:tcW w:w="2524" w:type="dxa"/>
          </w:tcPr>
          <w:p w14:paraId="1E95D760" w14:textId="77777777" w:rsidR="00AB486A" w:rsidRPr="002B1AAF" w:rsidRDefault="00C56196" w:rsidP="002B1AAF">
            <w:pPr>
              <w:spacing w:before="240" w:after="240"/>
              <w:jc w:val="right"/>
              <w:rPr>
                <w:rFonts w:eastAsiaTheme="minorEastAsia"/>
              </w:rPr>
            </w:pPr>
            <m:oMathPara>
              <m:oMathParaPr>
                <m:jc m:val="right"/>
              </m:oMathParaPr>
              <m:oMath>
                <m:f>
                  <m:fPr>
                    <m:ctrlPr>
                      <w:rPr>
                        <w:rFonts w:ascii="Cambria Math" w:eastAsiaTheme="minorEastAsia" w:hAnsi="Cambria Math"/>
                        <w:i/>
                      </w:rPr>
                    </m:ctrlPr>
                  </m:fPr>
                  <m:num>
                    <m:r>
                      <w:rPr>
                        <w:rFonts w:ascii="Cambria Math" w:eastAsiaTheme="minorEastAsia" w:hAnsi="Cambria Math"/>
                      </w:rPr>
                      <m:t>16</m:t>
                    </m:r>
                  </m:num>
                  <m:den>
                    <m:rad>
                      <m:radPr>
                        <m:degHide m:val="1"/>
                        <m:ctrlPr>
                          <w:rPr>
                            <w:rFonts w:ascii="Cambria Math" w:eastAsiaTheme="minorEastAsia" w:hAnsi="Cambria Math"/>
                            <w:i/>
                          </w:rPr>
                        </m:ctrlPr>
                      </m:radPr>
                      <m:deg/>
                      <m:e>
                        <m:r>
                          <w:rPr>
                            <w:rFonts w:ascii="Cambria Math" w:eastAsiaTheme="minorEastAsia" w:hAnsi="Cambria Math"/>
                          </w:rPr>
                          <m:t>231</m:t>
                        </m:r>
                      </m:e>
                    </m:rad>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6</m:t>
                    </m:r>
                  </m:sub>
                  <m:sup>
                    <m:r>
                      <w:rPr>
                        <w:rFonts w:ascii="Cambria Math" w:eastAsiaTheme="minorEastAsia" w:hAnsi="Cambria Math"/>
                      </w:rPr>
                      <m:t>6</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&gt;</m:t>
                </m:r>
              </m:oMath>
            </m:oMathPara>
          </w:p>
        </w:tc>
      </w:tr>
    </w:tbl>
    <w:p w14:paraId="49197031" w14:textId="77777777" w:rsidR="002B1AAF" w:rsidRDefault="002B1AAF" w:rsidP="0075234C">
      <w:pPr>
        <w:rPr>
          <w:b/>
        </w:rPr>
      </w:pPr>
    </w:p>
    <w:p w14:paraId="6FF1F39F" w14:textId="3E9E8FF6" w:rsidR="0075234C" w:rsidRPr="008D0E98" w:rsidRDefault="00F91967" w:rsidP="0075234C">
      <w:pPr>
        <w:rPr>
          <w:b/>
        </w:rPr>
      </w:pPr>
      <w:r>
        <w:rPr>
          <w:b/>
        </w:rPr>
        <w:t>A</w:t>
      </w:r>
      <w:r w:rsidR="00A559DE">
        <w:rPr>
          <w:b/>
        </w:rPr>
        <w:t>2.</w:t>
      </w:r>
      <w:r w:rsidR="00BC0C22">
        <w:rPr>
          <w:b/>
        </w:rPr>
        <w:t>4</w:t>
      </w:r>
      <w:r w:rsidR="00D003C5">
        <w:rPr>
          <w:b/>
        </w:rPr>
        <w:t>.</w:t>
      </w:r>
      <w:r w:rsidR="00AB486A">
        <w:rPr>
          <w:b/>
        </w:rPr>
        <w:t>5</w:t>
      </w:r>
      <w:r w:rsidR="00D003C5">
        <w:rPr>
          <w:b/>
        </w:rPr>
        <w:t xml:space="preserve"> </w:t>
      </w:r>
      <w:r w:rsidR="0075234C" w:rsidRPr="008D0E98">
        <w:rPr>
          <w:b/>
        </w:rPr>
        <w:t>Specifying the Ligand Field</w:t>
      </w:r>
      <w:r w:rsidR="0075234C">
        <w:rPr>
          <w:b/>
        </w:rPr>
        <w:t xml:space="preserve"> Strength</w:t>
      </w:r>
    </w:p>
    <w:p w14:paraId="301C0337" w14:textId="77777777" w:rsidR="0075234C" w:rsidRDefault="0075234C" w:rsidP="0075234C">
      <w:r>
        <w:t>The ligand field strength is defined as</w:t>
      </w:r>
      <w:r w:rsidR="006548C3">
        <w:t xml:space="preserve"> [1], eq (70)</w:t>
      </w:r>
      <w:r w:rsidR="00412BF9">
        <w:t>. [6]</w:t>
      </w:r>
      <w:r>
        <w:t>:</w:t>
      </w:r>
    </w:p>
    <w:p w14:paraId="3DB4108D" w14:textId="53B6B6CE" w:rsidR="0075234C" w:rsidRDefault="0075234C" w:rsidP="0075234C">
      <w:r>
        <w:rPr>
          <w:rFonts w:eastAsiaTheme="minorEastAsia"/>
        </w:rPr>
        <w:tab/>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ad>
              <m:radPr>
                <m:degHide m:val="1"/>
                <m:ctrlPr>
                  <w:rPr>
                    <w:rFonts w:ascii="Cambria Math" w:hAnsi="Cambria Math"/>
                    <w:i/>
                  </w:rPr>
                </m:ctrlPr>
              </m:radPr>
              <m:deg/>
              <m:e>
                <m:r>
                  <w:rPr>
                    <w:rFonts w:ascii="Cambria Math" w:hAnsi="Cambria Math"/>
                  </w:rPr>
                  <m:t>4π</m:t>
                </m:r>
              </m:e>
            </m:rad>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nary>
                  <m:naryPr>
                    <m:chr m:val="∑"/>
                    <m:limLoc m:val="subSup"/>
                    <m:ctrlPr>
                      <w:rPr>
                        <w:rFonts w:ascii="Cambria Math" w:hAnsi="Cambria Math"/>
                        <w:i/>
                      </w:rPr>
                    </m:ctrlPr>
                  </m:naryPr>
                  <m:sub>
                    <m:r>
                      <w:rPr>
                        <w:rFonts w:ascii="Cambria Math" w:hAnsi="Cambria Math"/>
                      </w:rPr>
                      <m:t>k=2,4,6</m:t>
                    </m:r>
                  </m:sub>
                  <m:sup/>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2k+1</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k</m:t>
                                    </m:r>
                                  </m:sup>
                                </m:sSubSup>
                              </m:e>
                            </m:d>
                          </m:e>
                          <m:sup>
                            <m:r>
                              <w:rPr>
                                <w:rFonts w:ascii="Cambria Math" w:hAnsi="Cambria Math"/>
                              </w:rPr>
                              <m:t>2</m:t>
                            </m:r>
                          </m:sup>
                        </m:sSup>
                        <m:r>
                          <w:rPr>
                            <w:rFonts w:ascii="Cambria Math" w:hAnsi="Cambria Math"/>
                          </w:rPr>
                          <m:t>+2</m:t>
                        </m:r>
                        <m:nary>
                          <m:naryPr>
                            <m:chr m:val="∑"/>
                            <m:limLoc m:val="subSup"/>
                            <m:supHide m:val="1"/>
                            <m:ctrlPr>
                              <w:rPr>
                                <w:rFonts w:ascii="Cambria Math" w:hAnsi="Cambria Math"/>
                                <w:i/>
                              </w:rPr>
                            </m:ctrlPr>
                          </m:naryPr>
                          <m:sub>
                            <m:r>
                              <w:rPr>
                                <w:rFonts w:ascii="Cambria Math" w:hAnsi="Cambria Math"/>
                              </w:rPr>
                              <m:t>0&lt;q≤k</m:t>
                            </m:r>
                          </m:sub>
                          <m:sup/>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e>
                                    </m:d>
                                  </m:e>
                                  <m:sup>
                                    <m:r>
                                      <w:rPr>
                                        <w:rFonts w:ascii="Cambria Math" w:hAnsi="Cambria Math"/>
                                      </w:rPr>
                                      <m:t>2</m:t>
                                    </m:r>
                                  </m:sup>
                                </m:sSup>
                              </m:e>
                            </m:d>
                          </m:e>
                        </m:nary>
                      </m:e>
                    </m:d>
                  </m:e>
                </m:nary>
                <m:r>
                  <w:rPr>
                    <w:rFonts w:ascii="Cambria Math" w:hAnsi="Cambria Math"/>
                  </w:rPr>
                  <m:t xml:space="preserve"> </m:t>
                </m:r>
              </m:e>
            </m:d>
          </m:e>
          <m:sup>
            <m:r>
              <w:rPr>
                <w:rFonts w:ascii="Cambria Math" w:hAnsi="Cambria Math"/>
              </w:rPr>
              <m:t>1/2</m:t>
            </m:r>
          </m:sup>
        </m:sSup>
      </m:oMath>
      <w:r>
        <w:t xml:space="preserve">   </w:t>
      </w:r>
    </w:p>
    <w:p w14:paraId="758347EA" w14:textId="77777777" w:rsidR="0075234C" w:rsidRDefault="0075234C" w:rsidP="0075234C">
      <w:r>
        <w:t>This is invariant to the rotation of the ligand field as it should be, whereas the common expression for a real ligand field below is not.</w:t>
      </w:r>
    </w:p>
    <w:p w14:paraId="486AC80E" w14:textId="3C52B790" w:rsidR="0075234C" w:rsidRDefault="0075234C" w:rsidP="0075234C">
      <w:r>
        <w:rPr>
          <w:rFonts w:eastAsiaTheme="minorEastAsia"/>
        </w:rPr>
        <w:tab/>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ad>
              <m:radPr>
                <m:degHide m:val="1"/>
                <m:ctrlPr>
                  <w:rPr>
                    <w:rFonts w:ascii="Cambria Math" w:hAnsi="Cambria Math"/>
                    <w:i/>
                  </w:rPr>
                </m:ctrlPr>
              </m:radPr>
              <m:deg/>
              <m:e>
                <m:r>
                  <w:rPr>
                    <w:rFonts w:ascii="Cambria Math" w:hAnsi="Cambria Math"/>
                  </w:rPr>
                  <m:t>4π</m:t>
                </m:r>
              </m:e>
            </m:rad>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k,q</m:t>
                    </m:r>
                  </m:sub>
                  <m:sup/>
                  <m:e>
                    <m:f>
                      <m:fPr>
                        <m:ctrlPr>
                          <w:rPr>
                            <w:rFonts w:ascii="Cambria Math" w:hAnsi="Cambria Math"/>
                            <w:i/>
                          </w:rPr>
                        </m:ctrlPr>
                      </m:fPr>
                      <m:num>
                        <m:r>
                          <w:rPr>
                            <w:rFonts w:ascii="Cambria Math" w:hAnsi="Cambria Math"/>
                          </w:rPr>
                          <m:t>1</m:t>
                        </m:r>
                      </m:num>
                      <m:den>
                        <m:r>
                          <w:rPr>
                            <w:rFonts w:ascii="Cambria Math" w:hAnsi="Cambria Math"/>
                          </w:rPr>
                          <m:t>2k+1</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e>
                        </m:d>
                      </m:e>
                      <m:sup>
                        <m:r>
                          <w:rPr>
                            <w:rFonts w:ascii="Cambria Math" w:hAnsi="Cambria Math"/>
                          </w:rPr>
                          <m:t>2</m:t>
                        </m:r>
                      </m:sup>
                    </m:sSup>
                  </m:e>
                </m:nary>
                <m:r>
                  <w:rPr>
                    <w:rFonts w:ascii="Cambria Math" w:hAnsi="Cambria Math"/>
                  </w:rPr>
                  <m:t xml:space="preserve"> </m:t>
                </m:r>
              </m:e>
            </m:d>
          </m:e>
          <m:sup>
            <m:r>
              <w:rPr>
                <w:rFonts w:ascii="Cambria Math" w:hAnsi="Cambria Math"/>
              </w:rPr>
              <m:t>1/2</m:t>
            </m:r>
          </m:sup>
        </m:sSup>
      </m:oMath>
      <w:r>
        <w:t xml:space="preserve">   </w:t>
      </w:r>
    </w:p>
    <w:p w14:paraId="1DD5D332" w14:textId="77777777" w:rsidR="002B1AAF" w:rsidRDefault="002B1AAF">
      <w:pPr>
        <w:rPr>
          <w:b/>
          <w:u w:val="single"/>
        </w:rPr>
      </w:pPr>
      <w:r>
        <w:rPr>
          <w:b/>
          <w:u w:val="single"/>
        </w:rPr>
        <w:br w:type="page"/>
      </w:r>
    </w:p>
    <w:p w14:paraId="2F13EC6C" w14:textId="77777777" w:rsidR="00505F26" w:rsidRDefault="00F91967" w:rsidP="00FC0E88">
      <w:pPr>
        <w:spacing w:after="120" w:line="264" w:lineRule="auto"/>
        <w:rPr>
          <w:b/>
        </w:rPr>
      </w:pPr>
      <w:r w:rsidRPr="00F91967">
        <w:rPr>
          <w:b/>
        </w:rPr>
        <w:lastRenderedPageBreak/>
        <w:t>A</w:t>
      </w:r>
      <w:r w:rsidR="00A559DE" w:rsidRPr="00F91967">
        <w:rPr>
          <w:b/>
        </w:rPr>
        <w:t>3</w:t>
      </w:r>
      <w:r w:rsidR="00505F26">
        <w:rPr>
          <w:b/>
        </w:rPr>
        <w:t xml:space="preserve">    Higher-order parameters</w:t>
      </w:r>
    </w:p>
    <w:p w14:paraId="2A61BB1C" w14:textId="77777777" w:rsidR="00505F26" w:rsidRDefault="00F91967" w:rsidP="00FC0E88">
      <w:pPr>
        <w:spacing w:after="120" w:line="264" w:lineRule="auto"/>
      </w:pPr>
      <w:proofErr w:type="gramStart"/>
      <w:r>
        <w:rPr>
          <w:b/>
        </w:rPr>
        <w:t>A</w:t>
      </w:r>
      <w:r w:rsidR="00A559DE">
        <w:rPr>
          <w:b/>
        </w:rPr>
        <w:t>3</w:t>
      </w:r>
      <w:r w:rsidR="00505F26">
        <w:rPr>
          <w:b/>
        </w:rPr>
        <w:t xml:space="preserve">.1 </w:t>
      </w:r>
      <w:r w:rsidR="00DA42E0">
        <w:rPr>
          <w:b/>
        </w:rPr>
        <w:t xml:space="preserve"> </w:t>
      </w:r>
      <w:r w:rsidR="00A47EB6">
        <w:rPr>
          <w:rFonts w:cs="Times New Roman"/>
          <w:b/>
        </w:rPr>
        <w:t>α</w:t>
      </w:r>
      <w:proofErr w:type="gramEnd"/>
      <w:r w:rsidR="00A47EB6">
        <w:rPr>
          <w:b/>
        </w:rPr>
        <w:t xml:space="preserve">, </w:t>
      </w:r>
      <w:r w:rsidR="00A47EB6">
        <w:rPr>
          <w:rFonts w:cs="Times New Roman"/>
          <w:b/>
        </w:rPr>
        <w:t>β</w:t>
      </w:r>
      <w:r w:rsidR="00A47EB6">
        <w:rPr>
          <w:b/>
        </w:rPr>
        <w:t xml:space="preserve">, </w:t>
      </w:r>
      <w:r w:rsidR="00A47EB6">
        <w:rPr>
          <w:rFonts w:cs="Times New Roman"/>
          <w:b/>
        </w:rPr>
        <w:t>γ</w:t>
      </w:r>
      <w:r w:rsidR="00DA42E0">
        <w:rPr>
          <w:rFonts w:cs="Times New Roman"/>
          <w:b/>
        </w:rPr>
        <w:t xml:space="preserve">  </w:t>
      </w:r>
      <w:r w:rsidR="00A47EB6">
        <w:rPr>
          <w:b/>
        </w:rPr>
        <w:t xml:space="preserve">Two particle Configuration </w:t>
      </w:r>
      <w:r w:rsidR="00DA42E0">
        <w:rPr>
          <w:b/>
        </w:rPr>
        <w:t>I</w:t>
      </w:r>
      <w:r w:rsidR="00A47EB6">
        <w:rPr>
          <w:b/>
        </w:rPr>
        <w:t xml:space="preserve">nteraction parameters </w:t>
      </w:r>
    </w:p>
    <w:p w14:paraId="0253ECC7" w14:textId="77777777" w:rsidR="00E7098D" w:rsidRPr="00E7098D" w:rsidRDefault="00E7098D" w:rsidP="00FC0E88">
      <w:pPr>
        <w:autoSpaceDE w:val="0"/>
        <w:autoSpaceDN w:val="0"/>
        <w:adjustRightInd w:val="0"/>
        <w:spacing w:after="120" w:line="264" w:lineRule="auto"/>
        <w:rPr>
          <w:rFonts w:cs="Times New Roman"/>
          <w:szCs w:val="28"/>
        </w:rPr>
      </w:pPr>
      <w:r w:rsidRPr="00E7098D">
        <w:rPr>
          <w:rFonts w:cs="Times New Roman"/>
          <w:szCs w:val="28"/>
        </w:rPr>
        <w:t xml:space="preserve">The two body configuration interaction parameters α, β, γ, parametrize the second-order Coulomb interactions with higher configurations of the same parity. </w:t>
      </w:r>
    </w:p>
    <w:p w14:paraId="68AF4C55" w14:textId="77777777" w:rsidR="00A47EB6" w:rsidRDefault="00A47EB6" w:rsidP="00FC0E88">
      <w:pPr>
        <w:spacing w:after="120" w:line="264" w:lineRule="auto"/>
      </w:pPr>
      <w:r>
        <w:t xml:space="preserve">The parameters </w:t>
      </w:r>
      <w:proofErr w:type="gramStart"/>
      <w:r>
        <w:t>enter into</w:t>
      </w:r>
      <w:proofErr w:type="gramEnd"/>
      <w:r>
        <w:t xml:space="preserve"> the Hamiltonian as: </w:t>
      </w:r>
    </w:p>
    <w:p w14:paraId="28104202" w14:textId="77777777" w:rsidR="00A47EB6" w:rsidRDefault="00A47EB6" w:rsidP="00FC0E88">
      <w:pPr>
        <w:spacing w:after="120" w:line="264" w:lineRule="auto"/>
        <w:rPr>
          <w:rFonts w:cs="Times New Roman"/>
        </w:rPr>
      </w:pPr>
      <w:r w:rsidRPr="00A47EB6">
        <w:tab/>
      </w:r>
      <w:r w:rsidRPr="00A47EB6">
        <w:rPr>
          <w:rFonts w:cs="Times New Roman"/>
        </w:rPr>
        <w:t>α</w:t>
      </w:r>
      <w:r w:rsidRPr="00A47EB6">
        <w:t xml:space="preserve"> L(L+1) + </w:t>
      </w:r>
      <w:r w:rsidRPr="00A47EB6">
        <w:rPr>
          <w:rFonts w:cs="Times New Roman"/>
        </w:rPr>
        <w:t>β</w:t>
      </w:r>
      <w:r>
        <w:rPr>
          <w:rFonts w:cs="Times New Roman"/>
        </w:rPr>
        <w:t xml:space="preserve"> </w:t>
      </w:r>
      <w:r w:rsidRPr="00E25DED">
        <w:rPr>
          <w:rFonts w:cs="Times New Roman"/>
          <w:i/>
        </w:rPr>
        <w:t>G</w:t>
      </w:r>
      <w:r>
        <w:rPr>
          <w:rFonts w:cs="Times New Roman"/>
        </w:rPr>
        <w:t>(G</w:t>
      </w:r>
      <w:r w:rsidRPr="001E5ECE">
        <w:rPr>
          <w:rFonts w:cs="Times New Roman"/>
          <w:vertAlign w:val="subscript"/>
        </w:rPr>
        <w:t>2</w:t>
      </w:r>
      <w:r>
        <w:rPr>
          <w:rFonts w:cs="Times New Roman"/>
        </w:rPr>
        <w:t xml:space="preserve">) </w:t>
      </w:r>
      <w:proofErr w:type="gramStart"/>
      <w:r>
        <w:rPr>
          <w:rFonts w:cs="Times New Roman"/>
        </w:rPr>
        <w:t xml:space="preserve">+ </w:t>
      </w:r>
      <w:r w:rsidRPr="00A47EB6">
        <w:t xml:space="preserve"> </w:t>
      </w:r>
      <w:r w:rsidRPr="00A47EB6">
        <w:rPr>
          <w:rFonts w:cs="Times New Roman"/>
        </w:rPr>
        <w:t>γ</w:t>
      </w:r>
      <w:proofErr w:type="gramEnd"/>
      <w:r>
        <w:rPr>
          <w:rFonts w:cs="Times New Roman"/>
        </w:rPr>
        <w:t xml:space="preserve"> </w:t>
      </w:r>
      <w:r w:rsidRPr="00E25DED">
        <w:rPr>
          <w:rFonts w:cs="Times New Roman"/>
          <w:i/>
        </w:rPr>
        <w:t>G</w:t>
      </w:r>
      <w:r>
        <w:rPr>
          <w:rFonts w:cs="Times New Roman"/>
        </w:rPr>
        <w:t>(</w:t>
      </w:r>
      <w:r w:rsidR="001E5ECE">
        <w:rPr>
          <w:rFonts w:cs="Times New Roman"/>
        </w:rPr>
        <w:t>R</w:t>
      </w:r>
      <w:r w:rsidRPr="001E5ECE">
        <w:rPr>
          <w:rFonts w:cs="Times New Roman"/>
          <w:vertAlign w:val="subscript"/>
        </w:rPr>
        <w:t>7</w:t>
      </w:r>
      <w:r>
        <w:rPr>
          <w:rFonts w:cs="Times New Roman"/>
        </w:rPr>
        <w:t>)</w:t>
      </w:r>
    </w:p>
    <w:p w14:paraId="12C10B24" w14:textId="77777777" w:rsidR="00E25DED" w:rsidRPr="00A47EB6" w:rsidRDefault="00E25DED" w:rsidP="00FC0E88">
      <w:pPr>
        <w:spacing w:after="120" w:line="264" w:lineRule="auto"/>
      </w:pPr>
      <w:r w:rsidRPr="00A47EB6">
        <w:rPr>
          <w:rFonts w:cs="Times New Roman"/>
        </w:rPr>
        <w:t>α</w:t>
      </w:r>
      <w:r>
        <w:rPr>
          <w:rFonts w:cs="Times New Roman"/>
        </w:rPr>
        <w:t xml:space="preserve"> is sometimes called a "Trees' correction" and has also been used in d-electron calculations. </w:t>
      </w:r>
      <w:r w:rsidRPr="00E25DED">
        <w:rPr>
          <w:rFonts w:cs="Times New Roman"/>
          <w:i/>
        </w:rPr>
        <w:t>G</w:t>
      </w:r>
      <w:r>
        <w:rPr>
          <w:rFonts w:cs="Times New Roman"/>
        </w:rPr>
        <w:t>(G</w:t>
      </w:r>
      <w:r w:rsidRPr="001E5ECE">
        <w:rPr>
          <w:rFonts w:cs="Times New Roman"/>
          <w:vertAlign w:val="subscript"/>
        </w:rPr>
        <w:t>2</w:t>
      </w:r>
      <w:r>
        <w:rPr>
          <w:rFonts w:cs="Times New Roman"/>
        </w:rPr>
        <w:t xml:space="preserve">) and </w:t>
      </w:r>
      <w:r w:rsidRPr="00E25DED">
        <w:rPr>
          <w:rFonts w:cs="Times New Roman"/>
          <w:i/>
        </w:rPr>
        <w:t>G</w:t>
      </w:r>
      <w:r>
        <w:rPr>
          <w:rFonts w:cs="Times New Roman"/>
        </w:rPr>
        <w:t>(</w:t>
      </w:r>
      <w:r w:rsidR="001E5ECE">
        <w:rPr>
          <w:rFonts w:cs="Times New Roman"/>
        </w:rPr>
        <w:t>R</w:t>
      </w:r>
      <w:r w:rsidRPr="001E5ECE">
        <w:rPr>
          <w:rFonts w:cs="Times New Roman"/>
          <w:vertAlign w:val="subscript"/>
        </w:rPr>
        <w:t>7</w:t>
      </w:r>
      <w:r>
        <w:rPr>
          <w:rFonts w:cs="Times New Roman"/>
        </w:rPr>
        <w:t>) are the Casimir's operator for groups G</w:t>
      </w:r>
      <w:r w:rsidRPr="00E25DED">
        <w:rPr>
          <w:rFonts w:cs="Times New Roman"/>
          <w:vertAlign w:val="subscript"/>
        </w:rPr>
        <w:t>2</w:t>
      </w:r>
      <w:r>
        <w:rPr>
          <w:rFonts w:cs="Times New Roman"/>
        </w:rPr>
        <w:t xml:space="preserve"> and </w:t>
      </w:r>
      <w:r w:rsidR="001D3857">
        <w:rPr>
          <w:rFonts w:cs="Times New Roman"/>
        </w:rPr>
        <w:t>R</w:t>
      </w:r>
      <w:r w:rsidRPr="00E25DED">
        <w:rPr>
          <w:rFonts w:cs="Times New Roman"/>
          <w:vertAlign w:val="subscript"/>
        </w:rPr>
        <w:t>7</w:t>
      </w:r>
      <w:r>
        <w:rPr>
          <w:rFonts w:cs="Times New Roman"/>
        </w:rPr>
        <w:t xml:space="preserve"> respectively. </w:t>
      </w:r>
    </w:p>
    <w:p w14:paraId="12D51157" w14:textId="77777777" w:rsidR="00A47EB6" w:rsidRPr="001D3857" w:rsidRDefault="00F91967" w:rsidP="00DA42E0">
      <w:pPr>
        <w:spacing w:before="120" w:after="120" w:line="264" w:lineRule="auto"/>
        <w:rPr>
          <w:b/>
        </w:rPr>
      </w:pPr>
      <w:proofErr w:type="gramStart"/>
      <w:r>
        <w:rPr>
          <w:b/>
        </w:rPr>
        <w:t>A</w:t>
      </w:r>
      <w:r w:rsidR="00A559DE">
        <w:rPr>
          <w:b/>
        </w:rPr>
        <w:t>3</w:t>
      </w:r>
      <w:r w:rsidR="00A47EB6" w:rsidRPr="001D3857">
        <w:rPr>
          <w:b/>
        </w:rPr>
        <w:t xml:space="preserve">.2 </w:t>
      </w:r>
      <w:r w:rsidR="00DA42E0">
        <w:rPr>
          <w:b/>
        </w:rPr>
        <w:t xml:space="preserve"> </w:t>
      </w:r>
      <w:r w:rsidR="00A47EB6" w:rsidRPr="001D3857">
        <w:rPr>
          <w:b/>
        </w:rPr>
        <w:t>M</w:t>
      </w:r>
      <w:r w:rsidR="00A47EB6" w:rsidRPr="001D3857">
        <w:rPr>
          <w:b/>
          <w:vertAlign w:val="superscript"/>
        </w:rPr>
        <w:t>n</w:t>
      </w:r>
      <w:proofErr w:type="gramEnd"/>
      <w:r w:rsidR="00A47EB6" w:rsidRPr="001D3857">
        <w:rPr>
          <w:b/>
        </w:rPr>
        <w:t>, n=0, 2, 4   Marvin parameters</w:t>
      </w:r>
    </w:p>
    <w:p w14:paraId="1306DEFF" w14:textId="77777777" w:rsidR="00A47EB6" w:rsidRDefault="001D3857" w:rsidP="00FC0E88">
      <w:pPr>
        <w:spacing w:after="120" w:line="264" w:lineRule="auto"/>
      </w:pPr>
      <w:r>
        <w:t xml:space="preserve">These parameters </w:t>
      </w:r>
      <w:proofErr w:type="gramStart"/>
      <w:r>
        <w:t>take into account</w:t>
      </w:r>
      <w:proofErr w:type="gramEnd"/>
      <w:r>
        <w:t xml:space="preserve"> the "spin-other-orbit" interactions (</w:t>
      </w:r>
      <w:proofErr w:type="spellStart"/>
      <w:r>
        <w:t>H</w:t>
      </w:r>
      <w:r w:rsidRPr="001D3857">
        <w:rPr>
          <w:vertAlign w:val="subscript"/>
        </w:rPr>
        <w:t>soo</w:t>
      </w:r>
      <w:proofErr w:type="spellEnd"/>
      <w:r>
        <w:t>) and also the spin-spin interactions (</w:t>
      </w:r>
      <w:proofErr w:type="spellStart"/>
      <w:r>
        <w:t>H</w:t>
      </w:r>
      <w:r w:rsidRPr="001D3857">
        <w:rPr>
          <w:vertAlign w:val="subscript"/>
        </w:rPr>
        <w:t>ss</w:t>
      </w:r>
      <w:proofErr w:type="spellEnd"/>
      <w:r>
        <w:t xml:space="preserve">). The method of calculation the matrix elements is given by Judd [16]. </w:t>
      </w:r>
      <w:r w:rsidR="007B3629">
        <w:t xml:space="preserve">The reduce matrix elements for </w:t>
      </w:r>
      <w:proofErr w:type="spellStart"/>
      <w:r w:rsidR="007B3629">
        <w:t>H</w:t>
      </w:r>
      <w:r w:rsidR="007B3629" w:rsidRPr="007B3629">
        <w:rPr>
          <w:vertAlign w:val="subscript"/>
        </w:rPr>
        <w:t>ss</w:t>
      </w:r>
      <w:proofErr w:type="spellEnd"/>
      <w:r w:rsidR="007B3629">
        <w:t xml:space="preserve"> have been given explicitly by Yeung [20]. </w:t>
      </w:r>
      <w:r>
        <w:t xml:space="preserve">Sometimes in the literature, the spin-spin interactions have not been included [10]. By default, </w:t>
      </w:r>
      <w:proofErr w:type="spellStart"/>
      <w:r>
        <w:t>H</w:t>
      </w:r>
      <w:r w:rsidRPr="001D3857">
        <w:rPr>
          <w:vertAlign w:val="subscript"/>
        </w:rPr>
        <w:t>ss</w:t>
      </w:r>
      <w:proofErr w:type="spellEnd"/>
      <w:r>
        <w:t xml:space="preserve"> is always included </w:t>
      </w:r>
      <w:r w:rsidR="007B3629">
        <w:t xml:space="preserve">in this program </w:t>
      </w:r>
      <w:r>
        <w:t xml:space="preserve">unless it is explicitly requested to leave it out by setting L5 in the </w:t>
      </w:r>
      <w:r w:rsidRPr="003C5AB2">
        <w:rPr>
          <w:rFonts w:ascii="Courier New" w:hAnsi="Courier New" w:cs="Courier New"/>
        </w:rPr>
        <w:t>OPTN</w:t>
      </w:r>
      <w:r>
        <w:t xml:space="preserve"> </w:t>
      </w:r>
      <w:r w:rsidR="007B3629">
        <w:t>command (for example to compare to a literature calculation that has also left it out.)</w:t>
      </w:r>
    </w:p>
    <w:p w14:paraId="09A58C72" w14:textId="77777777" w:rsidR="000C3AA8" w:rsidRDefault="000C3AA8" w:rsidP="00FC0E88">
      <w:pPr>
        <w:spacing w:after="120" w:line="264" w:lineRule="auto"/>
      </w:pPr>
      <w:r>
        <w:t>Some errors in M</w:t>
      </w:r>
      <w:r w:rsidRPr="000C3AA8">
        <w:rPr>
          <w:vertAlign w:val="superscript"/>
        </w:rPr>
        <w:t>n</w:t>
      </w:r>
      <w:r>
        <w:t xml:space="preserve"> matrix elements have been noted [17]</w:t>
      </w:r>
    </w:p>
    <w:p w14:paraId="2F09A08C" w14:textId="77777777" w:rsidR="00A47EB6" w:rsidRPr="000C3AA8" w:rsidRDefault="00F91967" w:rsidP="00DA42E0">
      <w:pPr>
        <w:spacing w:before="120" w:after="120" w:line="264" w:lineRule="auto"/>
        <w:rPr>
          <w:b/>
        </w:rPr>
      </w:pPr>
      <w:r>
        <w:rPr>
          <w:b/>
        </w:rPr>
        <w:t>A</w:t>
      </w:r>
      <w:r w:rsidR="00A559DE">
        <w:rPr>
          <w:b/>
        </w:rPr>
        <w:t>3</w:t>
      </w:r>
      <w:r w:rsidR="00A47EB6" w:rsidRPr="000C3AA8">
        <w:rPr>
          <w:b/>
        </w:rPr>
        <w:t xml:space="preserve">.3 </w:t>
      </w:r>
      <w:proofErr w:type="spellStart"/>
      <w:r w:rsidR="00A47EB6" w:rsidRPr="000C3AA8">
        <w:rPr>
          <w:b/>
        </w:rPr>
        <w:t>P</w:t>
      </w:r>
      <w:r w:rsidR="00A47EB6" w:rsidRPr="000C3AA8">
        <w:rPr>
          <w:b/>
          <w:vertAlign w:val="superscript"/>
        </w:rPr>
        <w:t>n</w:t>
      </w:r>
      <w:proofErr w:type="spellEnd"/>
      <w:r w:rsidR="00A47EB6" w:rsidRPr="000C3AA8">
        <w:rPr>
          <w:b/>
        </w:rPr>
        <w:t xml:space="preserve">, n=2, 4, </w:t>
      </w:r>
      <w:proofErr w:type="gramStart"/>
      <w:r w:rsidR="00A47EB6" w:rsidRPr="000C3AA8">
        <w:rPr>
          <w:b/>
        </w:rPr>
        <w:t>6  Electrostatically</w:t>
      </w:r>
      <w:proofErr w:type="gramEnd"/>
      <w:r w:rsidR="00A47EB6" w:rsidRPr="000C3AA8">
        <w:rPr>
          <w:b/>
        </w:rPr>
        <w:t xml:space="preserve"> correlated spin-orbit interactions</w:t>
      </w:r>
    </w:p>
    <w:p w14:paraId="1F60D801" w14:textId="77777777" w:rsidR="00A47EB6" w:rsidRDefault="00E7098D" w:rsidP="00FC0E88">
      <w:pPr>
        <w:autoSpaceDE w:val="0"/>
        <w:autoSpaceDN w:val="0"/>
        <w:adjustRightInd w:val="0"/>
        <w:spacing w:after="120" w:line="264" w:lineRule="auto"/>
      </w:pPr>
      <w:r>
        <w:rPr>
          <w:rFonts w:cs="Times New Roman"/>
          <w:szCs w:val="28"/>
        </w:rPr>
        <w:t xml:space="preserve">The </w:t>
      </w:r>
      <w:proofErr w:type="spellStart"/>
      <w:r w:rsidRPr="00E7098D">
        <w:rPr>
          <w:rFonts w:cs="Times New Roman"/>
          <w:szCs w:val="28"/>
        </w:rPr>
        <w:t>P</w:t>
      </w:r>
      <w:r w:rsidRPr="00E7098D">
        <w:rPr>
          <w:rFonts w:cs="Times New Roman"/>
          <w:szCs w:val="28"/>
          <w:vertAlign w:val="superscript"/>
        </w:rPr>
        <w:t>n</w:t>
      </w:r>
      <w:proofErr w:type="spellEnd"/>
      <w:r w:rsidRPr="00E7098D">
        <w:rPr>
          <w:rFonts w:cs="Times New Roman"/>
          <w:szCs w:val="28"/>
        </w:rPr>
        <w:t xml:space="preserve"> </w:t>
      </w:r>
      <w:r>
        <w:rPr>
          <w:rFonts w:cs="Times New Roman"/>
          <w:szCs w:val="28"/>
        </w:rPr>
        <w:t>parameters allow</w:t>
      </w:r>
      <w:r w:rsidRPr="00E7098D">
        <w:rPr>
          <w:rFonts w:cs="Times New Roman"/>
          <w:szCs w:val="28"/>
        </w:rPr>
        <w:t xml:space="preserve"> for the effect of additional configurations upon the spin–orbit interaction. </w:t>
      </w:r>
      <w:r w:rsidR="003B3DA4">
        <w:t xml:space="preserve">The method of calculation the matrix elements is also given in the paper by Judd [16]. </w:t>
      </w:r>
      <w:r w:rsidR="000C3AA8">
        <w:t xml:space="preserve">Some errors in </w:t>
      </w:r>
      <w:proofErr w:type="spellStart"/>
      <w:r w:rsidR="000C3AA8">
        <w:t>P</w:t>
      </w:r>
      <w:r w:rsidR="000C3AA8" w:rsidRPr="000C3AA8">
        <w:rPr>
          <w:vertAlign w:val="superscript"/>
        </w:rPr>
        <w:t>n</w:t>
      </w:r>
      <w:proofErr w:type="spellEnd"/>
      <w:r w:rsidR="000C3AA8">
        <w:t xml:space="preserve"> matrix elements have been noted [17]</w:t>
      </w:r>
      <w:r w:rsidR="003B3DA4">
        <w:t>.</w:t>
      </w:r>
    </w:p>
    <w:p w14:paraId="614B5A3B" w14:textId="77777777" w:rsidR="00A47EB6" w:rsidRPr="000C3AA8" w:rsidRDefault="00F91967" w:rsidP="00DA42E0">
      <w:pPr>
        <w:spacing w:before="120" w:after="120" w:line="264" w:lineRule="auto"/>
        <w:rPr>
          <w:b/>
        </w:rPr>
      </w:pPr>
      <w:r>
        <w:rPr>
          <w:b/>
        </w:rPr>
        <w:t>A</w:t>
      </w:r>
      <w:r w:rsidR="00A559DE">
        <w:rPr>
          <w:b/>
        </w:rPr>
        <w:t>3</w:t>
      </w:r>
      <w:r w:rsidR="00A47EB6" w:rsidRPr="000C3AA8">
        <w:rPr>
          <w:b/>
        </w:rPr>
        <w:t>.</w:t>
      </w:r>
      <w:r w:rsidR="00A559DE">
        <w:rPr>
          <w:b/>
        </w:rPr>
        <w:t>4</w:t>
      </w:r>
      <w:r w:rsidR="00A47EB6" w:rsidRPr="000C3AA8">
        <w:rPr>
          <w:b/>
        </w:rPr>
        <w:t xml:space="preserve"> T</w:t>
      </w:r>
      <w:r w:rsidR="00A47EB6" w:rsidRPr="000C3AA8">
        <w:rPr>
          <w:b/>
          <w:vertAlign w:val="superscript"/>
        </w:rPr>
        <w:t>n</w:t>
      </w:r>
      <w:r w:rsidR="00A47EB6" w:rsidRPr="000C3AA8">
        <w:rPr>
          <w:b/>
        </w:rPr>
        <w:t xml:space="preserve">, n=2, 3, 4, 6, 7, </w:t>
      </w:r>
      <w:proofErr w:type="gramStart"/>
      <w:r w:rsidR="00A47EB6" w:rsidRPr="000C3AA8">
        <w:rPr>
          <w:b/>
        </w:rPr>
        <w:t>8</w:t>
      </w:r>
      <w:r>
        <w:rPr>
          <w:b/>
        </w:rPr>
        <w:t xml:space="preserve">  </w:t>
      </w:r>
      <w:r w:rsidR="00A47EB6" w:rsidRPr="000C3AA8">
        <w:rPr>
          <w:b/>
        </w:rPr>
        <w:t>Three</w:t>
      </w:r>
      <w:proofErr w:type="gramEnd"/>
      <w:r w:rsidR="00A47EB6" w:rsidRPr="000C3AA8">
        <w:rPr>
          <w:b/>
        </w:rPr>
        <w:t xml:space="preserve"> particle parameters</w:t>
      </w:r>
    </w:p>
    <w:p w14:paraId="22D1684B" w14:textId="77777777" w:rsidR="001E5ECE" w:rsidRDefault="005A1919" w:rsidP="00FC0E88">
      <w:pPr>
        <w:spacing w:after="120" w:line="264" w:lineRule="auto"/>
      </w:pPr>
      <w:r>
        <w:t xml:space="preserve">These three electron effective operators represent the coupling of the ground state </w:t>
      </w:r>
      <w:proofErr w:type="spellStart"/>
      <w:r>
        <w:t>f</w:t>
      </w:r>
      <w:r w:rsidRPr="005A1919">
        <w:rPr>
          <w:vertAlign w:val="superscript"/>
        </w:rPr>
        <w:t>n</w:t>
      </w:r>
      <w:proofErr w:type="spellEnd"/>
      <w:r>
        <w:t xml:space="preserve"> configuration to excited state configurations outside the </w:t>
      </w:r>
      <w:proofErr w:type="spellStart"/>
      <w:r>
        <w:t>f</w:t>
      </w:r>
      <w:r w:rsidRPr="005A1919">
        <w:rPr>
          <w:vertAlign w:val="superscript"/>
        </w:rPr>
        <w:t>n</w:t>
      </w:r>
      <w:proofErr w:type="spellEnd"/>
      <w:r>
        <w:t xml:space="preserve"> configuration via the interelectronic Coulomb interaction. The matrix elements for f</w:t>
      </w:r>
      <w:r w:rsidRPr="005A1919">
        <w:rPr>
          <w:vertAlign w:val="superscript"/>
        </w:rPr>
        <w:t>3</w:t>
      </w:r>
      <w:r>
        <w:t xml:space="preserve"> have been published [18] as well as a method of generating those for other </w:t>
      </w:r>
      <w:proofErr w:type="spellStart"/>
      <w:r>
        <w:t>f</w:t>
      </w:r>
      <w:r w:rsidRPr="005A1919">
        <w:rPr>
          <w:vertAlign w:val="superscript"/>
        </w:rPr>
        <w:t>n</w:t>
      </w:r>
      <w:proofErr w:type="spellEnd"/>
      <w:r>
        <w:t xml:space="preserve"> configurations [19]. Note that there are errors in the literature on the use of the T</w:t>
      </w:r>
      <w:r w:rsidR="00E7098D">
        <w:rPr>
          <w:vertAlign w:val="superscript"/>
        </w:rPr>
        <w:t>2</w:t>
      </w:r>
      <w:r>
        <w:t xml:space="preserve"> parameter for complementary </w:t>
      </w:r>
      <w:proofErr w:type="spellStart"/>
      <w:r>
        <w:t>f</w:t>
      </w:r>
      <w:r w:rsidRPr="005A1919">
        <w:rPr>
          <w:vertAlign w:val="superscript"/>
        </w:rPr>
        <w:t>n</w:t>
      </w:r>
      <w:proofErr w:type="spellEnd"/>
      <w:r w:rsidR="00E7098D">
        <w:t xml:space="preserve"> configurations</w:t>
      </w:r>
      <w:r w:rsidR="003C5AB2">
        <w:t xml:space="preserve"> with s</w:t>
      </w:r>
      <w:r w:rsidR="001E5ECE">
        <w:t xml:space="preserve">ome corrections given </w:t>
      </w:r>
      <w:r w:rsidR="007B3629">
        <w:t>in</w:t>
      </w:r>
      <w:r w:rsidR="001E5ECE">
        <w:t xml:space="preserve"> [15]</w:t>
      </w:r>
      <w:r w:rsidR="00E7098D">
        <w:t>.</w:t>
      </w:r>
    </w:p>
    <w:p w14:paraId="569ADD70" w14:textId="77777777" w:rsidR="00505F26" w:rsidRDefault="00505F26">
      <w:pPr>
        <w:rPr>
          <w:b/>
        </w:rPr>
      </w:pPr>
      <w:r>
        <w:rPr>
          <w:b/>
        </w:rPr>
        <w:br w:type="page"/>
      </w:r>
    </w:p>
    <w:p w14:paraId="0E2DE383" w14:textId="77777777" w:rsidR="007F013B" w:rsidRDefault="007F013B" w:rsidP="007F013B"/>
    <w:p w14:paraId="117DD98E" w14:textId="77777777" w:rsidR="007F013B" w:rsidRPr="00DF6938" w:rsidRDefault="00DF6938" w:rsidP="007F013B">
      <w:pPr>
        <w:rPr>
          <w:b/>
        </w:rPr>
      </w:pPr>
      <w:r w:rsidRPr="00DF6938">
        <w:rPr>
          <w:b/>
        </w:rPr>
        <w:t>A</w:t>
      </w:r>
      <w:r w:rsidR="007F013B" w:rsidRPr="00DF6938">
        <w:rPr>
          <w:b/>
        </w:rPr>
        <w:t>4 Fitting</w:t>
      </w:r>
    </w:p>
    <w:p w14:paraId="240FE292" w14:textId="77777777" w:rsidR="007F013B" w:rsidRPr="00DF6938" w:rsidRDefault="00DF6938" w:rsidP="007F013B">
      <w:pPr>
        <w:rPr>
          <w:b/>
        </w:rPr>
      </w:pPr>
      <w:r>
        <w:rPr>
          <w:b/>
        </w:rPr>
        <w:t>A</w:t>
      </w:r>
      <w:r w:rsidR="007F013B" w:rsidRPr="00DF6938">
        <w:rPr>
          <w:b/>
        </w:rPr>
        <w:t>4.1 Standard Parameter &amp; Variable Order</w:t>
      </w:r>
    </w:p>
    <w:p w14:paraId="1073C78B" w14:textId="77777777" w:rsidR="007F013B" w:rsidRDefault="007F013B" w:rsidP="007F013B">
      <w:r>
        <w:t xml:space="preserve">The parameters are referred to by number in the FIT and LINK commands. </w:t>
      </w:r>
      <w:r>
        <w:br/>
        <w:t>The Variables may also be referred to by their number in a FIT command.</w:t>
      </w:r>
    </w:p>
    <w:p w14:paraId="44BAE46E" w14:textId="77777777" w:rsidR="007F013B" w:rsidRDefault="007F013B" w:rsidP="007F013B">
      <w:proofErr w:type="gramStart"/>
      <w:r>
        <w:t>Therefore</w:t>
      </w:r>
      <w:proofErr w:type="gramEnd"/>
      <w:r>
        <w:t xml:space="preserve"> an unambiguous order must be used for the parameters/variables.</w:t>
      </w:r>
    </w:p>
    <w:tbl>
      <w:tblPr>
        <w:tblStyle w:val="TableGrid"/>
        <w:tblW w:w="7905" w:type="dxa"/>
        <w:jc w:val="center"/>
        <w:tblLayout w:type="fixed"/>
        <w:tblLook w:val="04A0" w:firstRow="1" w:lastRow="0" w:firstColumn="1" w:lastColumn="0" w:noHBand="0" w:noVBand="1"/>
      </w:tblPr>
      <w:tblGrid>
        <w:gridCol w:w="1242"/>
        <w:gridCol w:w="1418"/>
        <w:gridCol w:w="1242"/>
        <w:gridCol w:w="1417"/>
        <w:gridCol w:w="1247"/>
        <w:gridCol w:w="1339"/>
      </w:tblGrid>
      <w:tr w:rsidR="007F013B" w:rsidRPr="00C55E04" w14:paraId="5D2367E7" w14:textId="77777777" w:rsidTr="00F001D3">
        <w:trPr>
          <w:jc w:val="center"/>
        </w:trPr>
        <w:tc>
          <w:tcPr>
            <w:tcW w:w="7905" w:type="dxa"/>
            <w:gridSpan w:val="6"/>
            <w:tcBorders>
              <w:top w:val="single" w:sz="12" w:space="0" w:color="auto"/>
              <w:left w:val="single" w:sz="12" w:space="0" w:color="auto"/>
              <w:bottom w:val="double" w:sz="4" w:space="0" w:color="auto"/>
              <w:right w:val="single" w:sz="12" w:space="0" w:color="auto"/>
            </w:tcBorders>
          </w:tcPr>
          <w:p w14:paraId="50DA2DFF" w14:textId="2558A90A" w:rsidR="007F013B" w:rsidRPr="00C55E04" w:rsidRDefault="00C56196" w:rsidP="00F001D3">
            <w:pPr>
              <w:jc w:val="center"/>
              <w:rPr>
                <w:b/>
              </w:rPr>
            </w:pP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rsidR="007F013B" w:rsidRPr="00C55E04">
              <w:rPr>
                <w:b/>
              </w:rPr>
              <w:t xml:space="preserve"> Ligand Field parameterisation</w:t>
            </w:r>
          </w:p>
        </w:tc>
      </w:tr>
      <w:tr w:rsidR="007F013B" w:rsidRPr="00C65867" w14:paraId="0A1B4B08" w14:textId="77777777" w:rsidTr="00F001D3">
        <w:trPr>
          <w:jc w:val="center"/>
        </w:trPr>
        <w:tc>
          <w:tcPr>
            <w:tcW w:w="1242" w:type="dxa"/>
            <w:tcBorders>
              <w:top w:val="double" w:sz="4" w:space="0" w:color="auto"/>
              <w:left w:val="single" w:sz="12" w:space="0" w:color="auto"/>
              <w:bottom w:val="single" w:sz="4" w:space="0" w:color="auto"/>
            </w:tcBorders>
          </w:tcPr>
          <w:p w14:paraId="3255E1B6"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w:t>
            </w:r>
          </w:p>
        </w:tc>
        <w:tc>
          <w:tcPr>
            <w:tcW w:w="1418" w:type="dxa"/>
            <w:tcBorders>
              <w:top w:val="double" w:sz="4" w:space="0" w:color="auto"/>
              <w:bottom w:val="single" w:sz="4" w:space="0" w:color="auto"/>
              <w:right w:val="single" w:sz="12" w:space="0" w:color="auto"/>
            </w:tcBorders>
          </w:tcPr>
          <w:p w14:paraId="23C0BFF6"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EAVE</w:t>
            </w:r>
          </w:p>
        </w:tc>
        <w:tc>
          <w:tcPr>
            <w:tcW w:w="1242" w:type="dxa"/>
            <w:tcBorders>
              <w:top w:val="double" w:sz="4" w:space="0" w:color="auto"/>
              <w:left w:val="single" w:sz="12" w:space="0" w:color="auto"/>
              <w:bottom w:val="single" w:sz="4" w:space="0" w:color="auto"/>
            </w:tcBorders>
          </w:tcPr>
          <w:p w14:paraId="349106BA"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21</w:t>
            </w:r>
          </w:p>
        </w:tc>
        <w:tc>
          <w:tcPr>
            <w:tcW w:w="1417" w:type="dxa"/>
            <w:tcBorders>
              <w:top w:val="double" w:sz="4" w:space="0" w:color="auto"/>
              <w:bottom w:val="single" w:sz="4" w:space="0" w:color="auto"/>
              <w:right w:val="single" w:sz="12" w:space="0" w:color="auto"/>
            </w:tcBorders>
          </w:tcPr>
          <w:p w14:paraId="3ABBD68D"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20</w:t>
            </w:r>
          </w:p>
        </w:tc>
        <w:tc>
          <w:tcPr>
            <w:tcW w:w="1247" w:type="dxa"/>
            <w:tcBorders>
              <w:top w:val="double" w:sz="4" w:space="0" w:color="auto"/>
              <w:left w:val="single" w:sz="12" w:space="0" w:color="auto"/>
              <w:bottom w:val="single" w:sz="4" w:space="0" w:color="auto"/>
            </w:tcBorders>
          </w:tcPr>
          <w:p w14:paraId="5322B5EA"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 xml:space="preserve"> </w:t>
            </w:r>
          </w:p>
        </w:tc>
        <w:tc>
          <w:tcPr>
            <w:tcW w:w="1339" w:type="dxa"/>
            <w:tcBorders>
              <w:top w:val="double" w:sz="4" w:space="0" w:color="auto"/>
              <w:bottom w:val="single" w:sz="4" w:space="0" w:color="auto"/>
              <w:right w:val="single" w:sz="12" w:space="0" w:color="auto"/>
            </w:tcBorders>
          </w:tcPr>
          <w:p w14:paraId="75A9B1EA" w14:textId="77777777" w:rsidR="007F013B" w:rsidRPr="00C65867" w:rsidRDefault="007F013B" w:rsidP="00F001D3">
            <w:pPr>
              <w:ind w:left="176"/>
              <w:rPr>
                <w:sz w:val="24"/>
                <w:szCs w:val="24"/>
              </w:rPr>
            </w:pPr>
            <w:r>
              <w:rPr>
                <w:sz w:val="24"/>
                <w:szCs w:val="24"/>
              </w:rPr>
              <w:t xml:space="preserve"> </w:t>
            </w:r>
          </w:p>
        </w:tc>
      </w:tr>
      <w:tr w:rsidR="007F013B" w:rsidRPr="00C65867" w14:paraId="4CA965AD" w14:textId="77777777" w:rsidTr="00F001D3">
        <w:trPr>
          <w:jc w:val="center"/>
        </w:trPr>
        <w:tc>
          <w:tcPr>
            <w:tcW w:w="1242" w:type="dxa"/>
            <w:tcBorders>
              <w:top w:val="single" w:sz="4" w:space="0" w:color="auto"/>
              <w:left w:val="single" w:sz="12" w:space="0" w:color="auto"/>
              <w:bottom w:val="single" w:sz="4" w:space="0" w:color="auto"/>
            </w:tcBorders>
          </w:tcPr>
          <w:p w14:paraId="541A3078"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2</w:t>
            </w:r>
          </w:p>
        </w:tc>
        <w:tc>
          <w:tcPr>
            <w:tcW w:w="1418" w:type="dxa"/>
            <w:tcBorders>
              <w:top w:val="single" w:sz="4" w:space="0" w:color="auto"/>
              <w:bottom w:val="single" w:sz="4" w:space="0" w:color="auto"/>
              <w:right w:val="single" w:sz="12" w:space="0" w:color="auto"/>
            </w:tcBorders>
          </w:tcPr>
          <w:p w14:paraId="0BC25F23"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F2</w:t>
            </w:r>
            <w:r>
              <w:rPr>
                <w:rFonts w:ascii="Courier New" w:hAnsi="Courier New" w:cs="Courier New"/>
                <w:sz w:val="24"/>
                <w:szCs w:val="24"/>
              </w:rPr>
              <w:t xml:space="preserve"> [a]</w:t>
            </w:r>
          </w:p>
        </w:tc>
        <w:tc>
          <w:tcPr>
            <w:tcW w:w="1242" w:type="dxa"/>
            <w:tcBorders>
              <w:top w:val="single" w:sz="4" w:space="0" w:color="auto"/>
              <w:left w:val="single" w:sz="12" w:space="0" w:color="auto"/>
              <w:bottom w:val="single" w:sz="4" w:space="0" w:color="auto"/>
            </w:tcBorders>
          </w:tcPr>
          <w:p w14:paraId="3AC878A3"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22</w:t>
            </w:r>
          </w:p>
        </w:tc>
        <w:tc>
          <w:tcPr>
            <w:tcW w:w="1417" w:type="dxa"/>
            <w:tcBorders>
              <w:top w:val="single" w:sz="4" w:space="0" w:color="auto"/>
              <w:bottom w:val="single" w:sz="4" w:space="0" w:color="auto"/>
              <w:right w:val="single" w:sz="12" w:space="0" w:color="auto"/>
            </w:tcBorders>
          </w:tcPr>
          <w:p w14:paraId="37C8E486"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21</w:t>
            </w:r>
          </w:p>
        </w:tc>
        <w:tc>
          <w:tcPr>
            <w:tcW w:w="1247" w:type="dxa"/>
            <w:tcBorders>
              <w:top w:val="single" w:sz="4" w:space="0" w:color="auto"/>
              <w:left w:val="single" w:sz="12" w:space="0" w:color="auto"/>
              <w:bottom w:val="single" w:sz="4" w:space="0" w:color="auto"/>
            </w:tcBorders>
          </w:tcPr>
          <w:p w14:paraId="30F3C451" w14:textId="77777777" w:rsidR="007F013B" w:rsidRPr="00C65867" w:rsidRDefault="007F013B" w:rsidP="00F001D3">
            <w:pPr>
              <w:ind w:right="176"/>
              <w:jc w:val="right"/>
              <w:rPr>
                <w:rFonts w:ascii="Courier New" w:hAnsi="Courier New" w:cs="Courier New"/>
                <w:sz w:val="24"/>
                <w:szCs w:val="24"/>
              </w:rPr>
            </w:pPr>
            <w:r>
              <w:rPr>
                <w:rFonts w:ascii="Courier New" w:hAnsi="Courier New" w:cs="Courier New"/>
                <w:sz w:val="24"/>
                <w:szCs w:val="24"/>
              </w:rPr>
              <w:t>42</w:t>
            </w:r>
          </w:p>
        </w:tc>
        <w:tc>
          <w:tcPr>
            <w:tcW w:w="1339" w:type="dxa"/>
            <w:tcBorders>
              <w:top w:val="single" w:sz="4" w:space="0" w:color="auto"/>
              <w:bottom w:val="single" w:sz="4" w:space="0" w:color="auto"/>
              <w:right w:val="single" w:sz="12" w:space="0" w:color="auto"/>
            </w:tcBorders>
          </w:tcPr>
          <w:p w14:paraId="12BF36E3"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21</w:t>
            </w:r>
            <w:r w:rsidRPr="00C65867">
              <w:rPr>
                <w:sz w:val="24"/>
                <w:szCs w:val="24"/>
              </w:rPr>
              <w:t>'</w:t>
            </w:r>
          </w:p>
        </w:tc>
      </w:tr>
      <w:tr w:rsidR="007F013B" w:rsidRPr="00C65867" w14:paraId="77FBDCEA" w14:textId="77777777" w:rsidTr="00F001D3">
        <w:trPr>
          <w:jc w:val="center"/>
        </w:trPr>
        <w:tc>
          <w:tcPr>
            <w:tcW w:w="1242" w:type="dxa"/>
            <w:tcBorders>
              <w:top w:val="single" w:sz="4" w:space="0" w:color="auto"/>
              <w:left w:val="single" w:sz="12" w:space="0" w:color="auto"/>
              <w:bottom w:val="single" w:sz="4" w:space="0" w:color="auto"/>
            </w:tcBorders>
          </w:tcPr>
          <w:p w14:paraId="19AE7511"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3</w:t>
            </w:r>
          </w:p>
        </w:tc>
        <w:tc>
          <w:tcPr>
            <w:tcW w:w="1418" w:type="dxa"/>
            <w:tcBorders>
              <w:top w:val="single" w:sz="4" w:space="0" w:color="auto"/>
              <w:bottom w:val="single" w:sz="4" w:space="0" w:color="auto"/>
              <w:right w:val="single" w:sz="12" w:space="0" w:color="auto"/>
            </w:tcBorders>
          </w:tcPr>
          <w:p w14:paraId="54CDD123"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F4</w:t>
            </w:r>
          </w:p>
        </w:tc>
        <w:tc>
          <w:tcPr>
            <w:tcW w:w="1242" w:type="dxa"/>
            <w:tcBorders>
              <w:top w:val="single" w:sz="4" w:space="0" w:color="auto"/>
              <w:left w:val="single" w:sz="12" w:space="0" w:color="auto"/>
              <w:bottom w:val="single" w:sz="4" w:space="0" w:color="auto"/>
            </w:tcBorders>
          </w:tcPr>
          <w:p w14:paraId="76DCFBE3"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23</w:t>
            </w:r>
          </w:p>
        </w:tc>
        <w:tc>
          <w:tcPr>
            <w:tcW w:w="1417" w:type="dxa"/>
            <w:tcBorders>
              <w:top w:val="single" w:sz="4" w:space="0" w:color="auto"/>
              <w:bottom w:val="single" w:sz="4" w:space="0" w:color="auto"/>
              <w:right w:val="single" w:sz="12" w:space="0" w:color="auto"/>
            </w:tcBorders>
          </w:tcPr>
          <w:p w14:paraId="16B81AF2"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22</w:t>
            </w:r>
          </w:p>
        </w:tc>
        <w:tc>
          <w:tcPr>
            <w:tcW w:w="1247" w:type="dxa"/>
            <w:tcBorders>
              <w:top w:val="single" w:sz="4" w:space="0" w:color="auto"/>
              <w:left w:val="single" w:sz="12" w:space="0" w:color="auto"/>
              <w:bottom w:val="single" w:sz="4" w:space="0" w:color="auto"/>
            </w:tcBorders>
          </w:tcPr>
          <w:p w14:paraId="2FEE638C" w14:textId="77777777" w:rsidR="007F013B" w:rsidRPr="00C65867" w:rsidRDefault="007F013B" w:rsidP="00F001D3">
            <w:pPr>
              <w:ind w:right="176"/>
              <w:jc w:val="right"/>
              <w:rPr>
                <w:rFonts w:ascii="Courier New" w:hAnsi="Courier New" w:cs="Courier New"/>
                <w:sz w:val="24"/>
                <w:szCs w:val="24"/>
              </w:rPr>
            </w:pPr>
            <w:r>
              <w:rPr>
                <w:rFonts w:ascii="Courier New" w:hAnsi="Courier New" w:cs="Courier New"/>
                <w:sz w:val="24"/>
                <w:szCs w:val="24"/>
              </w:rPr>
              <w:t>43</w:t>
            </w:r>
          </w:p>
        </w:tc>
        <w:tc>
          <w:tcPr>
            <w:tcW w:w="1339" w:type="dxa"/>
            <w:tcBorders>
              <w:top w:val="single" w:sz="4" w:space="0" w:color="auto"/>
              <w:bottom w:val="single" w:sz="4" w:space="0" w:color="auto"/>
              <w:right w:val="single" w:sz="12" w:space="0" w:color="auto"/>
            </w:tcBorders>
          </w:tcPr>
          <w:p w14:paraId="676DBD16"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22</w:t>
            </w:r>
            <w:r w:rsidRPr="00C65867">
              <w:rPr>
                <w:sz w:val="24"/>
                <w:szCs w:val="24"/>
              </w:rPr>
              <w:t>'</w:t>
            </w:r>
          </w:p>
        </w:tc>
      </w:tr>
      <w:tr w:rsidR="007F013B" w:rsidRPr="00C65867" w14:paraId="1E3B633D" w14:textId="77777777" w:rsidTr="00F001D3">
        <w:trPr>
          <w:jc w:val="center"/>
        </w:trPr>
        <w:tc>
          <w:tcPr>
            <w:tcW w:w="1242" w:type="dxa"/>
            <w:tcBorders>
              <w:top w:val="single" w:sz="4" w:space="0" w:color="auto"/>
              <w:left w:val="single" w:sz="12" w:space="0" w:color="auto"/>
              <w:bottom w:val="single" w:sz="4" w:space="0" w:color="auto"/>
            </w:tcBorders>
          </w:tcPr>
          <w:p w14:paraId="1456FABE"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4</w:t>
            </w:r>
          </w:p>
        </w:tc>
        <w:tc>
          <w:tcPr>
            <w:tcW w:w="1418" w:type="dxa"/>
            <w:tcBorders>
              <w:top w:val="single" w:sz="4" w:space="0" w:color="auto"/>
              <w:bottom w:val="single" w:sz="4" w:space="0" w:color="auto"/>
              <w:right w:val="single" w:sz="12" w:space="0" w:color="auto"/>
            </w:tcBorders>
          </w:tcPr>
          <w:p w14:paraId="67DDF6B4"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F6</w:t>
            </w:r>
          </w:p>
        </w:tc>
        <w:tc>
          <w:tcPr>
            <w:tcW w:w="1242" w:type="dxa"/>
            <w:tcBorders>
              <w:top w:val="single" w:sz="4" w:space="0" w:color="auto"/>
              <w:left w:val="single" w:sz="12" w:space="0" w:color="auto"/>
              <w:bottom w:val="single" w:sz="4" w:space="0" w:color="auto"/>
            </w:tcBorders>
          </w:tcPr>
          <w:p w14:paraId="494E539F"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24</w:t>
            </w:r>
          </w:p>
        </w:tc>
        <w:tc>
          <w:tcPr>
            <w:tcW w:w="1417" w:type="dxa"/>
            <w:tcBorders>
              <w:top w:val="single" w:sz="4" w:space="0" w:color="auto"/>
              <w:bottom w:val="single" w:sz="4" w:space="0" w:color="auto"/>
              <w:right w:val="single" w:sz="12" w:space="0" w:color="auto"/>
            </w:tcBorders>
          </w:tcPr>
          <w:p w14:paraId="5CEADABE"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40</w:t>
            </w:r>
          </w:p>
        </w:tc>
        <w:tc>
          <w:tcPr>
            <w:tcW w:w="1247" w:type="dxa"/>
            <w:tcBorders>
              <w:top w:val="single" w:sz="4" w:space="0" w:color="auto"/>
              <w:left w:val="single" w:sz="12" w:space="0" w:color="auto"/>
              <w:bottom w:val="single" w:sz="4" w:space="0" w:color="auto"/>
            </w:tcBorders>
          </w:tcPr>
          <w:p w14:paraId="38D69F03"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 xml:space="preserve"> </w:t>
            </w:r>
          </w:p>
        </w:tc>
        <w:tc>
          <w:tcPr>
            <w:tcW w:w="1339" w:type="dxa"/>
            <w:tcBorders>
              <w:top w:val="single" w:sz="4" w:space="0" w:color="auto"/>
              <w:bottom w:val="single" w:sz="4" w:space="0" w:color="auto"/>
              <w:right w:val="single" w:sz="12" w:space="0" w:color="auto"/>
            </w:tcBorders>
          </w:tcPr>
          <w:p w14:paraId="1C9F16D3" w14:textId="77777777" w:rsidR="007F013B" w:rsidRPr="00C65867" w:rsidRDefault="007F013B" w:rsidP="00F001D3">
            <w:pPr>
              <w:ind w:left="176"/>
              <w:rPr>
                <w:sz w:val="24"/>
                <w:szCs w:val="24"/>
              </w:rPr>
            </w:pPr>
            <w:r>
              <w:rPr>
                <w:sz w:val="24"/>
                <w:szCs w:val="24"/>
              </w:rPr>
              <w:t xml:space="preserve"> </w:t>
            </w:r>
          </w:p>
        </w:tc>
      </w:tr>
      <w:tr w:rsidR="007F013B" w:rsidRPr="00C65867" w14:paraId="40A80E60" w14:textId="77777777" w:rsidTr="00F001D3">
        <w:trPr>
          <w:jc w:val="center"/>
        </w:trPr>
        <w:tc>
          <w:tcPr>
            <w:tcW w:w="1242" w:type="dxa"/>
            <w:tcBorders>
              <w:top w:val="single" w:sz="4" w:space="0" w:color="auto"/>
              <w:left w:val="single" w:sz="12" w:space="0" w:color="auto"/>
            </w:tcBorders>
          </w:tcPr>
          <w:p w14:paraId="675AD2AE"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5</w:t>
            </w:r>
          </w:p>
        </w:tc>
        <w:tc>
          <w:tcPr>
            <w:tcW w:w="1418" w:type="dxa"/>
            <w:tcBorders>
              <w:top w:val="single" w:sz="4" w:space="0" w:color="auto"/>
              <w:right w:val="single" w:sz="12" w:space="0" w:color="auto"/>
            </w:tcBorders>
          </w:tcPr>
          <w:p w14:paraId="22514DE8"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ZETA</w:t>
            </w:r>
          </w:p>
        </w:tc>
        <w:tc>
          <w:tcPr>
            <w:tcW w:w="1242" w:type="dxa"/>
            <w:tcBorders>
              <w:top w:val="single" w:sz="4" w:space="0" w:color="auto"/>
              <w:left w:val="single" w:sz="12" w:space="0" w:color="auto"/>
            </w:tcBorders>
          </w:tcPr>
          <w:p w14:paraId="242677F4"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25</w:t>
            </w:r>
          </w:p>
        </w:tc>
        <w:tc>
          <w:tcPr>
            <w:tcW w:w="1417" w:type="dxa"/>
            <w:tcBorders>
              <w:top w:val="single" w:sz="4" w:space="0" w:color="auto"/>
              <w:right w:val="single" w:sz="12" w:space="0" w:color="auto"/>
            </w:tcBorders>
          </w:tcPr>
          <w:p w14:paraId="72D487BB"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41</w:t>
            </w:r>
          </w:p>
        </w:tc>
        <w:tc>
          <w:tcPr>
            <w:tcW w:w="1247" w:type="dxa"/>
            <w:tcBorders>
              <w:top w:val="single" w:sz="4" w:space="0" w:color="auto"/>
              <w:left w:val="single" w:sz="12" w:space="0" w:color="auto"/>
            </w:tcBorders>
          </w:tcPr>
          <w:p w14:paraId="5E6804B2" w14:textId="77777777" w:rsidR="007F013B" w:rsidRPr="00C65867" w:rsidRDefault="007F013B" w:rsidP="00F001D3">
            <w:pPr>
              <w:ind w:right="176"/>
              <w:jc w:val="right"/>
              <w:rPr>
                <w:rFonts w:ascii="Courier New" w:hAnsi="Courier New" w:cs="Courier New"/>
                <w:sz w:val="24"/>
                <w:szCs w:val="24"/>
              </w:rPr>
            </w:pPr>
            <w:r>
              <w:rPr>
                <w:rFonts w:ascii="Courier New" w:hAnsi="Courier New" w:cs="Courier New"/>
                <w:sz w:val="24"/>
                <w:szCs w:val="24"/>
              </w:rPr>
              <w:t>45</w:t>
            </w:r>
          </w:p>
        </w:tc>
        <w:tc>
          <w:tcPr>
            <w:tcW w:w="1339" w:type="dxa"/>
            <w:tcBorders>
              <w:top w:val="single" w:sz="4" w:space="0" w:color="auto"/>
              <w:bottom w:val="single" w:sz="4" w:space="0" w:color="auto"/>
              <w:right w:val="single" w:sz="12" w:space="0" w:color="auto"/>
            </w:tcBorders>
          </w:tcPr>
          <w:p w14:paraId="578912EE"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41</w:t>
            </w:r>
            <w:r w:rsidRPr="00C65867">
              <w:rPr>
                <w:sz w:val="24"/>
                <w:szCs w:val="24"/>
              </w:rPr>
              <w:t>'</w:t>
            </w:r>
          </w:p>
        </w:tc>
      </w:tr>
      <w:tr w:rsidR="007F013B" w:rsidRPr="00C65867" w14:paraId="4AB2C9A5" w14:textId="77777777" w:rsidTr="00F001D3">
        <w:trPr>
          <w:trHeight w:val="90"/>
          <w:jc w:val="center"/>
        </w:trPr>
        <w:tc>
          <w:tcPr>
            <w:tcW w:w="1242" w:type="dxa"/>
            <w:tcBorders>
              <w:left w:val="single" w:sz="12" w:space="0" w:color="auto"/>
              <w:bottom w:val="single" w:sz="4" w:space="0" w:color="auto"/>
            </w:tcBorders>
          </w:tcPr>
          <w:p w14:paraId="0A3C5185"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6</w:t>
            </w:r>
          </w:p>
        </w:tc>
        <w:tc>
          <w:tcPr>
            <w:tcW w:w="1418" w:type="dxa"/>
            <w:tcBorders>
              <w:bottom w:val="single" w:sz="4" w:space="0" w:color="auto"/>
              <w:right w:val="single" w:sz="12" w:space="0" w:color="auto"/>
            </w:tcBorders>
          </w:tcPr>
          <w:p w14:paraId="47100A39"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ALPH</w:t>
            </w:r>
          </w:p>
        </w:tc>
        <w:tc>
          <w:tcPr>
            <w:tcW w:w="1242" w:type="dxa"/>
            <w:tcBorders>
              <w:left w:val="single" w:sz="12" w:space="0" w:color="auto"/>
              <w:bottom w:val="single" w:sz="4" w:space="0" w:color="auto"/>
            </w:tcBorders>
          </w:tcPr>
          <w:p w14:paraId="4D64FB4E"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26</w:t>
            </w:r>
          </w:p>
        </w:tc>
        <w:tc>
          <w:tcPr>
            <w:tcW w:w="1417" w:type="dxa"/>
            <w:tcBorders>
              <w:bottom w:val="single" w:sz="4" w:space="0" w:color="auto"/>
              <w:right w:val="single" w:sz="12" w:space="0" w:color="auto"/>
            </w:tcBorders>
          </w:tcPr>
          <w:p w14:paraId="3609CDEE"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42</w:t>
            </w:r>
          </w:p>
        </w:tc>
        <w:tc>
          <w:tcPr>
            <w:tcW w:w="1247" w:type="dxa"/>
            <w:tcBorders>
              <w:left w:val="single" w:sz="12" w:space="0" w:color="auto"/>
              <w:bottom w:val="single" w:sz="4" w:space="0" w:color="auto"/>
            </w:tcBorders>
          </w:tcPr>
          <w:p w14:paraId="312E0133" w14:textId="77777777" w:rsidR="007F013B" w:rsidRPr="00C65867" w:rsidRDefault="007F013B" w:rsidP="00F001D3">
            <w:pPr>
              <w:ind w:right="176"/>
              <w:jc w:val="right"/>
              <w:rPr>
                <w:rFonts w:ascii="Courier New" w:hAnsi="Courier New" w:cs="Courier New"/>
                <w:sz w:val="24"/>
                <w:szCs w:val="24"/>
              </w:rPr>
            </w:pPr>
            <w:r>
              <w:rPr>
                <w:rFonts w:ascii="Courier New" w:hAnsi="Courier New" w:cs="Courier New"/>
                <w:sz w:val="24"/>
                <w:szCs w:val="24"/>
              </w:rPr>
              <w:t>46</w:t>
            </w:r>
          </w:p>
        </w:tc>
        <w:tc>
          <w:tcPr>
            <w:tcW w:w="1339" w:type="dxa"/>
            <w:tcBorders>
              <w:bottom w:val="single" w:sz="4" w:space="0" w:color="auto"/>
              <w:right w:val="single" w:sz="12" w:space="0" w:color="auto"/>
            </w:tcBorders>
          </w:tcPr>
          <w:p w14:paraId="4CF0BDEB"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42</w:t>
            </w:r>
            <w:r w:rsidRPr="00C65867">
              <w:rPr>
                <w:sz w:val="24"/>
                <w:szCs w:val="24"/>
              </w:rPr>
              <w:t>'</w:t>
            </w:r>
          </w:p>
        </w:tc>
      </w:tr>
      <w:tr w:rsidR="007F013B" w:rsidRPr="00C65867" w14:paraId="49AD43FF" w14:textId="77777777" w:rsidTr="00F001D3">
        <w:trPr>
          <w:jc w:val="center"/>
        </w:trPr>
        <w:tc>
          <w:tcPr>
            <w:tcW w:w="1242" w:type="dxa"/>
            <w:tcBorders>
              <w:top w:val="single" w:sz="4" w:space="0" w:color="auto"/>
              <w:left w:val="single" w:sz="12" w:space="0" w:color="auto"/>
              <w:bottom w:val="single" w:sz="4" w:space="0" w:color="auto"/>
            </w:tcBorders>
          </w:tcPr>
          <w:p w14:paraId="47EEA0A6"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7</w:t>
            </w:r>
          </w:p>
        </w:tc>
        <w:tc>
          <w:tcPr>
            <w:tcW w:w="1418" w:type="dxa"/>
            <w:tcBorders>
              <w:top w:val="single" w:sz="4" w:space="0" w:color="auto"/>
              <w:bottom w:val="single" w:sz="4" w:space="0" w:color="auto"/>
              <w:right w:val="single" w:sz="12" w:space="0" w:color="auto"/>
            </w:tcBorders>
          </w:tcPr>
          <w:p w14:paraId="2895D4C0"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BETA</w:t>
            </w:r>
          </w:p>
        </w:tc>
        <w:tc>
          <w:tcPr>
            <w:tcW w:w="1242" w:type="dxa"/>
            <w:tcBorders>
              <w:top w:val="single" w:sz="4" w:space="0" w:color="auto"/>
              <w:left w:val="single" w:sz="12" w:space="0" w:color="auto"/>
              <w:bottom w:val="single" w:sz="4" w:space="0" w:color="auto"/>
            </w:tcBorders>
          </w:tcPr>
          <w:p w14:paraId="170F986D"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27</w:t>
            </w:r>
          </w:p>
        </w:tc>
        <w:tc>
          <w:tcPr>
            <w:tcW w:w="1417" w:type="dxa"/>
            <w:tcBorders>
              <w:top w:val="single" w:sz="4" w:space="0" w:color="auto"/>
              <w:bottom w:val="single" w:sz="4" w:space="0" w:color="auto"/>
              <w:right w:val="single" w:sz="12" w:space="0" w:color="auto"/>
            </w:tcBorders>
          </w:tcPr>
          <w:p w14:paraId="4C575CCC"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43</w:t>
            </w:r>
          </w:p>
        </w:tc>
        <w:tc>
          <w:tcPr>
            <w:tcW w:w="1247" w:type="dxa"/>
            <w:tcBorders>
              <w:top w:val="single" w:sz="4" w:space="0" w:color="auto"/>
              <w:left w:val="single" w:sz="12" w:space="0" w:color="auto"/>
              <w:bottom w:val="single" w:sz="4" w:space="0" w:color="auto"/>
            </w:tcBorders>
          </w:tcPr>
          <w:p w14:paraId="4E8FD7B9" w14:textId="77777777" w:rsidR="007F013B" w:rsidRPr="00C65867" w:rsidRDefault="007F013B" w:rsidP="00F001D3">
            <w:pPr>
              <w:ind w:right="176"/>
              <w:jc w:val="right"/>
              <w:rPr>
                <w:rFonts w:ascii="Courier New" w:hAnsi="Courier New" w:cs="Courier New"/>
                <w:sz w:val="24"/>
                <w:szCs w:val="24"/>
              </w:rPr>
            </w:pPr>
            <w:r>
              <w:rPr>
                <w:rFonts w:ascii="Courier New" w:hAnsi="Courier New" w:cs="Courier New"/>
                <w:sz w:val="24"/>
                <w:szCs w:val="24"/>
              </w:rPr>
              <w:t>47</w:t>
            </w:r>
          </w:p>
        </w:tc>
        <w:tc>
          <w:tcPr>
            <w:tcW w:w="1339" w:type="dxa"/>
            <w:tcBorders>
              <w:top w:val="single" w:sz="4" w:space="0" w:color="auto"/>
              <w:bottom w:val="single" w:sz="4" w:space="0" w:color="auto"/>
              <w:right w:val="single" w:sz="12" w:space="0" w:color="auto"/>
            </w:tcBorders>
          </w:tcPr>
          <w:p w14:paraId="7F53B755"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43</w:t>
            </w:r>
            <w:r w:rsidRPr="00C65867">
              <w:rPr>
                <w:sz w:val="24"/>
                <w:szCs w:val="24"/>
              </w:rPr>
              <w:t>'</w:t>
            </w:r>
          </w:p>
        </w:tc>
      </w:tr>
      <w:tr w:rsidR="007F013B" w:rsidRPr="00C65867" w14:paraId="55DA2936" w14:textId="77777777" w:rsidTr="00F001D3">
        <w:trPr>
          <w:jc w:val="center"/>
        </w:trPr>
        <w:tc>
          <w:tcPr>
            <w:tcW w:w="1242" w:type="dxa"/>
            <w:tcBorders>
              <w:top w:val="single" w:sz="4" w:space="0" w:color="auto"/>
              <w:left w:val="single" w:sz="12" w:space="0" w:color="auto"/>
              <w:bottom w:val="single" w:sz="4" w:space="0" w:color="auto"/>
            </w:tcBorders>
          </w:tcPr>
          <w:p w14:paraId="17165AE4"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8</w:t>
            </w:r>
          </w:p>
        </w:tc>
        <w:tc>
          <w:tcPr>
            <w:tcW w:w="1418" w:type="dxa"/>
            <w:tcBorders>
              <w:top w:val="single" w:sz="4" w:space="0" w:color="auto"/>
              <w:bottom w:val="single" w:sz="4" w:space="0" w:color="auto"/>
              <w:right w:val="single" w:sz="12" w:space="0" w:color="auto"/>
            </w:tcBorders>
          </w:tcPr>
          <w:p w14:paraId="4FA99AB8"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GAMM</w:t>
            </w:r>
          </w:p>
        </w:tc>
        <w:tc>
          <w:tcPr>
            <w:tcW w:w="1242" w:type="dxa"/>
            <w:tcBorders>
              <w:top w:val="single" w:sz="4" w:space="0" w:color="auto"/>
              <w:left w:val="single" w:sz="12" w:space="0" w:color="auto"/>
              <w:bottom w:val="single" w:sz="4" w:space="0" w:color="auto"/>
            </w:tcBorders>
          </w:tcPr>
          <w:p w14:paraId="38A16008"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28</w:t>
            </w:r>
          </w:p>
        </w:tc>
        <w:tc>
          <w:tcPr>
            <w:tcW w:w="1417" w:type="dxa"/>
            <w:tcBorders>
              <w:top w:val="single" w:sz="4" w:space="0" w:color="auto"/>
              <w:bottom w:val="single" w:sz="4" w:space="0" w:color="auto"/>
              <w:right w:val="single" w:sz="12" w:space="0" w:color="auto"/>
            </w:tcBorders>
          </w:tcPr>
          <w:p w14:paraId="21EDEEEC"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44</w:t>
            </w:r>
          </w:p>
        </w:tc>
        <w:tc>
          <w:tcPr>
            <w:tcW w:w="1247" w:type="dxa"/>
            <w:tcBorders>
              <w:top w:val="single" w:sz="4" w:space="0" w:color="auto"/>
              <w:left w:val="single" w:sz="12" w:space="0" w:color="auto"/>
              <w:bottom w:val="single" w:sz="4" w:space="0" w:color="auto"/>
            </w:tcBorders>
          </w:tcPr>
          <w:p w14:paraId="3FF3894F"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48</w:t>
            </w:r>
          </w:p>
        </w:tc>
        <w:tc>
          <w:tcPr>
            <w:tcW w:w="1339" w:type="dxa"/>
            <w:tcBorders>
              <w:top w:val="single" w:sz="4" w:space="0" w:color="auto"/>
              <w:bottom w:val="single" w:sz="4" w:space="0" w:color="auto"/>
              <w:right w:val="single" w:sz="12" w:space="0" w:color="auto"/>
            </w:tcBorders>
          </w:tcPr>
          <w:p w14:paraId="7CE770AA" w14:textId="77777777" w:rsidR="007F013B" w:rsidRPr="00C65867" w:rsidRDefault="007F013B" w:rsidP="00F001D3">
            <w:pPr>
              <w:ind w:left="176"/>
              <w:rPr>
                <w:sz w:val="24"/>
                <w:szCs w:val="24"/>
              </w:rPr>
            </w:pPr>
            <w:r w:rsidRPr="00C65867">
              <w:rPr>
                <w:sz w:val="24"/>
                <w:szCs w:val="24"/>
              </w:rPr>
              <w:t>B</w:t>
            </w:r>
            <w:r w:rsidRPr="00C65867">
              <w:rPr>
                <w:sz w:val="24"/>
                <w:szCs w:val="24"/>
                <w:vertAlign w:val="subscript"/>
              </w:rPr>
              <w:t>44</w:t>
            </w:r>
            <w:r w:rsidRPr="00C65867">
              <w:rPr>
                <w:sz w:val="24"/>
                <w:szCs w:val="24"/>
              </w:rPr>
              <w:t>'</w:t>
            </w:r>
          </w:p>
        </w:tc>
      </w:tr>
      <w:tr w:rsidR="007F013B" w:rsidRPr="00C65867" w14:paraId="25408783" w14:textId="77777777" w:rsidTr="00F001D3">
        <w:trPr>
          <w:jc w:val="center"/>
        </w:trPr>
        <w:tc>
          <w:tcPr>
            <w:tcW w:w="1242" w:type="dxa"/>
            <w:tcBorders>
              <w:top w:val="single" w:sz="4" w:space="0" w:color="auto"/>
              <w:left w:val="single" w:sz="12" w:space="0" w:color="auto"/>
              <w:bottom w:val="single" w:sz="4" w:space="0" w:color="auto"/>
            </w:tcBorders>
          </w:tcPr>
          <w:p w14:paraId="2D6BD569"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9</w:t>
            </w:r>
          </w:p>
        </w:tc>
        <w:tc>
          <w:tcPr>
            <w:tcW w:w="1418" w:type="dxa"/>
            <w:tcBorders>
              <w:top w:val="single" w:sz="4" w:space="0" w:color="auto"/>
              <w:bottom w:val="single" w:sz="4" w:space="0" w:color="auto"/>
              <w:right w:val="single" w:sz="12" w:space="0" w:color="auto"/>
            </w:tcBorders>
          </w:tcPr>
          <w:p w14:paraId="1CE6D9FD"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M0</w:t>
            </w:r>
          </w:p>
        </w:tc>
        <w:tc>
          <w:tcPr>
            <w:tcW w:w="1242" w:type="dxa"/>
            <w:tcBorders>
              <w:top w:val="single" w:sz="4" w:space="0" w:color="auto"/>
              <w:left w:val="single" w:sz="12" w:space="0" w:color="auto"/>
              <w:bottom w:val="single" w:sz="4" w:space="0" w:color="auto"/>
            </w:tcBorders>
          </w:tcPr>
          <w:p w14:paraId="5F458544"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29</w:t>
            </w:r>
          </w:p>
        </w:tc>
        <w:tc>
          <w:tcPr>
            <w:tcW w:w="1417" w:type="dxa"/>
            <w:tcBorders>
              <w:top w:val="single" w:sz="4" w:space="0" w:color="auto"/>
              <w:bottom w:val="single" w:sz="4" w:space="0" w:color="auto"/>
              <w:right w:val="single" w:sz="12" w:space="0" w:color="auto"/>
            </w:tcBorders>
          </w:tcPr>
          <w:p w14:paraId="0916710D"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60</w:t>
            </w:r>
          </w:p>
        </w:tc>
        <w:tc>
          <w:tcPr>
            <w:tcW w:w="1247" w:type="dxa"/>
            <w:tcBorders>
              <w:top w:val="single" w:sz="4" w:space="0" w:color="auto"/>
              <w:left w:val="single" w:sz="12" w:space="0" w:color="auto"/>
              <w:bottom w:val="single" w:sz="4" w:space="0" w:color="auto"/>
            </w:tcBorders>
          </w:tcPr>
          <w:p w14:paraId="3CFBB00D" w14:textId="77777777" w:rsidR="007F013B" w:rsidRPr="00C65867" w:rsidRDefault="007F013B" w:rsidP="00F001D3">
            <w:pPr>
              <w:ind w:right="175"/>
              <w:jc w:val="right"/>
              <w:rPr>
                <w:rFonts w:ascii="Courier New" w:hAnsi="Courier New" w:cs="Courier New"/>
                <w:sz w:val="24"/>
                <w:szCs w:val="24"/>
              </w:rPr>
            </w:pPr>
          </w:p>
        </w:tc>
        <w:tc>
          <w:tcPr>
            <w:tcW w:w="1339" w:type="dxa"/>
            <w:tcBorders>
              <w:top w:val="single" w:sz="4" w:space="0" w:color="auto"/>
              <w:bottom w:val="single" w:sz="4" w:space="0" w:color="auto"/>
              <w:right w:val="single" w:sz="12" w:space="0" w:color="auto"/>
            </w:tcBorders>
          </w:tcPr>
          <w:p w14:paraId="1E9DC2A2" w14:textId="77777777" w:rsidR="007F013B" w:rsidRPr="00C65867" w:rsidRDefault="007F013B" w:rsidP="00F001D3">
            <w:pPr>
              <w:rPr>
                <w:sz w:val="24"/>
                <w:szCs w:val="24"/>
              </w:rPr>
            </w:pPr>
          </w:p>
        </w:tc>
      </w:tr>
      <w:tr w:rsidR="007F013B" w:rsidRPr="00C65867" w14:paraId="79CC90AF" w14:textId="77777777" w:rsidTr="00F001D3">
        <w:trPr>
          <w:jc w:val="center"/>
        </w:trPr>
        <w:tc>
          <w:tcPr>
            <w:tcW w:w="1242" w:type="dxa"/>
            <w:tcBorders>
              <w:top w:val="single" w:sz="4" w:space="0" w:color="auto"/>
              <w:left w:val="single" w:sz="12" w:space="0" w:color="auto"/>
              <w:bottom w:val="single" w:sz="4" w:space="0" w:color="auto"/>
            </w:tcBorders>
          </w:tcPr>
          <w:p w14:paraId="379B6B15"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10</w:t>
            </w:r>
          </w:p>
        </w:tc>
        <w:tc>
          <w:tcPr>
            <w:tcW w:w="1418" w:type="dxa"/>
            <w:tcBorders>
              <w:top w:val="single" w:sz="4" w:space="0" w:color="auto"/>
              <w:bottom w:val="single" w:sz="4" w:space="0" w:color="auto"/>
              <w:right w:val="single" w:sz="12" w:space="0" w:color="auto"/>
            </w:tcBorders>
          </w:tcPr>
          <w:p w14:paraId="6067CAD6"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M2</w:t>
            </w:r>
          </w:p>
        </w:tc>
        <w:tc>
          <w:tcPr>
            <w:tcW w:w="1242" w:type="dxa"/>
            <w:tcBorders>
              <w:top w:val="single" w:sz="4" w:space="0" w:color="auto"/>
              <w:left w:val="single" w:sz="12" w:space="0" w:color="auto"/>
              <w:bottom w:val="single" w:sz="4" w:space="0" w:color="auto"/>
            </w:tcBorders>
          </w:tcPr>
          <w:p w14:paraId="08DD5527"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30</w:t>
            </w:r>
          </w:p>
        </w:tc>
        <w:tc>
          <w:tcPr>
            <w:tcW w:w="1417" w:type="dxa"/>
            <w:tcBorders>
              <w:top w:val="single" w:sz="4" w:space="0" w:color="auto"/>
              <w:bottom w:val="single" w:sz="4" w:space="0" w:color="auto"/>
              <w:right w:val="single" w:sz="12" w:space="0" w:color="auto"/>
            </w:tcBorders>
          </w:tcPr>
          <w:p w14:paraId="2E1871BE"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61</w:t>
            </w:r>
          </w:p>
        </w:tc>
        <w:tc>
          <w:tcPr>
            <w:tcW w:w="1247" w:type="dxa"/>
            <w:tcBorders>
              <w:top w:val="single" w:sz="4" w:space="0" w:color="auto"/>
              <w:left w:val="single" w:sz="12" w:space="0" w:color="auto"/>
              <w:bottom w:val="single" w:sz="4" w:space="0" w:color="auto"/>
            </w:tcBorders>
          </w:tcPr>
          <w:p w14:paraId="7AD03ED1"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50</w:t>
            </w:r>
          </w:p>
        </w:tc>
        <w:tc>
          <w:tcPr>
            <w:tcW w:w="1339" w:type="dxa"/>
            <w:tcBorders>
              <w:top w:val="single" w:sz="4" w:space="0" w:color="auto"/>
              <w:bottom w:val="single" w:sz="4" w:space="0" w:color="auto"/>
              <w:right w:val="single" w:sz="12" w:space="0" w:color="auto"/>
            </w:tcBorders>
          </w:tcPr>
          <w:p w14:paraId="2206CBFE" w14:textId="77777777" w:rsidR="007F013B" w:rsidRPr="00C65867" w:rsidRDefault="007F013B" w:rsidP="00F001D3">
            <w:pPr>
              <w:ind w:left="176"/>
              <w:rPr>
                <w:sz w:val="24"/>
                <w:szCs w:val="24"/>
              </w:rPr>
            </w:pPr>
            <w:r w:rsidRPr="00C65867">
              <w:rPr>
                <w:sz w:val="24"/>
                <w:szCs w:val="24"/>
              </w:rPr>
              <w:t>B</w:t>
            </w:r>
            <w:r w:rsidRPr="00C65867">
              <w:rPr>
                <w:sz w:val="24"/>
                <w:szCs w:val="24"/>
                <w:vertAlign w:val="subscript"/>
              </w:rPr>
              <w:t>61</w:t>
            </w:r>
            <w:r w:rsidRPr="00C65867">
              <w:rPr>
                <w:sz w:val="24"/>
                <w:szCs w:val="24"/>
              </w:rPr>
              <w:t>'</w:t>
            </w:r>
          </w:p>
        </w:tc>
      </w:tr>
      <w:tr w:rsidR="007F013B" w:rsidRPr="00C65867" w14:paraId="1D73CADB" w14:textId="77777777" w:rsidTr="00F001D3">
        <w:trPr>
          <w:jc w:val="center"/>
        </w:trPr>
        <w:tc>
          <w:tcPr>
            <w:tcW w:w="1242" w:type="dxa"/>
            <w:tcBorders>
              <w:top w:val="single" w:sz="4" w:space="0" w:color="auto"/>
              <w:left w:val="single" w:sz="12" w:space="0" w:color="auto"/>
            </w:tcBorders>
          </w:tcPr>
          <w:p w14:paraId="37D7795E"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11</w:t>
            </w:r>
          </w:p>
        </w:tc>
        <w:tc>
          <w:tcPr>
            <w:tcW w:w="1418" w:type="dxa"/>
            <w:tcBorders>
              <w:top w:val="single" w:sz="4" w:space="0" w:color="auto"/>
              <w:right w:val="single" w:sz="12" w:space="0" w:color="auto"/>
            </w:tcBorders>
          </w:tcPr>
          <w:p w14:paraId="6057E549"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M4</w:t>
            </w:r>
          </w:p>
        </w:tc>
        <w:tc>
          <w:tcPr>
            <w:tcW w:w="1242" w:type="dxa"/>
            <w:tcBorders>
              <w:top w:val="single" w:sz="4" w:space="0" w:color="auto"/>
              <w:left w:val="single" w:sz="12" w:space="0" w:color="auto"/>
            </w:tcBorders>
          </w:tcPr>
          <w:p w14:paraId="27040F11"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31</w:t>
            </w:r>
          </w:p>
        </w:tc>
        <w:tc>
          <w:tcPr>
            <w:tcW w:w="1417" w:type="dxa"/>
            <w:tcBorders>
              <w:top w:val="single" w:sz="4" w:space="0" w:color="auto"/>
              <w:right w:val="single" w:sz="12" w:space="0" w:color="auto"/>
            </w:tcBorders>
          </w:tcPr>
          <w:p w14:paraId="61C2C814"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62</w:t>
            </w:r>
          </w:p>
        </w:tc>
        <w:tc>
          <w:tcPr>
            <w:tcW w:w="1247" w:type="dxa"/>
            <w:tcBorders>
              <w:top w:val="single" w:sz="4" w:space="0" w:color="auto"/>
              <w:left w:val="single" w:sz="12" w:space="0" w:color="auto"/>
            </w:tcBorders>
          </w:tcPr>
          <w:p w14:paraId="08829D5B"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51</w:t>
            </w:r>
          </w:p>
        </w:tc>
        <w:tc>
          <w:tcPr>
            <w:tcW w:w="1339" w:type="dxa"/>
            <w:tcBorders>
              <w:top w:val="single" w:sz="4" w:space="0" w:color="auto"/>
              <w:bottom w:val="single" w:sz="4" w:space="0" w:color="auto"/>
              <w:right w:val="single" w:sz="12" w:space="0" w:color="auto"/>
            </w:tcBorders>
          </w:tcPr>
          <w:p w14:paraId="15DB69BA" w14:textId="77777777" w:rsidR="007F013B" w:rsidRPr="00C65867" w:rsidRDefault="007F013B" w:rsidP="00F001D3">
            <w:pPr>
              <w:ind w:left="176"/>
              <w:rPr>
                <w:sz w:val="24"/>
                <w:szCs w:val="24"/>
              </w:rPr>
            </w:pPr>
            <w:r w:rsidRPr="00C65867">
              <w:rPr>
                <w:sz w:val="24"/>
                <w:szCs w:val="24"/>
              </w:rPr>
              <w:t>B</w:t>
            </w:r>
            <w:r w:rsidRPr="00C65867">
              <w:rPr>
                <w:sz w:val="24"/>
                <w:szCs w:val="24"/>
                <w:vertAlign w:val="subscript"/>
              </w:rPr>
              <w:t>62</w:t>
            </w:r>
            <w:r w:rsidRPr="00C65867">
              <w:rPr>
                <w:sz w:val="24"/>
                <w:szCs w:val="24"/>
              </w:rPr>
              <w:t>'</w:t>
            </w:r>
          </w:p>
        </w:tc>
      </w:tr>
      <w:tr w:rsidR="007F013B" w:rsidRPr="00C65867" w14:paraId="04988618" w14:textId="77777777" w:rsidTr="00F001D3">
        <w:trPr>
          <w:jc w:val="center"/>
        </w:trPr>
        <w:tc>
          <w:tcPr>
            <w:tcW w:w="1242" w:type="dxa"/>
            <w:tcBorders>
              <w:left w:val="single" w:sz="12" w:space="0" w:color="auto"/>
              <w:bottom w:val="single" w:sz="4" w:space="0" w:color="auto"/>
            </w:tcBorders>
          </w:tcPr>
          <w:p w14:paraId="7E39F591"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12</w:t>
            </w:r>
          </w:p>
        </w:tc>
        <w:tc>
          <w:tcPr>
            <w:tcW w:w="1418" w:type="dxa"/>
            <w:tcBorders>
              <w:bottom w:val="single" w:sz="4" w:space="0" w:color="auto"/>
              <w:right w:val="single" w:sz="12" w:space="0" w:color="auto"/>
            </w:tcBorders>
          </w:tcPr>
          <w:p w14:paraId="108EBCDB"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 xml:space="preserve">P2 </w:t>
            </w:r>
          </w:p>
        </w:tc>
        <w:tc>
          <w:tcPr>
            <w:tcW w:w="1242" w:type="dxa"/>
            <w:tcBorders>
              <w:left w:val="single" w:sz="12" w:space="0" w:color="auto"/>
              <w:bottom w:val="single" w:sz="4" w:space="0" w:color="auto"/>
            </w:tcBorders>
          </w:tcPr>
          <w:p w14:paraId="4EEFD6BA"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32</w:t>
            </w:r>
          </w:p>
        </w:tc>
        <w:tc>
          <w:tcPr>
            <w:tcW w:w="1417" w:type="dxa"/>
            <w:tcBorders>
              <w:bottom w:val="single" w:sz="4" w:space="0" w:color="auto"/>
              <w:right w:val="single" w:sz="12" w:space="0" w:color="auto"/>
            </w:tcBorders>
          </w:tcPr>
          <w:p w14:paraId="620D8E1C"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63</w:t>
            </w:r>
          </w:p>
        </w:tc>
        <w:tc>
          <w:tcPr>
            <w:tcW w:w="1247" w:type="dxa"/>
            <w:tcBorders>
              <w:left w:val="single" w:sz="12" w:space="0" w:color="auto"/>
              <w:bottom w:val="single" w:sz="4" w:space="0" w:color="auto"/>
            </w:tcBorders>
          </w:tcPr>
          <w:p w14:paraId="3D11C1A2"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52</w:t>
            </w:r>
          </w:p>
        </w:tc>
        <w:tc>
          <w:tcPr>
            <w:tcW w:w="1339" w:type="dxa"/>
            <w:tcBorders>
              <w:bottom w:val="single" w:sz="4" w:space="0" w:color="auto"/>
              <w:right w:val="single" w:sz="12" w:space="0" w:color="auto"/>
            </w:tcBorders>
          </w:tcPr>
          <w:p w14:paraId="6D3E282F" w14:textId="77777777" w:rsidR="007F013B" w:rsidRPr="00C65867" w:rsidRDefault="007F013B" w:rsidP="00F001D3">
            <w:pPr>
              <w:ind w:left="176"/>
              <w:rPr>
                <w:sz w:val="24"/>
                <w:szCs w:val="24"/>
              </w:rPr>
            </w:pPr>
            <w:r w:rsidRPr="00C65867">
              <w:rPr>
                <w:sz w:val="24"/>
                <w:szCs w:val="24"/>
              </w:rPr>
              <w:t>B</w:t>
            </w:r>
            <w:r w:rsidRPr="00C65867">
              <w:rPr>
                <w:sz w:val="24"/>
                <w:szCs w:val="24"/>
                <w:vertAlign w:val="subscript"/>
              </w:rPr>
              <w:t>63</w:t>
            </w:r>
            <w:r w:rsidRPr="00C65867">
              <w:rPr>
                <w:sz w:val="24"/>
                <w:szCs w:val="24"/>
              </w:rPr>
              <w:t>'</w:t>
            </w:r>
          </w:p>
        </w:tc>
      </w:tr>
      <w:tr w:rsidR="007F013B" w:rsidRPr="00C65867" w14:paraId="347294E0" w14:textId="77777777" w:rsidTr="00F001D3">
        <w:trPr>
          <w:jc w:val="center"/>
        </w:trPr>
        <w:tc>
          <w:tcPr>
            <w:tcW w:w="1242" w:type="dxa"/>
            <w:tcBorders>
              <w:top w:val="single" w:sz="4" w:space="0" w:color="auto"/>
              <w:left w:val="single" w:sz="12" w:space="0" w:color="auto"/>
              <w:bottom w:val="single" w:sz="4" w:space="0" w:color="auto"/>
            </w:tcBorders>
          </w:tcPr>
          <w:p w14:paraId="6A5CF34D"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13</w:t>
            </w:r>
          </w:p>
        </w:tc>
        <w:tc>
          <w:tcPr>
            <w:tcW w:w="1418" w:type="dxa"/>
            <w:tcBorders>
              <w:top w:val="single" w:sz="4" w:space="0" w:color="auto"/>
              <w:bottom w:val="single" w:sz="4" w:space="0" w:color="auto"/>
              <w:right w:val="single" w:sz="12" w:space="0" w:color="auto"/>
            </w:tcBorders>
          </w:tcPr>
          <w:p w14:paraId="0AEEADBD"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 xml:space="preserve">P4 </w:t>
            </w:r>
          </w:p>
        </w:tc>
        <w:tc>
          <w:tcPr>
            <w:tcW w:w="1242" w:type="dxa"/>
            <w:tcBorders>
              <w:top w:val="single" w:sz="4" w:space="0" w:color="auto"/>
              <w:left w:val="single" w:sz="12" w:space="0" w:color="auto"/>
              <w:bottom w:val="single" w:sz="4" w:space="0" w:color="auto"/>
            </w:tcBorders>
          </w:tcPr>
          <w:p w14:paraId="018BDA32"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33</w:t>
            </w:r>
          </w:p>
        </w:tc>
        <w:tc>
          <w:tcPr>
            <w:tcW w:w="1417" w:type="dxa"/>
            <w:tcBorders>
              <w:top w:val="single" w:sz="4" w:space="0" w:color="auto"/>
              <w:bottom w:val="single" w:sz="4" w:space="0" w:color="auto"/>
              <w:right w:val="single" w:sz="12" w:space="0" w:color="auto"/>
            </w:tcBorders>
          </w:tcPr>
          <w:p w14:paraId="6D3E5BEB"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64</w:t>
            </w:r>
          </w:p>
        </w:tc>
        <w:tc>
          <w:tcPr>
            <w:tcW w:w="1247" w:type="dxa"/>
            <w:tcBorders>
              <w:top w:val="single" w:sz="4" w:space="0" w:color="auto"/>
              <w:left w:val="single" w:sz="12" w:space="0" w:color="auto"/>
              <w:bottom w:val="single" w:sz="4" w:space="0" w:color="auto"/>
            </w:tcBorders>
          </w:tcPr>
          <w:p w14:paraId="0C594993"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53</w:t>
            </w:r>
          </w:p>
        </w:tc>
        <w:tc>
          <w:tcPr>
            <w:tcW w:w="1339" w:type="dxa"/>
            <w:tcBorders>
              <w:top w:val="single" w:sz="4" w:space="0" w:color="auto"/>
              <w:bottom w:val="single" w:sz="4" w:space="0" w:color="auto"/>
              <w:right w:val="single" w:sz="12" w:space="0" w:color="auto"/>
            </w:tcBorders>
          </w:tcPr>
          <w:p w14:paraId="58684D84" w14:textId="77777777" w:rsidR="007F013B" w:rsidRPr="00C65867" w:rsidRDefault="007F013B" w:rsidP="00F001D3">
            <w:pPr>
              <w:ind w:left="176"/>
              <w:rPr>
                <w:sz w:val="24"/>
                <w:szCs w:val="24"/>
              </w:rPr>
            </w:pPr>
            <w:r w:rsidRPr="00C65867">
              <w:rPr>
                <w:sz w:val="24"/>
                <w:szCs w:val="24"/>
              </w:rPr>
              <w:t>B</w:t>
            </w:r>
            <w:r w:rsidRPr="00C65867">
              <w:rPr>
                <w:sz w:val="24"/>
                <w:szCs w:val="24"/>
                <w:vertAlign w:val="subscript"/>
              </w:rPr>
              <w:t>64</w:t>
            </w:r>
            <w:r w:rsidRPr="00C65867">
              <w:rPr>
                <w:sz w:val="24"/>
                <w:szCs w:val="24"/>
              </w:rPr>
              <w:t>'</w:t>
            </w:r>
          </w:p>
        </w:tc>
      </w:tr>
      <w:tr w:rsidR="007F013B" w:rsidRPr="00C65867" w14:paraId="43C52848" w14:textId="77777777" w:rsidTr="00F001D3">
        <w:trPr>
          <w:jc w:val="center"/>
        </w:trPr>
        <w:tc>
          <w:tcPr>
            <w:tcW w:w="1242" w:type="dxa"/>
            <w:tcBorders>
              <w:top w:val="single" w:sz="4" w:space="0" w:color="auto"/>
              <w:left w:val="single" w:sz="12" w:space="0" w:color="auto"/>
              <w:bottom w:val="single" w:sz="4" w:space="0" w:color="auto"/>
            </w:tcBorders>
          </w:tcPr>
          <w:p w14:paraId="2AC619A3"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14</w:t>
            </w:r>
          </w:p>
        </w:tc>
        <w:tc>
          <w:tcPr>
            <w:tcW w:w="1418" w:type="dxa"/>
            <w:tcBorders>
              <w:top w:val="single" w:sz="4" w:space="0" w:color="auto"/>
              <w:bottom w:val="single" w:sz="4" w:space="0" w:color="auto"/>
              <w:right w:val="single" w:sz="12" w:space="0" w:color="auto"/>
            </w:tcBorders>
          </w:tcPr>
          <w:p w14:paraId="0CD247E7"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 xml:space="preserve">P6 </w:t>
            </w:r>
          </w:p>
        </w:tc>
        <w:tc>
          <w:tcPr>
            <w:tcW w:w="1242" w:type="dxa"/>
            <w:tcBorders>
              <w:top w:val="single" w:sz="4" w:space="0" w:color="auto"/>
              <w:left w:val="single" w:sz="12" w:space="0" w:color="auto"/>
              <w:bottom w:val="single" w:sz="4" w:space="0" w:color="auto"/>
            </w:tcBorders>
          </w:tcPr>
          <w:p w14:paraId="7A1D198B"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34</w:t>
            </w:r>
          </w:p>
        </w:tc>
        <w:tc>
          <w:tcPr>
            <w:tcW w:w="1417" w:type="dxa"/>
            <w:tcBorders>
              <w:top w:val="single" w:sz="4" w:space="0" w:color="auto"/>
              <w:bottom w:val="single" w:sz="4" w:space="0" w:color="auto"/>
              <w:right w:val="single" w:sz="12" w:space="0" w:color="auto"/>
            </w:tcBorders>
          </w:tcPr>
          <w:p w14:paraId="4969E547"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65</w:t>
            </w:r>
          </w:p>
        </w:tc>
        <w:tc>
          <w:tcPr>
            <w:tcW w:w="1247" w:type="dxa"/>
            <w:tcBorders>
              <w:top w:val="single" w:sz="4" w:space="0" w:color="auto"/>
              <w:left w:val="single" w:sz="12" w:space="0" w:color="auto"/>
              <w:bottom w:val="single" w:sz="4" w:space="0" w:color="auto"/>
            </w:tcBorders>
          </w:tcPr>
          <w:p w14:paraId="7E8DB153"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54</w:t>
            </w:r>
          </w:p>
        </w:tc>
        <w:tc>
          <w:tcPr>
            <w:tcW w:w="1339" w:type="dxa"/>
            <w:tcBorders>
              <w:top w:val="single" w:sz="4" w:space="0" w:color="auto"/>
              <w:bottom w:val="single" w:sz="4" w:space="0" w:color="auto"/>
              <w:right w:val="single" w:sz="12" w:space="0" w:color="auto"/>
            </w:tcBorders>
          </w:tcPr>
          <w:p w14:paraId="1CD8C9DF" w14:textId="77777777" w:rsidR="007F013B" w:rsidRPr="00C65867" w:rsidRDefault="007F013B" w:rsidP="00F001D3">
            <w:pPr>
              <w:ind w:left="176"/>
              <w:rPr>
                <w:sz w:val="24"/>
                <w:szCs w:val="24"/>
              </w:rPr>
            </w:pPr>
            <w:r w:rsidRPr="00C65867">
              <w:rPr>
                <w:sz w:val="24"/>
                <w:szCs w:val="24"/>
              </w:rPr>
              <w:t>B</w:t>
            </w:r>
            <w:r w:rsidRPr="00C65867">
              <w:rPr>
                <w:sz w:val="24"/>
                <w:szCs w:val="24"/>
                <w:vertAlign w:val="subscript"/>
              </w:rPr>
              <w:t>65</w:t>
            </w:r>
            <w:r w:rsidRPr="00C65867">
              <w:rPr>
                <w:sz w:val="24"/>
                <w:szCs w:val="24"/>
              </w:rPr>
              <w:t>'</w:t>
            </w:r>
          </w:p>
        </w:tc>
      </w:tr>
      <w:tr w:rsidR="007F013B" w:rsidRPr="00C65867" w14:paraId="4D1BBC1B" w14:textId="77777777" w:rsidTr="00F001D3">
        <w:trPr>
          <w:jc w:val="center"/>
        </w:trPr>
        <w:tc>
          <w:tcPr>
            <w:tcW w:w="1242" w:type="dxa"/>
            <w:tcBorders>
              <w:top w:val="single" w:sz="4" w:space="0" w:color="auto"/>
              <w:left w:val="single" w:sz="12" w:space="0" w:color="auto"/>
              <w:bottom w:val="single" w:sz="4" w:space="0" w:color="auto"/>
            </w:tcBorders>
          </w:tcPr>
          <w:p w14:paraId="7DA73BCD"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15</w:t>
            </w:r>
          </w:p>
        </w:tc>
        <w:tc>
          <w:tcPr>
            <w:tcW w:w="1418" w:type="dxa"/>
            <w:tcBorders>
              <w:top w:val="single" w:sz="4" w:space="0" w:color="auto"/>
              <w:bottom w:val="single" w:sz="4" w:space="0" w:color="auto"/>
              <w:right w:val="single" w:sz="12" w:space="0" w:color="auto"/>
            </w:tcBorders>
          </w:tcPr>
          <w:p w14:paraId="13AE2C06"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T2</w:t>
            </w:r>
          </w:p>
        </w:tc>
        <w:tc>
          <w:tcPr>
            <w:tcW w:w="1242" w:type="dxa"/>
            <w:tcBorders>
              <w:top w:val="single" w:sz="4" w:space="0" w:color="auto"/>
              <w:left w:val="single" w:sz="12" w:space="0" w:color="auto"/>
              <w:bottom w:val="single" w:sz="4" w:space="0" w:color="auto"/>
            </w:tcBorders>
          </w:tcPr>
          <w:p w14:paraId="1BDBA219" w14:textId="77777777" w:rsidR="007F013B" w:rsidRPr="00C65867" w:rsidRDefault="007F013B" w:rsidP="00F001D3">
            <w:pPr>
              <w:ind w:right="176"/>
              <w:jc w:val="right"/>
              <w:rPr>
                <w:rFonts w:ascii="Courier New" w:hAnsi="Courier New" w:cs="Courier New"/>
                <w:sz w:val="24"/>
                <w:szCs w:val="24"/>
              </w:rPr>
            </w:pPr>
            <w:r w:rsidRPr="00C65867">
              <w:rPr>
                <w:rFonts w:ascii="Courier New" w:hAnsi="Courier New" w:cs="Courier New"/>
                <w:sz w:val="24"/>
                <w:szCs w:val="24"/>
              </w:rPr>
              <w:t>35</w:t>
            </w:r>
          </w:p>
        </w:tc>
        <w:tc>
          <w:tcPr>
            <w:tcW w:w="1417" w:type="dxa"/>
            <w:tcBorders>
              <w:top w:val="single" w:sz="4" w:space="0" w:color="auto"/>
              <w:bottom w:val="single" w:sz="4" w:space="0" w:color="auto"/>
              <w:right w:val="single" w:sz="12" w:space="0" w:color="auto"/>
            </w:tcBorders>
          </w:tcPr>
          <w:p w14:paraId="53E64A3C" w14:textId="77777777" w:rsidR="007F013B" w:rsidRPr="00C65867" w:rsidRDefault="007F013B" w:rsidP="00F001D3">
            <w:pPr>
              <w:ind w:left="175"/>
              <w:rPr>
                <w:sz w:val="24"/>
                <w:szCs w:val="24"/>
              </w:rPr>
            </w:pPr>
            <w:r w:rsidRPr="00C65867">
              <w:rPr>
                <w:sz w:val="24"/>
                <w:szCs w:val="24"/>
              </w:rPr>
              <w:t>B</w:t>
            </w:r>
            <w:r w:rsidRPr="00C65867">
              <w:rPr>
                <w:sz w:val="24"/>
                <w:szCs w:val="24"/>
                <w:vertAlign w:val="subscript"/>
              </w:rPr>
              <w:t>66</w:t>
            </w:r>
            <w:r w:rsidRPr="00C65867">
              <w:rPr>
                <w:sz w:val="24"/>
                <w:szCs w:val="24"/>
              </w:rPr>
              <w:t xml:space="preserve"> </w:t>
            </w:r>
          </w:p>
        </w:tc>
        <w:tc>
          <w:tcPr>
            <w:tcW w:w="1247" w:type="dxa"/>
            <w:tcBorders>
              <w:top w:val="single" w:sz="4" w:space="0" w:color="auto"/>
              <w:left w:val="single" w:sz="12" w:space="0" w:color="auto"/>
              <w:bottom w:val="single" w:sz="4" w:space="0" w:color="auto"/>
            </w:tcBorders>
          </w:tcPr>
          <w:p w14:paraId="44BABFA1"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55</w:t>
            </w:r>
          </w:p>
        </w:tc>
        <w:tc>
          <w:tcPr>
            <w:tcW w:w="1339" w:type="dxa"/>
            <w:tcBorders>
              <w:top w:val="single" w:sz="4" w:space="0" w:color="auto"/>
              <w:bottom w:val="single" w:sz="4" w:space="0" w:color="auto"/>
              <w:right w:val="single" w:sz="12" w:space="0" w:color="auto"/>
            </w:tcBorders>
          </w:tcPr>
          <w:p w14:paraId="4B56698A" w14:textId="77777777" w:rsidR="007F013B" w:rsidRPr="00C65867" w:rsidRDefault="007F013B" w:rsidP="00F001D3">
            <w:pPr>
              <w:ind w:left="176"/>
              <w:rPr>
                <w:sz w:val="24"/>
                <w:szCs w:val="24"/>
              </w:rPr>
            </w:pPr>
            <w:r w:rsidRPr="00C65867">
              <w:rPr>
                <w:sz w:val="24"/>
                <w:szCs w:val="24"/>
              </w:rPr>
              <w:t>B</w:t>
            </w:r>
            <w:r w:rsidRPr="00C65867">
              <w:rPr>
                <w:sz w:val="24"/>
                <w:szCs w:val="24"/>
                <w:vertAlign w:val="subscript"/>
              </w:rPr>
              <w:t>66</w:t>
            </w:r>
            <w:r w:rsidRPr="00C65867">
              <w:rPr>
                <w:sz w:val="24"/>
                <w:szCs w:val="24"/>
              </w:rPr>
              <w:t>'</w:t>
            </w:r>
          </w:p>
        </w:tc>
      </w:tr>
      <w:tr w:rsidR="007F013B" w:rsidRPr="00C65867" w14:paraId="4F74A75F" w14:textId="77777777" w:rsidTr="00F001D3">
        <w:trPr>
          <w:jc w:val="center"/>
        </w:trPr>
        <w:tc>
          <w:tcPr>
            <w:tcW w:w="1242" w:type="dxa"/>
            <w:tcBorders>
              <w:top w:val="single" w:sz="4" w:space="0" w:color="auto"/>
              <w:left w:val="single" w:sz="12" w:space="0" w:color="auto"/>
              <w:bottom w:val="single" w:sz="4" w:space="0" w:color="auto"/>
            </w:tcBorders>
          </w:tcPr>
          <w:p w14:paraId="3C0C4401"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16</w:t>
            </w:r>
          </w:p>
        </w:tc>
        <w:tc>
          <w:tcPr>
            <w:tcW w:w="1418" w:type="dxa"/>
            <w:tcBorders>
              <w:top w:val="single" w:sz="4" w:space="0" w:color="auto"/>
              <w:bottom w:val="single" w:sz="4" w:space="0" w:color="auto"/>
              <w:right w:val="single" w:sz="12" w:space="0" w:color="auto"/>
            </w:tcBorders>
          </w:tcPr>
          <w:p w14:paraId="3D99BF4B"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T3</w:t>
            </w:r>
          </w:p>
        </w:tc>
        <w:tc>
          <w:tcPr>
            <w:tcW w:w="1242" w:type="dxa"/>
            <w:tcBorders>
              <w:top w:val="single" w:sz="4" w:space="0" w:color="auto"/>
              <w:left w:val="single" w:sz="12" w:space="0" w:color="auto"/>
              <w:bottom w:val="single" w:sz="4" w:space="0" w:color="auto"/>
            </w:tcBorders>
          </w:tcPr>
          <w:p w14:paraId="4E4C6D6C" w14:textId="77777777" w:rsidR="007F013B" w:rsidRPr="00C65867" w:rsidRDefault="007F013B" w:rsidP="00F001D3">
            <w:pPr>
              <w:ind w:right="176"/>
              <w:jc w:val="right"/>
              <w:rPr>
                <w:rFonts w:ascii="Courier New" w:hAnsi="Courier New" w:cs="Courier New"/>
                <w:sz w:val="24"/>
                <w:szCs w:val="24"/>
              </w:rPr>
            </w:pPr>
          </w:p>
        </w:tc>
        <w:tc>
          <w:tcPr>
            <w:tcW w:w="1417" w:type="dxa"/>
            <w:tcBorders>
              <w:top w:val="single" w:sz="4" w:space="0" w:color="auto"/>
              <w:bottom w:val="single" w:sz="4" w:space="0" w:color="auto"/>
              <w:right w:val="single" w:sz="12" w:space="0" w:color="auto"/>
            </w:tcBorders>
          </w:tcPr>
          <w:p w14:paraId="650EA585" w14:textId="77777777" w:rsidR="007F013B" w:rsidRPr="00C65867" w:rsidRDefault="007F013B" w:rsidP="00F001D3">
            <w:pPr>
              <w:ind w:left="175"/>
              <w:rPr>
                <w:sz w:val="24"/>
                <w:szCs w:val="24"/>
              </w:rPr>
            </w:pPr>
          </w:p>
        </w:tc>
        <w:tc>
          <w:tcPr>
            <w:tcW w:w="1247" w:type="dxa"/>
            <w:tcBorders>
              <w:top w:val="single" w:sz="4" w:space="0" w:color="auto"/>
              <w:left w:val="single" w:sz="12" w:space="0" w:color="auto"/>
              <w:bottom w:val="single" w:sz="4" w:space="0" w:color="auto"/>
            </w:tcBorders>
          </w:tcPr>
          <w:p w14:paraId="7DF0BE9F" w14:textId="77777777" w:rsidR="007F013B" w:rsidRPr="00C65867" w:rsidRDefault="007F013B" w:rsidP="00F001D3">
            <w:pPr>
              <w:ind w:right="175"/>
              <w:jc w:val="right"/>
              <w:rPr>
                <w:rFonts w:ascii="Courier New" w:hAnsi="Courier New" w:cs="Courier New"/>
                <w:sz w:val="24"/>
                <w:szCs w:val="24"/>
              </w:rPr>
            </w:pPr>
          </w:p>
        </w:tc>
        <w:tc>
          <w:tcPr>
            <w:tcW w:w="1339" w:type="dxa"/>
            <w:tcBorders>
              <w:top w:val="single" w:sz="4" w:space="0" w:color="auto"/>
              <w:bottom w:val="single" w:sz="4" w:space="0" w:color="auto"/>
              <w:right w:val="single" w:sz="12" w:space="0" w:color="auto"/>
            </w:tcBorders>
          </w:tcPr>
          <w:p w14:paraId="17CDDBC4" w14:textId="77777777" w:rsidR="007F013B" w:rsidRPr="00C65867" w:rsidRDefault="007F013B" w:rsidP="00F001D3">
            <w:pPr>
              <w:rPr>
                <w:sz w:val="24"/>
                <w:szCs w:val="24"/>
              </w:rPr>
            </w:pPr>
          </w:p>
        </w:tc>
      </w:tr>
      <w:tr w:rsidR="007F013B" w:rsidRPr="00C65867" w14:paraId="5A0D78D5" w14:textId="77777777" w:rsidTr="00F001D3">
        <w:trPr>
          <w:jc w:val="center"/>
        </w:trPr>
        <w:tc>
          <w:tcPr>
            <w:tcW w:w="1242" w:type="dxa"/>
            <w:tcBorders>
              <w:top w:val="single" w:sz="4" w:space="0" w:color="auto"/>
              <w:left w:val="single" w:sz="12" w:space="0" w:color="auto"/>
              <w:bottom w:val="single" w:sz="4" w:space="0" w:color="auto"/>
            </w:tcBorders>
          </w:tcPr>
          <w:p w14:paraId="4945D80E"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17</w:t>
            </w:r>
          </w:p>
        </w:tc>
        <w:tc>
          <w:tcPr>
            <w:tcW w:w="1418" w:type="dxa"/>
            <w:tcBorders>
              <w:top w:val="single" w:sz="4" w:space="0" w:color="auto"/>
              <w:bottom w:val="single" w:sz="4" w:space="0" w:color="auto"/>
              <w:right w:val="single" w:sz="12" w:space="0" w:color="auto"/>
            </w:tcBorders>
          </w:tcPr>
          <w:p w14:paraId="177E642F"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T4</w:t>
            </w:r>
          </w:p>
        </w:tc>
        <w:tc>
          <w:tcPr>
            <w:tcW w:w="1242" w:type="dxa"/>
            <w:tcBorders>
              <w:top w:val="single" w:sz="4" w:space="0" w:color="auto"/>
              <w:left w:val="single" w:sz="12" w:space="0" w:color="auto"/>
              <w:bottom w:val="single" w:sz="4" w:space="0" w:color="auto"/>
            </w:tcBorders>
          </w:tcPr>
          <w:p w14:paraId="66D62368" w14:textId="77777777" w:rsidR="007F013B" w:rsidRPr="00C65867" w:rsidRDefault="007F013B" w:rsidP="00F001D3">
            <w:pPr>
              <w:ind w:right="176"/>
              <w:jc w:val="right"/>
              <w:rPr>
                <w:rFonts w:ascii="Courier New" w:hAnsi="Courier New" w:cs="Courier New"/>
                <w:sz w:val="24"/>
                <w:szCs w:val="24"/>
              </w:rPr>
            </w:pPr>
          </w:p>
        </w:tc>
        <w:tc>
          <w:tcPr>
            <w:tcW w:w="1417" w:type="dxa"/>
            <w:tcBorders>
              <w:top w:val="single" w:sz="4" w:space="0" w:color="auto"/>
              <w:bottom w:val="single" w:sz="4" w:space="0" w:color="auto"/>
              <w:right w:val="single" w:sz="12" w:space="0" w:color="auto"/>
            </w:tcBorders>
          </w:tcPr>
          <w:p w14:paraId="40193FCC" w14:textId="77777777" w:rsidR="007F013B" w:rsidRPr="00C65867" w:rsidRDefault="007F013B" w:rsidP="00F001D3">
            <w:pPr>
              <w:ind w:left="175"/>
              <w:rPr>
                <w:sz w:val="24"/>
                <w:szCs w:val="24"/>
              </w:rPr>
            </w:pPr>
          </w:p>
        </w:tc>
        <w:tc>
          <w:tcPr>
            <w:tcW w:w="1247" w:type="dxa"/>
            <w:tcBorders>
              <w:top w:val="single" w:sz="4" w:space="0" w:color="auto"/>
              <w:left w:val="single" w:sz="12" w:space="0" w:color="auto"/>
              <w:bottom w:val="single" w:sz="4" w:space="0" w:color="auto"/>
            </w:tcBorders>
          </w:tcPr>
          <w:p w14:paraId="23B147FB" w14:textId="77777777" w:rsidR="007F013B" w:rsidRPr="00C65867" w:rsidRDefault="007F013B" w:rsidP="00F001D3">
            <w:pPr>
              <w:ind w:right="175"/>
              <w:jc w:val="right"/>
              <w:rPr>
                <w:rFonts w:ascii="Courier New" w:hAnsi="Courier New" w:cs="Courier New"/>
                <w:sz w:val="24"/>
                <w:szCs w:val="24"/>
              </w:rPr>
            </w:pPr>
          </w:p>
        </w:tc>
        <w:tc>
          <w:tcPr>
            <w:tcW w:w="1339" w:type="dxa"/>
            <w:tcBorders>
              <w:top w:val="single" w:sz="4" w:space="0" w:color="auto"/>
              <w:bottom w:val="single" w:sz="4" w:space="0" w:color="auto"/>
              <w:right w:val="single" w:sz="12" w:space="0" w:color="auto"/>
            </w:tcBorders>
          </w:tcPr>
          <w:p w14:paraId="63233DFA" w14:textId="77777777" w:rsidR="007F013B" w:rsidRPr="00C65867" w:rsidRDefault="007F013B" w:rsidP="00F001D3">
            <w:pPr>
              <w:rPr>
                <w:sz w:val="24"/>
                <w:szCs w:val="24"/>
              </w:rPr>
            </w:pPr>
          </w:p>
        </w:tc>
      </w:tr>
      <w:tr w:rsidR="007F013B" w:rsidRPr="00C65867" w14:paraId="1169E11E" w14:textId="77777777" w:rsidTr="00F001D3">
        <w:trPr>
          <w:jc w:val="center"/>
        </w:trPr>
        <w:tc>
          <w:tcPr>
            <w:tcW w:w="1242" w:type="dxa"/>
            <w:tcBorders>
              <w:top w:val="single" w:sz="4" w:space="0" w:color="auto"/>
              <w:left w:val="single" w:sz="12" w:space="0" w:color="auto"/>
              <w:bottom w:val="single" w:sz="4" w:space="0" w:color="auto"/>
            </w:tcBorders>
          </w:tcPr>
          <w:p w14:paraId="51E17B7D"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18</w:t>
            </w:r>
          </w:p>
        </w:tc>
        <w:tc>
          <w:tcPr>
            <w:tcW w:w="1418" w:type="dxa"/>
            <w:tcBorders>
              <w:top w:val="single" w:sz="4" w:space="0" w:color="auto"/>
              <w:bottom w:val="single" w:sz="4" w:space="0" w:color="auto"/>
              <w:right w:val="single" w:sz="12" w:space="0" w:color="auto"/>
            </w:tcBorders>
          </w:tcPr>
          <w:p w14:paraId="524B4AC4"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T6</w:t>
            </w:r>
          </w:p>
        </w:tc>
        <w:tc>
          <w:tcPr>
            <w:tcW w:w="1242" w:type="dxa"/>
            <w:tcBorders>
              <w:top w:val="single" w:sz="4" w:space="0" w:color="auto"/>
              <w:left w:val="single" w:sz="12" w:space="0" w:color="auto"/>
              <w:bottom w:val="single" w:sz="4" w:space="0" w:color="auto"/>
            </w:tcBorders>
          </w:tcPr>
          <w:p w14:paraId="2D8031AC" w14:textId="77777777" w:rsidR="007F013B" w:rsidRPr="00C65867" w:rsidRDefault="007F013B" w:rsidP="00F001D3">
            <w:pPr>
              <w:ind w:right="176"/>
              <w:jc w:val="right"/>
              <w:rPr>
                <w:rFonts w:ascii="Courier New" w:hAnsi="Courier New" w:cs="Courier New"/>
                <w:sz w:val="24"/>
                <w:szCs w:val="24"/>
              </w:rPr>
            </w:pPr>
          </w:p>
        </w:tc>
        <w:tc>
          <w:tcPr>
            <w:tcW w:w="1417" w:type="dxa"/>
            <w:tcBorders>
              <w:top w:val="single" w:sz="4" w:space="0" w:color="auto"/>
              <w:bottom w:val="single" w:sz="4" w:space="0" w:color="auto"/>
              <w:right w:val="single" w:sz="12" w:space="0" w:color="auto"/>
            </w:tcBorders>
          </w:tcPr>
          <w:p w14:paraId="29FE5F9D" w14:textId="77777777" w:rsidR="007F013B" w:rsidRPr="00C65867" w:rsidRDefault="007F013B" w:rsidP="00F001D3">
            <w:pPr>
              <w:ind w:left="175"/>
              <w:rPr>
                <w:sz w:val="24"/>
                <w:szCs w:val="24"/>
              </w:rPr>
            </w:pPr>
          </w:p>
        </w:tc>
        <w:tc>
          <w:tcPr>
            <w:tcW w:w="1247" w:type="dxa"/>
            <w:tcBorders>
              <w:top w:val="single" w:sz="4" w:space="0" w:color="auto"/>
              <w:left w:val="single" w:sz="12" w:space="0" w:color="auto"/>
              <w:bottom w:val="single" w:sz="4" w:space="0" w:color="auto"/>
            </w:tcBorders>
          </w:tcPr>
          <w:p w14:paraId="1EA6D27E" w14:textId="77777777" w:rsidR="007F013B" w:rsidRPr="00C65867" w:rsidRDefault="007F013B" w:rsidP="00F001D3">
            <w:pPr>
              <w:ind w:right="175"/>
              <w:jc w:val="right"/>
              <w:rPr>
                <w:rFonts w:ascii="Courier New" w:hAnsi="Courier New" w:cs="Courier New"/>
                <w:sz w:val="24"/>
                <w:szCs w:val="24"/>
              </w:rPr>
            </w:pPr>
          </w:p>
        </w:tc>
        <w:tc>
          <w:tcPr>
            <w:tcW w:w="1339" w:type="dxa"/>
            <w:tcBorders>
              <w:top w:val="single" w:sz="4" w:space="0" w:color="auto"/>
              <w:bottom w:val="single" w:sz="4" w:space="0" w:color="auto"/>
              <w:right w:val="single" w:sz="12" w:space="0" w:color="auto"/>
            </w:tcBorders>
          </w:tcPr>
          <w:p w14:paraId="00E5F80E" w14:textId="77777777" w:rsidR="007F013B" w:rsidRPr="00C65867" w:rsidRDefault="007F013B" w:rsidP="00F001D3">
            <w:pPr>
              <w:rPr>
                <w:sz w:val="24"/>
                <w:szCs w:val="24"/>
              </w:rPr>
            </w:pPr>
          </w:p>
        </w:tc>
      </w:tr>
      <w:tr w:rsidR="007F013B" w:rsidRPr="00C65867" w14:paraId="548F1493" w14:textId="77777777" w:rsidTr="00F001D3">
        <w:trPr>
          <w:jc w:val="center"/>
        </w:trPr>
        <w:tc>
          <w:tcPr>
            <w:tcW w:w="1242" w:type="dxa"/>
            <w:tcBorders>
              <w:top w:val="single" w:sz="4" w:space="0" w:color="auto"/>
              <w:left w:val="single" w:sz="12" w:space="0" w:color="auto"/>
              <w:bottom w:val="single" w:sz="4" w:space="0" w:color="auto"/>
            </w:tcBorders>
          </w:tcPr>
          <w:p w14:paraId="25EDFFF0"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19</w:t>
            </w:r>
          </w:p>
        </w:tc>
        <w:tc>
          <w:tcPr>
            <w:tcW w:w="1418" w:type="dxa"/>
            <w:tcBorders>
              <w:top w:val="single" w:sz="4" w:space="0" w:color="auto"/>
              <w:bottom w:val="single" w:sz="4" w:space="0" w:color="auto"/>
              <w:right w:val="single" w:sz="12" w:space="0" w:color="auto"/>
            </w:tcBorders>
          </w:tcPr>
          <w:p w14:paraId="36805678"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T7</w:t>
            </w:r>
          </w:p>
        </w:tc>
        <w:tc>
          <w:tcPr>
            <w:tcW w:w="1242" w:type="dxa"/>
            <w:tcBorders>
              <w:top w:val="single" w:sz="4" w:space="0" w:color="auto"/>
              <w:left w:val="single" w:sz="12" w:space="0" w:color="auto"/>
              <w:bottom w:val="single" w:sz="4" w:space="0" w:color="auto"/>
            </w:tcBorders>
          </w:tcPr>
          <w:p w14:paraId="7482053B" w14:textId="77777777" w:rsidR="007F013B" w:rsidRPr="00C65867" w:rsidRDefault="007F013B" w:rsidP="00F001D3">
            <w:pPr>
              <w:ind w:right="176"/>
              <w:jc w:val="right"/>
              <w:rPr>
                <w:rFonts w:ascii="Courier New" w:hAnsi="Courier New" w:cs="Courier New"/>
                <w:sz w:val="24"/>
                <w:szCs w:val="24"/>
              </w:rPr>
            </w:pPr>
          </w:p>
        </w:tc>
        <w:tc>
          <w:tcPr>
            <w:tcW w:w="1417" w:type="dxa"/>
            <w:tcBorders>
              <w:top w:val="single" w:sz="4" w:space="0" w:color="auto"/>
              <w:bottom w:val="single" w:sz="4" w:space="0" w:color="auto"/>
              <w:right w:val="single" w:sz="12" w:space="0" w:color="auto"/>
            </w:tcBorders>
          </w:tcPr>
          <w:p w14:paraId="3B0FA377" w14:textId="77777777" w:rsidR="007F013B" w:rsidRPr="00C65867" w:rsidRDefault="007F013B" w:rsidP="00F001D3">
            <w:pPr>
              <w:ind w:left="175"/>
              <w:rPr>
                <w:sz w:val="24"/>
                <w:szCs w:val="24"/>
              </w:rPr>
            </w:pPr>
          </w:p>
        </w:tc>
        <w:tc>
          <w:tcPr>
            <w:tcW w:w="1247" w:type="dxa"/>
            <w:tcBorders>
              <w:top w:val="single" w:sz="4" w:space="0" w:color="auto"/>
              <w:left w:val="single" w:sz="12" w:space="0" w:color="auto"/>
              <w:bottom w:val="single" w:sz="4" w:space="0" w:color="auto"/>
            </w:tcBorders>
          </w:tcPr>
          <w:p w14:paraId="61FEEFF5" w14:textId="77777777" w:rsidR="007F013B" w:rsidRPr="00C65867" w:rsidRDefault="007F013B" w:rsidP="00F001D3">
            <w:pPr>
              <w:ind w:right="175"/>
              <w:jc w:val="right"/>
              <w:rPr>
                <w:rFonts w:ascii="Courier New" w:hAnsi="Courier New" w:cs="Courier New"/>
                <w:sz w:val="24"/>
                <w:szCs w:val="24"/>
              </w:rPr>
            </w:pPr>
          </w:p>
        </w:tc>
        <w:tc>
          <w:tcPr>
            <w:tcW w:w="1339" w:type="dxa"/>
            <w:tcBorders>
              <w:top w:val="single" w:sz="4" w:space="0" w:color="auto"/>
              <w:bottom w:val="single" w:sz="4" w:space="0" w:color="auto"/>
              <w:right w:val="single" w:sz="12" w:space="0" w:color="auto"/>
            </w:tcBorders>
          </w:tcPr>
          <w:p w14:paraId="0C488125" w14:textId="77777777" w:rsidR="007F013B" w:rsidRPr="00C65867" w:rsidRDefault="007F013B" w:rsidP="00F001D3">
            <w:pPr>
              <w:rPr>
                <w:sz w:val="24"/>
                <w:szCs w:val="24"/>
              </w:rPr>
            </w:pPr>
          </w:p>
        </w:tc>
      </w:tr>
      <w:tr w:rsidR="007F013B" w:rsidRPr="00C65867" w14:paraId="4FCACA38" w14:textId="77777777" w:rsidTr="00F001D3">
        <w:trPr>
          <w:jc w:val="center"/>
        </w:trPr>
        <w:tc>
          <w:tcPr>
            <w:tcW w:w="1242" w:type="dxa"/>
            <w:tcBorders>
              <w:top w:val="single" w:sz="4" w:space="0" w:color="auto"/>
              <w:left w:val="single" w:sz="12" w:space="0" w:color="auto"/>
              <w:bottom w:val="single" w:sz="12" w:space="0" w:color="auto"/>
            </w:tcBorders>
          </w:tcPr>
          <w:p w14:paraId="101524B8" w14:textId="77777777" w:rsidR="007F013B" w:rsidRPr="00C65867" w:rsidRDefault="007F013B" w:rsidP="00F001D3">
            <w:pPr>
              <w:ind w:right="175"/>
              <w:jc w:val="right"/>
              <w:rPr>
                <w:rFonts w:ascii="Courier New" w:hAnsi="Courier New" w:cs="Courier New"/>
                <w:sz w:val="24"/>
                <w:szCs w:val="24"/>
              </w:rPr>
            </w:pPr>
            <w:r w:rsidRPr="00C65867">
              <w:rPr>
                <w:rFonts w:ascii="Courier New" w:hAnsi="Courier New" w:cs="Courier New"/>
                <w:sz w:val="24"/>
                <w:szCs w:val="24"/>
              </w:rPr>
              <w:t>20</w:t>
            </w:r>
          </w:p>
        </w:tc>
        <w:tc>
          <w:tcPr>
            <w:tcW w:w="1418" w:type="dxa"/>
            <w:tcBorders>
              <w:top w:val="single" w:sz="4" w:space="0" w:color="auto"/>
              <w:bottom w:val="single" w:sz="12" w:space="0" w:color="auto"/>
              <w:right w:val="single" w:sz="12" w:space="0" w:color="auto"/>
            </w:tcBorders>
          </w:tcPr>
          <w:p w14:paraId="162E6E1A" w14:textId="77777777" w:rsidR="007F013B" w:rsidRPr="00C65867" w:rsidRDefault="007F013B" w:rsidP="00F001D3">
            <w:pPr>
              <w:ind w:left="176"/>
              <w:rPr>
                <w:rFonts w:ascii="Courier New" w:hAnsi="Courier New" w:cs="Courier New"/>
                <w:sz w:val="24"/>
                <w:szCs w:val="24"/>
              </w:rPr>
            </w:pPr>
            <w:r w:rsidRPr="00C65867">
              <w:rPr>
                <w:rFonts w:ascii="Courier New" w:hAnsi="Courier New" w:cs="Courier New"/>
                <w:sz w:val="24"/>
                <w:szCs w:val="24"/>
              </w:rPr>
              <w:t>T8</w:t>
            </w:r>
          </w:p>
        </w:tc>
        <w:tc>
          <w:tcPr>
            <w:tcW w:w="1242" w:type="dxa"/>
            <w:tcBorders>
              <w:top w:val="single" w:sz="4" w:space="0" w:color="auto"/>
              <w:left w:val="single" w:sz="12" w:space="0" w:color="auto"/>
              <w:bottom w:val="single" w:sz="12" w:space="0" w:color="auto"/>
            </w:tcBorders>
          </w:tcPr>
          <w:p w14:paraId="0E42AB52" w14:textId="77777777" w:rsidR="007F013B" w:rsidRPr="00C65867" w:rsidRDefault="007F013B" w:rsidP="00F001D3">
            <w:pPr>
              <w:ind w:right="176"/>
              <w:jc w:val="right"/>
              <w:rPr>
                <w:rFonts w:ascii="Courier New" w:hAnsi="Courier New" w:cs="Courier New"/>
                <w:sz w:val="24"/>
                <w:szCs w:val="24"/>
              </w:rPr>
            </w:pPr>
          </w:p>
        </w:tc>
        <w:tc>
          <w:tcPr>
            <w:tcW w:w="1417" w:type="dxa"/>
            <w:tcBorders>
              <w:top w:val="single" w:sz="4" w:space="0" w:color="auto"/>
              <w:bottom w:val="single" w:sz="12" w:space="0" w:color="auto"/>
              <w:right w:val="single" w:sz="12" w:space="0" w:color="auto"/>
            </w:tcBorders>
          </w:tcPr>
          <w:p w14:paraId="2EB33465" w14:textId="77777777" w:rsidR="007F013B" w:rsidRPr="00C65867" w:rsidRDefault="007F013B" w:rsidP="00F001D3">
            <w:pPr>
              <w:ind w:left="175"/>
              <w:rPr>
                <w:sz w:val="24"/>
                <w:szCs w:val="24"/>
              </w:rPr>
            </w:pPr>
          </w:p>
        </w:tc>
        <w:tc>
          <w:tcPr>
            <w:tcW w:w="1247" w:type="dxa"/>
            <w:tcBorders>
              <w:top w:val="single" w:sz="4" w:space="0" w:color="auto"/>
              <w:left w:val="single" w:sz="12" w:space="0" w:color="auto"/>
              <w:bottom w:val="single" w:sz="12" w:space="0" w:color="auto"/>
            </w:tcBorders>
          </w:tcPr>
          <w:p w14:paraId="2BEDC4BC" w14:textId="77777777" w:rsidR="007F013B" w:rsidRPr="00C65867" w:rsidRDefault="007F013B" w:rsidP="00F001D3">
            <w:pPr>
              <w:ind w:right="175"/>
              <w:jc w:val="right"/>
              <w:rPr>
                <w:rFonts w:ascii="Courier New" w:hAnsi="Courier New" w:cs="Courier New"/>
                <w:sz w:val="24"/>
                <w:szCs w:val="24"/>
              </w:rPr>
            </w:pPr>
          </w:p>
        </w:tc>
        <w:tc>
          <w:tcPr>
            <w:tcW w:w="1339" w:type="dxa"/>
            <w:tcBorders>
              <w:top w:val="single" w:sz="4" w:space="0" w:color="auto"/>
              <w:bottom w:val="single" w:sz="12" w:space="0" w:color="auto"/>
              <w:right w:val="single" w:sz="12" w:space="0" w:color="auto"/>
            </w:tcBorders>
          </w:tcPr>
          <w:p w14:paraId="5BA1230E" w14:textId="77777777" w:rsidR="007F013B" w:rsidRPr="00C65867" w:rsidRDefault="007F013B" w:rsidP="00F001D3">
            <w:pPr>
              <w:rPr>
                <w:sz w:val="24"/>
                <w:szCs w:val="24"/>
              </w:rPr>
            </w:pPr>
          </w:p>
        </w:tc>
      </w:tr>
    </w:tbl>
    <w:p w14:paraId="31BCA308" w14:textId="77777777" w:rsidR="007F013B" w:rsidRDefault="007F013B" w:rsidP="007F013B">
      <w:pPr>
        <w:spacing w:after="120" w:line="240" w:lineRule="auto"/>
      </w:pPr>
    </w:p>
    <w:p w14:paraId="2CC737D5" w14:textId="77777777" w:rsidR="007F013B" w:rsidRDefault="007F013B" w:rsidP="007F013B">
      <w:pPr>
        <w:spacing w:after="120" w:line="240" w:lineRule="auto"/>
      </w:pPr>
      <w:r>
        <w:t xml:space="preserve">[a] </w:t>
      </w:r>
      <w:proofErr w:type="spellStart"/>
      <w:r>
        <w:t>For d</w:t>
      </w:r>
      <w:proofErr w:type="spellEnd"/>
      <w:r>
        <w:t xml:space="preserve"> electron systems, you can use either F2 and F4 </w:t>
      </w:r>
      <w:r w:rsidR="00DF6938">
        <w:t>f</w:t>
      </w:r>
      <w:r>
        <w:t xml:space="preserve">or the </w:t>
      </w:r>
      <w:proofErr w:type="spellStart"/>
      <w:r>
        <w:t>Racah</w:t>
      </w:r>
      <w:proofErr w:type="spellEnd"/>
      <w:r>
        <w:t xml:space="preserve"> parameters B and C to specify the electron-electron repulsion (but not a mixture of the two). </w:t>
      </w:r>
    </w:p>
    <w:p w14:paraId="71B5BC9E" w14:textId="77777777" w:rsidR="007F013B" w:rsidRDefault="007F013B" w:rsidP="007F013B">
      <w:r>
        <w:br w:type="page"/>
      </w:r>
    </w:p>
    <w:tbl>
      <w:tblPr>
        <w:tblStyle w:val="TableGrid"/>
        <w:tblW w:w="9464" w:type="dxa"/>
        <w:tblLayout w:type="fixed"/>
        <w:tblLook w:val="04A0" w:firstRow="1" w:lastRow="0" w:firstColumn="1" w:lastColumn="0" w:noHBand="0" w:noVBand="1"/>
      </w:tblPr>
      <w:tblGrid>
        <w:gridCol w:w="505"/>
        <w:gridCol w:w="717"/>
        <w:gridCol w:w="540"/>
        <w:gridCol w:w="797"/>
        <w:gridCol w:w="575"/>
        <w:gridCol w:w="772"/>
        <w:gridCol w:w="575"/>
        <w:gridCol w:w="744"/>
        <w:gridCol w:w="577"/>
        <w:gridCol w:w="659"/>
        <w:gridCol w:w="685"/>
        <w:gridCol w:w="762"/>
        <w:gridCol w:w="685"/>
        <w:gridCol w:w="871"/>
      </w:tblGrid>
      <w:tr w:rsidR="007F013B" w:rsidRPr="00ED6085" w14:paraId="2105F63E" w14:textId="77777777" w:rsidTr="00F001D3">
        <w:tc>
          <w:tcPr>
            <w:tcW w:w="9464" w:type="dxa"/>
            <w:gridSpan w:val="14"/>
            <w:tcBorders>
              <w:top w:val="single" w:sz="12" w:space="0" w:color="auto"/>
              <w:left w:val="single" w:sz="12" w:space="0" w:color="auto"/>
              <w:bottom w:val="double" w:sz="4" w:space="0" w:color="auto"/>
            </w:tcBorders>
          </w:tcPr>
          <w:p w14:paraId="6411FC39" w14:textId="77777777" w:rsidR="007F013B" w:rsidRPr="00C55E04" w:rsidRDefault="007F013B" w:rsidP="00F001D3">
            <w:pPr>
              <w:spacing w:before="60" w:after="60"/>
              <w:jc w:val="center"/>
              <w:rPr>
                <w:b/>
              </w:rPr>
            </w:pPr>
            <w:r w:rsidRPr="002F1FB8">
              <w:rPr>
                <w:b/>
              </w:rPr>
              <w:lastRenderedPageBreak/>
              <w:t>AOM Ligand Field parameterisation</w:t>
            </w:r>
            <w:r>
              <w:t xml:space="preserve"> (up to 20 different ligands)</w:t>
            </w:r>
          </w:p>
        </w:tc>
      </w:tr>
      <w:tr w:rsidR="007F013B" w:rsidRPr="00C65867" w14:paraId="465FC4C9" w14:textId="77777777" w:rsidTr="00F001D3">
        <w:tc>
          <w:tcPr>
            <w:tcW w:w="505" w:type="dxa"/>
            <w:tcBorders>
              <w:top w:val="double" w:sz="4" w:space="0" w:color="auto"/>
              <w:left w:val="single" w:sz="12" w:space="0" w:color="auto"/>
              <w:bottom w:val="single" w:sz="4" w:space="0" w:color="auto"/>
            </w:tcBorders>
          </w:tcPr>
          <w:p w14:paraId="7CC472B3"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w:t>
            </w:r>
          </w:p>
        </w:tc>
        <w:tc>
          <w:tcPr>
            <w:tcW w:w="717" w:type="dxa"/>
            <w:tcBorders>
              <w:top w:val="double" w:sz="4" w:space="0" w:color="auto"/>
              <w:bottom w:val="single" w:sz="4" w:space="0" w:color="auto"/>
              <w:right w:val="single" w:sz="12" w:space="0" w:color="auto"/>
            </w:tcBorders>
          </w:tcPr>
          <w:p w14:paraId="1771367D"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EAVE</w:t>
            </w:r>
          </w:p>
        </w:tc>
        <w:tc>
          <w:tcPr>
            <w:tcW w:w="540" w:type="dxa"/>
            <w:tcBorders>
              <w:top w:val="double" w:sz="4" w:space="0" w:color="auto"/>
              <w:left w:val="single" w:sz="12" w:space="0" w:color="auto"/>
              <w:bottom w:val="single" w:sz="4" w:space="0" w:color="auto"/>
            </w:tcBorders>
          </w:tcPr>
          <w:p w14:paraId="6D441DD1"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21</w:t>
            </w:r>
          </w:p>
        </w:tc>
        <w:tc>
          <w:tcPr>
            <w:tcW w:w="797" w:type="dxa"/>
            <w:tcBorders>
              <w:top w:val="double" w:sz="4" w:space="0" w:color="auto"/>
              <w:bottom w:val="single" w:sz="4" w:space="0" w:color="auto"/>
              <w:right w:val="single" w:sz="12" w:space="0" w:color="auto"/>
            </w:tcBorders>
          </w:tcPr>
          <w:p w14:paraId="6938D4E8" w14:textId="77777777" w:rsidR="007F013B" w:rsidRPr="00C65867" w:rsidRDefault="007F013B" w:rsidP="00F001D3">
            <w:pPr>
              <w:ind w:left="34"/>
              <w:jc w:val="center"/>
              <w:rPr>
                <w:sz w:val="24"/>
                <w:szCs w:val="24"/>
              </w:rPr>
            </w:pPr>
            <w:r w:rsidRPr="00C65867">
              <w:rPr>
                <w:sz w:val="24"/>
                <w:szCs w:val="24"/>
              </w:rPr>
              <w:sym w:font="Symbol" w:char="F073"/>
            </w:r>
            <w:r w:rsidRPr="00C65867">
              <w:rPr>
                <w:sz w:val="24"/>
                <w:szCs w:val="24"/>
              </w:rPr>
              <w:t>(1)</w:t>
            </w:r>
          </w:p>
        </w:tc>
        <w:tc>
          <w:tcPr>
            <w:tcW w:w="575" w:type="dxa"/>
            <w:tcBorders>
              <w:top w:val="double" w:sz="4" w:space="0" w:color="auto"/>
              <w:left w:val="single" w:sz="12" w:space="0" w:color="auto"/>
              <w:bottom w:val="single" w:sz="4" w:space="0" w:color="auto"/>
            </w:tcBorders>
          </w:tcPr>
          <w:p w14:paraId="444CBD65" w14:textId="77777777" w:rsidR="007F013B" w:rsidRPr="00C65867" w:rsidRDefault="007F013B" w:rsidP="00F001D3">
            <w:pPr>
              <w:ind w:left="34" w:right="34"/>
              <w:jc w:val="right"/>
              <w:rPr>
                <w:rFonts w:ascii="Courier New" w:hAnsi="Courier New" w:cs="Courier New"/>
                <w:sz w:val="24"/>
                <w:szCs w:val="24"/>
              </w:rPr>
            </w:pPr>
            <w:r w:rsidRPr="00C65867">
              <w:rPr>
                <w:rFonts w:ascii="Courier New" w:hAnsi="Courier New" w:cs="Courier New"/>
                <w:sz w:val="24"/>
                <w:szCs w:val="24"/>
              </w:rPr>
              <w:t>41</w:t>
            </w:r>
          </w:p>
        </w:tc>
        <w:tc>
          <w:tcPr>
            <w:tcW w:w="772" w:type="dxa"/>
            <w:tcBorders>
              <w:top w:val="double" w:sz="4" w:space="0" w:color="auto"/>
              <w:bottom w:val="single" w:sz="4" w:space="0" w:color="auto"/>
              <w:right w:val="single" w:sz="12" w:space="0" w:color="auto"/>
            </w:tcBorders>
          </w:tcPr>
          <w:p w14:paraId="4F0AA1DC" w14:textId="77777777" w:rsidR="007F013B" w:rsidRPr="00C65867" w:rsidRDefault="007F013B" w:rsidP="00F001D3">
            <w:pPr>
              <w:ind w:left="-150" w:right="-144"/>
              <w:jc w:val="center"/>
              <w:rPr>
                <w:sz w:val="24"/>
                <w:szCs w:val="24"/>
              </w:rPr>
            </w:pPr>
            <w:r w:rsidRPr="00C65867">
              <w:rPr>
                <w:sz w:val="24"/>
                <w:szCs w:val="24"/>
              </w:rPr>
              <w:sym w:font="Symbol" w:char="F070"/>
            </w:r>
            <w:proofErr w:type="gramStart"/>
            <w:r w:rsidRPr="00537675">
              <w:rPr>
                <w:sz w:val="24"/>
                <w:szCs w:val="24"/>
                <w:vertAlign w:val="subscript"/>
              </w:rPr>
              <w:t>x</w:t>
            </w:r>
            <w:r w:rsidRPr="00C65867">
              <w:rPr>
                <w:sz w:val="24"/>
                <w:szCs w:val="24"/>
              </w:rPr>
              <w:t>(</w:t>
            </w:r>
            <w:proofErr w:type="gramEnd"/>
            <w:r>
              <w:rPr>
                <w:sz w:val="24"/>
                <w:szCs w:val="24"/>
              </w:rPr>
              <w:t>1</w:t>
            </w:r>
            <w:r w:rsidRPr="00C65867">
              <w:rPr>
                <w:sz w:val="24"/>
                <w:szCs w:val="24"/>
              </w:rPr>
              <w:t>)</w:t>
            </w:r>
          </w:p>
        </w:tc>
        <w:tc>
          <w:tcPr>
            <w:tcW w:w="575" w:type="dxa"/>
            <w:tcBorders>
              <w:top w:val="double" w:sz="4" w:space="0" w:color="auto"/>
              <w:left w:val="single" w:sz="12" w:space="0" w:color="auto"/>
              <w:bottom w:val="single" w:sz="4" w:space="0" w:color="auto"/>
            </w:tcBorders>
          </w:tcPr>
          <w:p w14:paraId="65F04A6A"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6</w:t>
            </w:r>
            <w:r w:rsidRPr="00C65867">
              <w:rPr>
                <w:rFonts w:ascii="Courier New" w:hAnsi="Courier New" w:cs="Courier New"/>
                <w:sz w:val="24"/>
                <w:szCs w:val="24"/>
              </w:rPr>
              <w:t>1</w:t>
            </w:r>
          </w:p>
        </w:tc>
        <w:tc>
          <w:tcPr>
            <w:tcW w:w="744" w:type="dxa"/>
            <w:tcBorders>
              <w:top w:val="double" w:sz="4" w:space="0" w:color="auto"/>
              <w:bottom w:val="single" w:sz="4" w:space="0" w:color="auto"/>
              <w:right w:val="single" w:sz="12" w:space="0" w:color="auto"/>
            </w:tcBorders>
          </w:tcPr>
          <w:p w14:paraId="4E63A803" w14:textId="77777777" w:rsidR="007F013B" w:rsidRPr="00C65867" w:rsidRDefault="007F013B" w:rsidP="00F001D3">
            <w:pPr>
              <w:ind w:left="34"/>
              <w:jc w:val="center"/>
              <w:rPr>
                <w:sz w:val="24"/>
                <w:szCs w:val="24"/>
              </w:rPr>
            </w:pPr>
            <w:r w:rsidRPr="00C65867">
              <w:rPr>
                <w:sz w:val="24"/>
                <w:szCs w:val="24"/>
              </w:rPr>
              <w:sym w:font="Symbol" w:char="F070"/>
            </w:r>
            <w:proofErr w:type="gramStart"/>
            <w:r>
              <w:rPr>
                <w:sz w:val="24"/>
                <w:szCs w:val="24"/>
                <w:vertAlign w:val="subscript"/>
              </w:rPr>
              <w:t>y</w:t>
            </w:r>
            <w:r w:rsidRPr="00C65867">
              <w:rPr>
                <w:sz w:val="24"/>
                <w:szCs w:val="24"/>
              </w:rPr>
              <w:t>(</w:t>
            </w:r>
            <w:proofErr w:type="gramEnd"/>
            <w:r>
              <w:rPr>
                <w:sz w:val="24"/>
                <w:szCs w:val="24"/>
              </w:rPr>
              <w:t>1</w:t>
            </w:r>
            <w:r w:rsidRPr="00C65867">
              <w:rPr>
                <w:sz w:val="24"/>
                <w:szCs w:val="24"/>
              </w:rPr>
              <w:t>)</w:t>
            </w:r>
          </w:p>
        </w:tc>
        <w:tc>
          <w:tcPr>
            <w:tcW w:w="577" w:type="dxa"/>
            <w:tcBorders>
              <w:top w:val="double" w:sz="4" w:space="0" w:color="auto"/>
              <w:left w:val="single" w:sz="12" w:space="0" w:color="auto"/>
              <w:bottom w:val="single" w:sz="4" w:space="0" w:color="auto"/>
            </w:tcBorders>
          </w:tcPr>
          <w:p w14:paraId="60315D52"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8</w:t>
            </w:r>
            <w:r w:rsidRPr="00C65867">
              <w:rPr>
                <w:rFonts w:ascii="Courier New" w:hAnsi="Courier New" w:cs="Courier New"/>
                <w:sz w:val="24"/>
                <w:szCs w:val="24"/>
              </w:rPr>
              <w:t>1</w:t>
            </w:r>
          </w:p>
        </w:tc>
        <w:tc>
          <w:tcPr>
            <w:tcW w:w="659" w:type="dxa"/>
            <w:tcBorders>
              <w:top w:val="double" w:sz="4" w:space="0" w:color="auto"/>
              <w:bottom w:val="single" w:sz="4" w:space="0" w:color="auto"/>
              <w:right w:val="single" w:sz="12" w:space="0" w:color="auto"/>
            </w:tcBorders>
          </w:tcPr>
          <w:p w14:paraId="60D5F1A6" w14:textId="77777777" w:rsidR="007F013B" w:rsidRPr="00C65867" w:rsidRDefault="007F013B" w:rsidP="00F001D3">
            <w:pPr>
              <w:ind w:left="34"/>
              <w:jc w:val="center"/>
              <w:rPr>
                <w:sz w:val="24"/>
                <w:szCs w:val="24"/>
              </w:rPr>
            </w:pPr>
            <w:proofErr w:type="gramStart"/>
            <w:r w:rsidRPr="00C65867">
              <w:rPr>
                <w:rFonts w:cs="Times New Roman"/>
                <w:sz w:val="24"/>
                <w:szCs w:val="24"/>
              </w:rPr>
              <w:t>θ</w:t>
            </w:r>
            <w:r w:rsidRPr="00C65867">
              <w:rPr>
                <w:sz w:val="24"/>
                <w:szCs w:val="24"/>
              </w:rPr>
              <w:t>(</w:t>
            </w:r>
            <w:proofErr w:type="gramEnd"/>
            <w:r>
              <w:rPr>
                <w:sz w:val="24"/>
                <w:szCs w:val="24"/>
              </w:rPr>
              <w:t>1</w:t>
            </w:r>
            <w:r w:rsidRPr="00C65867">
              <w:rPr>
                <w:sz w:val="24"/>
                <w:szCs w:val="24"/>
              </w:rPr>
              <w:t>)</w:t>
            </w:r>
          </w:p>
        </w:tc>
        <w:tc>
          <w:tcPr>
            <w:tcW w:w="685" w:type="dxa"/>
            <w:tcBorders>
              <w:top w:val="double" w:sz="4" w:space="0" w:color="auto"/>
              <w:left w:val="single" w:sz="12" w:space="0" w:color="auto"/>
              <w:bottom w:val="single" w:sz="4" w:space="0" w:color="auto"/>
            </w:tcBorders>
          </w:tcPr>
          <w:p w14:paraId="0AA44580"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10</w:t>
            </w:r>
            <w:r w:rsidRPr="00C65867">
              <w:rPr>
                <w:rFonts w:ascii="Courier New" w:hAnsi="Courier New" w:cs="Courier New"/>
                <w:sz w:val="24"/>
                <w:szCs w:val="24"/>
              </w:rPr>
              <w:t>1</w:t>
            </w:r>
          </w:p>
        </w:tc>
        <w:tc>
          <w:tcPr>
            <w:tcW w:w="762" w:type="dxa"/>
            <w:tcBorders>
              <w:top w:val="double" w:sz="4" w:space="0" w:color="auto"/>
              <w:bottom w:val="single" w:sz="4" w:space="0" w:color="auto"/>
              <w:right w:val="single" w:sz="12" w:space="0" w:color="auto"/>
            </w:tcBorders>
          </w:tcPr>
          <w:p w14:paraId="5B0AEAF5" w14:textId="77777777" w:rsidR="007F013B" w:rsidRPr="00C65867" w:rsidRDefault="007F013B" w:rsidP="00F001D3">
            <w:pPr>
              <w:ind w:left="17"/>
              <w:jc w:val="center"/>
              <w:rPr>
                <w:sz w:val="24"/>
                <w:szCs w:val="24"/>
              </w:rPr>
            </w:pPr>
            <w:proofErr w:type="gramStart"/>
            <w:r w:rsidRPr="00C65867">
              <w:rPr>
                <w:rFonts w:cs="Times New Roman"/>
                <w:sz w:val="24"/>
                <w:szCs w:val="24"/>
              </w:rPr>
              <w:t>ϕ</w:t>
            </w:r>
            <w:r w:rsidRPr="00C65867">
              <w:rPr>
                <w:sz w:val="24"/>
                <w:szCs w:val="24"/>
              </w:rPr>
              <w:t>(</w:t>
            </w:r>
            <w:proofErr w:type="gramEnd"/>
            <w:r>
              <w:rPr>
                <w:sz w:val="24"/>
                <w:szCs w:val="24"/>
              </w:rPr>
              <w:t>1</w:t>
            </w:r>
            <w:r w:rsidRPr="00C65867">
              <w:rPr>
                <w:sz w:val="24"/>
                <w:szCs w:val="24"/>
              </w:rPr>
              <w:t>)</w:t>
            </w:r>
          </w:p>
        </w:tc>
        <w:tc>
          <w:tcPr>
            <w:tcW w:w="685" w:type="dxa"/>
          </w:tcPr>
          <w:p w14:paraId="4CE4A054"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12</w:t>
            </w:r>
            <w:r w:rsidRPr="00C65867">
              <w:rPr>
                <w:rFonts w:ascii="Courier New" w:hAnsi="Courier New" w:cs="Courier New"/>
                <w:sz w:val="24"/>
                <w:szCs w:val="24"/>
              </w:rPr>
              <w:t>1</w:t>
            </w:r>
          </w:p>
        </w:tc>
        <w:tc>
          <w:tcPr>
            <w:tcW w:w="871" w:type="dxa"/>
            <w:tcBorders>
              <w:right w:val="single" w:sz="12" w:space="0" w:color="auto"/>
            </w:tcBorders>
          </w:tcPr>
          <w:p w14:paraId="79E7A2DC" w14:textId="77777777" w:rsidR="007F013B" w:rsidRPr="00C65867" w:rsidRDefault="007F013B" w:rsidP="00F001D3">
            <w:pPr>
              <w:ind w:left="17"/>
              <w:jc w:val="center"/>
              <w:rPr>
                <w:sz w:val="24"/>
                <w:szCs w:val="24"/>
              </w:rPr>
            </w:pPr>
            <w:r>
              <w:rPr>
                <w:rFonts w:cs="Times New Roman"/>
                <w:sz w:val="24"/>
                <w:szCs w:val="24"/>
              </w:rPr>
              <w:sym w:font="Symbol" w:char="F063"/>
            </w:r>
            <w:r w:rsidRPr="00C65867">
              <w:rPr>
                <w:sz w:val="24"/>
                <w:szCs w:val="24"/>
              </w:rPr>
              <w:t>(</w:t>
            </w:r>
            <w:r>
              <w:rPr>
                <w:sz w:val="24"/>
                <w:szCs w:val="24"/>
              </w:rPr>
              <w:t>1</w:t>
            </w:r>
            <w:r w:rsidRPr="00C65867">
              <w:rPr>
                <w:sz w:val="24"/>
                <w:szCs w:val="24"/>
              </w:rPr>
              <w:t>)</w:t>
            </w:r>
          </w:p>
        </w:tc>
      </w:tr>
      <w:tr w:rsidR="007F013B" w:rsidRPr="00C65867" w14:paraId="4BE9C338" w14:textId="77777777" w:rsidTr="00F001D3">
        <w:tc>
          <w:tcPr>
            <w:tcW w:w="505" w:type="dxa"/>
            <w:tcBorders>
              <w:top w:val="single" w:sz="4" w:space="0" w:color="auto"/>
              <w:left w:val="single" w:sz="12" w:space="0" w:color="auto"/>
              <w:bottom w:val="single" w:sz="4" w:space="0" w:color="auto"/>
            </w:tcBorders>
          </w:tcPr>
          <w:p w14:paraId="630D3E64"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2</w:t>
            </w:r>
          </w:p>
        </w:tc>
        <w:tc>
          <w:tcPr>
            <w:tcW w:w="717" w:type="dxa"/>
            <w:tcBorders>
              <w:top w:val="single" w:sz="4" w:space="0" w:color="auto"/>
              <w:bottom w:val="single" w:sz="4" w:space="0" w:color="auto"/>
              <w:right w:val="single" w:sz="12" w:space="0" w:color="auto"/>
            </w:tcBorders>
          </w:tcPr>
          <w:p w14:paraId="0E1F6756"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F2</w:t>
            </w:r>
          </w:p>
        </w:tc>
        <w:tc>
          <w:tcPr>
            <w:tcW w:w="540" w:type="dxa"/>
            <w:tcBorders>
              <w:top w:val="single" w:sz="4" w:space="0" w:color="auto"/>
              <w:left w:val="single" w:sz="12" w:space="0" w:color="auto"/>
              <w:bottom w:val="single" w:sz="4" w:space="0" w:color="auto"/>
            </w:tcBorders>
          </w:tcPr>
          <w:p w14:paraId="65CBFC05"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22</w:t>
            </w:r>
          </w:p>
        </w:tc>
        <w:tc>
          <w:tcPr>
            <w:tcW w:w="797" w:type="dxa"/>
            <w:tcBorders>
              <w:top w:val="single" w:sz="4" w:space="0" w:color="auto"/>
              <w:bottom w:val="single" w:sz="4" w:space="0" w:color="auto"/>
              <w:right w:val="single" w:sz="12" w:space="0" w:color="auto"/>
            </w:tcBorders>
          </w:tcPr>
          <w:p w14:paraId="5D904B58" w14:textId="77777777" w:rsidR="007F013B" w:rsidRPr="00C65867" w:rsidRDefault="007F013B" w:rsidP="00F001D3">
            <w:pPr>
              <w:ind w:left="34"/>
              <w:jc w:val="center"/>
              <w:rPr>
                <w:sz w:val="24"/>
                <w:szCs w:val="24"/>
              </w:rPr>
            </w:pPr>
            <w:r w:rsidRPr="00C65867">
              <w:rPr>
                <w:sz w:val="24"/>
                <w:szCs w:val="24"/>
              </w:rPr>
              <w:sym w:font="Symbol" w:char="F073"/>
            </w:r>
            <w:r w:rsidRPr="00C65867">
              <w:rPr>
                <w:sz w:val="24"/>
                <w:szCs w:val="24"/>
              </w:rPr>
              <w:t>(</w:t>
            </w:r>
            <w:r>
              <w:rPr>
                <w:sz w:val="24"/>
                <w:szCs w:val="24"/>
              </w:rPr>
              <w:t>2</w:t>
            </w:r>
            <w:r w:rsidRPr="00C65867">
              <w:rPr>
                <w:sz w:val="24"/>
                <w:szCs w:val="24"/>
              </w:rPr>
              <w:t>)</w:t>
            </w:r>
          </w:p>
        </w:tc>
        <w:tc>
          <w:tcPr>
            <w:tcW w:w="575" w:type="dxa"/>
            <w:tcBorders>
              <w:top w:val="single" w:sz="4" w:space="0" w:color="auto"/>
              <w:left w:val="single" w:sz="12" w:space="0" w:color="auto"/>
              <w:bottom w:val="single" w:sz="4" w:space="0" w:color="auto"/>
            </w:tcBorders>
          </w:tcPr>
          <w:p w14:paraId="03A74EA8" w14:textId="77777777" w:rsidR="007F013B" w:rsidRPr="00C65867" w:rsidRDefault="007F013B" w:rsidP="00F001D3">
            <w:pPr>
              <w:ind w:left="34" w:right="34"/>
              <w:jc w:val="right"/>
              <w:rPr>
                <w:rFonts w:ascii="Courier New" w:hAnsi="Courier New" w:cs="Courier New"/>
                <w:sz w:val="24"/>
                <w:szCs w:val="24"/>
              </w:rPr>
            </w:pPr>
            <w:r w:rsidRPr="00C65867">
              <w:rPr>
                <w:rFonts w:ascii="Courier New" w:hAnsi="Courier New" w:cs="Courier New"/>
                <w:sz w:val="24"/>
                <w:szCs w:val="24"/>
              </w:rPr>
              <w:t>42</w:t>
            </w:r>
          </w:p>
        </w:tc>
        <w:tc>
          <w:tcPr>
            <w:tcW w:w="772" w:type="dxa"/>
            <w:tcBorders>
              <w:top w:val="single" w:sz="4" w:space="0" w:color="auto"/>
              <w:bottom w:val="single" w:sz="4" w:space="0" w:color="auto"/>
              <w:right w:val="single" w:sz="12" w:space="0" w:color="auto"/>
            </w:tcBorders>
          </w:tcPr>
          <w:p w14:paraId="448134C9" w14:textId="77777777" w:rsidR="007F013B" w:rsidRPr="00C65867" w:rsidRDefault="007F013B" w:rsidP="00F001D3">
            <w:pPr>
              <w:ind w:left="-150" w:right="-144"/>
              <w:jc w:val="center"/>
              <w:rPr>
                <w:sz w:val="24"/>
                <w:szCs w:val="24"/>
              </w:rPr>
            </w:pPr>
            <w:r w:rsidRPr="00C65867">
              <w:rPr>
                <w:sz w:val="24"/>
                <w:szCs w:val="24"/>
              </w:rPr>
              <w:sym w:font="Symbol" w:char="F070"/>
            </w:r>
            <w:proofErr w:type="gramStart"/>
            <w:r w:rsidRPr="00537675">
              <w:rPr>
                <w:sz w:val="24"/>
                <w:szCs w:val="24"/>
                <w:vertAlign w:val="subscript"/>
              </w:rPr>
              <w:t>x</w:t>
            </w:r>
            <w:r w:rsidRPr="00C65867">
              <w:rPr>
                <w:sz w:val="24"/>
                <w:szCs w:val="24"/>
              </w:rPr>
              <w:t>(</w:t>
            </w:r>
            <w:proofErr w:type="gramEnd"/>
            <w:r>
              <w:rPr>
                <w:sz w:val="24"/>
                <w:szCs w:val="24"/>
              </w:rPr>
              <w:t>2</w:t>
            </w:r>
            <w:r w:rsidRPr="00C65867">
              <w:rPr>
                <w:sz w:val="24"/>
                <w:szCs w:val="24"/>
              </w:rPr>
              <w:t>)</w:t>
            </w:r>
          </w:p>
        </w:tc>
        <w:tc>
          <w:tcPr>
            <w:tcW w:w="575" w:type="dxa"/>
            <w:tcBorders>
              <w:top w:val="single" w:sz="4" w:space="0" w:color="auto"/>
              <w:left w:val="single" w:sz="12" w:space="0" w:color="auto"/>
              <w:bottom w:val="single" w:sz="4" w:space="0" w:color="auto"/>
            </w:tcBorders>
          </w:tcPr>
          <w:p w14:paraId="2BD2CDE0"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6</w:t>
            </w:r>
            <w:r w:rsidRPr="00C65867">
              <w:rPr>
                <w:rFonts w:ascii="Courier New" w:hAnsi="Courier New" w:cs="Courier New"/>
                <w:sz w:val="24"/>
                <w:szCs w:val="24"/>
              </w:rPr>
              <w:t>2</w:t>
            </w:r>
          </w:p>
        </w:tc>
        <w:tc>
          <w:tcPr>
            <w:tcW w:w="744" w:type="dxa"/>
            <w:tcBorders>
              <w:top w:val="single" w:sz="4" w:space="0" w:color="auto"/>
              <w:bottom w:val="single" w:sz="4" w:space="0" w:color="auto"/>
              <w:right w:val="single" w:sz="12" w:space="0" w:color="auto"/>
            </w:tcBorders>
          </w:tcPr>
          <w:p w14:paraId="5130CF75" w14:textId="77777777" w:rsidR="007F013B" w:rsidRPr="00C65867" w:rsidRDefault="007F013B" w:rsidP="00F001D3">
            <w:pPr>
              <w:ind w:left="34"/>
              <w:jc w:val="center"/>
              <w:rPr>
                <w:sz w:val="24"/>
                <w:szCs w:val="24"/>
              </w:rPr>
            </w:pPr>
            <w:r w:rsidRPr="00C65867">
              <w:rPr>
                <w:sz w:val="24"/>
                <w:szCs w:val="24"/>
              </w:rPr>
              <w:sym w:font="Symbol" w:char="F070"/>
            </w:r>
            <w:proofErr w:type="gramStart"/>
            <w:r>
              <w:rPr>
                <w:sz w:val="24"/>
                <w:szCs w:val="24"/>
                <w:vertAlign w:val="subscript"/>
              </w:rPr>
              <w:t>y</w:t>
            </w:r>
            <w:r w:rsidRPr="00C65867">
              <w:rPr>
                <w:sz w:val="24"/>
                <w:szCs w:val="24"/>
              </w:rPr>
              <w:t>(</w:t>
            </w:r>
            <w:proofErr w:type="gramEnd"/>
            <w:r>
              <w:rPr>
                <w:sz w:val="24"/>
                <w:szCs w:val="24"/>
              </w:rPr>
              <w:t>2</w:t>
            </w:r>
            <w:r w:rsidRPr="00C65867">
              <w:rPr>
                <w:sz w:val="24"/>
                <w:szCs w:val="24"/>
              </w:rPr>
              <w:t>)</w:t>
            </w:r>
          </w:p>
        </w:tc>
        <w:tc>
          <w:tcPr>
            <w:tcW w:w="577" w:type="dxa"/>
            <w:tcBorders>
              <w:top w:val="single" w:sz="4" w:space="0" w:color="auto"/>
              <w:left w:val="single" w:sz="12" w:space="0" w:color="auto"/>
              <w:bottom w:val="single" w:sz="4" w:space="0" w:color="auto"/>
            </w:tcBorders>
          </w:tcPr>
          <w:p w14:paraId="5893A779"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8</w:t>
            </w:r>
            <w:r w:rsidRPr="00C65867">
              <w:rPr>
                <w:rFonts w:ascii="Courier New" w:hAnsi="Courier New" w:cs="Courier New"/>
                <w:sz w:val="24"/>
                <w:szCs w:val="24"/>
              </w:rPr>
              <w:t>2</w:t>
            </w:r>
          </w:p>
        </w:tc>
        <w:tc>
          <w:tcPr>
            <w:tcW w:w="659" w:type="dxa"/>
            <w:tcBorders>
              <w:top w:val="single" w:sz="4" w:space="0" w:color="auto"/>
              <w:bottom w:val="single" w:sz="4" w:space="0" w:color="auto"/>
              <w:right w:val="single" w:sz="12" w:space="0" w:color="auto"/>
            </w:tcBorders>
          </w:tcPr>
          <w:p w14:paraId="338CC358" w14:textId="77777777" w:rsidR="007F013B" w:rsidRPr="00C65867" w:rsidRDefault="007F013B" w:rsidP="00F001D3">
            <w:pPr>
              <w:ind w:left="34"/>
              <w:jc w:val="center"/>
              <w:rPr>
                <w:sz w:val="24"/>
                <w:szCs w:val="24"/>
              </w:rPr>
            </w:pPr>
            <w:proofErr w:type="gramStart"/>
            <w:r w:rsidRPr="00C65867">
              <w:rPr>
                <w:rFonts w:cs="Times New Roman"/>
                <w:sz w:val="24"/>
                <w:szCs w:val="24"/>
              </w:rPr>
              <w:t>θ</w:t>
            </w:r>
            <w:r w:rsidRPr="00C65867">
              <w:rPr>
                <w:sz w:val="24"/>
                <w:szCs w:val="24"/>
              </w:rPr>
              <w:t>(</w:t>
            </w:r>
            <w:proofErr w:type="gramEnd"/>
            <w:r>
              <w:rPr>
                <w:sz w:val="24"/>
                <w:szCs w:val="24"/>
              </w:rPr>
              <w:t>2</w:t>
            </w:r>
            <w:r w:rsidRPr="00C65867">
              <w:rPr>
                <w:sz w:val="24"/>
                <w:szCs w:val="24"/>
              </w:rPr>
              <w:t>)</w:t>
            </w:r>
          </w:p>
        </w:tc>
        <w:tc>
          <w:tcPr>
            <w:tcW w:w="685" w:type="dxa"/>
            <w:tcBorders>
              <w:top w:val="single" w:sz="4" w:space="0" w:color="auto"/>
              <w:left w:val="single" w:sz="12" w:space="0" w:color="auto"/>
              <w:bottom w:val="single" w:sz="4" w:space="0" w:color="auto"/>
            </w:tcBorders>
          </w:tcPr>
          <w:p w14:paraId="3A2EE082"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10</w:t>
            </w:r>
            <w:r w:rsidRPr="00C65867">
              <w:rPr>
                <w:rFonts w:ascii="Courier New" w:hAnsi="Courier New" w:cs="Courier New"/>
                <w:sz w:val="24"/>
                <w:szCs w:val="24"/>
              </w:rPr>
              <w:t>2</w:t>
            </w:r>
          </w:p>
        </w:tc>
        <w:tc>
          <w:tcPr>
            <w:tcW w:w="762" w:type="dxa"/>
            <w:tcBorders>
              <w:top w:val="single" w:sz="4" w:space="0" w:color="auto"/>
              <w:bottom w:val="single" w:sz="4" w:space="0" w:color="auto"/>
              <w:right w:val="single" w:sz="12" w:space="0" w:color="auto"/>
            </w:tcBorders>
          </w:tcPr>
          <w:p w14:paraId="3367B764" w14:textId="77777777" w:rsidR="007F013B" w:rsidRPr="00C65867" w:rsidRDefault="007F013B" w:rsidP="00F001D3">
            <w:pPr>
              <w:ind w:left="17"/>
              <w:jc w:val="center"/>
              <w:rPr>
                <w:sz w:val="24"/>
                <w:szCs w:val="24"/>
              </w:rPr>
            </w:pPr>
            <w:proofErr w:type="gramStart"/>
            <w:r w:rsidRPr="00C65867">
              <w:rPr>
                <w:rFonts w:cs="Times New Roman"/>
                <w:sz w:val="24"/>
                <w:szCs w:val="24"/>
              </w:rPr>
              <w:t>ϕ</w:t>
            </w:r>
            <w:r w:rsidRPr="00C65867">
              <w:rPr>
                <w:sz w:val="24"/>
                <w:szCs w:val="24"/>
              </w:rPr>
              <w:t>(</w:t>
            </w:r>
            <w:proofErr w:type="gramEnd"/>
            <w:r>
              <w:rPr>
                <w:sz w:val="24"/>
                <w:szCs w:val="24"/>
              </w:rPr>
              <w:t>2</w:t>
            </w:r>
            <w:r w:rsidRPr="00C65867">
              <w:rPr>
                <w:sz w:val="24"/>
                <w:szCs w:val="24"/>
              </w:rPr>
              <w:t>)</w:t>
            </w:r>
          </w:p>
        </w:tc>
        <w:tc>
          <w:tcPr>
            <w:tcW w:w="685" w:type="dxa"/>
          </w:tcPr>
          <w:p w14:paraId="2CF33AD7"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12</w:t>
            </w:r>
            <w:r w:rsidRPr="00C65867">
              <w:rPr>
                <w:rFonts w:ascii="Courier New" w:hAnsi="Courier New" w:cs="Courier New"/>
                <w:sz w:val="24"/>
                <w:szCs w:val="24"/>
              </w:rPr>
              <w:t>2</w:t>
            </w:r>
          </w:p>
        </w:tc>
        <w:tc>
          <w:tcPr>
            <w:tcW w:w="871" w:type="dxa"/>
            <w:tcBorders>
              <w:right w:val="single" w:sz="12" w:space="0" w:color="auto"/>
            </w:tcBorders>
          </w:tcPr>
          <w:p w14:paraId="0A2516D6" w14:textId="77777777" w:rsidR="007F013B" w:rsidRPr="00C65867" w:rsidRDefault="007F013B" w:rsidP="00F001D3">
            <w:pPr>
              <w:ind w:left="17"/>
              <w:jc w:val="center"/>
              <w:rPr>
                <w:sz w:val="24"/>
                <w:szCs w:val="24"/>
              </w:rPr>
            </w:pPr>
            <w:r>
              <w:rPr>
                <w:rFonts w:cs="Times New Roman"/>
                <w:sz w:val="24"/>
                <w:szCs w:val="24"/>
              </w:rPr>
              <w:sym w:font="Symbol" w:char="F063"/>
            </w:r>
            <w:r w:rsidRPr="00C65867">
              <w:rPr>
                <w:sz w:val="24"/>
                <w:szCs w:val="24"/>
              </w:rPr>
              <w:t>(</w:t>
            </w:r>
            <w:r>
              <w:rPr>
                <w:sz w:val="24"/>
                <w:szCs w:val="24"/>
              </w:rPr>
              <w:t>2</w:t>
            </w:r>
            <w:r w:rsidRPr="00C65867">
              <w:rPr>
                <w:sz w:val="24"/>
                <w:szCs w:val="24"/>
              </w:rPr>
              <w:t>)</w:t>
            </w:r>
          </w:p>
        </w:tc>
      </w:tr>
      <w:tr w:rsidR="007F013B" w:rsidRPr="00C65867" w14:paraId="431C035B" w14:textId="77777777" w:rsidTr="00F001D3">
        <w:tc>
          <w:tcPr>
            <w:tcW w:w="505" w:type="dxa"/>
            <w:tcBorders>
              <w:top w:val="single" w:sz="4" w:space="0" w:color="auto"/>
              <w:left w:val="single" w:sz="12" w:space="0" w:color="auto"/>
              <w:bottom w:val="single" w:sz="4" w:space="0" w:color="auto"/>
            </w:tcBorders>
          </w:tcPr>
          <w:p w14:paraId="61F30D04"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3</w:t>
            </w:r>
          </w:p>
        </w:tc>
        <w:tc>
          <w:tcPr>
            <w:tcW w:w="717" w:type="dxa"/>
            <w:tcBorders>
              <w:top w:val="single" w:sz="4" w:space="0" w:color="auto"/>
              <w:bottom w:val="single" w:sz="4" w:space="0" w:color="auto"/>
              <w:right w:val="single" w:sz="12" w:space="0" w:color="auto"/>
            </w:tcBorders>
          </w:tcPr>
          <w:p w14:paraId="44472BD8"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F4</w:t>
            </w:r>
          </w:p>
        </w:tc>
        <w:tc>
          <w:tcPr>
            <w:tcW w:w="540" w:type="dxa"/>
            <w:tcBorders>
              <w:top w:val="single" w:sz="4" w:space="0" w:color="auto"/>
              <w:left w:val="single" w:sz="12" w:space="0" w:color="auto"/>
              <w:bottom w:val="single" w:sz="4" w:space="0" w:color="auto"/>
            </w:tcBorders>
          </w:tcPr>
          <w:p w14:paraId="7969CBB1"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23</w:t>
            </w:r>
          </w:p>
        </w:tc>
        <w:tc>
          <w:tcPr>
            <w:tcW w:w="797" w:type="dxa"/>
            <w:tcBorders>
              <w:top w:val="single" w:sz="4" w:space="0" w:color="auto"/>
              <w:bottom w:val="single" w:sz="4" w:space="0" w:color="auto"/>
              <w:right w:val="single" w:sz="12" w:space="0" w:color="auto"/>
            </w:tcBorders>
          </w:tcPr>
          <w:p w14:paraId="6AB8376A" w14:textId="77777777" w:rsidR="007F013B" w:rsidRPr="00C65867" w:rsidRDefault="007F013B" w:rsidP="00F001D3">
            <w:pPr>
              <w:ind w:left="34"/>
              <w:jc w:val="center"/>
              <w:rPr>
                <w:sz w:val="24"/>
                <w:szCs w:val="24"/>
              </w:rPr>
            </w:pPr>
            <w:r w:rsidRPr="00C65867">
              <w:rPr>
                <w:sz w:val="24"/>
                <w:szCs w:val="24"/>
              </w:rPr>
              <w:sym w:font="Symbol" w:char="F073"/>
            </w:r>
            <w:r w:rsidRPr="00C65867">
              <w:rPr>
                <w:sz w:val="24"/>
                <w:szCs w:val="24"/>
              </w:rPr>
              <w:t>(3)</w:t>
            </w:r>
          </w:p>
        </w:tc>
        <w:tc>
          <w:tcPr>
            <w:tcW w:w="575" w:type="dxa"/>
            <w:tcBorders>
              <w:top w:val="single" w:sz="4" w:space="0" w:color="auto"/>
              <w:left w:val="single" w:sz="12" w:space="0" w:color="auto"/>
              <w:bottom w:val="single" w:sz="4" w:space="0" w:color="auto"/>
            </w:tcBorders>
          </w:tcPr>
          <w:p w14:paraId="3832CFED" w14:textId="77777777" w:rsidR="007F013B" w:rsidRPr="00C65867" w:rsidRDefault="007F013B" w:rsidP="00F001D3">
            <w:pPr>
              <w:ind w:left="34" w:right="34"/>
              <w:jc w:val="right"/>
              <w:rPr>
                <w:rFonts w:ascii="Courier New" w:hAnsi="Courier New" w:cs="Courier New"/>
                <w:sz w:val="24"/>
                <w:szCs w:val="24"/>
              </w:rPr>
            </w:pPr>
            <w:r w:rsidRPr="00C65867">
              <w:rPr>
                <w:rFonts w:ascii="Courier New" w:hAnsi="Courier New" w:cs="Courier New"/>
                <w:sz w:val="24"/>
                <w:szCs w:val="24"/>
              </w:rPr>
              <w:t>43</w:t>
            </w:r>
          </w:p>
        </w:tc>
        <w:tc>
          <w:tcPr>
            <w:tcW w:w="772" w:type="dxa"/>
            <w:tcBorders>
              <w:top w:val="single" w:sz="4" w:space="0" w:color="auto"/>
              <w:bottom w:val="single" w:sz="4" w:space="0" w:color="auto"/>
              <w:right w:val="single" w:sz="12" w:space="0" w:color="auto"/>
            </w:tcBorders>
          </w:tcPr>
          <w:p w14:paraId="105F7897" w14:textId="77777777" w:rsidR="007F013B" w:rsidRPr="00C65867" w:rsidRDefault="007F013B" w:rsidP="00F001D3">
            <w:pPr>
              <w:ind w:left="-150" w:right="-144"/>
              <w:jc w:val="center"/>
              <w:rPr>
                <w:sz w:val="24"/>
                <w:szCs w:val="24"/>
              </w:rPr>
            </w:pPr>
            <w:r w:rsidRPr="00C65867">
              <w:rPr>
                <w:sz w:val="24"/>
                <w:szCs w:val="24"/>
              </w:rPr>
              <w:sym w:font="Symbol" w:char="F070"/>
            </w:r>
            <w:proofErr w:type="gramStart"/>
            <w:r w:rsidRPr="00537675">
              <w:rPr>
                <w:sz w:val="24"/>
                <w:szCs w:val="24"/>
                <w:vertAlign w:val="subscript"/>
              </w:rPr>
              <w:t>x</w:t>
            </w:r>
            <w:r w:rsidRPr="00C65867">
              <w:rPr>
                <w:sz w:val="24"/>
                <w:szCs w:val="24"/>
              </w:rPr>
              <w:t>(</w:t>
            </w:r>
            <w:proofErr w:type="gramEnd"/>
            <w:r w:rsidRPr="00C65867">
              <w:rPr>
                <w:sz w:val="24"/>
                <w:szCs w:val="24"/>
              </w:rPr>
              <w:t>3)</w:t>
            </w:r>
          </w:p>
        </w:tc>
        <w:tc>
          <w:tcPr>
            <w:tcW w:w="575" w:type="dxa"/>
            <w:tcBorders>
              <w:top w:val="single" w:sz="4" w:space="0" w:color="auto"/>
              <w:left w:val="single" w:sz="12" w:space="0" w:color="auto"/>
              <w:bottom w:val="single" w:sz="4" w:space="0" w:color="auto"/>
            </w:tcBorders>
          </w:tcPr>
          <w:p w14:paraId="39A1E2E4"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6</w:t>
            </w:r>
            <w:r w:rsidRPr="00C65867">
              <w:rPr>
                <w:rFonts w:ascii="Courier New" w:hAnsi="Courier New" w:cs="Courier New"/>
                <w:sz w:val="24"/>
                <w:szCs w:val="24"/>
              </w:rPr>
              <w:t>3</w:t>
            </w:r>
          </w:p>
        </w:tc>
        <w:tc>
          <w:tcPr>
            <w:tcW w:w="744" w:type="dxa"/>
            <w:tcBorders>
              <w:top w:val="single" w:sz="4" w:space="0" w:color="auto"/>
              <w:bottom w:val="single" w:sz="4" w:space="0" w:color="auto"/>
              <w:right w:val="single" w:sz="12" w:space="0" w:color="auto"/>
            </w:tcBorders>
          </w:tcPr>
          <w:p w14:paraId="128A1AD9" w14:textId="77777777" w:rsidR="007F013B" w:rsidRPr="00C65867" w:rsidRDefault="007F013B" w:rsidP="00F001D3">
            <w:pPr>
              <w:ind w:left="34"/>
              <w:jc w:val="center"/>
              <w:rPr>
                <w:sz w:val="24"/>
                <w:szCs w:val="24"/>
              </w:rPr>
            </w:pPr>
            <w:r w:rsidRPr="00C65867">
              <w:rPr>
                <w:sz w:val="24"/>
                <w:szCs w:val="24"/>
              </w:rPr>
              <w:sym w:font="Symbol" w:char="F070"/>
            </w:r>
            <w:proofErr w:type="gramStart"/>
            <w:r>
              <w:rPr>
                <w:sz w:val="24"/>
                <w:szCs w:val="24"/>
                <w:vertAlign w:val="subscript"/>
              </w:rPr>
              <w:t>y</w:t>
            </w:r>
            <w:r w:rsidRPr="00C65867">
              <w:rPr>
                <w:sz w:val="24"/>
                <w:szCs w:val="24"/>
              </w:rPr>
              <w:t>(</w:t>
            </w:r>
            <w:proofErr w:type="gramEnd"/>
            <w:r w:rsidRPr="00C65867">
              <w:rPr>
                <w:sz w:val="24"/>
                <w:szCs w:val="24"/>
              </w:rPr>
              <w:t>3)</w:t>
            </w:r>
          </w:p>
        </w:tc>
        <w:tc>
          <w:tcPr>
            <w:tcW w:w="577" w:type="dxa"/>
            <w:tcBorders>
              <w:top w:val="single" w:sz="4" w:space="0" w:color="auto"/>
              <w:left w:val="single" w:sz="12" w:space="0" w:color="auto"/>
              <w:bottom w:val="single" w:sz="4" w:space="0" w:color="auto"/>
            </w:tcBorders>
          </w:tcPr>
          <w:p w14:paraId="5734BE63"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8</w:t>
            </w:r>
            <w:r w:rsidRPr="00C65867">
              <w:rPr>
                <w:rFonts w:ascii="Courier New" w:hAnsi="Courier New" w:cs="Courier New"/>
                <w:sz w:val="24"/>
                <w:szCs w:val="24"/>
              </w:rPr>
              <w:t>3</w:t>
            </w:r>
          </w:p>
        </w:tc>
        <w:tc>
          <w:tcPr>
            <w:tcW w:w="659" w:type="dxa"/>
            <w:tcBorders>
              <w:top w:val="single" w:sz="4" w:space="0" w:color="auto"/>
              <w:bottom w:val="single" w:sz="4" w:space="0" w:color="auto"/>
              <w:right w:val="single" w:sz="12" w:space="0" w:color="auto"/>
            </w:tcBorders>
          </w:tcPr>
          <w:p w14:paraId="1D78C7B7" w14:textId="77777777" w:rsidR="007F013B" w:rsidRPr="00C65867" w:rsidRDefault="007F013B" w:rsidP="00F001D3">
            <w:pPr>
              <w:ind w:left="34"/>
              <w:jc w:val="center"/>
              <w:rPr>
                <w:sz w:val="24"/>
                <w:szCs w:val="24"/>
              </w:rPr>
            </w:pPr>
            <w:proofErr w:type="gramStart"/>
            <w:r w:rsidRPr="00C65867">
              <w:rPr>
                <w:rFonts w:cs="Times New Roman"/>
                <w:sz w:val="24"/>
                <w:szCs w:val="24"/>
              </w:rPr>
              <w:t>θ</w:t>
            </w:r>
            <w:r w:rsidRPr="00C65867">
              <w:rPr>
                <w:sz w:val="24"/>
                <w:szCs w:val="24"/>
              </w:rPr>
              <w:t>(</w:t>
            </w:r>
            <w:proofErr w:type="gramEnd"/>
            <w:r>
              <w:rPr>
                <w:sz w:val="24"/>
                <w:szCs w:val="24"/>
              </w:rPr>
              <w:t>3</w:t>
            </w:r>
            <w:r w:rsidRPr="00C65867">
              <w:rPr>
                <w:sz w:val="24"/>
                <w:szCs w:val="24"/>
              </w:rPr>
              <w:t>)</w:t>
            </w:r>
          </w:p>
        </w:tc>
        <w:tc>
          <w:tcPr>
            <w:tcW w:w="685" w:type="dxa"/>
            <w:tcBorders>
              <w:top w:val="single" w:sz="4" w:space="0" w:color="auto"/>
              <w:left w:val="single" w:sz="12" w:space="0" w:color="auto"/>
              <w:bottom w:val="single" w:sz="4" w:space="0" w:color="auto"/>
            </w:tcBorders>
          </w:tcPr>
          <w:p w14:paraId="3D927299"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10</w:t>
            </w:r>
            <w:r w:rsidRPr="00C65867">
              <w:rPr>
                <w:rFonts w:ascii="Courier New" w:hAnsi="Courier New" w:cs="Courier New"/>
                <w:sz w:val="24"/>
                <w:szCs w:val="24"/>
              </w:rPr>
              <w:t>3</w:t>
            </w:r>
          </w:p>
        </w:tc>
        <w:tc>
          <w:tcPr>
            <w:tcW w:w="762" w:type="dxa"/>
            <w:tcBorders>
              <w:top w:val="single" w:sz="4" w:space="0" w:color="auto"/>
              <w:bottom w:val="single" w:sz="4" w:space="0" w:color="auto"/>
              <w:right w:val="single" w:sz="12" w:space="0" w:color="auto"/>
            </w:tcBorders>
          </w:tcPr>
          <w:p w14:paraId="36433D7C" w14:textId="77777777" w:rsidR="007F013B" w:rsidRPr="00C65867" w:rsidRDefault="007F013B" w:rsidP="00F001D3">
            <w:pPr>
              <w:ind w:left="17"/>
              <w:jc w:val="center"/>
              <w:rPr>
                <w:sz w:val="24"/>
                <w:szCs w:val="24"/>
              </w:rPr>
            </w:pPr>
            <w:proofErr w:type="gramStart"/>
            <w:r w:rsidRPr="00C65867">
              <w:rPr>
                <w:rFonts w:cs="Times New Roman"/>
                <w:sz w:val="24"/>
                <w:szCs w:val="24"/>
              </w:rPr>
              <w:t>ϕ</w:t>
            </w:r>
            <w:r w:rsidRPr="00C65867">
              <w:rPr>
                <w:sz w:val="24"/>
                <w:szCs w:val="24"/>
              </w:rPr>
              <w:t>(</w:t>
            </w:r>
            <w:proofErr w:type="gramEnd"/>
            <w:r>
              <w:rPr>
                <w:sz w:val="24"/>
                <w:szCs w:val="24"/>
              </w:rPr>
              <w:t>3</w:t>
            </w:r>
            <w:r w:rsidRPr="00C65867">
              <w:rPr>
                <w:sz w:val="24"/>
                <w:szCs w:val="24"/>
              </w:rPr>
              <w:t>)</w:t>
            </w:r>
          </w:p>
        </w:tc>
        <w:tc>
          <w:tcPr>
            <w:tcW w:w="685" w:type="dxa"/>
          </w:tcPr>
          <w:p w14:paraId="4C9A9916"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12</w:t>
            </w:r>
            <w:r w:rsidRPr="00C65867">
              <w:rPr>
                <w:rFonts w:ascii="Courier New" w:hAnsi="Courier New" w:cs="Courier New"/>
                <w:sz w:val="24"/>
                <w:szCs w:val="24"/>
              </w:rPr>
              <w:t>3</w:t>
            </w:r>
          </w:p>
        </w:tc>
        <w:tc>
          <w:tcPr>
            <w:tcW w:w="871" w:type="dxa"/>
            <w:tcBorders>
              <w:right w:val="single" w:sz="12" w:space="0" w:color="auto"/>
            </w:tcBorders>
          </w:tcPr>
          <w:p w14:paraId="61EFAF11" w14:textId="77777777" w:rsidR="007F013B" w:rsidRPr="00C65867" w:rsidRDefault="007F013B" w:rsidP="00F001D3">
            <w:pPr>
              <w:ind w:left="17"/>
              <w:jc w:val="center"/>
              <w:rPr>
                <w:sz w:val="24"/>
                <w:szCs w:val="24"/>
              </w:rPr>
            </w:pPr>
            <w:r>
              <w:rPr>
                <w:rFonts w:cs="Times New Roman"/>
                <w:sz w:val="24"/>
                <w:szCs w:val="24"/>
              </w:rPr>
              <w:sym w:font="Symbol" w:char="F063"/>
            </w:r>
            <w:r w:rsidRPr="00C65867">
              <w:rPr>
                <w:sz w:val="24"/>
                <w:szCs w:val="24"/>
              </w:rPr>
              <w:t>(</w:t>
            </w:r>
            <w:r>
              <w:rPr>
                <w:sz w:val="24"/>
                <w:szCs w:val="24"/>
              </w:rPr>
              <w:t>3</w:t>
            </w:r>
            <w:r w:rsidRPr="00C65867">
              <w:rPr>
                <w:sz w:val="24"/>
                <w:szCs w:val="24"/>
              </w:rPr>
              <w:t>)</w:t>
            </w:r>
          </w:p>
        </w:tc>
      </w:tr>
      <w:tr w:rsidR="007F013B" w:rsidRPr="00C65867" w14:paraId="28D0B5C3" w14:textId="77777777" w:rsidTr="00F001D3">
        <w:tc>
          <w:tcPr>
            <w:tcW w:w="505" w:type="dxa"/>
            <w:tcBorders>
              <w:top w:val="single" w:sz="4" w:space="0" w:color="auto"/>
              <w:left w:val="single" w:sz="12" w:space="0" w:color="auto"/>
              <w:bottom w:val="single" w:sz="4" w:space="0" w:color="auto"/>
            </w:tcBorders>
          </w:tcPr>
          <w:p w14:paraId="24B98E48"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4</w:t>
            </w:r>
          </w:p>
        </w:tc>
        <w:tc>
          <w:tcPr>
            <w:tcW w:w="717" w:type="dxa"/>
            <w:tcBorders>
              <w:top w:val="single" w:sz="4" w:space="0" w:color="auto"/>
              <w:bottom w:val="single" w:sz="4" w:space="0" w:color="auto"/>
              <w:right w:val="single" w:sz="12" w:space="0" w:color="auto"/>
            </w:tcBorders>
          </w:tcPr>
          <w:p w14:paraId="7D9419EC"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F6</w:t>
            </w:r>
          </w:p>
        </w:tc>
        <w:tc>
          <w:tcPr>
            <w:tcW w:w="540" w:type="dxa"/>
            <w:tcBorders>
              <w:top w:val="single" w:sz="4" w:space="0" w:color="auto"/>
              <w:left w:val="single" w:sz="12" w:space="0" w:color="auto"/>
              <w:bottom w:val="single" w:sz="4" w:space="0" w:color="auto"/>
            </w:tcBorders>
          </w:tcPr>
          <w:p w14:paraId="35B374A9"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24</w:t>
            </w:r>
          </w:p>
        </w:tc>
        <w:tc>
          <w:tcPr>
            <w:tcW w:w="797" w:type="dxa"/>
            <w:tcBorders>
              <w:top w:val="single" w:sz="4" w:space="0" w:color="auto"/>
              <w:bottom w:val="single" w:sz="4" w:space="0" w:color="auto"/>
              <w:right w:val="single" w:sz="12" w:space="0" w:color="auto"/>
            </w:tcBorders>
          </w:tcPr>
          <w:p w14:paraId="408F5009" w14:textId="77777777" w:rsidR="007F013B" w:rsidRPr="00C65867" w:rsidRDefault="007F013B" w:rsidP="00F001D3">
            <w:pPr>
              <w:ind w:left="34"/>
              <w:jc w:val="center"/>
              <w:rPr>
                <w:sz w:val="24"/>
                <w:szCs w:val="24"/>
              </w:rPr>
            </w:pPr>
            <w:r w:rsidRPr="00C65867">
              <w:rPr>
                <w:sz w:val="24"/>
                <w:szCs w:val="24"/>
              </w:rPr>
              <w:sym w:font="Symbol" w:char="F073"/>
            </w:r>
            <w:r w:rsidRPr="00C65867">
              <w:rPr>
                <w:sz w:val="24"/>
                <w:szCs w:val="24"/>
              </w:rPr>
              <w:t>(</w:t>
            </w:r>
            <w:r>
              <w:rPr>
                <w:sz w:val="24"/>
                <w:szCs w:val="24"/>
              </w:rPr>
              <w:t>4</w:t>
            </w:r>
            <w:r w:rsidRPr="00C65867">
              <w:rPr>
                <w:sz w:val="24"/>
                <w:szCs w:val="24"/>
              </w:rPr>
              <w:t>)</w:t>
            </w:r>
          </w:p>
        </w:tc>
        <w:tc>
          <w:tcPr>
            <w:tcW w:w="575" w:type="dxa"/>
            <w:tcBorders>
              <w:top w:val="single" w:sz="4" w:space="0" w:color="auto"/>
              <w:left w:val="single" w:sz="12" w:space="0" w:color="auto"/>
              <w:bottom w:val="single" w:sz="4" w:space="0" w:color="auto"/>
            </w:tcBorders>
          </w:tcPr>
          <w:p w14:paraId="54FE3E89" w14:textId="77777777" w:rsidR="007F013B" w:rsidRPr="00C65867" w:rsidRDefault="007F013B" w:rsidP="00F001D3">
            <w:pPr>
              <w:ind w:left="34" w:right="34"/>
              <w:jc w:val="right"/>
              <w:rPr>
                <w:rFonts w:ascii="Courier New" w:hAnsi="Courier New" w:cs="Courier New"/>
                <w:sz w:val="24"/>
                <w:szCs w:val="24"/>
              </w:rPr>
            </w:pPr>
            <w:r w:rsidRPr="00C65867">
              <w:rPr>
                <w:rFonts w:ascii="Courier New" w:hAnsi="Courier New" w:cs="Courier New"/>
                <w:sz w:val="24"/>
                <w:szCs w:val="24"/>
              </w:rPr>
              <w:t>44</w:t>
            </w:r>
          </w:p>
        </w:tc>
        <w:tc>
          <w:tcPr>
            <w:tcW w:w="772" w:type="dxa"/>
            <w:tcBorders>
              <w:top w:val="single" w:sz="4" w:space="0" w:color="auto"/>
              <w:bottom w:val="single" w:sz="4" w:space="0" w:color="auto"/>
              <w:right w:val="single" w:sz="12" w:space="0" w:color="auto"/>
            </w:tcBorders>
          </w:tcPr>
          <w:p w14:paraId="38B202BC" w14:textId="77777777" w:rsidR="007F013B" w:rsidRPr="00C65867" w:rsidRDefault="007F013B" w:rsidP="00F001D3">
            <w:pPr>
              <w:ind w:left="-150" w:right="-144"/>
              <w:jc w:val="center"/>
              <w:rPr>
                <w:sz w:val="24"/>
                <w:szCs w:val="24"/>
              </w:rPr>
            </w:pPr>
            <w:r w:rsidRPr="00C65867">
              <w:rPr>
                <w:sz w:val="24"/>
                <w:szCs w:val="24"/>
              </w:rPr>
              <w:sym w:font="Symbol" w:char="F070"/>
            </w:r>
            <w:proofErr w:type="gramStart"/>
            <w:r w:rsidRPr="00537675">
              <w:rPr>
                <w:sz w:val="24"/>
                <w:szCs w:val="24"/>
                <w:vertAlign w:val="subscript"/>
              </w:rPr>
              <w:t>x</w:t>
            </w:r>
            <w:r w:rsidRPr="00C65867">
              <w:rPr>
                <w:sz w:val="24"/>
                <w:szCs w:val="24"/>
              </w:rPr>
              <w:t>(</w:t>
            </w:r>
            <w:proofErr w:type="gramEnd"/>
            <w:r>
              <w:rPr>
                <w:sz w:val="24"/>
                <w:szCs w:val="24"/>
              </w:rPr>
              <w:t>4</w:t>
            </w:r>
            <w:r w:rsidRPr="00C65867">
              <w:rPr>
                <w:sz w:val="24"/>
                <w:szCs w:val="24"/>
              </w:rPr>
              <w:t>)</w:t>
            </w:r>
          </w:p>
        </w:tc>
        <w:tc>
          <w:tcPr>
            <w:tcW w:w="575" w:type="dxa"/>
            <w:tcBorders>
              <w:top w:val="single" w:sz="4" w:space="0" w:color="auto"/>
              <w:left w:val="single" w:sz="12" w:space="0" w:color="auto"/>
              <w:bottom w:val="single" w:sz="4" w:space="0" w:color="auto"/>
            </w:tcBorders>
          </w:tcPr>
          <w:p w14:paraId="201FAE88"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6</w:t>
            </w:r>
            <w:r w:rsidRPr="00C65867">
              <w:rPr>
                <w:rFonts w:ascii="Courier New" w:hAnsi="Courier New" w:cs="Courier New"/>
                <w:sz w:val="24"/>
                <w:szCs w:val="24"/>
              </w:rPr>
              <w:t>4</w:t>
            </w:r>
          </w:p>
        </w:tc>
        <w:tc>
          <w:tcPr>
            <w:tcW w:w="744" w:type="dxa"/>
            <w:tcBorders>
              <w:top w:val="single" w:sz="4" w:space="0" w:color="auto"/>
              <w:bottom w:val="single" w:sz="4" w:space="0" w:color="auto"/>
              <w:right w:val="single" w:sz="12" w:space="0" w:color="auto"/>
            </w:tcBorders>
          </w:tcPr>
          <w:p w14:paraId="7A774EC6" w14:textId="77777777" w:rsidR="007F013B" w:rsidRPr="00C65867" w:rsidRDefault="007F013B" w:rsidP="00F001D3">
            <w:pPr>
              <w:ind w:left="34"/>
              <w:jc w:val="center"/>
              <w:rPr>
                <w:sz w:val="24"/>
                <w:szCs w:val="24"/>
              </w:rPr>
            </w:pPr>
            <w:r w:rsidRPr="00C65867">
              <w:rPr>
                <w:sz w:val="24"/>
                <w:szCs w:val="24"/>
              </w:rPr>
              <w:sym w:font="Symbol" w:char="F070"/>
            </w:r>
            <w:proofErr w:type="gramStart"/>
            <w:r>
              <w:rPr>
                <w:sz w:val="24"/>
                <w:szCs w:val="24"/>
                <w:vertAlign w:val="subscript"/>
              </w:rPr>
              <w:t>y</w:t>
            </w:r>
            <w:r w:rsidRPr="00C65867">
              <w:rPr>
                <w:sz w:val="24"/>
                <w:szCs w:val="24"/>
              </w:rPr>
              <w:t>(</w:t>
            </w:r>
            <w:proofErr w:type="gramEnd"/>
            <w:r>
              <w:rPr>
                <w:sz w:val="24"/>
                <w:szCs w:val="24"/>
              </w:rPr>
              <w:t>4</w:t>
            </w:r>
            <w:r w:rsidRPr="00C65867">
              <w:rPr>
                <w:sz w:val="24"/>
                <w:szCs w:val="24"/>
              </w:rPr>
              <w:t>)</w:t>
            </w:r>
          </w:p>
        </w:tc>
        <w:tc>
          <w:tcPr>
            <w:tcW w:w="577" w:type="dxa"/>
            <w:tcBorders>
              <w:top w:val="single" w:sz="4" w:space="0" w:color="auto"/>
              <w:left w:val="single" w:sz="12" w:space="0" w:color="auto"/>
              <w:bottom w:val="single" w:sz="4" w:space="0" w:color="auto"/>
            </w:tcBorders>
          </w:tcPr>
          <w:p w14:paraId="4E160B0C"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8</w:t>
            </w:r>
            <w:r w:rsidRPr="00C65867">
              <w:rPr>
                <w:rFonts w:ascii="Courier New" w:hAnsi="Courier New" w:cs="Courier New"/>
                <w:sz w:val="24"/>
                <w:szCs w:val="24"/>
              </w:rPr>
              <w:t>4</w:t>
            </w:r>
          </w:p>
        </w:tc>
        <w:tc>
          <w:tcPr>
            <w:tcW w:w="659" w:type="dxa"/>
            <w:tcBorders>
              <w:top w:val="single" w:sz="4" w:space="0" w:color="auto"/>
              <w:bottom w:val="single" w:sz="4" w:space="0" w:color="auto"/>
              <w:right w:val="single" w:sz="12" w:space="0" w:color="auto"/>
            </w:tcBorders>
          </w:tcPr>
          <w:p w14:paraId="3EB2B4C9" w14:textId="77777777" w:rsidR="007F013B" w:rsidRPr="00C65867" w:rsidRDefault="007F013B" w:rsidP="00F001D3">
            <w:pPr>
              <w:ind w:left="34"/>
              <w:jc w:val="center"/>
              <w:rPr>
                <w:sz w:val="24"/>
                <w:szCs w:val="24"/>
              </w:rPr>
            </w:pPr>
            <w:proofErr w:type="gramStart"/>
            <w:r w:rsidRPr="00C65867">
              <w:rPr>
                <w:rFonts w:cs="Times New Roman"/>
                <w:sz w:val="24"/>
                <w:szCs w:val="24"/>
              </w:rPr>
              <w:t>θ</w:t>
            </w:r>
            <w:r w:rsidRPr="00C65867">
              <w:rPr>
                <w:sz w:val="24"/>
                <w:szCs w:val="24"/>
              </w:rPr>
              <w:t>(</w:t>
            </w:r>
            <w:proofErr w:type="gramEnd"/>
            <w:r>
              <w:rPr>
                <w:sz w:val="24"/>
                <w:szCs w:val="24"/>
              </w:rPr>
              <w:t>4</w:t>
            </w:r>
            <w:r w:rsidRPr="00C65867">
              <w:rPr>
                <w:sz w:val="24"/>
                <w:szCs w:val="24"/>
              </w:rPr>
              <w:t>)</w:t>
            </w:r>
          </w:p>
        </w:tc>
        <w:tc>
          <w:tcPr>
            <w:tcW w:w="685" w:type="dxa"/>
            <w:tcBorders>
              <w:top w:val="single" w:sz="4" w:space="0" w:color="auto"/>
              <w:left w:val="single" w:sz="12" w:space="0" w:color="auto"/>
              <w:bottom w:val="single" w:sz="4" w:space="0" w:color="auto"/>
            </w:tcBorders>
          </w:tcPr>
          <w:p w14:paraId="68CE4C4C"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10</w:t>
            </w:r>
            <w:r w:rsidRPr="00C65867">
              <w:rPr>
                <w:rFonts w:ascii="Courier New" w:hAnsi="Courier New" w:cs="Courier New"/>
                <w:sz w:val="24"/>
                <w:szCs w:val="24"/>
              </w:rPr>
              <w:t>4</w:t>
            </w:r>
          </w:p>
        </w:tc>
        <w:tc>
          <w:tcPr>
            <w:tcW w:w="762" w:type="dxa"/>
            <w:tcBorders>
              <w:top w:val="single" w:sz="4" w:space="0" w:color="auto"/>
              <w:bottom w:val="single" w:sz="4" w:space="0" w:color="auto"/>
              <w:right w:val="single" w:sz="12" w:space="0" w:color="auto"/>
            </w:tcBorders>
          </w:tcPr>
          <w:p w14:paraId="4D51F22D" w14:textId="77777777" w:rsidR="007F013B" w:rsidRPr="00C65867" w:rsidRDefault="007F013B" w:rsidP="00F001D3">
            <w:pPr>
              <w:ind w:left="17"/>
              <w:jc w:val="center"/>
              <w:rPr>
                <w:sz w:val="24"/>
                <w:szCs w:val="24"/>
              </w:rPr>
            </w:pPr>
            <w:proofErr w:type="gramStart"/>
            <w:r w:rsidRPr="00C65867">
              <w:rPr>
                <w:rFonts w:cs="Times New Roman"/>
                <w:sz w:val="24"/>
                <w:szCs w:val="24"/>
              </w:rPr>
              <w:t>ϕ</w:t>
            </w:r>
            <w:r w:rsidRPr="00C65867">
              <w:rPr>
                <w:sz w:val="24"/>
                <w:szCs w:val="24"/>
              </w:rPr>
              <w:t>(</w:t>
            </w:r>
            <w:proofErr w:type="gramEnd"/>
            <w:r>
              <w:rPr>
                <w:sz w:val="24"/>
                <w:szCs w:val="24"/>
              </w:rPr>
              <w:t>4</w:t>
            </w:r>
            <w:r w:rsidRPr="00C65867">
              <w:rPr>
                <w:sz w:val="24"/>
                <w:szCs w:val="24"/>
              </w:rPr>
              <w:t>)</w:t>
            </w:r>
          </w:p>
        </w:tc>
        <w:tc>
          <w:tcPr>
            <w:tcW w:w="685" w:type="dxa"/>
          </w:tcPr>
          <w:p w14:paraId="5BC477C5"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12</w:t>
            </w:r>
            <w:r w:rsidRPr="00C65867">
              <w:rPr>
                <w:rFonts w:ascii="Courier New" w:hAnsi="Courier New" w:cs="Courier New"/>
                <w:sz w:val="24"/>
                <w:szCs w:val="24"/>
              </w:rPr>
              <w:t>4</w:t>
            </w:r>
          </w:p>
        </w:tc>
        <w:tc>
          <w:tcPr>
            <w:tcW w:w="871" w:type="dxa"/>
            <w:tcBorders>
              <w:right w:val="single" w:sz="12" w:space="0" w:color="auto"/>
            </w:tcBorders>
          </w:tcPr>
          <w:p w14:paraId="1B33AF17" w14:textId="77777777" w:rsidR="007F013B" w:rsidRPr="00C65867" w:rsidRDefault="007F013B" w:rsidP="00F001D3">
            <w:pPr>
              <w:ind w:left="17"/>
              <w:jc w:val="center"/>
              <w:rPr>
                <w:sz w:val="24"/>
                <w:szCs w:val="24"/>
              </w:rPr>
            </w:pPr>
            <w:r>
              <w:rPr>
                <w:rFonts w:cs="Times New Roman"/>
                <w:sz w:val="24"/>
                <w:szCs w:val="24"/>
              </w:rPr>
              <w:sym w:font="Symbol" w:char="F063"/>
            </w:r>
            <w:r w:rsidRPr="00C65867">
              <w:rPr>
                <w:sz w:val="24"/>
                <w:szCs w:val="24"/>
              </w:rPr>
              <w:t>(</w:t>
            </w:r>
            <w:r>
              <w:rPr>
                <w:sz w:val="24"/>
                <w:szCs w:val="24"/>
              </w:rPr>
              <w:t>4</w:t>
            </w:r>
            <w:r w:rsidRPr="00C65867">
              <w:rPr>
                <w:sz w:val="24"/>
                <w:szCs w:val="24"/>
              </w:rPr>
              <w:t>)</w:t>
            </w:r>
          </w:p>
        </w:tc>
      </w:tr>
      <w:tr w:rsidR="007F013B" w:rsidRPr="00C65867" w14:paraId="0EEF8F2B" w14:textId="77777777" w:rsidTr="00F001D3">
        <w:tc>
          <w:tcPr>
            <w:tcW w:w="505" w:type="dxa"/>
            <w:tcBorders>
              <w:top w:val="single" w:sz="4" w:space="0" w:color="auto"/>
              <w:left w:val="single" w:sz="12" w:space="0" w:color="auto"/>
            </w:tcBorders>
          </w:tcPr>
          <w:p w14:paraId="69D9BA5A"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5</w:t>
            </w:r>
          </w:p>
        </w:tc>
        <w:tc>
          <w:tcPr>
            <w:tcW w:w="717" w:type="dxa"/>
            <w:tcBorders>
              <w:top w:val="single" w:sz="4" w:space="0" w:color="auto"/>
              <w:right w:val="single" w:sz="12" w:space="0" w:color="auto"/>
            </w:tcBorders>
          </w:tcPr>
          <w:p w14:paraId="60CEF798"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ZETA</w:t>
            </w:r>
          </w:p>
        </w:tc>
        <w:tc>
          <w:tcPr>
            <w:tcW w:w="540" w:type="dxa"/>
            <w:tcBorders>
              <w:top w:val="single" w:sz="4" w:space="0" w:color="auto"/>
              <w:left w:val="single" w:sz="12" w:space="0" w:color="auto"/>
            </w:tcBorders>
          </w:tcPr>
          <w:p w14:paraId="7EFD6771"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25</w:t>
            </w:r>
          </w:p>
        </w:tc>
        <w:tc>
          <w:tcPr>
            <w:tcW w:w="797" w:type="dxa"/>
            <w:tcBorders>
              <w:top w:val="single" w:sz="4" w:space="0" w:color="auto"/>
              <w:right w:val="single" w:sz="12" w:space="0" w:color="auto"/>
            </w:tcBorders>
          </w:tcPr>
          <w:p w14:paraId="5A766976" w14:textId="77777777" w:rsidR="007F013B" w:rsidRPr="00C65867" w:rsidRDefault="007F013B" w:rsidP="00F001D3">
            <w:pPr>
              <w:ind w:left="34"/>
              <w:jc w:val="center"/>
              <w:rPr>
                <w:sz w:val="24"/>
                <w:szCs w:val="24"/>
              </w:rPr>
            </w:pPr>
            <w:r w:rsidRPr="00C65867">
              <w:rPr>
                <w:sz w:val="24"/>
                <w:szCs w:val="24"/>
              </w:rPr>
              <w:sym w:font="Symbol" w:char="F073"/>
            </w:r>
            <w:r w:rsidRPr="00C65867">
              <w:rPr>
                <w:sz w:val="24"/>
                <w:szCs w:val="24"/>
              </w:rPr>
              <w:t>(</w:t>
            </w:r>
            <w:r>
              <w:rPr>
                <w:sz w:val="24"/>
                <w:szCs w:val="24"/>
              </w:rPr>
              <w:t>5</w:t>
            </w:r>
            <w:r w:rsidRPr="00C65867">
              <w:rPr>
                <w:sz w:val="24"/>
                <w:szCs w:val="24"/>
              </w:rPr>
              <w:t>)</w:t>
            </w:r>
          </w:p>
        </w:tc>
        <w:tc>
          <w:tcPr>
            <w:tcW w:w="575" w:type="dxa"/>
            <w:tcBorders>
              <w:top w:val="single" w:sz="4" w:space="0" w:color="auto"/>
              <w:left w:val="single" w:sz="12" w:space="0" w:color="auto"/>
            </w:tcBorders>
          </w:tcPr>
          <w:p w14:paraId="0BB8C72F" w14:textId="77777777" w:rsidR="007F013B" w:rsidRPr="00C65867" w:rsidRDefault="007F013B" w:rsidP="00F001D3">
            <w:pPr>
              <w:ind w:left="34" w:right="34"/>
              <w:jc w:val="right"/>
              <w:rPr>
                <w:rFonts w:ascii="Courier New" w:hAnsi="Courier New" w:cs="Courier New"/>
                <w:sz w:val="24"/>
                <w:szCs w:val="24"/>
              </w:rPr>
            </w:pPr>
            <w:r w:rsidRPr="00C65867">
              <w:rPr>
                <w:rFonts w:ascii="Courier New" w:hAnsi="Courier New" w:cs="Courier New"/>
                <w:sz w:val="24"/>
                <w:szCs w:val="24"/>
              </w:rPr>
              <w:t>4</w:t>
            </w:r>
            <w:r>
              <w:rPr>
                <w:rFonts w:ascii="Courier New" w:hAnsi="Courier New" w:cs="Courier New"/>
                <w:sz w:val="24"/>
                <w:szCs w:val="24"/>
              </w:rPr>
              <w:t>5</w:t>
            </w:r>
          </w:p>
        </w:tc>
        <w:tc>
          <w:tcPr>
            <w:tcW w:w="772" w:type="dxa"/>
            <w:tcBorders>
              <w:top w:val="single" w:sz="4" w:space="0" w:color="auto"/>
              <w:right w:val="single" w:sz="12" w:space="0" w:color="auto"/>
            </w:tcBorders>
          </w:tcPr>
          <w:p w14:paraId="4ABE1E74" w14:textId="77777777" w:rsidR="007F013B" w:rsidRPr="00C65867" w:rsidRDefault="007F013B" w:rsidP="00F001D3">
            <w:pPr>
              <w:ind w:left="-150" w:right="-144"/>
              <w:jc w:val="center"/>
              <w:rPr>
                <w:sz w:val="24"/>
                <w:szCs w:val="24"/>
              </w:rPr>
            </w:pPr>
            <w:r w:rsidRPr="00C65867">
              <w:rPr>
                <w:sz w:val="24"/>
                <w:szCs w:val="24"/>
              </w:rPr>
              <w:sym w:font="Symbol" w:char="F070"/>
            </w:r>
            <w:proofErr w:type="gramStart"/>
            <w:r w:rsidRPr="00537675">
              <w:rPr>
                <w:sz w:val="24"/>
                <w:szCs w:val="24"/>
                <w:vertAlign w:val="subscript"/>
              </w:rPr>
              <w:t>x</w:t>
            </w:r>
            <w:r w:rsidRPr="00C65867">
              <w:rPr>
                <w:sz w:val="24"/>
                <w:szCs w:val="24"/>
              </w:rPr>
              <w:t>(</w:t>
            </w:r>
            <w:proofErr w:type="gramEnd"/>
            <w:r>
              <w:rPr>
                <w:sz w:val="24"/>
                <w:szCs w:val="24"/>
              </w:rPr>
              <w:t>5</w:t>
            </w:r>
            <w:r w:rsidRPr="00C65867">
              <w:rPr>
                <w:sz w:val="24"/>
                <w:szCs w:val="24"/>
              </w:rPr>
              <w:t>)</w:t>
            </w:r>
          </w:p>
        </w:tc>
        <w:tc>
          <w:tcPr>
            <w:tcW w:w="575" w:type="dxa"/>
            <w:tcBorders>
              <w:top w:val="single" w:sz="4" w:space="0" w:color="auto"/>
              <w:left w:val="single" w:sz="12" w:space="0" w:color="auto"/>
            </w:tcBorders>
          </w:tcPr>
          <w:p w14:paraId="7AA333CF"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65</w:t>
            </w:r>
          </w:p>
        </w:tc>
        <w:tc>
          <w:tcPr>
            <w:tcW w:w="744" w:type="dxa"/>
            <w:tcBorders>
              <w:top w:val="single" w:sz="4" w:space="0" w:color="auto"/>
              <w:right w:val="single" w:sz="12" w:space="0" w:color="auto"/>
            </w:tcBorders>
          </w:tcPr>
          <w:p w14:paraId="62078D13" w14:textId="77777777" w:rsidR="007F013B" w:rsidRPr="00C65867" w:rsidRDefault="007F013B" w:rsidP="00F001D3">
            <w:pPr>
              <w:ind w:left="34"/>
              <w:jc w:val="center"/>
              <w:rPr>
                <w:sz w:val="24"/>
                <w:szCs w:val="24"/>
              </w:rPr>
            </w:pPr>
            <w:r w:rsidRPr="00C65867">
              <w:rPr>
                <w:sz w:val="24"/>
                <w:szCs w:val="24"/>
              </w:rPr>
              <w:sym w:font="Symbol" w:char="F070"/>
            </w:r>
            <w:proofErr w:type="gramStart"/>
            <w:r>
              <w:rPr>
                <w:sz w:val="24"/>
                <w:szCs w:val="24"/>
                <w:vertAlign w:val="subscript"/>
              </w:rPr>
              <w:t>y</w:t>
            </w:r>
            <w:r w:rsidRPr="00C65867">
              <w:rPr>
                <w:sz w:val="24"/>
                <w:szCs w:val="24"/>
              </w:rPr>
              <w:t>(</w:t>
            </w:r>
            <w:proofErr w:type="gramEnd"/>
            <w:r>
              <w:rPr>
                <w:sz w:val="24"/>
                <w:szCs w:val="24"/>
              </w:rPr>
              <w:t>5</w:t>
            </w:r>
            <w:r w:rsidRPr="00C65867">
              <w:rPr>
                <w:sz w:val="24"/>
                <w:szCs w:val="24"/>
              </w:rPr>
              <w:t>)</w:t>
            </w:r>
          </w:p>
        </w:tc>
        <w:tc>
          <w:tcPr>
            <w:tcW w:w="577" w:type="dxa"/>
            <w:tcBorders>
              <w:top w:val="single" w:sz="4" w:space="0" w:color="auto"/>
              <w:left w:val="single" w:sz="12" w:space="0" w:color="auto"/>
            </w:tcBorders>
          </w:tcPr>
          <w:p w14:paraId="56BBFBED"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85</w:t>
            </w:r>
          </w:p>
        </w:tc>
        <w:tc>
          <w:tcPr>
            <w:tcW w:w="659" w:type="dxa"/>
            <w:tcBorders>
              <w:top w:val="single" w:sz="4" w:space="0" w:color="auto"/>
              <w:right w:val="single" w:sz="12" w:space="0" w:color="auto"/>
            </w:tcBorders>
          </w:tcPr>
          <w:p w14:paraId="04BC8DC4" w14:textId="77777777" w:rsidR="007F013B" w:rsidRPr="00C65867" w:rsidRDefault="007F013B" w:rsidP="00F001D3">
            <w:pPr>
              <w:ind w:left="34"/>
              <w:jc w:val="center"/>
              <w:rPr>
                <w:sz w:val="24"/>
                <w:szCs w:val="24"/>
              </w:rPr>
            </w:pPr>
            <w:proofErr w:type="gramStart"/>
            <w:r w:rsidRPr="00C65867">
              <w:rPr>
                <w:rFonts w:cs="Times New Roman"/>
                <w:sz w:val="24"/>
                <w:szCs w:val="24"/>
              </w:rPr>
              <w:t>θ</w:t>
            </w:r>
            <w:r w:rsidRPr="00C65867">
              <w:rPr>
                <w:sz w:val="24"/>
                <w:szCs w:val="24"/>
              </w:rPr>
              <w:t>(</w:t>
            </w:r>
            <w:proofErr w:type="gramEnd"/>
            <w:r>
              <w:rPr>
                <w:sz w:val="24"/>
                <w:szCs w:val="24"/>
              </w:rPr>
              <w:t>5</w:t>
            </w:r>
            <w:r w:rsidRPr="00C65867">
              <w:rPr>
                <w:sz w:val="24"/>
                <w:szCs w:val="24"/>
              </w:rPr>
              <w:t>)</w:t>
            </w:r>
          </w:p>
        </w:tc>
        <w:tc>
          <w:tcPr>
            <w:tcW w:w="685" w:type="dxa"/>
            <w:tcBorders>
              <w:top w:val="single" w:sz="4" w:space="0" w:color="auto"/>
              <w:left w:val="single" w:sz="12" w:space="0" w:color="auto"/>
            </w:tcBorders>
          </w:tcPr>
          <w:p w14:paraId="50974370"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105</w:t>
            </w:r>
          </w:p>
        </w:tc>
        <w:tc>
          <w:tcPr>
            <w:tcW w:w="762" w:type="dxa"/>
            <w:tcBorders>
              <w:top w:val="single" w:sz="4" w:space="0" w:color="auto"/>
              <w:right w:val="single" w:sz="12" w:space="0" w:color="auto"/>
            </w:tcBorders>
          </w:tcPr>
          <w:p w14:paraId="5602F21C" w14:textId="77777777" w:rsidR="007F013B" w:rsidRPr="00C65867" w:rsidRDefault="007F013B" w:rsidP="00F001D3">
            <w:pPr>
              <w:ind w:left="17"/>
              <w:jc w:val="center"/>
              <w:rPr>
                <w:sz w:val="24"/>
                <w:szCs w:val="24"/>
              </w:rPr>
            </w:pPr>
            <w:proofErr w:type="gramStart"/>
            <w:r w:rsidRPr="00C65867">
              <w:rPr>
                <w:rFonts w:cs="Times New Roman"/>
                <w:sz w:val="24"/>
                <w:szCs w:val="24"/>
              </w:rPr>
              <w:t>ϕ</w:t>
            </w:r>
            <w:r w:rsidRPr="00C65867">
              <w:rPr>
                <w:sz w:val="24"/>
                <w:szCs w:val="24"/>
              </w:rPr>
              <w:t>(</w:t>
            </w:r>
            <w:proofErr w:type="gramEnd"/>
            <w:r>
              <w:rPr>
                <w:sz w:val="24"/>
                <w:szCs w:val="24"/>
              </w:rPr>
              <w:t>5</w:t>
            </w:r>
            <w:r w:rsidRPr="00C65867">
              <w:rPr>
                <w:sz w:val="24"/>
                <w:szCs w:val="24"/>
              </w:rPr>
              <w:t>)</w:t>
            </w:r>
          </w:p>
        </w:tc>
        <w:tc>
          <w:tcPr>
            <w:tcW w:w="685" w:type="dxa"/>
          </w:tcPr>
          <w:p w14:paraId="4A0EEE85"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125</w:t>
            </w:r>
          </w:p>
        </w:tc>
        <w:tc>
          <w:tcPr>
            <w:tcW w:w="871" w:type="dxa"/>
            <w:tcBorders>
              <w:right w:val="single" w:sz="12" w:space="0" w:color="auto"/>
            </w:tcBorders>
          </w:tcPr>
          <w:p w14:paraId="39E12FB2" w14:textId="77777777" w:rsidR="007F013B" w:rsidRPr="00C65867" w:rsidRDefault="007F013B" w:rsidP="00F001D3">
            <w:pPr>
              <w:ind w:left="17"/>
              <w:jc w:val="center"/>
              <w:rPr>
                <w:sz w:val="24"/>
                <w:szCs w:val="24"/>
              </w:rPr>
            </w:pPr>
            <w:r>
              <w:rPr>
                <w:rFonts w:cs="Times New Roman"/>
                <w:sz w:val="24"/>
                <w:szCs w:val="24"/>
              </w:rPr>
              <w:sym w:font="Symbol" w:char="F063"/>
            </w:r>
            <w:r w:rsidRPr="00C65867">
              <w:rPr>
                <w:sz w:val="24"/>
                <w:szCs w:val="24"/>
              </w:rPr>
              <w:t>(</w:t>
            </w:r>
            <w:r>
              <w:rPr>
                <w:sz w:val="24"/>
                <w:szCs w:val="24"/>
              </w:rPr>
              <w:t>5</w:t>
            </w:r>
            <w:r w:rsidRPr="00C65867">
              <w:rPr>
                <w:sz w:val="24"/>
                <w:szCs w:val="24"/>
              </w:rPr>
              <w:t>)</w:t>
            </w:r>
          </w:p>
        </w:tc>
      </w:tr>
      <w:tr w:rsidR="007F013B" w:rsidRPr="00C65867" w14:paraId="4A44A3AD" w14:textId="77777777" w:rsidTr="00F001D3">
        <w:trPr>
          <w:trHeight w:val="90"/>
        </w:trPr>
        <w:tc>
          <w:tcPr>
            <w:tcW w:w="505" w:type="dxa"/>
            <w:tcBorders>
              <w:left w:val="single" w:sz="12" w:space="0" w:color="auto"/>
              <w:bottom w:val="single" w:sz="4" w:space="0" w:color="auto"/>
            </w:tcBorders>
          </w:tcPr>
          <w:p w14:paraId="17540D63"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6</w:t>
            </w:r>
          </w:p>
        </w:tc>
        <w:tc>
          <w:tcPr>
            <w:tcW w:w="717" w:type="dxa"/>
            <w:tcBorders>
              <w:bottom w:val="single" w:sz="4" w:space="0" w:color="auto"/>
              <w:right w:val="single" w:sz="12" w:space="0" w:color="auto"/>
            </w:tcBorders>
          </w:tcPr>
          <w:p w14:paraId="0E923B40"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ALPH</w:t>
            </w:r>
          </w:p>
        </w:tc>
        <w:tc>
          <w:tcPr>
            <w:tcW w:w="540" w:type="dxa"/>
            <w:tcBorders>
              <w:left w:val="single" w:sz="12" w:space="0" w:color="auto"/>
              <w:bottom w:val="single" w:sz="4" w:space="0" w:color="auto"/>
            </w:tcBorders>
          </w:tcPr>
          <w:p w14:paraId="1AF7C724"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26</w:t>
            </w:r>
          </w:p>
        </w:tc>
        <w:tc>
          <w:tcPr>
            <w:tcW w:w="797" w:type="dxa"/>
            <w:tcBorders>
              <w:bottom w:val="single" w:sz="4" w:space="0" w:color="auto"/>
              <w:right w:val="single" w:sz="12" w:space="0" w:color="auto"/>
            </w:tcBorders>
          </w:tcPr>
          <w:p w14:paraId="2E9F6F18" w14:textId="77777777" w:rsidR="007F013B" w:rsidRPr="00DD6F56" w:rsidRDefault="007F013B" w:rsidP="00F001D3">
            <w:pPr>
              <w:ind w:left="34"/>
              <w:jc w:val="center"/>
              <w:rPr>
                <w:rFonts w:ascii="Courier New" w:hAnsi="Courier New" w:cs="Courier New"/>
                <w:sz w:val="24"/>
                <w:szCs w:val="24"/>
              </w:rPr>
            </w:pPr>
            <w:r w:rsidRPr="00DD6F56">
              <w:rPr>
                <w:rFonts w:ascii="Courier New" w:hAnsi="Courier New" w:cs="Courier New"/>
                <w:sz w:val="24"/>
                <w:szCs w:val="24"/>
              </w:rPr>
              <w:t>:</w:t>
            </w:r>
          </w:p>
        </w:tc>
        <w:tc>
          <w:tcPr>
            <w:tcW w:w="575" w:type="dxa"/>
            <w:tcBorders>
              <w:left w:val="single" w:sz="12" w:space="0" w:color="auto"/>
              <w:bottom w:val="single" w:sz="4" w:space="0" w:color="auto"/>
            </w:tcBorders>
          </w:tcPr>
          <w:p w14:paraId="3575BC58" w14:textId="77777777" w:rsidR="007F013B" w:rsidRPr="00DD6F56" w:rsidRDefault="007F013B" w:rsidP="00F001D3">
            <w:pPr>
              <w:ind w:left="34" w:right="33"/>
              <w:jc w:val="right"/>
              <w:rPr>
                <w:rFonts w:ascii="Courier New" w:hAnsi="Courier New" w:cs="Courier New"/>
                <w:sz w:val="24"/>
                <w:szCs w:val="24"/>
              </w:rPr>
            </w:pPr>
          </w:p>
        </w:tc>
        <w:tc>
          <w:tcPr>
            <w:tcW w:w="772" w:type="dxa"/>
            <w:tcBorders>
              <w:bottom w:val="single" w:sz="4" w:space="0" w:color="auto"/>
              <w:right w:val="single" w:sz="12" w:space="0" w:color="auto"/>
            </w:tcBorders>
          </w:tcPr>
          <w:p w14:paraId="00C74088" w14:textId="77777777" w:rsidR="007F013B" w:rsidRPr="00DD6F56" w:rsidRDefault="007F013B" w:rsidP="00F001D3">
            <w:pPr>
              <w:ind w:left="-150" w:right="-144"/>
              <w:jc w:val="center"/>
              <w:rPr>
                <w:rFonts w:ascii="Courier New" w:hAnsi="Courier New" w:cs="Courier New"/>
                <w:sz w:val="24"/>
                <w:szCs w:val="24"/>
              </w:rPr>
            </w:pPr>
            <w:r w:rsidRPr="00DD6F56">
              <w:rPr>
                <w:rFonts w:ascii="Courier New" w:hAnsi="Courier New" w:cs="Courier New"/>
                <w:sz w:val="24"/>
                <w:szCs w:val="24"/>
              </w:rPr>
              <w:t>:</w:t>
            </w:r>
          </w:p>
        </w:tc>
        <w:tc>
          <w:tcPr>
            <w:tcW w:w="575" w:type="dxa"/>
            <w:tcBorders>
              <w:left w:val="single" w:sz="12" w:space="0" w:color="auto"/>
              <w:bottom w:val="single" w:sz="4" w:space="0" w:color="auto"/>
            </w:tcBorders>
          </w:tcPr>
          <w:p w14:paraId="77035C99" w14:textId="77777777" w:rsidR="007F013B" w:rsidRPr="00DD6F56" w:rsidRDefault="007F013B" w:rsidP="00F001D3">
            <w:pPr>
              <w:ind w:left="34" w:right="34"/>
              <w:jc w:val="right"/>
              <w:rPr>
                <w:rFonts w:ascii="Courier New" w:hAnsi="Courier New" w:cs="Courier New"/>
                <w:sz w:val="24"/>
                <w:szCs w:val="24"/>
              </w:rPr>
            </w:pPr>
          </w:p>
        </w:tc>
        <w:tc>
          <w:tcPr>
            <w:tcW w:w="744" w:type="dxa"/>
            <w:tcBorders>
              <w:bottom w:val="single" w:sz="4" w:space="0" w:color="auto"/>
              <w:right w:val="single" w:sz="12" w:space="0" w:color="auto"/>
            </w:tcBorders>
          </w:tcPr>
          <w:p w14:paraId="57044674" w14:textId="77777777" w:rsidR="007F013B" w:rsidRPr="00DD6F56" w:rsidRDefault="007F013B" w:rsidP="00F001D3">
            <w:pPr>
              <w:ind w:left="34" w:right="175"/>
              <w:jc w:val="center"/>
              <w:rPr>
                <w:rFonts w:ascii="Courier New" w:hAnsi="Courier New" w:cs="Courier New"/>
                <w:sz w:val="24"/>
                <w:szCs w:val="24"/>
              </w:rPr>
            </w:pPr>
            <w:r w:rsidRPr="00DD6F56">
              <w:rPr>
                <w:rFonts w:ascii="Courier New" w:hAnsi="Courier New" w:cs="Courier New"/>
                <w:sz w:val="24"/>
                <w:szCs w:val="24"/>
              </w:rPr>
              <w:t>:</w:t>
            </w:r>
          </w:p>
        </w:tc>
        <w:tc>
          <w:tcPr>
            <w:tcW w:w="577" w:type="dxa"/>
            <w:tcBorders>
              <w:left w:val="single" w:sz="12" w:space="0" w:color="auto"/>
              <w:bottom w:val="single" w:sz="4" w:space="0" w:color="auto"/>
            </w:tcBorders>
          </w:tcPr>
          <w:p w14:paraId="5A0FB2AC" w14:textId="77777777" w:rsidR="007F013B" w:rsidRPr="00DD6F56" w:rsidRDefault="007F013B" w:rsidP="00F001D3">
            <w:pPr>
              <w:ind w:left="34" w:right="34"/>
              <w:jc w:val="right"/>
              <w:rPr>
                <w:rFonts w:ascii="Courier New" w:hAnsi="Courier New" w:cs="Courier New"/>
                <w:sz w:val="24"/>
                <w:szCs w:val="24"/>
              </w:rPr>
            </w:pPr>
          </w:p>
        </w:tc>
        <w:tc>
          <w:tcPr>
            <w:tcW w:w="659" w:type="dxa"/>
            <w:tcBorders>
              <w:bottom w:val="single" w:sz="4" w:space="0" w:color="auto"/>
              <w:right w:val="single" w:sz="12" w:space="0" w:color="auto"/>
            </w:tcBorders>
          </w:tcPr>
          <w:p w14:paraId="274644DB" w14:textId="77777777" w:rsidR="007F013B" w:rsidRPr="00DD6F56" w:rsidRDefault="007F013B" w:rsidP="00F001D3">
            <w:pPr>
              <w:ind w:left="34" w:right="175"/>
              <w:jc w:val="center"/>
              <w:rPr>
                <w:rFonts w:ascii="Courier New" w:hAnsi="Courier New" w:cs="Courier New"/>
                <w:sz w:val="24"/>
                <w:szCs w:val="24"/>
              </w:rPr>
            </w:pPr>
            <w:r w:rsidRPr="00DD6F56">
              <w:rPr>
                <w:rFonts w:ascii="Courier New" w:hAnsi="Courier New" w:cs="Courier New"/>
                <w:sz w:val="24"/>
                <w:szCs w:val="24"/>
              </w:rPr>
              <w:t>:</w:t>
            </w:r>
          </w:p>
        </w:tc>
        <w:tc>
          <w:tcPr>
            <w:tcW w:w="685" w:type="dxa"/>
            <w:tcBorders>
              <w:left w:val="single" w:sz="12" w:space="0" w:color="auto"/>
              <w:bottom w:val="single" w:sz="4" w:space="0" w:color="auto"/>
            </w:tcBorders>
          </w:tcPr>
          <w:p w14:paraId="4DCC4D44" w14:textId="77777777" w:rsidR="007F013B" w:rsidRPr="00DD6F56" w:rsidRDefault="007F013B" w:rsidP="00F001D3">
            <w:pPr>
              <w:ind w:left="34"/>
              <w:jc w:val="right"/>
              <w:rPr>
                <w:rFonts w:ascii="Courier New" w:hAnsi="Courier New" w:cs="Courier New"/>
                <w:sz w:val="24"/>
                <w:szCs w:val="24"/>
              </w:rPr>
            </w:pPr>
            <w:r w:rsidRPr="00DD6F56">
              <w:rPr>
                <w:rFonts w:ascii="Courier New" w:hAnsi="Courier New" w:cs="Courier New"/>
                <w:sz w:val="24"/>
                <w:szCs w:val="24"/>
              </w:rPr>
              <w:t xml:space="preserve"> </w:t>
            </w:r>
          </w:p>
        </w:tc>
        <w:tc>
          <w:tcPr>
            <w:tcW w:w="762" w:type="dxa"/>
            <w:tcBorders>
              <w:bottom w:val="single" w:sz="4" w:space="0" w:color="auto"/>
              <w:right w:val="single" w:sz="12" w:space="0" w:color="auto"/>
            </w:tcBorders>
          </w:tcPr>
          <w:p w14:paraId="31BCFD06" w14:textId="77777777" w:rsidR="007F013B" w:rsidRPr="00DD6F56" w:rsidRDefault="007F013B" w:rsidP="00F001D3">
            <w:pPr>
              <w:ind w:left="34"/>
              <w:jc w:val="right"/>
              <w:rPr>
                <w:rFonts w:ascii="Courier New" w:hAnsi="Courier New" w:cs="Courier New"/>
                <w:sz w:val="24"/>
                <w:szCs w:val="24"/>
              </w:rPr>
            </w:pPr>
            <w:r w:rsidRPr="00DD6F56">
              <w:rPr>
                <w:rFonts w:ascii="Courier New" w:hAnsi="Courier New" w:cs="Courier New"/>
                <w:sz w:val="24"/>
                <w:szCs w:val="24"/>
              </w:rPr>
              <w:t xml:space="preserve"> </w:t>
            </w:r>
          </w:p>
        </w:tc>
        <w:tc>
          <w:tcPr>
            <w:tcW w:w="685" w:type="dxa"/>
          </w:tcPr>
          <w:p w14:paraId="3A43A86C" w14:textId="77777777" w:rsidR="007F013B" w:rsidRPr="00DD6F56" w:rsidRDefault="007F013B" w:rsidP="00F001D3">
            <w:pPr>
              <w:ind w:left="34"/>
              <w:jc w:val="right"/>
              <w:rPr>
                <w:rFonts w:ascii="Courier New" w:hAnsi="Courier New" w:cs="Courier New"/>
                <w:sz w:val="24"/>
                <w:szCs w:val="24"/>
              </w:rPr>
            </w:pPr>
            <w:r w:rsidRPr="00DD6F56">
              <w:rPr>
                <w:rFonts w:ascii="Courier New" w:hAnsi="Courier New" w:cs="Courier New"/>
                <w:sz w:val="24"/>
                <w:szCs w:val="24"/>
              </w:rPr>
              <w:t xml:space="preserve"> </w:t>
            </w:r>
          </w:p>
        </w:tc>
        <w:tc>
          <w:tcPr>
            <w:tcW w:w="871" w:type="dxa"/>
            <w:tcBorders>
              <w:right w:val="single" w:sz="12" w:space="0" w:color="auto"/>
            </w:tcBorders>
          </w:tcPr>
          <w:p w14:paraId="50A0F786" w14:textId="77777777" w:rsidR="007F013B" w:rsidRPr="00DD6F56" w:rsidRDefault="007F013B" w:rsidP="00F001D3">
            <w:pPr>
              <w:ind w:left="17"/>
              <w:jc w:val="center"/>
              <w:rPr>
                <w:rFonts w:ascii="Courier New" w:hAnsi="Courier New" w:cs="Courier New"/>
                <w:sz w:val="24"/>
                <w:szCs w:val="24"/>
              </w:rPr>
            </w:pPr>
            <w:r w:rsidRPr="00DD6F56">
              <w:rPr>
                <w:rFonts w:ascii="Courier New" w:hAnsi="Courier New" w:cs="Courier New"/>
                <w:sz w:val="24"/>
                <w:szCs w:val="24"/>
              </w:rPr>
              <w:t>:</w:t>
            </w:r>
          </w:p>
        </w:tc>
      </w:tr>
      <w:tr w:rsidR="007F013B" w:rsidRPr="00C65867" w14:paraId="5BCD10D9" w14:textId="77777777" w:rsidTr="00F001D3">
        <w:tc>
          <w:tcPr>
            <w:tcW w:w="505" w:type="dxa"/>
            <w:tcBorders>
              <w:top w:val="single" w:sz="4" w:space="0" w:color="auto"/>
              <w:left w:val="single" w:sz="12" w:space="0" w:color="auto"/>
              <w:bottom w:val="single" w:sz="4" w:space="0" w:color="auto"/>
            </w:tcBorders>
          </w:tcPr>
          <w:p w14:paraId="4647EF13"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7</w:t>
            </w:r>
          </w:p>
        </w:tc>
        <w:tc>
          <w:tcPr>
            <w:tcW w:w="717" w:type="dxa"/>
            <w:tcBorders>
              <w:top w:val="single" w:sz="4" w:space="0" w:color="auto"/>
              <w:bottom w:val="single" w:sz="4" w:space="0" w:color="auto"/>
              <w:right w:val="single" w:sz="12" w:space="0" w:color="auto"/>
            </w:tcBorders>
          </w:tcPr>
          <w:p w14:paraId="50AB93D4"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BETA</w:t>
            </w:r>
          </w:p>
        </w:tc>
        <w:tc>
          <w:tcPr>
            <w:tcW w:w="540" w:type="dxa"/>
            <w:tcBorders>
              <w:top w:val="single" w:sz="4" w:space="0" w:color="auto"/>
              <w:left w:val="single" w:sz="12" w:space="0" w:color="auto"/>
              <w:bottom w:val="single" w:sz="4" w:space="0" w:color="auto"/>
            </w:tcBorders>
          </w:tcPr>
          <w:p w14:paraId="61530361"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27</w:t>
            </w:r>
          </w:p>
        </w:tc>
        <w:tc>
          <w:tcPr>
            <w:tcW w:w="797" w:type="dxa"/>
            <w:tcBorders>
              <w:top w:val="single" w:sz="4" w:space="0" w:color="auto"/>
              <w:bottom w:val="single" w:sz="4" w:space="0" w:color="auto"/>
              <w:right w:val="single" w:sz="12" w:space="0" w:color="auto"/>
            </w:tcBorders>
          </w:tcPr>
          <w:p w14:paraId="48B5987F" w14:textId="77777777" w:rsidR="007F013B" w:rsidRPr="00C65867" w:rsidRDefault="007F013B" w:rsidP="00F001D3">
            <w:pPr>
              <w:ind w:left="34"/>
              <w:jc w:val="center"/>
              <w:rPr>
                <w:sz w:val="24"/>
                <w:szCs w:val="24"/>
              </w:rPr>
            </w:pPr>
            <w:r w:rsidRPr="00DD6F56">
              <w:rPr>
                <w:rFonts w:ascii="Courier New" w:hAnsi="Courier New" w:cs="Courier New"/>
                <w:sz w:val="24"/>
                <w:szCs w:val="24"/>
              </w:rPr>
              <w:t>:</w:t>
            </w:r>
          </w:p>
        </w:tc>
        <w:tc>
          <w:tcPr>
            <w:tcW w:w="575" w:type="dxa"/>
            <w:tcBorders>
              <w:top w:val="single" w:sz="4" w:space="0" w:color="auto"/>
              <w:left w:val="single" w:sz="12" w:space="0" w:color="auto"/>
              <w:bottom w:val="single" w:sz="4" w:space="0" w:color="auto"/>
            </w:tcBorders>
          </w:tcPr>
          <w:p w14:paraId="79A82E6E"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440A1A30" w14:textId="77777777" w:rsidR="007F013B" w:rsidRPr="00C65867" w:rsidRDefault="007F013B" w:rsidP="00F001D3">
            <w:pPr>
              <w:ind w:left="-150" w:right="-144"/>
              <w:jc w:val="center"/>
              <w:rPr>
                <w:rFonts w:ascii="Courier New" w:hAnsi="Courier New" w:cs="Courier New"/>
                <w:sz w:val="24"/>
                <w:szCs w:val="24"/>
              </w:rPr>
            </w:pPr>
            <w:r w:rsidRPr="00DD6F56">
              <w:rPr>
                <w:rFonts w:ascii="Courier New" w:hAnsi="Courier New" w:cs="Courier New"/>
                <w:sz w:val="24"/>
                <w:szCs w:val="24"/>
              </w:rPr>
              <w:t>:</w:t>
            </w:r>
          </w:p>
        </w:tc>
        <w:tc>
          <w:tcPr>
            <w:tcW w:w="575" w:type="dxa"/>
            <w:tcBorders>
              <w:top w:val="single" w:sz="4" w:space="0" w:color="auto"/>
              <w:left w:val="single" w:sz="12" w:space="0" w:color="auto"/>
              <w:bottom w:val="single" w:sz="4" w:space="0" w:color="auto"/>
            </w:tcBorders>
          </w:tcPr>
          <w:p w14:paraId="529B7063"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303374B6" w14:textId="77777777" w:rsidR="007F013B" w:rsidRPr="00C65867" w:rsidRDefault="007F013B" w:rsidP="00F001D3">
            <w:pPr>
              <w:ind w:left="34" w:right="175"/>
              <w:jc w:val="center"/>
              <w:rPr>
                <w:rFonts w:ascii="Courier New" w:hAnsi="Courier New" w:cs="Courier New"/>
                <w:sz w:val="24"/>
                <w:szCs w:val="24"/>
              </w:rPr>
            </w:pPr>
            <w:r w:rsidRPr="00DD6F56">
              <w:rPr>
                <w:rFonts w:ascii="Courier New" w:hAnsi="Courier New" w:cs="Courier New"/>
                <w:sz w:val="24"/>
                <w:szCs w:val="24"/>
              </w:rPr>
              <w:t>:</w:t>
            </w:r>
          </w:p>
        </w:tc>
        <w:tc>
          <w:tcPr>
            <w:tcW w:w="577" w:type="dxa"/>
            <w:tcBorders>
              <w:top w:val="single" w:sz="4" w:space="0" w:color="auto"/>
              <w:left w:val="single" w:sz="12" w:space="0" w:color="auto"/>
              <w:bottom w:val="single" w:sz="4" w:space="0" w:color="auto"/>
            </w:tcBorders>
          </w:tcPr>
          <w:p w14:paraId="41112F6D"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4B55431C" w14:textId="77777777" w:rsidR="007F013B" w:rsidRPr="00C65867" w:rsidRDefault="007F013B" w:rsidP="00F001D3">
            <w:pPr>
              <w:ind w:left="34" w:right="175"/>
              <w:jc w:val="center"/>
              <w:rPr>
                <w:rFonts w:ascii="Courier New" w:hAnsi="Courier New" w:cs="Courier New"/>
                <w:sz w:val="24"/>
                <w:szCs w:val="24"/>
              </w:rPr>
            </w:pPr>
            <w:r w:rsidRPr="00DD6F56">
              <w:rPr>
                <w:rFonts w:ascii="Courier New" w:hAnsi="Courier New" w:cs="Courier New"/>
                <w:sz w:val="24"/>
                <w:szCs w:val="24"/>
              </w:rPr>
              <w:t>:</w:t>
            </w:r>
          </w:p>
        </w:tc>
        <w:tc>
          <w:tcPr>
            <w:tcW w:w="685" w:type="dxa"/>
            <w:tcBorders>
              <w:top w:val="single" w:sz="4" w:space="0" w:color="auto"/>
              <w:left w:val="single" w:sz="12" w:space="0" w:color="auto"/>
              <w:bottom w:val="single" w:sz="4" w:space="0" w:color="auto"/>
            </w:tcBorders>
          </w:tcPr>
          <w:p w14:paraId="20FC7333"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0FDC1FD5" w14:textId="77777777" w:rsidR="007F013B" w:rsidRPr="00C65867" w:rsidRDefault="007F013B" w:rsidP="00F001D3">
            <w:pPr>
              <w:ind w:left="34"/>
              <w:jc w:val="right"/>
              <w:rPr>
                <w:rFonts w:ascii="Courier New" w:hAnsi="Courier New" w:cs="Courier New"/>
                <w:sz w:val="24"/>
                <w:szCs w:val="24"/>
              </w:rPr>
            </w:pPr>
          </w:p>
        </w:tc>
        <w:tc>
          <w:tcPr>
            <w:tcW w:w="685" w:type="dxa"/>
          </w:tcPr>
          <w:p w14:paraId="0ABDD99E"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30522E75" w14:textId="77777777" w:rsidR="007F013B" w:rsidRPr="00C65867" w:rsidRDefault="007F013B" w:rsidP="00F001D3">
            <w:pPr>
              <w:ind w:left="17"/>
              <w:jc w:val="center"/>
              <w:rPr>
                <w:sz w:val="24"/>
                <w:szCs w:val="24"/>
              </w:rPr>
            </w:pPr>
            <w:r w:rsidRPr="00DD6F56">
              <w:rPr>
                <w:rFonts w:ascii="Courier New" w:hAnsi="Courier New" w:cs="Courier New"/>
                <w:sz w:val="24"/>
                <w:szCs w:val="24"/>
              </w:rPr>
              <w:t>:</w:t>
            </w:r>
          </w:p>
        </w:tc>
      </w:tr>
      <w:tr w:rsidR="007F013B" w:rsidRPr="00C65867" w14:paraId="0D051E62" w14:textId="77777777" w:rsidTr="00F001D3">
        <w:tc>
          <w:tcPr>
            <w:tcW w:w="505" w:type="dxa"/>
            <w:tcBorders>
              <w:top w:val="single" w:sz="4" w:space="0" w:color="auto"/>
              <w:left w:val="single" w:sz="12" w:space="0" w:color="auto"/>
              <w:bottom w:val="single" w:sz="4" w:space="0" w:color="auto"/>
            </w:tcBorders>
          </w:tcPr>
          <w:p w14:paraId="650C4692"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8</w:t>
            </w:r>
          </w:p>
        </w:tc>
        <w:tc>
          <w:tcPr>
            <w:tcW w:w="717" w:type="dxa"/>
            <w:tcBorders>
              <w:top w:val="single" w:sz="4" w:space="0" w:color="auto"/>
              <w:bottom w:val="single" w:sz="4" w:space="0" w:color="auto"/>
              <w:right w:val="single" w:sz="12" w:space="0" w:color="auto"/>
            </w:tcBorders>
          </w:tcPr>
          <w:p w14:paraId="22FC44E7"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GAMM</w:t>
            </w:r>
          </w:p>
        </w:tc>
        <w:tc>
          <w:tcPr>
            <w:tcW w:w="540" w:type="dxa"/>
            <w:tcBorders>
              <w:top w:val="single" w:sz="4" w:space="0" w:color="auto"/>
              <w:left w:val="single" w:sz="12" w:space="0" w:color="auto"/>
              <w:bottom w:val="single" w:sz="4" w:space="0" w:color="auto"/>
            </w:tcBorders>
          </w:tcPr>
          <w:p w14:paraId="42EC210B"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28</w:t>
            </w:r>
          </w:p>
        </w:tc>
        <w:tc>
          <w:tcPr>
            <w:tcW w:w="797" w:type="dxa"/>
            <w:tcBorders>
              <w:top w:val="single" w:sz="4" w:space="0" w:color="auto"/>
              <w:bottom w:val="single" w:sz="4" w:space="0" w:color="auto"/>
              <w:right w:val="single" w:sz="12" w:space="0" w:color="auto"/>
            </w:tcBorders>
          </w:tcPr>
          <w:p w14:paraId="77BC75A4"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13F9FBD5"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783ED98A" w14:textId="77777777" w:rsidR="007F013B" w:rsidRPr="00C65867" w:rsidRDefault="007F013B" w:rsidP="00F001D3">
            <w:pPr>
              <w:ind w:left="-150" w:right="-144"/>
              <w:jc w:val="center"/>
              <w:rPr>
                <w:rFonts w:ascii="Courier New" w:hAnsi="Courier New" w:cs="Courier New"/>
                <w:sz w:val="24"/>
                <w:szCs w:val="24"/>
              </w:rPr>
            </w:pPr>
          </w:p>
        </w:tc>
        <w:tc>
          <w:tcPr>
            <w:tcW w:w="575" w:type="dxa"/>
            <w:tcBorders>
              <w:top w:val="single" w:sz="4" w:space="0" w:color="auto"/>
              <w:left w:val="single" w:sz="12" w:space="0" w:color="auto"/>
              <w:bottom w:val="single" w:sz="4" w:space="0" w:color="auto"/>
            </w:tcBorders>
          </w:tcPr>
          <w:p w14:paraId="1E2C880F"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2D6C63EB" w14:textId="77777777" w:rsidR="007F013B" w:rsidRPr="00C65867" w:rsidRDefault="007F013B" w:rsidP="00F001D3">
            <w:pPr>
              <w:ind w:left="34" w:right="175"/>
              <w:jc w:val="center"/>
              <w:rPr>
                <w:rFonts w:ascii="Courier New" w:hAnsi="Courier New" w:cs="Courier New"/>
                <w:sz w:val="24"/>
                <w:szCs w:val="24"/>
              </w:rPr>
            </w:pPr>
          </w:p>
        </w:tc>
        <w:tc>
          <w:tcPr>
            <w:tcW w:w="577" w:type="dxa"/>
            <w:tcBorders>
              <w:top w:val="single" w:sz="4" w:space="0" w:color="auto"/>
              <w:left w:val="single" w:sz="12" w:space="0" w:color="auto"/>
              <w:bottom w:val="single" w:sz="4" w:space="0" w:color="auto"/>
            </w:tcBorders>
          </w:tcPr>
          <w:p w14:paraId="3241F840"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27DD8CD6" w14:textId="77777777" w:rsidR="007F013B" w:rsidRPr="00C65867" w:rsidRDefault="007F013B" w:rsidP="00F001D3">
            <w:pPr>
              <w:ind w:left="34" w:right="175"/>
              <w:jc w:val="center"/>
              <w:rPr>
                <w:rFonts w:ascii="Courier New" w:hAnsi="Courier New" w:cs="Courier New"/>
                <w:sz w:val="24"/>
                <w:szCs w:val="24"/>
              </w:rPr>
            </w:pPr>
          </w:p>
        </w:tc>
        <w:tc>
          <w:tcPr>
            <w:tcW w:w="685" w:type="dxa"/>
            <w:tcBorders>
              <w:top w:val="single" w:sz="4" w:space="0" w:color="auto"/>
              <w:left w:val="single" w:sz="12" w:space="0" w:color="auto"/>
              <w:bottom w:val="single" w:sz="4" w:space="0" w:color="auto"/>
            </w:tcBorders>
          </w:tcPr>
          <w:p w14:paraId="7970C28F"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75E4D976" w14:textId="77777777" w:rsidR="007F013B" w:rsidRPr="00C65867" w:rsidRDefault="007F013B" w:rsidP="00F001D3">
            <w:pPr>
              <w:ind w:left="34"/>
              <w:jc w:val="right"/>
              <w:rPr>
                <w:rFonts w:ascii="Courier New" w:hAnsi="Courier New" w:cs="Courier New"/>
                <w:sz w:val="24"/>
                <w:szCs w:val="24"/>
              </w:rPr>
            </w:pPr>
          </w:p>
        </w:tc>
        <w:tc>
          <w:tcPr>
            <w:tcW w:w="685" w:type="dxa"/>
          </w:tcPr>
          <w:p w14:paraId="67778B43"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70266BDE" w14:textId="77777777" w:rsidR="007F013B" w:rsidRPr="00C65867" w:rsidRDefault="007F013B" w:rsidP="00F001D3">
            <w:pPr>
              <w:ind w:left="17"/>
              <w:jc w:val="center"/>
              <w:rPr>
                <w:sz w:val="24"/>
                <w:szCs w:val="24"/>
              </w:rPr>
            </w:pPr>
          </w:p>
        </w:tc>
      </w:tr>
      <w:tr w:rsidR="007F013B" w:rsidRPr="00C65867" w14:paraId="0B9A8D50" w14:textId="77777777" w:rsidTr="00F001D3">
        <w:tc>
          <w:tcPr>
            <w:tcW w:w="505" w:type="dxa"/>
            <w:tcBorders>
              <w:top w:val="single" w:sz="4" w:space="0" w:color="auto"/>
              <w:left w:val="single" w:sz="12" w:space="0" w:color="auto"/>
              <w:bottom w:val="single" w:sz="4" w:space="0" w:color="auto"/>
            </w:tcBorders>
          </w:tcPr>
          <w:p w14:paraId="186B5D76"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9</w:t>
            </w:r>
          </w:p>
        </w:tc>
        <w:tc>
          <w:tcPr>
            <w:tcW w:w="717" w:type="dxa"/>
            <w:tcBorders>
              <w:top w:val="single" w:sz="4" w:space="0" w:color="auto"/>
              <w:bottom w:val="single" w:sz="4" w:space="0" w:color="auto"/>
              <w:right w:val="single" w:sz="12" w:space="0" w:color="auto"/>
            </w:tcBorders>
          </w:tcPr>
          <w:p w14:paraId="69ED32C2"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M0</w:t>
            </w:r>
          </w:p>
        </w:tc>
        <w:tc>
          <w:tcPr>
            <w:tcW w:w="540" w:type="dxa"/>
            <w:tcBorders>
              <w:top w:val="single" w:sz="4" w:space="0" w:color="auto"/>
              <w:left w:val="single" w:sz="12" w:space="0" w:color="auto"/>
              <w:bottom w:val="single" w:sz="4" w:space="0" w:color="auto"/>
            </w:tcBorders>
          </w:tcPr>
          <w:p w14:paraId="4BC133D6"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29</w:t>
            </w:r>
          </w:p>
        </w:tc>
        <w:tc>
          <w:tcPr>
            <w:tcW w:w="797" w:type="dxa"/>
            <w:tcBorders>
              <w:top w:val="single" w:sz="4" w:space="0" w:color="auto"/>
              <w:bottom w:val="single" w:sz="4" w:space="0" w:color="auto"/>
              <w:right w:val="single" w:sz="12" w:space="0" w:color="auto"/>
            </w:tcBorders>
          </w:tcPr>
          <w:p w14:paraId="4DEE8025"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51B6D864"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6E986312" w14:textId="77777777" w:rsidR="007F013B" w:rsidRPr="00C65867" w:rsidRDefault="007F013B" w:rsidP="00F001D3">
            <w:pPr>
              <w:ind w:left="-150" w:right="-144"/>
              <w:jc w:val="center"/>
              <w:rPr>
                <w:rFonts w:ascii="Courier New" w:hAnsi="Courier New" w:cs="Courier New"/>
                <w:sz w:val="24"/>
                <w:szCs w:val="24"/>
              </w:rPr>
            </w:pPr>
          </w:p>
        </w:tc>
        <w:tc>
          <w:tcPr>
            <w:tcW w:w="575" w:type="dxa"/>
            <w:tcBorders>
              <w:top w:val="single" w:sz="4" w:space="0" w:color="auto"/>
              <w:left w:val="single" w:sz="12" w:space="0" w:color="auto"/>
              <w:bottom w:val="single" w:sz="4" w:space="0" w:color="auto"/>
            </w:tcBorders>
          </w:tcPr>
          <w:p w14:paraId="671D9535"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74F21334" w14:textId="77777777" w:rsidR="007F013B" w:rsidRPr="00C65867" w:rsidRDefault="007F013B" w:rsidP="00F001D3">
            <w:pPr>
              <w:ind w:left="34" w:right="175"/>
              <w:jc w:val="center"/>
              <w:rPr>
                <w:rFonts w:ascii="Courier New" w:hAnsi="Courier New" w:cs="Courier New"/>
                <w:sz w:val="24"/>
                <w:szCs w:val="24"/>
              </w:rPr>
            </w:pPr>
          </w:p>
        </w:tc>
        <w:tc>
          <w:tcPr>
            <w:tcW w:w="577" w:type="dxa"/>
            <w:tcBorders>
              <w:top w:val="single" w:sz="4" w:space="0" w:color="auto"/>
              <w:left w:val="single" w:sz="12" w:space="0" w:color="auto"/>
              <w:bottom w:val="single" w:sz="4" w:space="0" w:color="auto"/>
            </w:tcBorders>
          </w:tcPr>
          <w:p w14:paraId="05D7A2E3"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3C908EA5" w14:textId="77777777" w:rsidR="007F013B" w:rsidRPr="00C65867" w:rsidRDefault="007F013B" w:rsidP="00F001D3">
            <w:pPr>
              <w:ind w:left="34" w:right="175"/>
              <w:jc w:val="center"/>
              <w:rPr>
                <w:rFonts w:ascii="Courier New" w:hAnsi="Courier New" w:cs="Courier New"/>
                <w:sz w:val="24"/>
                <w:szCs w:val="24"/>
              </w:rPr>
            </w:pPr>
          </w:p>
        </w:tc>
        <w:tc>
          <w:tcPr>
            <w:tcW w:w="685" w:type="dxa"/>
            <w:tcBorders>
              <w:top w:val="single" w:sz="4" w:space="0" w:color="auto"/>
              <w:left w:val="single" w:sz="12" w:space="0" w:color="auto"/>
              <w:bottom w:val="single" w:sz="4" w:space="0" w:color="auto"/>
            </w:tcBorders>
          </w:tcPr>
          <w:p w14:paraId="10BD21EB"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42CADCE8" w14:textId="77777777" w:rsidR="007F013B" w:rsidRPr="00C65867" w:rsidRDefault="007F013B" w:rsidP="00F001D3">
            <w:pPr>
              <w:ind w:left="34"/>
              <w:jc w:val="right"/>
              <w:rPr>
                <w:rFonts w:ascii="Courier New" w:hAnsi="Courier New" w:cs="Courier New"/>
                <w:sz w:val="24"/>
                <w:szCs w:val="24"/>
              </w:rPr>
            </w:pPr>
          </w:p>
        </w:tc>
        <w:tc>
          <w:tcPr>
            <w:tcW w:w="685" w:type="dxa"/>
          </w:tcPr>
          <w:p w14:paraId="7B899462"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680E6737" w14:textId="77777777" w:rsidR="007F013B" w:rsidRPr="00C65867" w:rsidRDefault="007F013B" w:rsidP="00F001D3">
            <w:pPr>
              <w:ind w:left="17"/>
              <w:jc w:val="center"/>
              <w:rPr>
                <w:sz w:val="24"/>
                <w:szCs w:val="24"/>
              </w:rPr>
            </w:pPr>
          </w:p>
        </w:tc>
      </w:tr>
      <w:tr w:rsidR="007F013B" w:rsidRPr="00C65867" w14:paraId="34522F0B" w14:textId="77777777" w:rsidTr="00F001D3">
        <w:tc>
          <w:tcPr>
            <w:tcW w:w="505" w:type="dxa"/>
            <w:tcBorders>
              <w:top w:val="single" w:sz="4" w:space="0" w:color="auto"/>
              <w:left w:val="single" w:sz="12" w:space="0" w:color="auto"/>
              <w:bottom w:val="single" w:sz="4" w:space="0" w:color="auto"/>
            </w:tcBorders>
          </w:tcPr>
          <w:p w14:paraId="432BF1DB"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10</w:t>
            </w:r>
          </w:p>
        </w:tc>
        <w:tc>
          <w:tcPr>
            <w:tcW w:w="717" w:type="dxa"/>
            <w:tcBorders>
              <w:top w:val="single" w:sz="4" w:space="0" w:color="auto"/>
              <w:bottom w:val="single" w:sz="4" w:space="0" w:color="auto"/>
              <w:right w:val="single" w:sz="12" w:space="0" w:color="auto"/>
            </w:tcBorders>
          </w:tcPr>
          <w:p w14:paraId="07EA3674"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M2</w:t>
            </w:r>
          </w:p>
        </w:tc>
        <w:tc>
          <w:tcPr>
            <w:tcW w:w="540" w:type="dxa"/>
            <w:tcBorders>
              <w:top w:val="single" w:sz="4" w:space="0" w:color="auto"/>
              <w:left w:val="single" w:sz="12" w:space="0" w:color="auto"/>
              <w:bottom w:val="single" w:sz="4" w:space="0" w:color="auto"/>
            </w:tcBorders>
          </w:tcPr>
          <w:p w14:paraId="3F37B617"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30</w:t>
            </w:r>
          </w:p>
        </w:tc>
        <w:tc>
          <w:tcPr>
            <w:tcW w:w="797" w:type="dxa"/>
            <w:tcBorders>
              <w:top w:val="single" w:sz="4" w:space="0" w:color="auto"/>
              <w:bottom w:val="single" w:sz="4" w:space="0" w:color="auto"/>
              <w:right w:val="single" w:sz="12" w:space="0" w:color="auto"/>
            </w:tcBorders>
          </w:tcPr>
          <w:p w14:paraId="575161CD"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6821E051"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76A78460" w14:textId="77777777" w:rsidR="007F013B" w:rsidRPr="00C65867" w:rsidRDefault="007F013B" w:rsidP="00F001D3">
            <w:pPr>
              <w:ind w:left="-150" w:right="-144"/>
              <w:jc w:val="center"/>
              <w:rPr>
                <w:rFonts w:ascii="Courier New" w:hAnsi="Courier New" w:cs="Courier New"/>
                <w:sz w:val="24"/>
                <w:szCs w:val="24"/>
              </w:rPr>
            </w:pPr>
          </w:p>
        </w:tc>
        <w:tc>
          <w:tcPr>
            <w:tcW w:w="575" w:type="dxa"/>
            <w:tcBorders>
              <w:top w:val="single" w:sz="4" w:space="0" w:color="auto"/>
              <w:left w:val="single" w:sz="12" w:space="0" w:color="auto"/>
              <w:bottom w:val="single" w:sz="4" w:space="0" w:color="auto"/>
            </w:tcBorders>
          </w:tcPr>
          <w:p w14:paraId="138E47DF"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5467E631" w14:textId="77777777" w:rsidR="007F013B" w:rsidRPr="00C65867" w:rsidRDefault="007F013B" w:rsidP="00F001D3">
            <w:pPr>
              <w:ind w:left="34" w:right="175"/>
              <w:jc w:val="center"/>
              <w:rPr>
                <w:rFonts w:ascii="Courier New" w:hAnsi="Courier New" w:cs="Courier New"/>
                <w:sz w:val="24"/>
                <w:szCs w:val="24"/>
              </w:rPr>
            </w:pPr>
          </w:p>
        </w:tc>
        <w:tc>
          <w:tcPr>
            <w:tcW w:w="577" w:type="dxa"/>
            <w:tcBorders>
              <w:top w:val="single" w:sz="4" w:space="0" w:color="auto"/>
              <w:left w:val="single" w:sz="12" w:space="0" w:color="auto"/>
              <w:bottom w:val="single" w:sz="4" w:space="0" w:color="auto"/>
            </w:tcBorders>
          </w:tcPr>
          <w:p w14:paraId="30F6B7C6"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03F4F5D5" w14:textId="77777777" w:rsidR="007F013B" w:rsidRPr="00C65867" w:rsidRDefault="007F013B" w:rsidP="00F001D3">
            <w:pPr>
              <w:ind w:left="34" w:right="175"/>
              <w:jc w:val="center"/>
              <w:rPr>
                <w:rFonts w:ascii="Courier New" w:hAnsi="Courier New" w:cs="Courier New"/>
                <w:sz w:val="24"/>
                <w:szCs w:val="24"/>
              </w:rPr>
            </w:pPr>
          </w:p>
        </w:tc>
        <w:tc>
          <w:tcPr>
            <w:tcW w:w="685" w:type="dxa"/>
            <w:tcBorders>
              <w:top w:val="single" w:sz="4" w:space="0" w:color="auto"/>
              <w:left w:val="single" w:sz="12" w:space="0" w:color="auto"/>
              <w:bottom w:val="single" w:sz="4" w:space="0" w:color="auto"/>
            </w:tcBorders>
          </w:tcPr>
          <w:p w14:paraId="6787AA1E"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5A963483" w14:textId="77777777" w:rsidR="007F013B" w:rsidRPr="00C65867" w:rsidRDefault="007F013B" w:rsidP="00F001D3">
            <w:pPr>
              <w:ind w:left="34"/>
              <w:jc w:val="right"/>
              <w:rPr>
                <w:rFonts w:ascii="Courier New" w:hAnsi="Courier New" w:cs="Courier New"/>
                <w:sz w:val="24"/>
                <w:szCs w:val="24"/>
              </w:rPr>
            </w:pPr>
          </w:p>
        </w:tc>
        <w:tc>
          <w:tcPr>
            <w:tcW w:w="685" w:type="dxa"/>
          </w:tcPr>
          <w:p w14:paraId="4F6969D8"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1A0E5EA9" w14:textId="77777777" w:rsidR="007F013B" w:rsidRPr="00C65867" w:rsidRDefault="007F013B" w:rsidP="00F001D3">
            <w:pPr>
              <w:ind w:left="17"/>
              <w:jc w:val="center"/>
              <w:rPr>
                <w:sz w:val="24"/>
                <w:szCs w:val="24"/>
              </w:rPr>
            </w:pPr>
          </w:p>
        </w:tc>
      </w:tr>
      <w:tr w:rsidR="007F013B" w:rsidRPr="00C65867" w14:paraId="50139F88" w14:textId="77777777" w:rsidTr="00F001D3">
        <w:tc>
          <w:tcPr>
            <w:tcW w:w="505" w:type="dxa"/>
            <w:tcBorders>
              <w:top w:val="single" w:sz="4" w:space="0" w:color="auto"/>
              <w:left w:val="single" w:sz="12" w:space="0" w:color="auto"/>
            </w:tcBorders>
          </w:tcPr>
          <w:p w14:paraId="4FE394EF"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11</w:t>
            </w:r>
          </w:p>
        </w:tc>
        <w:tc>
          <w:tcPr>
            <w:tcW w:w="717" w:type="dxa"/>
            <w:tcBorders>
              <w:top w:val="single" w:sz="4" w:space="0" w:color="auto"/>
              <w:right w:val="single" w:sz="12" w:space="0" w:color="auto"/>
            </w:tcBorders>
          </w:tcPr>
          <w:p w14:paraId="68D569CA"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M4</w:t>
            </w:r>
          </w:p>
        </w:tc>
        <w:tc>
          <w:tcPr>
            <w:tcW w:w="540" w:type="dxa"/>
            <w:tcBorders>
              <w:top w:val="single" w:sz="4" w:space="0" w:color="auto"/>
              <w:left w:val="single" w:sz="12" w:space="0" w:color="auto"/>
            </w:tcBorders>
          </w:tcPr>
          <w:p w14:paraId="5E4869D6"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31</w:t>
            </w:r>
          </w:p>
        </w:tc>
        <w:tc>
          <w:tcPr>
            <w:tcW w:w="797" w:type="dxa"/>
            <w:tcBorders>
              <w:top w:val="single" w:sz="4" w:space="0" w:color="auto"/>
              <w:right w:val="single" w:sz="12" w:space="0" w:color="auto"/>
            </w:tcBorders>
          </w:tcPr>
          <w:p w14:paraId="1B110F76"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tcBorders>
          </w:tcPr>
          <w:p w14:paraId="788AD7BD" w14:textId="77777777" w:rsidR="007F013B" w:rsidRPr="00C65867" w:rsidRDefault="007F013B" w:rsidP="00F001D3">
            <w:pPr>
              <w:ind w:left="34" w:right="34"/>
              <w:jc w:val="right"/>
              <w:rPr>
                <w:rFonts w:ascii="Courier New" w:hAnsi="Courier New" w:cs="Courier New"/>
                <w:sz w:val="24"/>
                <w:szCs w:val="24"/>
              </w:rPr>
            </w:pPr>
          </w:p>
        </w:tc>
        <w:tc>
          <w:tcPr>
            <w:tcW w:w="772" w:type="dxa"/>
            <w:tcBorders>
              <w:top w:val="single" w:sz="4" w:space="0" w:color="auto"/>
              <w:right w:val="single" w:sz="12" w:space="0" w:color="auto"/>
            </w:tcBorders>
          </w:tcPr>
          <w:p w14:paraId="01835E82" w14:textId="77777777" w:rsidR="007F013B" w:rsidRPr="00C65867" w:rsidRDefault="007F013B" w:rsidP="00F001D3">
            <w:pPr>
              <w:ind w:left="-150" w:right="-144"/>
              <w:jc w:val="center"/>
              <w:rPr>
                <w:sz w:val="24"/>
                <w:szCs w:val="24"/>
              </w:rPr>
            </w:pPr>
          </w:p>
        </w:tc>
        <w:tc>
          <w:tcPr>
            <w:tcW w:w="575" w:type="dxa"/>
            <w:tcBorders>
              <w:top w:val="single" w:sz="4" w:space="0" w:color="auto"/>
              <w:left w:val="single" w:sz="12" w:space="0" w:color="auto"/>
            </w:tcBorders>
          </w:tcPr>
          <w:p w14:paraId="27CD439F"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right w:val="single" w:sz="12" w:space="0" w:color="auto"/>
            </w:tcBorders>
          </w:tcPr>
          <w:p w14:paraId="08A7EC8E" w14:textId="77777777" w:rsidR="007F013B" w:rsidRPr="00C65867" w:rsidRDefault="007F013B" w:rsidP="00F001D3">
            <w:pPr>
              <w:ind w:left="34"/>
              <w:jc w:val="center"/>
              <w:rPr>
                <w:sz w:val="24"/>
                <w:szCs w:val="24"/>
              </w:rPr>
            </w:pPr>
          </w:p>
        </w:tc>
        <w:tc>
          <w:tcPr>
            <w:tcW w:w="577" w:type="dxa"/>
            <w:tcBorders>
              <w:top w:val="single" w:sz="4" w:space="0" w:color="auto"/>
              <w:left w:val="single" w:sz="12" w:space="0" w:color="auto"/>
            </w:tcBorders>
          </w:tcPr>
          <w:p w14:paraId="2D2AAEA2"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right w:val="single" w:sz="12" w:space="0" w:color="auto"/>
            </w:tcBorders>
          </w:tcPr>
          <w:p w14:paraId="597A5108" w14:textId="77777777" w:rsidR="007F013B" w:rsidRPr="00C65867" w:rsidRDefault="007F013B" w:rsidP="00F001D3">
            <w:pPr>
              <w:ind w:left="34"/>
              <w:jc w:val="center"/>
              <w:rPr>
                <w:sz w:val="24"/>
                <w:szCs w:val="24"/>
              </w:rPr>
            </w:pPr>
          </w:p>
        </w:tc>
        <w:tc>
          <w:tcPr>
            <w:tcW w:w="685" w:type="dxa"/>
            <w:tcBorders>
              <w:top w:val="single" w:sz="4" w:space="0" w:color="auto"/>
              <w:left w:val="single" w:sz="12" w:space="0" w:color="auto"/>
            </w:tcBorders>
          </w:tcPr>
          <w:p w14:paraId="44838FBD" w14:textId="77777777" w:rsidR="007F013B" w:rsidRPr="00C65867" w:rsidRDefault="007F013B" w:rsidP="00F001D3">
            <w:pPr>
              <w:ind w:left="34" w:right="34"/>
              <w:jc w:val="right"/>
              <w:rPr>
                <w:rFonts w:ascii="Courier New" w:hAnsi="Courier New" w:cs="Courier New"/>
                <w:sz w:val="24"/>
                <w:szCs w:val="24"/>
              </w:rPr>
            </w:pPr>
          </w:p>
        </w:tc>
        <w:tc>
          <w:tcPr>
            <w:tcW w:w="762" w:type="dxa"/>
            <w:tcBorders>
              <w:top w:val="single" w:sz="4" w:space="0" w:color="auto"/>
              <w:right w:val="single" w:sz="12" w:space="0" w:color="auto"/>
            </w:tcBorders>
          </w:tcPr>
          <w:p w14:paraId="062E1025" w14:textId="77777777" w:rsidR="007F013B" w:rsidRPr="00C65867" w:rsidRDefault="007F013B" w:rsidP="00F001D3">
            <w:pPr>
              <w:ind w:left="34" w:right="34"/>
              <w:jc w:val="right"/>
              <w:rPr>
                <w:rFonts w:ascii="Courier New" w:hAnsi="Courier New" w:cs="Courier New"/>
                <w:sz w:val="24"/>
                <w:szCs w:val="24"/>
              </w:rPr>
            </w:pPr>
          </w:p>
        </w:tc>
        <w:tc>
          <w:tcPr>
            <w:tcW w:w="685" w:type="dxa"/>
          </w:tcPr>
          <w:p w14:paraId="302DFDAF" w14:textId="77777777" w:rsidR="007F013B" w:rsidRPr="00C65867" w:rsidRDefault="007F013B" w:rsidP="00F001D3">
            <w:pPr>
              <w:ind w:left="34" w:right="34"/>
              <w:jc w:val="right"/>
              <w:rPr>
                <w:rFonts w:ascii="Courier New" w:hAnsi="Courier New" w:cs="Courier New"/>
                <w:sz w:val="24"/>
                <w:szCs w:val="24"/>
              </w:rPr>
            </w:pPr>
          </w:p>
        </w:tc>
        <w:tc>
          <w:tcPr>
            <w:tcW w:w="871" w:type="dxa"/>
            <w:tcBorders>
              <w:right w:val="single" w:sz="12" w:space="0" w:color="auto"/>
            </w:tcBorders>
          </w:tcPr>
          <w:p w14:paraId="6F69FCC9" w14:textId="77777777" w:rsidR="007F013B" w:rsidRPr="00C65867" w:rsidRDefault="007F013B" w:rsidP="00F001D3">
            <w:pPr>
              <w:ind w:left="34"/>
              <w:jc w:val="center"/>
              <w:rPr>
                <w:sz w:val="24"/>
                <w:szCs w:val="24"/>
              </w:rPr>
            </w:pPr>
          </w:p>
        </w:tc>
      </w:tr>
      <w:tr w:rsidR="007F013B" w:rsidRPr="00C65867" w14:paraId="1026E050" w14:textId="77777777" w:rsidTr="00F001D3">
        <w:tc>
          <w:tcPr>
            <w:tcW w:w="505" w:type="dxa"/>
            <w:tcBorders>
              <w:left w:val="single" w:sz="12" w:space="0" w:color="auto"/>
              <w:bottom w:val="single" w:sz="4" w:space="0" w:color="auto"/>
            </w:tcBorders>
          </w:tcPr>
          <w:p w14:paraId="1BDC0FA2"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12</w:t>
            </w:r>
          </w:p>
        </w:tc>
        <w:tc>
          <w:tcPr>
            <w:tcW w:w="717" w:type="dxa"/>
            <w:tcBorders>
              <w:bottom w:val="single" w:sz="4" w:space="0" w:color="auto"/>
              <w:right w:val="single" w:sz="12" w:space="0" w:color="auto"/>
            </w:tcBorders>
          </w:tcPr>
          <w:p w14:paraId="64506A8E"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 xml:space="preserve">P2 </w:t>
            </w:r>
          </w:p>
        </w:tc>
        <w:tc>
          <w:tcPr>
            <w:tcW w:w="540" w:type="dxa"/>
            <w:tcBorders>
              <w:left w:val="single" w:sz="12" w:space="0" w:color="auto"/>
              <w:bottom w:val="single" w:sz="4" w:space="0" w:color="auto"/>
            </w:tcBorders>
          </w:tcPr>
          <w:p w14:paraId="7C14A5F8"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32</w:t>
            </w:r>
          </w:p>
        </w:tc>
        <w:tc>
          <w:tcPr>
            <w:tcW w:w="797" w:type="dxa"/>
            <w:tcBorders>
              <w:bottom w:val="single" w:sz="4" w:space="0" w:color="auto"/>
              <w:right w:val="single" w:sz="12" w:space="0" w:color="auto"/>
            </w:tcBorders>
          </w:tcPr>
          <w:p w14:paraId="3F3019DF" w14:textId="77777777" w:rsidR="007F013B" w:rsidRPr="00C65867" w:rsidRDefault="007F013B" w:rsidP="00F001D3">
            <w:pPr>
              <w:ind w:left="34"/>
              <w:jc w:val="center"/>
              <w:rPr>
                <w:sz w:val="24"/>
                <w:szCs w:val="24"/>
              </w:rPr>
            </w:pPr>
          </w:p>
        </w:tc>
        <w:tc>
          <w:tcPr>
            <w:tcW w:w="575" w:type="dxa"/>
            <w:tcBorders>
              <w:left w:val="single" w:sz="12" w:space="0" w:color="auto"/>
              <w:bottom w:val="single" w:sz="4" w:space="0" w:color="auto"/>
            </w:tcBorders>
          </w:tcPr>
          <w:p w14:paraId="335D66BD" w14:textId="77777777" w:rsidR="007F013B" w:rsidRPr="00C65867" w:rsidRDefault="007F013B" w:rsidP="00F001D3">
            <w:pPr>
              <w:ind w:left="34" w:right="34"/>
              <w:jc w:val="right"/>
              <w:rPr>
                <w:rFonts w:ascii="Courier New" w:hAnsi="Courier New" w:cs="Courier New"/>
                <w:sz w:val="24"/>
                <w:szCs w:val="24"/>
              </w:rPr>
            </w:pPr>
          </w:p>
        </w:tc>
        <w:tc>
          <w:tcPr>
            <w:tcW w:w="772" w:type="dxa"/>
            <w:tcBorders>
              <w:bottom w:val="single" w:sz="4" w:space="0" w:color="auto"/>
              <w:right w:val="single" w:sz="12" w:space="0" w:color="auto"/>
            </w:tcBorders>
          </w:tcPr>
          <w:p w14:paraId="213B3BA0" w14:textId="77777777" w:rsidR="007F013B" w:rsidRPr="00C65867" w:rsidRDefault="007F013B" w:rsidP="00F001D3">
            <w:pPr>
              <w:ind w:left="-150" w:right="-144"/>
              <w:jc w:val="center"/>
              <w:rPr>
                <w:sz w:val="24"/>
                <w:szCs w:val="24"/>
              </w:rPr>
            </w:pPr>
          </w:p>
        </w:tc>
        <w:tc>
          <w:tcPr>
            <w:tcW w:w="575" w:type="dxa"/>
            <w:tcBorders>
              <w:left w:val="single" w:sz="12" w:space="0" w:color="auto"/>
              <w:bottom w:val="single" w:sz="4" w:space="0" w:color="auto"/>
            </w:tcBorders>
          </w:tcPr>
          <w:p w14:paraId="786B303B" w14:textId="77777777" w:rsidR="007F013B" w:rsidRPr="00C65867" w:rsidRDefault="007F013B" w:rsidP="00F001D3">
            <w:pPr>
              <w:ind w:left="34" w:right="34"/>
              <w:jc w:val="right"/>
              <w:rPr>
                <w:rFonts w:ascii="Courier New" w:hAnsi="Courier New" w:cs="Courier New"/>
                <w:sz w:val="24"/>
                <w:szCs w:val="24"/>
              </w:rPr>
            </w:pPr>
          </w:p>
        </w:tc>
        <w:tc>
          <w:tcPr>
            <w:tcW w:w="744" w:type="dxa"/>
            <w:tcBorders>
              <w:bottom w:val="single" w:sz="4" w:space="0" w:color="auto"/>
              <w:right w:val="single" w:sz="12" w:space="0" w:color="auto"/>
            </w:tcBorders>
          </w:tcPr>
          <w:p w14:paraId="43262FBC" w14:textId="77777777" w:rsidR="007F013B" w:rsidRPr="00C65867" w:rsidRDefault="007F013B" w:rsidP="00F001D3">
            <w:pPr>
              <w:ind w:left="34"/>
              <w:jc w:val="center"/>
              <w:rPr>
                <w:sz w:val="24"/>
                <w:szCs w:val="24"/>
              </w:rPr>
            </w:pPr>
          </w:p>
        </w:tc>
        <w:tc>
          <w:tcPr>
            <w:tcW w:w="577" w:type="dxa"/>
            <w:tcBorders>
              <w:left w:val="single" w:sz="12" w:space="0" w:color="auto"/>
              <w:bottom w:val="single" w:sz="4" w:space="0" w:color="auto"/>
            </w:tcBorders>
          </w:tcPr>
          <w:p w14:paraId="2B021325" w14:textId="77777777" w:rsidR="007F013B" w:rsidRPr="00C65867" w:rsidRDefault="007F013B" w:rsidP="00F001D3">
            <w:pPr>
              <w:ind w:left="34" w:right="34"/>
              <w:jc w:val="right"/>
              <w:rPr>
                <w:rFonts w:ascii="Courier New" w:hAnsi="Courier New" w:cs="Courier New"/>
                <w:sz w:val="24"/>
                <w:szCs w:val="24"/>
              </w:rPr>
            </w:pPr>
          </w:p>
        </w:tc>
        <w:tc>
          <w:tcPr>
            <w:tcW w:w="659" w:type="dxa"/>
            <w:tcBorders>
              <w:bottom w:val="single" w:sz="4" w:space="0" w:color="auto"/>
              <w:right w:val="single" w:sz="12" w:space="0" w:color="auto"/>
            </w:tcBorders>
          </w:tcPr>
          <w:p w14:paraId="09A52FBD" w14:textId="77777777" w:rsidR="007F013B" w:rsidRPr="00C65867" w:rsidRDefault="007F013B" w:rsidP="00F001D3">
            <w:pPr>
              <w:ind w:left="34"/>
              <w:jc w:val="center"/>
              <w:rPr>
                <w:sz w:val="24"/>
                <w:szCs w:val="24"/>
              </w:rPr>
            </w:pPr>
          </w:p>
        </w:tc>
        <w:tc>
          <w:tcPr>
            <w:tcW w:w="685" w:type="dxa"/>
            <w:tcBorders>
              <w:left w:val="single" w:sz="12" w:space="0" w:color="auto"/>
              <w:bottom w:val="single" w:sz="4" w:space="0" w:color="auto"/>
            </w:tcBorders>
          </w:tcPr>
          <w:p w14:paraId="2125091A" w14:textId="77777777" w:rsidR="007F013B" w:rsidRPr="00C65867" w:rsidRDefault="007F013B" w:rsidP="00F001D3">
            <w:pPr>
              <w:ind w:left="34" w:right="34"/>
              <w:jc w:val="right"/>
              <w:rPr>
                <w:rFonts w:ascii="Courier New" w:hAnsi="Courier New" w:cs="Courier New"/>
                <w:sz w:val="24"/>
                <w:szCs w:val="24"/>
              </w:rPr>
            </w:pPr>
          </w:p>
        </w:tc>
        <w:tc>
          <w:tcPr>
            <w:tcW w:w="762" w:type="dxa"/>
            <w:tcBorders>
              <w:bottom w:val="single" w:sz="4" w:space="0" w:color="auto"/>
              <w:right w:val="single" w:sz="12" w:space="0" w:color="auto"/>
            </w:tcBorders>
          </w:tcPr>
          <w:p w14:paraId="24DB0110" w14:textId="77777777" w:rsidR="007F013B" w:rsidRPr="00C65867" w:rsidRDefault="007F013B" w:rsidP="00F001D3">
            <w:pPr>
              <w:ind w:left="34" w:right="34"/>
              <w:jc w:val="right"/>
              <w:rPr>
                <w:rFonts w:ascii="Courier New" w:hAnsi="Courier New" w:cs="Courier New"/>
                <w:sz w:val="24"/>
                <w:szCs w:val="24"/>
              </w:rPr>
            </w:pPr>
          </w:p>
        </w:tc>
        <w:tc>
          <w:tcPr>
            <w:tcW w:w="685" w:type="dxa"/>
          </w:tcPr>
          <w:p w14:paraId="00C49BC2" w14:textId="77777777" w:rsidR="007F013B" w:rsidRPr="00C65867" w:rsidRDefault="007F013B" w:rsidP="00F001D3">
            <w:pPr>
              <w:ind w:left="34" w:right="34"/>
              <w:jc w:val="right"/>
              <w:rPr>
                <w:rFonts w:ascii="Courier New" w:hAnsi="Courier New" w:cs="Courier New"/>
                <w:sz w:val="24"/>
                <w:szCs w:val="24"/>
              </w:rPr>
            </w:pPr>
          </w:p>
        </w:tc>
        <w:tc>
          <w:tcPr>
            <w:tcW w:w="871" w:type="dxa"/>
            <w:tcBorders>
              <w:right w:val="single" w:sz="12" w:space="0" w:color="auto"/>
            </w:tcBorders>
          </w:tcPr>
          <w:p w14:paraId="119805E5" w14:textId="77777777" w:rsidR="007F013B" w:rsidRPr="00C65867" w:rsidRDefault="007F013B" w:rsidP="00F001D3">
            <w:pPr>
              <w:ind w:left="34"/>
              <w:jc w:val="center"/>
              <w:rPr>
                <w:sz w:val="24"/>
                <w:szCs w:val="24"/>
              </w:rPr>
            </w:pPr>
          </w:p>
        </w:tc>
      </w:tr>
      <w:tr w:rsidR="007F013B" w:rsidRPr="00C65867" w14:paraId="067DE557" w14:textId="77777777" w:rsidTr="00F001D3">
        <w:tc>
          <w:tcPr>
            <w:tcW w:w="505" w:type="dxa"/>
            <w:tcBorders>
              <w:top w:val="single" w:sz="4" w:space="0" w:color="auto"/>
              <w:left w:val="single" w:sz="12" w:space="0" w:color="auto"/>
              <w:bottom w:val="single" w:sz="4" w:space="0" w:color="auto"/>
            </w:tcBorders>
          </w:tcPr>
          <w:p w14:paraId="3E780BEE"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13</w:t>
            </w:r>
          </w:p>
        </w:tc>
        <w:tc>
          <w:tcPr>
            <w:tcW w:w="717" w:type="dxa"/>
            <w:tcBorders>
              <w:top w:val="single" w:sz="4" w:space="0" w:color="auto"/>
              <w:bottom w:val="single" w:sz="4" w:space="0" w:color="auto"/>
              <w:right w:val="single" w:sz="12" w:space="0" w:color="auto"/>
            </w:tcBorders>
          </w:tcPr>
          <w:p w14:paraId="1E6E87C3"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 xml:space="preserve">P4 </w:t>
            </w:r>
          </w:p>
        </w:tc>
        <w:tc>
          <w:tcPr>
            <w:tcW w:w="540" w:type="dxa"/>
            <w:tcBorders>
              <w:top w:val="single" w:sz="4" w:space="0" w:color="auto"/>
              <w:left w:val="single" w:sz="12" w:space="0" w:color="auto"/>
              <w:bottom w:val="single" w:sz="4" w:space="0" w:color="auto"/>
            </w:tcBorders>
          </w:tcPr>
          <w:p w14:paraId="115AFAFE"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33</w:t>
            </w:r>
          </w:p>
        </w:tc>
        <w:tc>
          <w:tcPr>
            <w:tcW w:w="797" w:type="dxa"/>
            <w:tcBorders>
              <w:top w:val="single" w:sz="4" w:space="0" w:color="auto"/>
              <w:bottom w:val="single" w:sz="4" w:space="0" w:color="auto"/>
              <w:right w:val="single" w:sz="12" w:space="0" w:color="auto"/>
            </w:tcBorders>
          </w:tcPr>
          <w:p w14:paraId="6A5B89C2"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54C0CD1D" w14:textId="77777777" w:rsidR="007F013B" w:rsidRPr="00C65867" w:rsidRDefault="007F013B" w:rsidP="00F001D3">
            <w:pPr>
              <w:ind w:left="34" w:right="34"/>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0389B21F" w14:textId="77777777" w:rsidR="007F013B" w:rsidRPr="00C65867" w:rsidRDefault="007F013B" w:rsidP="00F001D3">
            <w:pPr>
              <w:ind w:left="-150" w:right="-144"/>
              <w:jc w:val="center"/>
              <w:rPr>
                <w:sz w:val="24"/>
                <w:szCs w:val="24"/>
              </w:rPr>
            </w:pPr>
          </w:p>
        </w:tc>
        <w:tc>
          <w:tcPr>
            <w:tcW w:w="575" w:type="dxa"/>
            <w:tcBorders>
              <w:top w:val="single" w:sz="4" w:space="0" w:color="auto"/>
              <w:left w:val="single" w:sz="12" w:space="0" w:color="auto"/>
              <w:bottom w:val="single" w:sz="4" w:space="0" w:color="auto"/>
            </w:tcBorders>
          </w:tcPr>
          <w:p w14:paraId="548307E8"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41D33569" w14:textId="77777777" w:rsidR="007F013B" w:rsidRPr="00C65867" w:rsidRDefault="007F013B" w:rsidP="00F001D3">
            <w:pPr>
              <w:ind w:left="34"/>
              <w:jc w:val="center"/>
              <w:rPr>
                <w:sz w:val="24"/>
                <w:szCs w:val="24"/>
              </w:rPr>
            </w:pPr>
          </w:p>
        </w:tc>
        <w:tc>
          <w:tcPr>
            <w:tcW w:w="577" w:type="dxa"/>
            <w:tcBorders>
              <w:top w:val="single" w:sz="4" w:space="0" w:color="auto"/>
              <w:left w:val="single" w:sz="12" w:space="0" w:color="auto"/>
              <w:bottom w:val="single" w:sz="4" w:space="0" w:color="auto"/>
            </w:tcBorders>
          </w:tcPr>
          <w:p w14:paraId="5EB4C6B9"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58388F48" w14:textId="77777777" w:rsidR="007F013B" w:rsidRPr="00C65867" w:rsidRDefault="007F013B" w:rsidP="00F001D3">
            <w:pPr>
              <w:ind w:left="34"/>
              <w:jc w:val="center"/>
              <w:rPr>
                <w:sz w:val="24"/>
                <w:szCs w:val="24"/>
              </w:rPr>
            </w:pPr>
          </w:p>
        </w:tc>
        <w:tc>
          <w:tcPr>
            <w:tcW w:w="685" w:type="dxa"/>
            <w:tcBorders>
              <w:top w:val="single" w:sz="4" w:space="0" w:color="auto"/>
              <w:left w:val="single" w:sz="12" w:space="0" w:color="auto"/>
              <w:bottom w:val="single" w:sz="4" w:space="0" w:color="auto"/>
            </w:tcBorders>
          </w:tcPr>
          <w:p w14:paraId="0CDDA276" w14:textId="77777777" w:rsidR="007F013B" w:rsidRPr="00C65867" w:rsidRDefault="007F013B" w:rsidP="00F001D3">
            <w:pPr>
              <w:ind w:left="34" w:righ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2DAE5286" w14:textId="77777777" w:rsidR="007F013B" w:rsidRPr="00C65867" w:rsidRDefault="007F013B" w:rsidP="00F001D3">
            <w:pPr>
              <w:ind w:left="34" w:right="34"/>
              <w:jc w:val="right"/>
              <w:rPr>
                <w:rFonts w:ascii="Courier New" w:hAnsi="Courier New" w:cs="Courier New"/>
                <w:sz w:val="24"/>
                <w:szCs w:val="24"/>
              </w:rPr>
            </w:pPr>
          </w:p>
        </w:tc>
        <w:tc>
          <w:tcPr>
            <w:tcW w:w="685" w:type="dxa"/>
          </w:tcPr>
          <w:p w14:paraId="13A0A75D" w14:textId="77777777" w:rsidR="007F013B" w:rsidRPr="00C65867" w:rsidRDefault="007F013B" w:rsidP="00F001D3">
            <w:pPr>
              <w:ind w:left="34" w:right="34"/>
              <w:jc w:val="right"/>
              <w:rPr>
                <w:rFonts w:ascii="Courier New" w:hAnsi="Courier New" w:cs="Courier New"/>
                <w:sz w:val="24"/>
                <w:szCs w:val="24"/>
              </w:rPr>
            </w:pPr>
          </w:p>
        </w:tc>
        <w:tc>
          <w:tcPr>
            <w:tcW w:w="871" w:type="dxa"/>
            <w:tcBorders>
              <w:right w:val="single" w:sz="12" w:space="0" w:color="auto"/>
            </w:tcBorders>
          </w:tcPr>
          <w:p w14:paraId="1541559B" w14:textId="77777777" w:rsidR="007F013B" w:rsidRPr="00C65867" w:rsidRDefault="007F013B" w:rsidP="00F001D3">
            <w:pPr>
              <w:ind w:left="34"/>
              <w:jc w:val="center"/>
              <w:rPr>
                <w:sz w:val="24"/>
                <w:szCs w:val="24"/>
              </w:rPr>
            </w:pPr>
          </w:p>
        </w:tc>
      </w:tr>
      <w:tr w:rsidR="007F013B" w:rsidRPr="00C65867" w14:paraId="1543120C" w14:textId="77777777" w:rsidTr="00F001D3">
        <w:tc>
          <w:tcPr>
            <w:tcW w:w="505" w:type="dxa"/>
            <w:tcBorders>
              <w:top w:val="single" w:sz="4" w:space="0" w:color="auto"/>
              <w:left w:val="single" w:sz="12" w:space="0" w:color="auto"/>
              <w:bottom w:val="single" w:sz="4" w:space="0" w:color="auto"/>
            </w:tcBorders>
          </w:tcPr>
          <w:p w14:paraId="26D3FFC4"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14</w:t>
            </w:r>
          </w:p>
        </w:tc>
        <w:tc>
          <w:tcPr>
            <w:tcW w:w="717" w:type="dxa"/>
            <w:tcBorders>
              <w:top w:val="single" w:sz="4" w:space="0" w:color="auto"/>
              <w:bottom w:val="single" w:sz="4" w:space="0" w:color="auto"/>
              <w:right w:val="single" w:sz="12" w:space="0" w:color="auto"/>
            </w:tcBorders>
          </w:tcPr>
          <w:p w14:paraId="2E07CEC8"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 xml:space="preserve">P6 </w:t>
            </w:r>
          </w:p>
        </w:tc>
        <w:tc>
          <w:tcPr>
            <w:tcW w:w="540" w:type="dxa"/>
            <w:tcBorders>
              <w:top w:val="single" w:sz="4" w:space="0" w:color="auto"/>
              <w:left w:val="single" w:sz="12" w:space="0" w:color="auto"/>
              <w:bottom w:val="single" w:sz="4" w:space="0" w:color="auto"/>
            </w:tcBorders>
          </w:tcPr>
          <w:p w14:paraId="7C949A8E"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34</w:t>
            </w:r>
          </w:p>
        </w:tc>
        <w:tc>
          <w:tcPr>
            <w:tcW w:w="797" w:type="dxa"/>
            <w:tcBorders>
              <w:top w:val="single" w:sz="4" w:space="0" w:color="auto"/>
              <w:bottom w:val="single" w:sz="4" w:space="0" w:color="auto"/>
              <w:right w:val="single" w:sz="12" w:space="0" w:color="auto"/>
            </w:tcBorders>
          </w:tcPr>
          <w:p w14:paraId="6BFA39DC"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798AABEC" w14:textId="77777777" w:rsidR="007F013B" w:rsidRPr="00C65867" w:rsidRDefault="007F013B" w:rsidP="00F001D3">
            <w:pPr>
              <w:ind w:left="34" w:right="34"/>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57F27871" w14:textId="77777777" w:rsidR="007F013B" w:rsidRPr="00C65867" w:rsidRDefault="007F013B" w:rsidP="00F001D3">
            <w:pPr>
              <w:ind w:left="-150" w:right="-144"/>
              <w:jc w:val="center"/>
              <w:rPr>
                <w:sz w:val="24"/>
                <w:szCs w:val="24"/>
              </w:rPr>
            </w:pPr>
          </w:p>
        </w:tc>
        <w:tc>
          <w:tcPr>
            <w:tcW w:w="575" w:type="dxa"/>
            <w:tcBorders>
              <w:top w:val="single" w:sz="4" w:space="0" w:color="auto"/>
              <w:left w:val="single" w:sz="12" w:space="0" w:color="auto"/>
              <w:bottom w:val="single" w:sz="4" w:space="0" w:color="auto"/>
            </w:tcBorders>
          </w:tcPr>
          <w:p w14:paraId="0C035CB3"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7807E3BD" w14:textId="77777777" w:rsidR="007F013B" w:rsidRPr="00C65867" w:rsidRDefault="007F013B" w:rsidP="00F001D3">
            <w:pPr>
              <w:ind w:left="34"/>
              <w:jc w:val="center"/>
              <w:rPr>
                <w:sz w:val="24"/>
                <w:szCs w:val="24"/>
              </w:rPr>
            </w:pPr>
          </w:p>
        </w:tc>
        <w:tc>
          <w:tcPr>
            <w:tcW w:w="577" w:type="dxa"/>
            <w:tcBorders>
              <w:top w:val="single" w:sz="4" w:space="0" w:color="auto"/>
              <w:left w:val="single" w:sz="12" w:space="0" w:color="auto"/>
              <w:bottom w:val="single" w:sz="4" w:space="0" w:color="auto"/>
            </w:tcBorders>
          </w:tcPr>
          <w:p w14:paraId="61B8CA03"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092AB4C7" w14:textId="77777777" w:rsidR="007F013B" w:rsidRPr="00C65867" w:rsidRDefault="007F013B" w:rsidP="00F001D3">
            <w:pPr>
              <w:ind w:left="34"/>
              <w:jc w:val="center"/>
              <w:rPr>
                <w:sz w:val="24"/>
                <w:szCs w:val="24"/>
              </w:rPr>
            </w:pPr>
          </w:p>
        </w:tc>
        <w:tc>
          <w:tcPr>
            <w:tcW w:w="685" w:type="dxa"/>
            <w:tcBorders>
              <w:top w:val="single" w:sz="4" w:space="0" w:color="auto"/>
              <w:left w:val="single" w:sz="12" w:space="0" w:color="auto"/>
              <w:bottom w:val="single" w:sz="4" w:space="0" w:color="auto"/>
            </w:tcBorders>
          </w:tcPr>
          <w:p w14:paraId="4665E80C" w14:textId="77777777" w:rsidR="007F013B" w:rsidRPr="00C65867" w:rsidRDefault="007F013B" w:rsidP="00F001D3">
            <w:pPr>
              <w:ind w:left="34" w:righ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4E83DF36" w14:textId="77777777" w:rsidR="007F013B" w:rsidRPr="00C65867" w:rsidRDefault="007F013B" w:rsidP="00F001D3">
            <w:pPr>
              <w:ind w:left="34" w:right="34"/>
              <w:jc w:val="right"/>
              <w:rPr>
                <w:rFonts w:ascii="Courier New" w:hAnsi="Courier New" w:cs="Courier New"/>
                <w:sz w:val="24"/>
                <w:szCs w:val="24"/>
              </w:rPr>
            </w:pPr>
          </w:p>
        </w:tc>
        <w:tc>
          <w:tcPr>
            <w:tcW w:w="685" w:type="dxa"/>
          </w:tcPr>
          <w:p w14:paraId="34170611" w14:textId="77777777" w:rsidR="007F013B" w:rsidRPr="00C65867" w:rsidRDefault="007F013B" w:rsidP="00F001D3">
            <w:pPr>
              <w:ind w:left="34" w:right="34"/>
              <w:jc w:val="right"/>
              <w:rPr>
                <w:rFonts w:ascii="Courier New" w:hAnsi="Courier New" w:cs="Courier New"/>
                <w:sz w:val="24"/>
                <w:szCs w:val="24"/>
              </w:rPr>
            </w:pPr>
          </w:p>
        </w:tc>
        <w:tc>
          <w:tcPr>
            <w:tcW w:w="871" w:type="dxa"/>
            <w:tcBorders>
              <w:right w:val="single" w:sz="12" w:space="0" w:color="auto"/>
            </w:tcBorders>
          </w:tcPr>
          <w:p w14:paraId="72507FC8" w14:textId="77777777" w:rsidR="007F013B" w:rsidRPr="00C65867" w:rsidRDefault="007F013B" w:rsidP="00F001D3">
            <w:pPr>
              <w:ind w:left="34"/>
              <w:jc w:val="center"/>
              <w:rPr>
                <w:sz w:val="24"/>
                <w:szCs w:val="24"/>
              </w:rPr>
            </w:pPr>
          </w:p>
        </w:tc>
      </w:tr>
      <w:tr w:rsidR="007F013B" w:rsidRPr="00C65867" w14:paraId="5B24CBBC" w14:textId="77777777" w:rsidTr="00F001D3">
        <w:tc>
          <w:tcPr>
            <w:tcW w:w="505" w:type="dxa"/>
            <w:tcBorders>
              <w:top w:val="single" w:sz="4" w:space="0" w:color="auto"/>
              <w:left w:val="single" w:sz="12" w:space="0" w:color="auto"/>
              <w:bottom w:val="single" w:sz="4" w:space="0" w:color="auto"/>
            </w:tcBorders>
          </w:tcPr>
          <w:p w14:paraId="49180989"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15</w:t>
            </w:r>
          </w:p>
        </w:tc>
        <w:tc>
          <w:tcPr>
            <w:tcW w:w="717" w:type="dxa"/>
            <w:tcBorders>
              <w:top w:val="single" w:sz="4" w:space="0" w:color="auto"/>
              <w:bottom w:val="single" w:sz="4" w:space="0" w:color="auto"/>
              <w:right w:val="single" w:sz="12" w:space="0" w:color="auto"/>
            </w:tcBorders>
          </w:tcPr>
          <w:p w14:paraId="3A32A8EF"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T2</w:t>
            </w:r>
          </w:p>
        </w:tc>
        <w:tc>
          <w:tcPr>
            <w:tcW w:w="540" w:type="dxa"/>
            <w:tcBorders>
              <w:top w:val="single" w:sz="4" w:space="0" w:color="auto"/>
              <w:left w:val="single" w:sz="12" w:space="0" w:color="auto"/>
              <w:bottom w:val="single" w:sz="4" w:space="0" w:color="auto"/>
            </w:tcBorders>
          </w:tcPr>
          <w:p w14:paraId="44879C56"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35</w:t>
            </w:r>
          </w:p>
        </w:tc>
        <w:tc>
          <w:tcPr>
            <w:tcW w:w="797" w:type="dxa"/>
            <w:tcBorders>
              <w:top w:val="single" w:sz="4" w:space="0" w:color="auto"/>
              <w:bottom w:val="single" w:sz="4" w:space="0" w:color="auto"/>
              <w:right w:val="single" w:sz="12" w:space="0" w:color="auto"/>
            </w:tcBorders>
          </w:tcPr>
          <w:p w14:paraId="21855BF9"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142612F0"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13B12C80" w14:textId="77777777" w:rsidR="007F013B" w:rsidRPr="00C65867" w:rsidRDefault="007F013B" w:rsidP="00F001D3">
            <w:pPr>
              <w:ind w:left="-150" w:right="-144"/>
              <w:jc w:val="center"/>
              <w:rPr>
                <w:rFonts w:ascii="Courier New" w:hAnsi="Courier New" w:cs="Courier New"/>
                <w:sz w:val="24"/>
                <w:szCs w:val="24"/>
              </w:rPr>
            </w:pPr>
          </w:p>
        </w:tc>
        <w:tc>
          <w:tcPr>
            <w:tcW w:w="575" w:type="dxa"/>
            <w:tcBorders>
              <w:top w:val="single" w:sz="4" w:space="0" w:color="auto"/>
              <w:left w:val="single" w:sz="12" w:space="0" w:color="auto"/>
              <w:bottom w:val="single" w:sz="4" w:space="0" w:color="auto"/>
            </w:tcBorders>
          </w:tcPr>
          <w:p w14:paraId="0F04DD88"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48B35245" w14:textId="77777777" w:rsidR="007F013B" w:rsidRPr="00C65867" w:rsidRDefault="007F013B" w:rsidP="00F001D3">
            <w:pPr>
              <w:ind w:left="34" w:right="175"/>
              <w:jc w:val="center"/>
              <w:rPr>
                <w:rFonts w:ascii="Courier New" w:hAnsi="Courier New" w:cs="Courier New"/>
                <w:sz w:val="24"/>
                <w:szCs w:val="24"/>
              </w:rPr>
            </w:pPr>
          </w:p>
        </w:tc>
        <w:tc>
          <w:tcPr>
            <w:tcW w:w="577" w:type="dxa"/>
            <w:tcBorders>
              <w:top w:val="single" w:sz="4" w:space="0" w:color="auto"/>
              <w:left w:val="single" w:sz="12" w:space="0" w:color="auto"/>
              <w:bottom w:val="single" w:sz="4" w:space="0" w:color="auto"/>
            </w:tcBorders>
          </w:tcPr>
          <w:p w14:paraId="2267ECD2"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07F50045" w14:textId="77777777" w:rsidR="007F013B" w:rsidRPr="00C65867" w:rsidRDefault="007F013B" w:rsidP="00F001D3">
            <w:pPr>
              <w:ind w:left="34" w:right="175"/>
              <w:jc w:val="center"/>
              <w:rPr>
                <w:rFonts w:ascii="Courier New" w:hAnsi="Courier New" w:cs="Courier New"/>
                <w:sz w:val="24"/>
                <w:szCs w:val="24"/>
              </w:rPr>
            </w:pPr>
          </w:p>
        </w:tc>
        <w:tc>
          <w:tcPr>
            <w:tcW w:w="685" w:type="dxa"/>
            <w:tcBorders>
              <w:top w:val="single" w:sz="4" w:space="0" w:color="auto"/>
              <w:left w:val="single" w:sz="12" w:space="0" w:color="auto"/>
              <w:bottom w:val="single" w:sz="4" w:space="0" w:color="auto"/>
            </w:tcBorders>
          </w:tcPr>
          <w:p w14:paraId="5D181195"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7F677C02" w14:textId="77777777" w:rsidR="007F013B" w:rsidRPr="00C65867" w:rsidRDefault="007F013B" w:rsidP="00F001D3">
            <w:pPr>
              <w:ind w:left="34"/>
              <w:jc w:val="right"/>
              <w:rPr>
                <w:rFonts w:ascii="Courier New" w:hAnsi="Courier New" w:cs="Courier New"/>
                <w:sz w:val="24"/>
                <w:szCs w:val="24"/>
              </w:rPr>
            </w:pPr>
          </w:p>
        </w:tc>
        <w:tc>
          <w:tcPr>
            <w:tcW w:w="685" w:type="dxa"/>
          </w:tcPr>
          <w:p w14:paraId="400D54BC"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5A787B73" w14:textId="77777777" w:rsidR="007F013B" w:rsidRPr="00C65867" w:rsidRDefault="007F013B" w:rsidP="00F001D3">
            <w:pPr>
              <w:ind w:left="34"/>
              <w:jc w:val="center"/>
              <w:rPr>
                <w:sz w:val="24"/>
                <w:szCs w:val="24"/>
              </w:rPr>
            </w:pPr>
          </w:p>
        </w:tc>
      </w:tr>
      <w:tr w:rsidR="007F013B" w:rsidRPr="00C65867" w14:paraId="37530B8D" w14:textId="77777777" w:rsidTr="00F001D3">
        <w:tc>
          <w:tcPr>
            <w:tcW w:w="505" w:type="dxa"/>
            <w:tcBorders>
              <w:top w:val="single" w:sz="4" w:space="0" w:color="auto"/>
              <w:left w:val="single" w:sz="12" w:space="0" w:color="auto"/>
              <w:bottom w:val="single" w:sz="4" w:space="0" w:color="auto"/>
            </w:tcBorders>
          </w:tcPr>
          <w:p w14:paraId="2DA8C6C9"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16</w:t>
            </w:r>
          </w:p>
        </w:tc>
        <w:tc>
          <w:tcPr>
            <w:tcW w:w="717" w:type="dxa"/>
            <w:tcBorders>
              <w:top w:val="single" w:sz="4" w:space="0" w:color="auto"/>
              <w:bottom w:val="single" w:sz="4" w:space="0" w:color="auto"/>
              <w:right w:val="single" w:sz="12" w:space="0" w:color="auto"/>
            </w:tcBorders>
          </w:tcPr>
          <w:p w14:paraId="3EDEDE8B"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T3</w:t>
            </w:r>
          </w:p>
        </w:tc>
        <w:tc>
          <w:tcPr>
            <w:tcW w:w="540" w:type="dxa"/>
            <w:tcBorders>
              <w:top w:val="single" w:sz="4" w:space="0" w:color="auto"/>
              <w:left w:val="single" w:sz="12" w:space="0" w:color="auto"/>
              <w:bottom w:val="single" w:sz="4" w:space="0" w:color="auto"/>
            </w:tcBorders>
          </w:tcPr>
          <w:p w14:paraId="070C45F4"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36</w:t>
            </w:r>
          </w:p>
        </w:tc>
        <w:tc>
          <w:tcPr>
            <w:tcW w:w="797" w:type="dxa"/>
            <w:tcBorders>
              <w:top w:val="single" w:sz="4" w:space="0" w:color="auto"/>
              <w:bottom w:val="single" w:sz="4" w:space="0" w:color="auto"/>
              <w:right w:val="single" w:sz="12" w:space="0" w:color="auto"/>
            </w:tcBorders>
          </w:tcPr>
          <w:p w14:paraId="7CE451BE"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5E20D763"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2CF3EA6D" w14:textId="77777777" w:rsidR="007F013B" w:rsidRPr="00C65867" w:rsidRDefault="007F013B" w:rsidP="00F001D3">
            <w:pPr>
              <w:ind w:left="-150" w:right="-144"/>
              <w:jc w:val="center"/>
              <w:rPr>
                <w:rFonts w:ascii="Courier New" w:hAnsi="Courier New" w:cs="Courier New"/>
                <w:sz w:val="24"/>
                <w:szCs w:val="24"/>
              </w:rPr>
            </w:pPr>
          </w:p>
        </w:tc>
        <w:tc>
          <w:tcPr>
            <w:tcW w:w="575" w:type="dxa"/>
            <w:tcBorders>
              <w:top w:val="single" w:sz="4" w:space="0" w:color="auto"/>
              <w:left w:val="single" w:sz="12" w:space="0" w:color="auto"/>
              <w:bottom w:val="single" w:sz="4" w:space="0" w:color="auto"/>
            </w:tcBorders>
          </w:tcPr>
          <w:p w14:paraId="24751BEF"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3BBD6C7A" w14:textId="77777777" w:rsidR="007F013B" w:rsidRPr="00C65867" w:rsidRDefault="007F013B" w:rsidP="00F001D3">
            <w:pPr>
              <w:ind w:left="34" w:right="175"/>
              <w:jc w:val="center"/>
              <w:rPr>
                <w:rFonts w:ascii="Courier New" w:hAnsi="Courier New" w:cs="Courier New"/>
                <w:sz w:val="24"/>
                <w:szCs w:val="24"/>
              </w:rPr>
            </w:pPr>
          </w:p>
        </w:tc>
        <w:tc>
          <w:tcPr>
            <w:tcW w:w="577" w:type="dxa"/>
            <w:tcBorders>
              <w:top w:val="single" w:sz="4" w:space="0" w:color="auto"/>
              <w:left w:val="single" w:sz="12" w:space="0" w:color="auto"/>
              <w:bottom w:val="single" w:sz="4" w:space="0" w:color="auto"/>
            </w:tcBorders>
          </w:tcPr>
          <w:p w14:paraId="6CF75730"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67D8C897" w14:textId="77777777" w:rsidR="007F013B" w:rsidRPr="00C65867" w:rsidRDefault="007F013B" w:rsidP="00F001D3">
            <w:pPr>
              <w:ind w:left="34" w:right="175"/>
              <w:jc w:val="center"/>
              <w:rPr>
                <w:rFonts w:ascii="Courier New" w:hAnsi="Courier New" w:cs="Courier New"/>
                <w:sz w:val="24"/>
                <w:szCs w:val="24"/>
              </w:rPr>
            </w:pPr>
          </w:p>
        </w:tc>
        <w:tc>
          <w:tcPr>
            <w:tcW w:w="685" w:type="dxa"/>
            <w:tcBorders>
              <w:top w:val="single" w:sz="4" w:space="0" w:color="auto"/>
              <w:left w:val="single" w:sz="12" w:space="0" w:color="auto"/>
              <w:bottom w:val="single" w:sz="4" w:space="0" w:color="auto"/>
            </w:tcBorders>
          </w:tcPr>
          <w:p w14:paraId="02944850"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0DA6D76B" w14:textId="77777777" w:rsidR="007F013B" w:rsidRPr="00C65867" w:rsidRDefault="007F013B" w:rsidP="00F001D3">
            <w:pPr>
              <w:ind w:left="34"/>
              <w:jc w:val="right"/>
              <w:rPr>
                <w:rFonts w:ascii="Courier New" w:hAnsi="Courier New" w:cs="Courier New"/>
                <w:sz w:val="24"/>
                <w:szCs w:val="24"/>
              </w:rPr>
            </w:pPr>
          </w:p>
        </w:tc>
        <w:tc>
          <w:tcPr>
            <w:tcW w:w="685" w:type="dxa"/>
          </w:tcPr>
          <w:p w14:paraId="54A2D9BF"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068855DF" w14:textId="77777777" w:rsidR="007F013B" w:rsidRPr="00C65867" w:rsidRDefault="007F013B" w:rsidP="00F001D3">
            <w:pPr>
              <w:ind w:left="34"/>
              <w:jc w:val="center"/>
              <w:rPr>
                <w:sz w:val="24"/>
                <w:szCs w:val="24"/>
              </w:rPr>
            </w:pPr>
          </w:p>
        </w:tc>
      </w:tr>
      <w:tr w:rsidR="007F013B" w:rsidRPr="00C65867" w14:paraId="5E4CA7E4" w14:textId="77777777" w:rsidTr="00F001D3">
        <w:tc>
          <w:tcPr>
            <w:tcW w:w="505" w:type="dxa"/>
            <w:tcBorders>
              <w:top w:val="single" w:sz="4" w:space="0" w:color="auto"/>
              <w:left w:val="single" w:sz="12" w:space="0" w:color="auto"/>
              <w:bottom w:val="single" w:sz="4" w:space="0" w:color="auto"/>
            </w:tcBorders>
          </w:tcPr>
          <w:p w14:paraId="07EEFB44"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17</w:t>
            </w:r>
          </w:p>
        </w:tc>
        <w:tc>
          <w:tcPr>
            <w:tcW w:w="717" w:type="dxa"/>
            <w:tcBorders>
              <w:top w:val="single" w:sz="4" w:space="0" w:color="auto"/>
              <w:bottom w:val="single" w:sz="4" w:space="0" w:color="auto"/>
              <w:right w:val="single" w:sz="12" w:space="0" w:color="auto"/>
            </w:tcBorders>
          </w:tcPr>
          <w:p w14:paraId="762A076A"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T4</w:t>
            </w:r>
          </w:p>
        </w:tc>
        <w:tc>
          <w:tcPr>
            <w:tcW w:w="540" w:type="dxa"/>
            <w:tcBorders>
              <w:top w:val="single" w:sz="4" w:space="0" w:color="auto"/>
              <w:left w:val="single" w:sz="12" w:space="0" w:color="auto"/>
              <w:bottom w:val="single" w:sz="4" w:space="0" w:color="auto"/>
            </w:tcBorders>
          </w:tcPr>
          <w:p w14:paraId="456B51B0"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37</w:t>
            </w:r>
          </w:p>
        </w:tc>
        <w:tc>
          <w:tcPr>
            <w:tcW w:w="797" w:type="dxa"/>
            <w:tcBorders>
              <w:top w:val="single" w:sz="4" w:space="0" w:color="auto"/>
              <w:bottom w:val="single" w:sz="4" w:space="0" w:color="auto"/>
              <w:right w:val="single" w:sz="12" w:space="0" w:color="auto"/>
            </w:tcBorders>
          </w:tcPr>
          <w:p w14:paraId="4129A13B"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751B3B88"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30C7CE36" w14:textId="77777777" w:rsidR="007F013B" w:rsidRPr="00C65867" w:rsidRDefault="007F013B" w:rsidP="00F001D3">
            <w:pPr>
              <w:ind w:left="-150" w:right="-144"/>
              <w:jc w:val="center"/>
              <w:rPr>
                <w:rFonts w:ascii="Courier New" w:hAnsi="Courier New" w:cs="Courier New"/>
                <w:sz w:val="24"/>
                <w:szCs w:val="24"/>
              </w:rPr>
            </w:pPr>
          </w:p>
        </w:tc>
        <w:tc>
          <w:tcPr>
            <w:tcW w:w="575" w:type="dxa"/>
            <w:tcBorders>
              <w:top w:val="single" w:sz="4" w:space="0" w:color="auto"/>
              <w:left w:val="single" w:sz="12" w:space="0" w:color="auto"/>
              <w:bottom w:val="single" w:sz="4" w:space="0" w:color="auto"/>
            </w:tcBorders>
          </w:tcPr>
          <w:p w14:paraId="7C3EC68E"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0F5426BB" w14:textId="77777777" w:rsidR="007F013B" w:rsidRPr="00C65867" w:rsidRDefault="007F013B" w:rsidP="00F001D3">
            <w:pPr>
              <w:ind w:left="34" w:right="175"/>
              <w:jc w:val="center"/>
              <w:rPr>
                <w:rFonts w:ascii="Courier New" w:hAnsi="Courier New" w:cs="Courier New"/>
                <w:sz w:val="24"/>
                <w:szCs w:val="24"/>
              </w:rPr>
            </w:pPr>
          </w:p>
        </w:tc>
        <w:tc>
          <w:tcPr>
            <w:tcW w:w="577" w:type="dxa"/>
            <w:tcBorders>
              <w:top w:val="single" w:sz="4" w:space="0" w:color="auto"/>
              <w:left w:val="single" w:sz="12" w:space="0" w:color="auto"/>
              <w:bottom w:val="single" w:sz="4" w:space="0" w:color="auto"/>
            </w:tcBorders>
          </w:tcPr>
          <w:p w14:paraId="2A5E9233"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091B8632" w14:textId="77777777" w:rsidR="007F013B" w:rsidRPr="00C65867" w:rsidRDefault="007F013B" w:rsidP="00F001D3">
            <w:pPr>
              <w:ind w:left="34" w:right="175"/>
              <w:jc w:val="center"/>
              <w:rPr>
                <w:rFonts w:ascii="Courier New" w:hAnsi="Courier New" w:cs="Courier New"/>
                <w:sz w:val="24"/>
                <w:szCs w:val="24"/>
              </w:rPr>
            </w:pPr>
          </w:p>
        </w:tc>
        <w:tc>
          <w:tcPr>
            <w:tcW w:w="685" w:type="dxa"/>
            <w:tcBorders>
              <w:top w:val="single" w:sz="4" w:space="0" w:color="auto"/>
              <w:left w:val="single" w:sz="12" w:space="0" w:color="auto"/>
              <w:bottom w:val="single" w:sz="4" w:space="0" w:color="auto"/>
            </w:tcBorders>
          </w:tcPr>
          <w:p w14:paraId="7FF7F391"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664805D9" w14:textId="77777777" w:rsidR="007F013B" w:rsidRPr="00C65867" w:rsidRDefault="007F013B" w:rsidP="00F001D3">
            <w:pPr>
              <w:ind w:left="34"/>
              <w:jc w:val="right"/>
              <w:rPr>
                <w:rFonts w:ascii="Courier New" w:hAnsi="Courier New" w:cs="Courier New"/>
                <w:sz w:val="24"/>
                <w:szCs w:val="24"/>
              </w:rPr>
            </w:pPr>
          </w:p>
        </w:tc>
        <w:tc>
          <w:tcPr>
            <w:tcW w:w="685" w:type="dxa"/>
          </w:tcPr>
          <w:p w14:paraId="74153F8E"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6E340FBD" w14:textId="77777777" w:rsidR="007F013B" w:rsidRPr="00C65867" w:rsidRDefault="007F013B" w:rsidP="00F001D3">
            <w:pPr>
              <w:ind w:left="34"/>
              <w:jc w:val="center"/>
              <w:rPr>
                <w:sz w:val="24"/>
                <w:szCs w:val="24"/>
              </w:rPr>
            </w:pPr>
          </w:p>
        </w:tc>
      </w:tr>
      <w:tr w:rsidR="007F013B" w:rsidRPr="00C65867" w14:paraId="228BE4DF" w14:textId="77777777" w:rsidTr="00F001D3">
        <w:tc>
          <w:tcPr>
            <w:tcW w:w="505" w:type="dxa"/>
            <w:tcBorders>
              <w:top w:val="single" w:sz="4" w:space="0" w:color="auto"/>
              <w:left w:val="single" w:sz="12" w:space="0" w:color="auto"/>
              <w:bottom w:val="single" w:sz="4" w:space="0" w:color="auto"/>
            </w:tcBorders>
          </w:tcPr>
          <w:p w14:paraId="3DD1B4C3"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18</w:t>
            </w:r>
          </w:p>
        </w:tc>
        <w:tc>
          <w:tcPr>
            <w:tcW w:w="717" w:type="dxa"/>
            <w:tcBorders>
              <w:top w:val="single" w:sz="4" w:space="0" w:color="auto"/>
              <w:bottom w:val="single" w:sz="4" w:space="0" w:color="auto"/>
              <w:right w:val="single" w:sz="12" w:space="0" w:color="auto"/>
            </w:tcBorders>
          </w:tcPr>
          <w:p w14:paraId="31107C00"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T6</w:t>
            </w:r>
          </w:p>
        </w:tc>
        <w:tc>
          <w:tcPr>
            <w:tcW w:w="540" w:type="dxa"/>
            <w:tcBorders>
              <w:top w:val="single" w:sz="4" w:space="0" w:color="auto"/>
              <w:left w:val="single" w:sz="12" w:space="0" w:color="auto"/>
              <w:bottom w:val="single" w:sz="4" w:space="0" w:color="auto"/>
            </w:tcBorders>
          </w:tcPr>
          <w:p w14:paraId="6071D9B3"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38</w:t>
            </w:r>
          </w:p>
        </w:tc>
        <w:tc>
          <w:tcPr>
            <w:tcW w:w="797" w:type="dxa"/>
            <w:tcBorders>
              <w:top w:val="single" w:sz="4" w:space="0" w:color="auto"/>
              <w:bottom w:val="single" w:sz="4" w:space="0" w:color="auto"/>
              <w:right w:val="single" w:sz="12" w:space="0" w:color="auto"/>
            </w:tcBorders>
          </w:tcPr>
          <w:p w14:paraId="0AB98FBB" w14:textId="77777777" w:rsidR="007F013B" w:rsidRPr="00C65867" w:rsidRDefault="007F013B" w:rsidP="00F001D3">
            <w:pPr>
              <w:ind w:left="34"/>
              <w:jc w:val="center"/>
              <w:rPr>
                <w:sz w:val="24"/>
                <w:szCs w:val="24"/>
              </w:rPr>
            </w:pPr>
          </w:p>
        </w:tc>
        <w:tc>
          <w:tcPr>
            <w:tcW w:w="575" w:type="dxa"/>
            <w:tcBorders>
              <w:top w:val="single" w:sz="4" w:space="0" w:color="auto"/>
              <w:left w:val="single" w:sz="12" w:space="0" w:color="auto"/>
              <w:bottom w:val="single" w:sz="4" w:space="0" w:color="auto"/>
            </w:tcBorders>
          </w:tcPr>
          <w:p w14:paraId="0BCBBB66" w14:textId="77777777" w:rsidR="007F013B" w:rsidRPr="00C65867" w:rsidRDefault="007F013B" w:rsidP="00F001D3">
            <w:pPr>
              <w:ind w:left="34" w:right="33"/>
              <w:jc w:val="right"/>
              <w:rPr>
                <w:rFonts w:ascii="Courier New" w:hAnsi="Courier New" w:cs="Courier New"/>
                <w:sz w:val="24"/>
                <w:szCs w:val="24"/>
              </w:rPr>
            </w:pPr>
          </w:p>
        </w:tc>
        <w:tc>
          <w:tcPr>
            <w:tcW w:w="772" w:type="dxa"/>
            <w:tcBorders>
              <w:top w:val="single" w:sz="4" w:space="0" w:color="auto"/>
              <w:bottom w:val="single" w:sz="4" w:space="0" w:color="auto"/>
              <w:right w:val="single" w:sz="12" w:space="0" w:color="auto"/>
            </w:tcBorders>
          </w:tcPr>
          <w:p w14:paraId="21E0EFF4" w14:textId="77777777" w:rsidR="007F013B" w:rsidRPr="00C65867" w:rsidRDefault="007F013B" w:rsidP="00F001D3">
            <w:pPr>
              <w:ind w:left="-150" w:right="-144"/>
              <w:jc w:val="center"/>
              <w:rPr>
                <w:rFonts w:ascii="Courier New" w:hAnsi="Courier New" w:cs="Courier New"/>
                <w:sz w:val="24"/>
                <w:szCs w:val="24"/>
              </w:rPr>
            </w:pPr>
          </w:p>
        </w:tc>
        <w:tc>
          <w:tcPr>
            <w:tcW w:w="575" w:type="dxa"/>
            <w:tcBorders>
              <w:top w:val="single" w:sz="4" w:space="0" w:color="auto"/>
              <w:left w:val="single" w:sz="12" w:space="0" w:color="auto"/>
              <w:bottom w:val="single" w:sz="4" w:space="0" w:color="auto"/>
            </w:tcBorders>
          </w:tcPr>
          <w:p w14:paraId="4D622A73" w14:textId="77777777" w:rsidR="007F013B" w:rsidRPr="00C65867" w:rsidRDefault="007F013B" w:rsidP="00F001D3">
            <w:pPr>
              <w:ind w:left="34" w:right="34"/>
              <w:jc w:val="right"/>
              <w:rPr>
                <w:rFonts w:ascii="Courier New" w:hAnsi="Courier New" w:cs="Courier New"/>
                <w:sz w:val="24"/>
                <w:szCs w:val="24"/>
              </w:rPr>
            </w:pPr>
          </w:p>
        </w:tc>
        <w:tc>
          <w:tcPr>
            <w:tcW w:w="744" w:type="dxa"/>
            <w:tcBorders>
              <w:top w:val="single" w:sz="4" w:space="0" w:color="auto"/>
              <w:bottom w:val="single" w:sz="4" w:space="0" w:color="auto"/>
              <w:right w:val="single" w:sz="12" w:space="0" w:color="auto"/>
            </w:tcBorders>
          </w:tcPr>
          <w:p w14:paraId="4A034A34" w14:textId="77777777" w:rsidR="007F013B" w:rsidRPr="00C65867" w:rsidRDefault="007F013B" w:rsidP="00F001D3">
            <w:pPr>
              <w:ind w:left="34" w:right="175"/>
              <w:jc w:val="center"/>
              <w:rPr>
                <w:rFonts w:ascii="Courier New" w:hAnsi="Courier New" w:cs="Courier New"/>
                <w:sz w:val="24"/>
                <w:szCs w:val="24"/>
              </w:rPr>
            </w:pPr>
          </w:p>
        </w:tc>
        <w:tc>
          <w:tcPr>
            <w:tcW w:w="577" w:type="dxa"/>
            <w:tcBorders>
              <w:top w:val="single" w:sz="4" w:space="0" w:color="auto"/>
              <w:left w:val="single" w:sz="12" w:space="0" w:color="auto"/>
              <w:bottom w:val="single" w:sz="4" w:space="0" w:color="auto"/>
            </w:tcBorders>
          </w:tcPr>
          <w:p w14:paraId="7B429137" w14:textId="77777777" w:rsidR="007F013B" w:rsidRPr="00C65867" w:rsidRDefault="007F013B" w:rsidP="00F001D3">
            <w:pPr>
              <w:ind w:left="34" w:right="34"/>
              <w:jc w:val="right"/>
              <w:rPr>
                <w:rFonts w:ascii="Courier New" w:hAnsi="Courier New" w:cs="Courier New"/>
                <w:sz w:val="24"/>
                <w:szCs w:val="24"/>
              </w:rPr>
            </w:pPr>
          </w:p>
        </w:tc>
        <w:tc>
          <w:tcPr>
            <w:tcW w:w="659" w:type="dxa"/>
            <w:tcBorders>
              <w:top w:val="single" w:sz="4" w:space="0" w:color="auto"/>
              <w:bottom w:val="single" w:sz="4" w:space="0" w:color="auto"/>
              <w:right w:val="single" w:sz="12" w:space="0" w:color="auto"/>
            </w:tcBorders>
          </w:tcPr>
          <w:p w14:paraId="43C9F380" w14:textId="77777777" w:rsidR="007F013B" w:rsidRPr="00C65867" w:rsidRDefault="007F013B" w:rsidP="00F001D3">
            <w:pPr>
              <w:ind w:left="34" w:right="175"/>
              <w:jc w:val="center"/>
              <w:rPr>
                <w:rFonts w:ascii="Courier New" w:hAnsi="Courier New" w:cs="Courier New"/>
                <w:sz w:val="24"/>
                <w:szCs w:val="24"/>
              </w:rPr>
            </w:pPr>
          </w:p>
        </w:tc>
        <w:tc>
          <w:tcPr>
            <w:tcW w:w="685" w:type="dxa"/>
            <w:tcBorders>
              <w:top w:val="single" w:sz="4" w:space="0" w:color="auto"/>
              <w:left w:val="single" w:sz="12" w:space="0" w:color="auto"/>
              <w:bottom w:val="single" w:sz="4" w:space="0" w:color="auto"/>
            </w:tcBorders>
          </w:tcPr>
          <w:p w14:paraId="358F4D8B" w14:textId="77777777" w:rsidR="007F013B" w:rsidRPr="00C65867" w:rsidRDefault="007F013B" w:rsidP="00F001D3">
            <w:pPr>
              <w:ind w:left="34"/>
              <w:jc w:val="right"/>
              <w:rPr>
                <w:rFonts w:ascii="Courier New" w:hAnsi="Courier New" w:cs="Courier New"/>
                <w:sz w:val="24"/>
                <w:szCs w:val="24"/>
              </w:rPr>
            </w:pPr>
          </w:p>
        </w:tc>
        <w:tc>
          <w:tcPr>
            <w:tcW w:w="762" w:type="dxa"/>
            <w:tcBorders>
              <w:top w:val="single" w:sz="4" w:space="0" w:color="auto"/>
              <w:bottom w:val="single" w:sz="4" w:space="0" w:color="auto"/>
              <w:right w:val="single" w:sz="12" w:space="0" w:color="auto"/>
            </w:tcBorders>
          </w:tcPr>
          <w:p w14:paraId="559E9161" w14:textId="77777777" w:rsidR="007F013B" w:rsidRPr="00C65867" w:rsidRDefault="007F013B" w:rsidP="00F001D3">
            <w:pPr>
              <w:ind w:left="34"/>
              <w:jc w:val="right"/>
              <w:rPr>
                <w:rFonts w:ascii="Courier New" w:hAnsi="Courier New" w:cs="Courier New"/>
                <w:sz w:val="24"/>
                <w:szCs w:val="24"/>
              </w:rPr>
            </w:pPr>
          </w:p>
        </w:tc>
        <w:tc>
          <w:tcPr>
            <w:tcW w:w="685" w:type="dxa"/>
          </w:tcPr>
          <w:p w14:paraId="3F3C25CF" w14:textId="77777777" w:rsidR="007F013B" w:rsidRPr="00C65867" w:rsidRDefault="007F013B" w:rsidP="00F001D3">
            <w:pPr>
              <w:ind w:left="34"/>
              <w:jc w:val="right"/>
              <w:rPr>
                <w:rFonts w:ascii="Courier New" w:hAnsi="Courier New" w:cs="Courier New"/>
                <w:sz w:val="24"/>
                <w:szCs w:val="24"/>
              </w:rPr>
            </w:pPr>
          </w:p>
        </w:tc>
        <w:tc>
          <w:tcPr>
            <w:tcW w:w="871" w:type="dxa"/>
            <w:tcBorders>
              <w:right w:val="single" w:sz="12" w:space="0" w:color="auto"/>
            </w:tcBorders>
          </w:tcPr>
          <w:p w14:paraId="01833B70" w14:textId="77777777" w:rsidR="007F013B" w:rsidRPr="00C65867" w:rsidRDefault="007F013B" w:rsidP="00F001D3">
            <w:pPr>
              <w:ind w:left="34"/>
              <w:jc w:val="center"/>
              <w:rPr>
                <w:sz w:val="24"/>
                <w:szCs w:val="24"/>
              </w:rPr>
            </w:pPr>
          </w:p>
        </w:tc>
      </w:tr>
      <w:tr w:rsidR="007F013B" w:rsidRPr="00C65867" w14:paraId="647E9A27" w14:textId="77777777" w:rsidTr="00F001D3">
        <w:tc>
          <w:tcPr>
            <w:tcW w:w="505" w:type="dxa"/>
            <w:tcBorders>
              <w:top w:val="single" w:sz="4" w:space="0" w:color="auto"/>
              <w:left w:val="single" w:sz="12" w:space="0" w:color="auto"/>
              <w:bottom w:val="single" w:sz="4" w:space="0" w:color="auto"/>
            </w:tcBorders>
          </w:tcPr>
          <w:p w14:paraId="6BD806CB"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19</w:t>
            </w:r>
          </w:p>
        </w:tc>
        <w:tc>
          <w:tcPr>
            <w:tcW w:w="717" w:type="dxa"/>
            <w:tcBorders>
              <w:top w:val="single" w:sz="4" w:space="0" w:color="auto"/>
              <w:bottom w:val="single" w:sz="4" w:space="0" w:color="auto"/>
              <w:right w:val="single" w:sz="12" w:space="0" w:color="auto"/>
            </w:tcBorders>
          </w:tcPr>
          <w:p w14:paraId="59897F89"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T7</w:t>
            </w:r>
          </w:p>
        </w:tc>
        <w:tc>
          <w:tcPr>
            <w:tcW w:w="540" w:type="dxa"/>
            <w:tcBorders>
              <w:top w:val="single" w:sz="4" w:space="0" w:color="auto"/>
              <w:left w:val="single" w:sz="12" w:space="0" w:color="auto"/>
              <w:bottom w:val="single" w:sz="4" w:space="0" w:color="auto"/>
            </w:tcBorders>
          </w:tcPr>
          <w:p w14:paraId="0AEE8EA7"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39</w:t>
            </w:r>
          </w:p>
        </w:tc>
        <w:tc>
          <w:tcPr>
            <w:tcW w:w="797" w:type="dxa"/>
            <w:tcBorders>
              <w:top w:val="single" w:sz="4" w:space="0" w:color="auto"/>
              <w:bottom w:val="single" w:sz="4" w:space="0" w:color="auto"/>
              <w:right w:val="single" w:sz="12" w:space="0" w:color="auto"/>
            </w:tcBorders>
          </w:tcPr>
          <w:p w14:paraId="7CE35503" w14:textId="77777777" w:rsidR="007F013B" w:rsidRPr="00C65867" w:rsidRDefault="007F013B" w:rsidP="00F001D3">
            <w:pPr>
              <w:ind w:left="34"/>
              <w:jc w:val="center"/>
              <w:rPr>
                <w:sz w:val="24"/>
                <w:szCs w:val="24"/>
              </w:rPr>
            </w:pPr>
            <w:r w:rsidRPr="00C65867">
              <w:rPr>
                <w:sz w:val="24"/>
                <w:szCs w:val="24"/>
              </w:rPr>
              <w:sym w:font="Symbol" w:char="F073"/>
            </w:r>
            <w:r w:rsidRPr="00C65867">
              <w:rPr>
                <w:sz w:val="24"/>
                <w:szCs w:val="24"/>
              </w:rPr>
              <w:t>(</w:t>
            </w:r>
            <w:r>
              <w:rPr>
                <w:sz w:val="24"/>
                <w:szCs w:val="24"/>
              </w:rPr>
              <w:t>19</w:t>
            </w:r>
            <w:r w:rsidRPr="00C65867">
              <w:rPr>
                <w:sz w:val="24"/>
                <w:szCs w:val="24"/>
              </w:rPr>
              <w:t>)</w:t>
            </w:r>
          </w:p>
        </w:tc>
        <w:tc>
          <w:tcPr>
            <w:tcW w:w="575" w:type="dxa"/>
            <w:tcBorders>
              <w:top w:val="single" w:sz="4" w:space="0" w:color="auto"/>
              <w:left w:val="single" w:sz="12" w:space="0" w:color="auto"/>
              <w:bottom w:val="single" w:sz="4" w:space="0" w:color="auto"/>
            </w:tcBorders>
          </w:tcPr>
          <w:p w14:paraId="384144B5" w14:textId="77777777" w:rsidR="007F013B" w:rsidRPr="00C65867" w:rsidRDefault="007F013B" w:rsidP="00F001D3">
            <w:pPr>
              <w:ind w:left="34" w:right="33"/>
              <w:jc w:val="right"/>
              <w:rPr>
                <w:rFonts w:ascii="Courier New" w:hAnsi="Courier New" w:cs="Courier New"/>
                <w:sz w:val="24"/>
                <w:szCs w:val="24"/>
              </w:rPr>
            </w:pPr>
            <w:r>
              <w:rPr>
                <w:rFonts w:ascii="Courier New" w:hAnsi="Courier New" w:cs="Courier New"/>
                <w:sz w:val="24"/>
                <w:szCs w:val="24"/>
              </w:rPr>
              <w:t>59</w:t>
            </w:r>
          </w:p>
        </w:tc>
        <w:tc>
          <w:tcPr>
            <w:tcW w:w="772" w:type="dxa"/>
            <w:tcBorders>
              <w:top w:val="single" w:sz="4" w:space="0" w:color="auto"/>
              <w:bottom w:val="single" w:sz="4" w:space="0" w:color="auto"/>
              <w:right w:val="single" w:sz="12" w:space="0" w:color="auto"/>
            </w:tcBorders>
          </w:tcPr>
          <w:p w14:paraId="3AF5ADE5" w14:textId="77777777" w:rsidR="007F013B" w:rsidRPr="00C65867" w:rsidRDefault="007F013B" w:rsidP="00F001D3">
            <w:pPr>
              <w:ind w:left="-150" w:right="-144"/>
              <w:jc w:val="center"/>
              <w:rPr>
                <w:rFonts w:ascii="Courier New" w:hAnsi="Courier New" w:cs="Courier New"/>
                <w:sz w:val="24"/>
                <w:szCs w:val="24"/>
              </w:rPr>
            </w:pPr>
            <w:r w:rsidRPr="00C65867">
              <w:rPr>
                <w:sz w:val="24"/>
                <w:szCs w:val="24"/>
              </w:rPr>
              <w:sym w:font="Symbol" w:char="F070"/>
            </w:r>
            <w:proofErr w:type="gramStart"/>
            <w:r w:rsidRPr="00537675">
              <w:rPr>
                <w:sz w:val="24"/>
                <w:szCs w:val="24"/>
                <w:vertAlign w:val="subscript"/>
              </w:rPr>
              <w:t>x</w:t>
            </w:r>
            <w:r w:rsidRPr="00C65867">
              <w:rPr>
                <w:sz w:val="24"/>
                <w:szCs w:val="24"/>
              </w:rPr>
              <w:t>(</w:t>
            </w:r>
            <w:proofErr w:type="gramEnd"/>
            <w:r>
              <w:rPr>
                <w:sz w:val="24"/>
                <w:szCs w:val="24"/>
              </w:rPr>
              <w:t>19</w:t>
            </w:r>
            <w:r w:rsidRPr="00C65867">
              <w:rPr>
                <w:sz w:val="24"/>
                <w:szCs w:val="24"/>
              </w:rPr>
              <w:t>)</w:t>
            </w:r>
          </w:p>
        </w:tc>
        <w:tc>
          <w:tcPr>
            <w:tcW w:w="575" w:type="dxa"/>
            <w:tcBorders>
              <w:top w:val="single" w:sz="4" w:space="0" w:color="auto"/>
              <w:left w:val="single" w:sz="12" w:space="0" w:color="auto"/>
              <w:bottom w:val="single" w:sz="4" w:space="0" w:color="auto"/>
            </w:tcBorders>
          </w:tcPr>
          <w:p w14:paraId="7E1CF15F"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79</w:t>
            </w:r>
          </w:p>
        </w:tc>
        <w:tc>
          <w:tcPr>
            <w:tcW w:w="744" w:type="dxa"/>
            <w:tcBorders>
              <w:top w:val="single" w:sz="4" w:space="0" w:color="auto"/>
              <w:bottom w:val="single" w:sz="4" w:space="0" w:color="auto"/>
              <w:right w:val="single" w:sz="12" w:space="0" w:color="auto"/>
            </w:tcBorders>
          </w:tcPr>
          <w:p w14:paraId="3764B8C8" w14:textId="77777777" w:rsidR="007F013B" w:rsidRPr="00C65867" w:rsidRDefault="007F013B" w:rsidP="00F001D3">
            <w:pPr>
              <w:ind w:left="-108"/>
              <w:jc w:val="center"/>
              <w:rPr>
                <w:rFonts w:ascii="Courier New" w:hAnsi="Courier New" w:cs="Courier New"/>
                <w:sz w:val="24"/>
                <w:szCs w:val="24"/>
              </w:rPr>
            </w:pPr>
            <w:r w:rsidRPr="00C65867">
              <w:rPr>
                <w:sz w:val="24"/>
                <w:szCs w:val="24"/>
              </w:rPr>
              <w:sym w:font="Symbol" w:char="F070"/>
            </w:r>
            <w:proofErr w:type="gramStart"/>
            <w:r>
              <w:rPr>
                <w:sz w:val="24"/>
                <w:szCs w:val="24"/>
                <w:vertAlign w:val="subscript"/>
              </w:rPr>
              <w:t>y</w:t>
            </w:r>
            <w:r w:rsidRPr="00C65867">
              <w:rPr>
                <w:sz w:val="24"/>
                <w:szCs w:val="24"/>
              </w:rPr>
              <w:t>(</w:t>
            </w:r>
            <w:proofErr w:type="gramEnd"/>
            <w:r>
              <w:rPr>
                <w:sz w:val="24"/>
                <w:szCs w:val="24"/>
              </w:rPr>
              <w:t>19</w:t>
            </w:r>
            <w:r w:rsidRPr="00C65867">
              <w:rPr>
                <w:sz w:val="24"/>
                <w:szCs w:val="24"/>
              </w:rPr>
              <w:t>)</w:t>
            </w:r>
          </w:p>
        </w:tc>
        <w:tc>
          <w:tcPr>
            <w:tcW w:w="577" w:type="dxa"/>
            <w:tcBorders>
              <w:top w:val="single" w:sz="4" w:space="0" w:color="auto"/>
              <w:left w:val="single" w:sz="12" w:space="0" w:color="auto"/>
              <w:bottom w:val="single" w:sz="4" w:space="0" w:color="auto"/>
            </w:tcBorders>
          </w:tcPr>
          <w:p w14:paraId="2E11A075"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99</w:t>
            </w:r>
          </w:p>
        </w:tc>
        <w:tc>
          <w:tcPr>
            <w:tcW w:w="659" w:type="dxa"/>
            <w:tcBorders>
              <w:top w:val="single" w:sz="4" w:space="0" w:color="auto"/>
              <w:bottom w:val="single" w:sz="4" w:space="0" w:color="auto"/>
              <w:right w:val="single" w:sz="12" w:space="0" w:color="auto"/>
            </w:tcBorders>
          </w:tcPr>
          <w:p w14:paraId="75456D23" w14:textId="77777777" w:rsidR="007F013B" w:rsidRPr="00C65867" w:rsidRDefault="007F013B" w:rsidP="00F001D3">
            <w:pPr>
              <w:ind w:left="-108" w:right="34"/>
              <w:jc w:val="center"/>
              <w:rPr>
                <w:rFonts w:ascii="Courier New" w:hAnsi="Courier New" w:cs="Courier New"/>
                <w:sz w:val="24"/>
                <w:szCs w:val="24"/>
              </w:rPr>
            </w:pPr>
            <w:proofErr w:type="gramStart"/>
            <w:r w:rsidRPr="00C65867">
              <w:rPr>
                <w:rFonts w:cs="Times New Roman"/>
                <w:sz w:val="24"/>
                <w:szCs w:val="24"/>
              </w:rPr>
              <w:t>θ</w:t>
            </w:r>
            <w:r w:rsidRPr="00C65867">
              <w:rPr>
                <w:sz w:val="24"/>
                <w:szCs w:val="24"/>
              </w:rPr>
              <w:t>(</w:t>
            </w:r>
            <w:proofErr w:type="gramEnd"/>
            <w:r>
              <w:rPr>
                <w:sz w:val="24"/>
                <w:szCs w:val="24"/>
              </w:rPr>
              <w:t>19</w:t>
            </w:r>
            <w:r w:rsidRPr="00C65867">
              <w:rPr>
                <w:sz w:val="24"/>
                <w:szCs w:val="24"/>
              </w:rPr>
              <w:t>)</w:t>
            </w:r>
          </w:p>
        </w:tc>
        <w:tc>
          <w:tcPr>
            <w:tcW w:w="685" w:type="dxa"/>
            <w:tcBorders>
              <w:top w:val="single" w:sz="4" w:space="0" w:color="auto"/>
              <w:left w:val="single" w:sz="12" w:space="0" w:color="auto"/>
              <w:bottom w:val="single" w:sz="4" w:space="0" w:color="auto"/>
            </w:tcBorders>
          </w:tcPr>
          <w:p w14:paraId="0378C03E"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119</w:t>
            </w:r>
          </w:p>
        </w:tc>
        <w:tc>
          <w:tcPr>
            <w:tcW w:w="762" w:type="dxa"/>
            <w:tcBorders>
              <w:top w:val="single" w:sz="4" w:space="0" w:color="auto"/>
              <w:bottom w:val="single" w:sz="4" w:space="0" w:color="auto"/>
              <w:right w:val="single" w:sz="12" w:space="0" w:color="auto"/>
            </w:tcBorders>
          </w:tcPr>
          <w:p w14:paraId="4A73CCFC" w14:textId="77777777" w:rsidR="007F013B" w:rsidRPr="00C65867" w:rsidRDefault="007F013B" w:rsidP="00F001D3">
            <w:pPr>
              <w:ind w:left="17"/>
              <w:jc w:val="center"/>
              <w:rPr>
                <w:sz w:val="24"/>
                <w:szCs w:val="24"/>
              </w:rPr>
            </w:pPr>
            <w:proofErr w:type="gramStart"/>
            <w:r w:rsidRPr="00C65867">
              <w:rPr>
                <w:rFonts w:cs="Times New Roman"/>
                <w:sz w:val="24"/>
                <w:szCs w:val="24"/>
              </w:rPr>
              <w:t>ϕ</w:t>
            </w:r>
            <w:r w:rsidRPr="00C65867">
              <w:rPr>
                <w:sz w:val="24"/>
                <w:szCs w:val="24"/>
              </w:rPr>
              <w:t>(</w:t>
            </w:r>
            <w:proofErr w:type="gramEnd"/>
            <w:r>
              <w:rPr>
                <w:sz w:val="24"/>
                <w:szCs w:val="24"/>
              </w:rPr>
              <w:t>19</w:t>
            </w:r>
            <w:r w:rsidRPr="00C65867">
              <w:rPr>
                <w:sz w:val="24"/>
                <w:szCs w:val="24"/>
              </w:rPr>
              <w:t>)</w:t>
            </w:r>
          </w:p>
        </w:tc>
        <w:tc>
          <w:tcPr>
            <w:tcW w:w="685" w:type="dxa"/>
            <w:tcBorders>
              <w:bottom w:val="single" w:sz="4" w:space="0" w:color="auto"/>
            </w:tcBorders>
          </w:tcPr>
          <w:p w14:paraId="578BBDCE"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139</w:t>
            </w:r>
          </w:p>
        </w:tc>
        <w:tc>
          <w:tcPr>
            <w:tcW w:w="871" w:type="dxa"/>
            <w:tcBorders>
              <w:bottom w:val="single" w:sz="4" w:space="0" w:color="auto"/>
              <w:right w:val="single" w:sz="12" w:space="0" w:color="auto"/>
            </w:tcBorders>
          </w:tcPr>
          <w:p w14:paraId="26FD7502" w14:textId="77777777" w:rsidR="007F013B" w:rsidRPr="00C65867" w:rsidRDefault="007F013B" w:rsidP="00F001D3">
            <w:pPr>
              <w:ind w:left="-108"/>
              <w:jc w:val="center"/>
              <w:rPr>
                <w:sz w:val="24"/>
                <w:szCs w:val="24"/>
              </w:rPr>
            </w:pPr>
            <w:r>
              <w:rPr>
                <w:rFonts w:cs="Times New Roman"/>
                <w:sz w:val="24"/>
                <w:szCs w:val="24"/>
              </w:rPr>
              <w:sym w:font="Symbol" w:char="F063"/>
            </w:r>
            <w:r w:rsidRPr="00C65867">
              <w:rPr>
                <w:sz w:val="24"/>
                <w:szCs w:val="24"/>
              </w:rPr>
              <w:t>(</w:t>
            </w:r>
            <w:r>
              <w:rPr>
                <w:sz w:val="24"/>
                <w:szCs w:val="24"/>
              </w:rPr>
              <w:t>19</w:t>
            </w:r>
            <w:r w:rsidRPr="00C65867">
              <w:rPr>
                <w:sz w:val="24"/>
                <w:szCs w:val="24"/>
              </w:rPr>
              <w:t>)</w:t>
            </w:r>
          </w:p>
        </w:tc>
      </w:tr>
      <w:tr w:rsidR="007F013B" w:rsidRPr="00C65867" w14:paraId="76182175" w14:textId="77777777" w:rsidTr="00F001D3">
        <w:tc>
          <w:tcPr>
            <w:tcW w:w="505" w:type="dxa"/>
            <w:tcBorders>
              <w:top w:val="single" w:sz="4" w:space="0" w:color="auto"/>
              <w:left w:val="single" w:sz="12" w:space="0" w:color="auto"/>
              <w:bottom w:val="single" w:sz="12" w:space="0" w:color="auto"/>
            </w:tcBorders>
          </w:tcPr>
          <w:p w14:paraId="67ECAE7F" w14:textId="77777777" w:rsidR="007F013B" w:rsidRPr="00C65867" w:rsidRDefault="007F013B" w:rsidP="00F001D3">
            <w:pPr>
              <w:jc w:val="right"/>
              <w:rPr>
                <w:rFonts w:ascii="Courier New" w:hAnsi="Courier New" w:cs="Courier New"/>
                <w:sz w:val="24"/>
                <w:szCs w:val="24"/>
              </w:rPr>
            </w:pPr>
            <w:r w:rsidRPr="00C65867">
              <w:rPr>
                <w:rFonts w:ascii="Courier New" w:hAnsi="Courier New" w:cs="Courier New"/>
                <w:sz w:val="24"/>
                <w:szCs w:val="24"/>
              </w:rPr>
              <w:t>20</w:t>
            </w:r>
          </w:p>
        </w:tc>
        <w:tc>
          <w:tcPr>
            <w:tcW w:w="717" w:type="dxa"/>
            <w:tcBorders>
              <w:top w:val="single" w:sz="4" w:space="0" w:color="auto"/>
              <w:bottom w:val="single" w:sz="12" w:space="0" w:color="auto"/>
              <w:right w:val="single" w:sz="12" w:space="0" w:color="auto"/>
            </w:tcBorders>
          </w:tcPr>
          <w:p w14:paraId="7DEF204A" w14:textId="77777777" w:rsidR="007F013B" w:rsidRPr="00C65867" w:rsidRDefault="007F013B" w:rsidP="00F001D3">
            <w:pPr>
              <w:ind w:left="-78"/>
              <w:rPr>
                <w:rFonts w:ascii="Courier New" w:hAnsi="Courier New" w:cs="Courier New"/>
                <w:sz w:val="24"/>
                <w:szCs w:val="24"/>
              </w:rPr>
            </w:pPr>
            <w:r w:rsidRPr="00C65867">
              <w:rPr>
                <w:rFonts w:ascii="Courier New" w:hAnsi="Courier New" w:cs="Courier New"/>
                <w:sz w:val="24"/>
                <w:szCs w:val="24"/>
              </w:rPr>
              <w:t>T8</w:t>
            </w:r>
          </w:p>
        </w:tc>
        <w:tc>
          <w:tcPr>
            <w:tcW w:w="540" w:type="dxa"/>
            <w:tcBorders>
              <w:top w:val="single" w:sz="4" w:space="0" w:color="auto"/>
              <w:left w:val="single" w:sz="12" w:space="0" w:color="auto"/>
              <w:bottom w:val="single" w:sz="12" w:space="0" w:color="auto"/>
            </w:tcBorders>
          </w:tcPr>
          <w:p w14:paraId="59B6B523" w14:textId="77777777" w:rsidR="007F013B" w:rsidRPr="00C65867" w:rsidRDefault="007F013B" w:rsidP="00F001D3">
            <w:pPr>
              <w:ind w:right="34"/>
              <w:jc w:val="right"/>
              <w:rPr>
                <w:rFonts w:ascii="Courier New" w:hAnsi="Courier New" w:cs="Courier New"/>
                <w:sz w:val="24"/>
                <w:szCs w:val="24"/>
              </w:rPr>
            </w:pPr>
            <w:r w:rsidRPr="00C65867">
              <w:rPr>
                <w:rFonts w:ascii="Courier New" w:hAnsi="Courier New" w:cs="Courier New"/>
                <w:sz w:val="24"/>
                <w:szCs w:val="24"/>
              </w:rPr>
              <w:t>40</w:t>
            </w:r>
          </w:p>
        </w:tc>
        <w:tc>
          <w:tcPr>
            <w:tcW w:w="797" w:type="dxa"/>
            <w:tcBorders>
              <w:top w:val="single" w:sz="4" w:space="0" w:color="auto"/>
              <w:bottom w:val="single" w:sz="12" w:space="0" w:color="auto"/>
              <w:right w:val="single" w:sz="12" w:space="0" w:color="auto"/>
            </w:tcBorders>
          </w:tcPr>
          <w:p w14:paraId="514FDC1A" w14:textId="77777777" w:rsidR="007F013B" w:rsidRPr="00C65867" w:rsidRDefault="007F013B" w:rsidP="00F001D3">
            <w:pPr>
              <w:ind w:left="34"/>
              <w:jc w:val="center"/>
              <w:rPr>
                <w:sz w:val="24"/>
                <w:szCs w:val="24"/>
              </w:rPr>
            </w:pPr>
            <w:r w:rsidRPr="00C65867">
              <w:rPr>
                <w:sz w:val="24"/>
                <w:szCs w:val="24"/>
              </w:rPr>
              <w:sym w:font="Symbol" w:char="F073"/>
            </w:r>
            <w:r w:rsidRPr="00C65867">
              <w:rPr>
                <w:sz w:val="24"/>
                <w:szCs w:val="24"/>
              </w:rPr>
              <w:t>(2</w:t>
            </w:r>
            <w:r>
              <w:rPr>
                <w:sz w:val="24"/>
                <w:szCs w:val="24"/>
              </w:rPr>
              <w:t>0</w:t>
            </w:r>
            <w:r w:rsidRPr="00C65867">
              <w:rPr>
                <w:sz w:val="24"/>
                <w:szCs w:val="24"/>
              </w:rPr>
              <w:t>)</w:t>
            </w:r>
          </w:p>
        </w:tc>
        <w:tc>
          <w:tcPr>
            <w:tcW w:w="575" w:type="dxa"/>
            <w:tcBorders>
              <w:top w:val="single" w:sz="4" w:space="0" w:color="auto"/>
              <w:left w:val="single" w:sz="12" w:space="0" w:color="auto"/>
              <w:bottom w:val="single" w:sz="12" w:space="0" w:color="auto"/>
            </w:tcBorders>
          </w:tcPr>
          <w:p w14:paraId="7FBBA9DB" w14:textId="77777777" w:rsidR="007F013B" w:rsidRPr="00C65867" w:rsidRDefault="007F013B" w:rsidP="00F001D3">
            <w:pPr>
              <w:ind w:left="34" w:right="33"/>
              <w:jc w:val="right"/>
              <w:rPr>
                <w:rFonts w:ascii="Courier New" w:hAnsi="Courier New" w:cs="Courier New"/>
                <w:sz w:val="24"/>
                <w:szCs w:val="24"/>
              </w:rPr>
            </w:pPr>
            <w:r>
              <w:rPr>
                <w:rFonts w:ascii="Courier New" w:hAnsi="Courier New" w:cs="Courier New"/>
                <w:sz w:val="24"/>
                <w:szCs w:val="24"/>
              </w:rPr>
              <w:t>60</w:t>
            </w:r>
          </w:p>
        </w:tc>
        <w:tc>
          <w:tcPr>
            <w:tcW w:w="772" w:type="dxa"/>
            <w:tcBorders>
              <w:top w:val="single" w:sz="4" w:space="0" w:color="auto"/>
              <w:bottom w:val="single" w:sz="12" w:space="0" w:color="auto"/>
              <w:right w:val="single" w:sz="12" w:space="0" w:color="auto"/>
            </w:tcBorders>
          </w:tcPr>
          <w:p w14:paraId="5D7043A6" w14:textId="77777777" w:rsidR="007F013B" w:rsidRPr="00C65867" w:rsidRDefault="007F013B" w:rsidP="00F001D3">
            <w:pPr>
              <w:ind w:left="-150" w:right="-144"/>
              <w:jc w:val="center"/>
              <w:rPr>
                <w:rFonts w:ascii="Courier New" w:hAnsi="Courier New" w:cs="Courier New"/>
                <w:sz w:val="24"/>
                <w:szCs w:val="24"/>
              </w:rPr>
            </w:pPr>
            <w:r w:rsidRPr="00C65867">
              <w:rPr>
                <w:sz w:val="24"/>
                <w:szCs w:val="24"/>
              </w:rPr>
              <w:sym w:font="Symbol" w:char="F070"/>
            </w:r>
            <w:proofErr w:type="gramStart"/>
            <w:r w:rsidRPr="00537675">
              <w:rPr>
                <w:sz w:val="24"/>
                <w:szCs w:val="24"/>
                <w:vertAlign w:val="subscript"/>
              </w:rPr>
              <w:t>x</w:t>
            </w:r>
            <w:r w:rsidRPr="00C65867">
              <w:rPr>
                <w:sz w:val="24"/>
                <w:szCs w:val="24"/>
              </w:rPr>
              <w:t>(</w:t>
            </w:r>
            <w:proofErr w:type="gramEnd"/>
            <w:r>
              <w:rPr>
                <w:sz w:val="24"/>
                <w:szCs w:val="24"/>
              </w:rPr>
              <w:t>20</w:t>
            </w:r>
            <w:r w:rsidRPr="00C65867">
              <w:rPr>
                <w:sz w:val="24"/>
                <w:szCs w:val="24"/>
              </w:rPr>
              <w:t>)</w:t>
            </w:r>
          </w:p>
        </w:tc>
        <w:tc>
          <w:tcPr>
            <w:tcW w:w="575" w:type="dxa"/>
            <w:tcBorders>
              <w:top w:val="single" w:sz="4" w:space="0" w:color="auto"/>
              <w:left w:val="single" w:sz="12" w:space="0" w:color="auto"/>
              <w:bottom w:val="single" w:sz="12" w:space="0" w:color="auto"/>
            </w:tcBorders>
          </w:tcPr>
          <w:p w14:paraId="36E01258" w14:textId="77777777" w:rsidR="007F013B" w:rsidRPr="00C65867" w:rsidRDefault="007F013B" w:rsidP="00F001D3">
            <w:pPr>
              <w:ind w:left="34" w:right="34"/>
              <w:jc w:val="right"/>
              <w:rPr>
                <w:rFonts w:ascii="Courier New" w:hAnsi="Courier New" w:cs="Courier New"/>
                <w:sz w:val="24"/>
                <w:szCs w:val="24"/>
              </w:rPr>
            </w:pPr>
            <w:r>
              <w:rPr>
                <w:rFonts w:ascii="Courier New" w:hAnsi="Courier New" w:cs="Courier New"/>
                <w:sz w:val="24"/>
                <w:szCs w:val="24"/>
              </w:rPr>
              <w:t>80</w:t>
            </w:r>
          </w:p>
        </w:tc>
        <w:tc>
          <w:tcPr>
            <w:tcW w:w="744" w:type="dxa"/>
            <w:tcBorders>
              <w:top w:val="single" w:sz="4" w:space="0" w:color="auto"/>
              <w:bottom w:val="single" w:sz="12" w:space="0" w:color="auto"/>
              <w:right w:val="single" w:sz="12" w:space="0" w:color="auto"/>
            </w:tcBorders>
          </w:tcPr>
          <w:p w14:paraId="4D2C880B" w14:textId="77777777" w:rsidR="007F013B" w:rsidRPr="00C65867" w:rsidRDefault="007F013B" w:rsidP="00F001D3">
            <w:pPr>
              <w:ind w:left="-108"/>
              <w:jc w:val="center"/>
              <w:rPr>
                <w:rFonts w:ascii="Courier New" w:hAnsi="Courier New" w:cs="Courier New"/>
                <w:sz w:val="24"/>
                <w:szCs w:val="24"/>
              </w:rPr>
            </w:pPr>
            <w:r w:rsidRPr="00C65867">
              <w:rPr>
                <w:sz w:val="24"/>
                <w:szCs w:val="24"/>
              </w:rPr>
              <w:sym w:font="Symbol" w:char="F070"/>
            </w:r>
            <w:proofErr w:type="gramStart"/>
            <w:r>
              <w:rPr>
                <w:sz w:val="24"/>
                <w:szCs w:val="24"/>
                <w:vertAlign w:val="subscript"/>
              </w:rPr>
              <w:t>y</w:t>
            </w:r>
            <w:r w:rsidRPr="00C65867">
              <w:rPr>
                <w:sz w:val="24"/>
                <w:szCs w:val="24"/>
              </w:rPr>
              <w:t>(</w:t>
            </w:r>
            <w:proofErr w:type="gramEnd"/>
            <w:r>
              <w:rPr>
                <w:sz w:val="24"/>
                <w:szCs w:val="24"/>
              </w:rPr>
              <w:t>20</w:t>
            </w:r>
            <w:r w:rsidRPr="00C65867">
              <w:rPr>
                <w:sz w:val="24"/>
                <w:szCs w:val="24"/>
              </w:rPr>
              <w:t>)</w:t>
            </w:r>
          </w:p>
        </w:tc>
        <w:tc>
          <w:tcPr>
            <w:tcW w:w="577" w:type="dxa"/>
            <w:tcBorders>
              <w:top w:val="single" w:sz="4" w:space="0" w:color="auto"/>
              <w:left w:val="single" w:sz="12" w:space="0" w:color="auto"/>
              <w:bottom w:val="single" w:sz="12" w:space="0" w:color="auto"/>
            </w:tcBorders>
          </w:tcPr>
          <w:p w14:paraId="406BF22D" w14:textId="77777777" w:rsidR="007F013B" w:rsidRPr="00C65867" w:rsidRDefault="007F013B" w:rsidP="00F001D3">
            <w:pPr>
              <w:ind w:left="-108" w:right="34"/>
              <w:jc w:val="right"/>
              <w:rPr>
                <w:rFonts w:ascii="Courier New" w:hAnsi="Courier New" w:cs="Courier New"/>
                <w:sz w:val="24"/>
                <w:szCs w:val="24"/>
              </w:rPr>
            </w:pPr>
            <w:r>
              <w:rPr>
                <w:rFonts w:ascii="Courier New" w:hAnsi="Courier New" w:cs="Courier New"/>
                <w:sz w:val="24"/>
                <w:szCs w:val="24"/>
              </w:rPr>
              <w:t>100</w:t>
            </w:r>
          </w:p>
        </w:tc>
        <w:tc>
          <w:tcPr>
            <w:tcW w:w="659" w:type="dxa"/>
            <w:tcBorders>
              <w:top w:val="single" w:sz="4" w:space="0" w:color="auto"/>
              <w:bottom w:val="single" w:sz="12" w:space="0" w:color="auto"/>
              <w:right w:val="single" w:sz="12" w:space="0" w:color="auto"/>
            </w:tcBorders>
          </w:tcPr>
          <w:p w14:paraId="08367C92" w14:textId="77777777" w:rsidR="007F013B" w:rsidRPr="00C65867" w:rsidRDefault="007F013B" w:rsidP="00F001D3">
            <w:pPr>
              <w:ind w:left="-108" w:right="34"/>
              <w:jc w:val="center"/>
              <w:rPr>
                <w:rFonts w:ascii="Courier New" w:hAnsi="Courier New" w:cs="Courier New"/>
                <w:sz w:val="24"/>
                <w:szCs w:val="24"/>
              </w:rPr>
            </w:pPr>
            <w:proofErr w:type="gramStart"/>
            <w:r w:rsidRPr="00C65867">
              <w:rPr>
                <w:rFonts w:cs="Times New Roman"/>
                <w:sz w:val="24"/>
                <w:szCs w:val="24"/>
              </w:rPr>
              <w:t>θ</w:t>
            </w:r>
            <w:r w:rsidRPr="00C65867">
              <w:rPr>
                <w:sz w:val="24"/>
                <w:szCs w:val="24"/>
              </w:rPr>
              <w:t>(</w:t>
            </w:r>
            <w:proofErr w:type="gramEnd"/>
            <w:r>
              <w:rPr>
                <w:sz w:val="24"/>
                <w:szCs w:val="24"/>
              </w:rPr>
              <w:t>20</w:t>
            </w:r>
            <w:r w:rsidRPr="00C65867">
              <w:rPr>
                <w:sz w:val="24"/>
                <w:szCs w:val="24"/>
              </w:rPr>
              <w:t>)</w:t>
            </w:r>
          </w:p>
        </w:tc>
        <w:tc>
          <w:tcPr>
            <w:tcW w:w="685" w:type="dxa"/>
            <w:tcBorders>
              <w:top w:val="single" w:sz="4" w:space="0" w:color="auto"/>
              <w:left w:val="single" w:sz="12" w:space="0" w:color="auto"/>
              <w:bottom w:val="single" w:sz="12" w:space="0" w:color="auto"/>
            </w:tcBorders>
          </w:tcPr>
          <w:p w14:paraId="2D55A6CF"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120</w:t>
            </w:r>
          </w:p>
        </w:tc>
        <w:tc>
          <w:tcPr>
            <w:tcW w:w="762" w:type="dxa"/>
            <w:tcBorders>
              <w:top w:val="single" w:sz="4" w:space="0" w:color="auto"/>
              <w:bottom w:val="single" w:sz="12" w:space="0" w:color="auto"/>
              <w:right w:val="single" w:sz="12" w:space="0" w:color="auto"/>
            </w:tcBorders>
          </w:tcPr>
          <w:p w14:paraId="49ED2EC3" w14:textId="77777777" w:rsidR="007F013B" w:rsidRPr="00C65867" w:rsidRDefault="007F013B" w:rsidP="00F001D3">
            <w:pPr>
              <w:ind w:left="17"/>
              <w:jc w:val="center"/>
              <w:rPr>
                <w:sz w:val="24"/>
                <w:szCs w:val="24"/>
              </w:rPr>
            </w:pPr>
            <w:proofErr w:type="gramStart"/>
            <w:r w:rsidRPr="00C65867">
              <w:rPr>
                <w:rFonts w:cs="Times New Roman"/>
                <w:sz w:val="24"/>
                <w:szCs w:val="24"/>
              </w:rPr>
              <w:t>ϕ</w:t>
            </w:r>
            <w:r w:rsidRPr="00C65867">
              <w:rPr>
                <w:sz w:val="24"/>
                <w:szCs w:val="24"/>
              </w:rPr>
              <w:t>(</w:t>
            </w:r>
            <w:proofErr w:type="gramEnd"/>
            <w:r>
              <w:rPr>
                <w:sz w:val="24"/>
                <w:szCs w:val="24"/>
              </w:rPr>
              <w:t>20</w:t>
            </w:r>
            <w:r w:rsidRPr="00C65867">
              <w:rPr>
                <w:sz w:val="24"/>
                <w:szCs w:val="24"/>
              </w:rPr>
              <w:t>)</w:t>
            </w:r>
          </w:p>
        </w:tc>
        <w:tc>
          <w:tcPr>
            <w:tcW w:w="685" w:type="dxa"/>
            <w:tcBorders>
              <w:bottom w:val="single" w:sz="12" w:space="0" w:color="auto"/>
            </w:tcBorders>
          </w:tcPr>
          <w:p w14:paraId="2B27C755" w14:textId="77777777" w:rsidR="007F013B" w:rsidRPr="00C65867" w:rsidRDefault="007F013B" w:rsidP="00F001D3">
            <w:pPr>
              <w:ind w:left="34"/>
              <w:jc w:val="right"/>
              <w:rPr>
                <w:rFonts w:ascii="Courier New" w:hAnsi="Courier New" w:cs="Courier New"/>
                <w:sz w:val="24"/>
                <w:szCs w:val="24"/>
              </w:rPr>
            </w:pPr>
            <w:r>
              <w:rPr>
                <w:rFonts w:ascii="Courier New" w:hAnsi="Courier New" w:cs="Courier New"/>
                <w:sz w:val="24"/>
                <w:szCs w:val="24"/>
              </w:rPr>
              <w:t>140</w:t>
            </w:r>
          </w:p>
        </w:tc>
        <w:tc>
          <w:tcPr>
            <w:tcW w:w="871" w:type="dxa"/>
            <w:tcBorders>
              <w:bottom w:val="single" w:sz="12" w:space="0" w:color="auto"/>
              <w:right w:val="single" w:sz="12" w:space="0" w:color="auto"/>
            </w:tcBorders>
          </w:tcPr>
          <w:p w14:paraId="3016CF36" w14:textId="77777777" w:rsidR="007F013B" w:rsidRPr="00C65867" w:rsidRDefault="007F013B" w:rsidP="00F001D3">
            <w:pPr>
              <w:ind w:left="-108"/>
              <w:jc w:val="center"/>
              <w:rPr>
                <w:sz w:val="24"/>
                <w:szCs w:val="24"/>
              </w:rPr>
            </w:pPr>
            <w:r>
              <w:rPr>
                <w:rFonts w:cs="Times New Roman"/>
                <w:sz w:val="24"/>
                <w:szCs w:val="24"/>
              </w:rPr>
              <w:sym w:font="Symbol" w:char="F063"/>
            </w:r>
            <w:r w:rsidRPr="00C65867">
              <w:rPr>
                <w:sz w:val="24"/>
                <w:szCs w:val="24"/>
              </w:rPr>
              <w:t>(</w:t>
            </w:r>
            <w:r>
              <w:rPr>
                <w:sz w:val="24"/>
                <w:szCs w:val="24"/>
              </w:rPr>
              <w:t>20</w:t>
            </w:r>
            <w:r w:rsidRPr="00C65867">
              <w:rPr>
                <w:sz w:val="24"/>
                <w:szCs w:val="24"/>
              </w:rPr>
              <w:t>)</w:t>
            </w:r>
          </w:p>
        </w:tc>
      </w:tr>
    </w:tbl>
    <w:p w14:paraId="16C8735A" w14:textId="77777777" w:rsidR="007F013B" w:rsidRDefault="007F013B" w:rsidP="007F013B">
      <w:pPr>
        <w:spacing w:before="240"/>
      </w:pPr>
      <w:r>
        <w:t xml:space="preserve">Note that while the ligands can be specified by </w:t>
      </w:r>
      <w:proofErr w:type="spellStart"/>
      <w:proofErr w:type="gramStart"/>
      <w:r>
        <w:t>x,y</w:t>
      </w:r>
      <w:proofErr w:type="gramEnd"/>
      <w:r>
        <w:t>,z</w:t>
      </w:r>
      <w:proofErr w:type="spellEnd"/>
      <w:r>
        <w:t xml:space="preserve"> coordinates, these </w:t>
      </w:r>
      <w:proofErr w:type="spellStart"/>
      <w:r>
        <w:t>x,y,z</w:t>
      </w:r>
      <w:proofErr w:type="spellEnd"/>
      <w:r>
        <w:t xml:space="preserve"> values cannot be varied in a fit, so are not given standard parameter numbers. </w:t>
      </w:r>
    </w:p>
    <w:p w14:paraId="22FE0243" w14:textId="77777777" w:rsidR="00F001D3" w:rsidRDefault="00F001D3" w:rsidP="007F013B">
      <w:pPr>
        <w:spacing w:before="240"/>
      </w:pPr>
    </w:p>
    <w:tbl>
      <w:tblPr>
        <w:tblStyle w:val="TableGrid"/>
        <w:tblW w:w="6789" w:type="dxa"/>
        <w:tblLayout w:type="fixed"/>
        <w:tblLook w:val="04A0" w:firstRow="1" w:lastRow="0" w:firstColumn="1" w:lastColumn="0" w:noHBand="0" w:noVBand="1"/>
      </w:tblPr>
      <w:tblGrid>
        <w:gridCol w:w="552"/>
        <w:gridCol w:w="785"/>
        <w:gridCol w:w="633"/>
        <w:gridCol w:w="714"/>
        <w:gridCol w:w="575"/>
        <w:gridCol w:w="744"/>
        <w:gridCol w:w="577"/>
        <w:gridCol w:w="846"/>
        <w:gridCol w:w="567"/>
        <w:gridCol w:w="796"/>
      </w:tblGrid>
      <w:tr w:rsidR="00F001D3" w:rsidRPr="00ED6085" w14:paraId="5540523D" w14:textId="77777777" w:rsidTr="00F001D3">
        <w:tc>
          <w:tcPr>
            <w:tcW w:w="6789" w:type="dxa"/>
            <w:gridSpan w:val="10"/>
            <w:tcBorders>
              <w:top w:val="single" w:sz="12" w:space="0" w:color="auto"/>
              <w:left w:val="single" w:sz="12" w:space="0" w:color="auto"/>
              <w:bottom w:val="double" w:sz="4" w:space="0" w:color="auto"/>
            </w:tcBorders>
          </w:tcPr>
          <w:p w14:paraId="05A99185" w14:textId="77777777" w:rsidR="00F001D3" w:rsidRPr="00C55E04" w:rsidRDefault="00F001D3" w:rsidP="007F013B">
            <w:pPr>
              <w:spacing w:before="60" w:after="60"/>
              <w:jc w:val="center"/>
              <w:rPr>
                <w:b/>
              </w:rPr>
            </w:pPr>
            <w:r>
              <w:rPr>
                <w:b/>
              </w:rPr>
              <w:t>LF1E</w:t>
            </w:r>
            <w:r w:rsidRPr="002F1FB8">
              <w:rPr>
                <w:b/>
              </w:rPr>
              <w:t xml:space="preserve"> Ligand Field parameterisation</w:t>
            </w:r>
            <w:r>
              <w:t xml:space="preserve"> (d-electrons)</w:t>
            </w:r>
          </w:p>
        </w:tc>
      </w:tr>
      <w:tr w:rsidR="00F001D3" w:rsidRPr="00C65867" w14:paraId="6DA8B448" w14:textId="77777777" w:rsidTr="00F001D3">
        <w:tc>
          <w:tcPr>
            <w:tcW w:w="552" w:type="dxa"/>
            <w:tcBorders>
              <w:top w:val="double" w:sz="4" w:space="0" w:color="auto"/>
              <w:left w:val="single" w:sz="12" w:space="0" w:color="auto"/>
              <w:bottom w:val="single" w:sz="4" w:space="0" w:color="auto"/>
            </w:tcBorders>
          </w:tcPr>
          <w:p w14:paraId="1F9FCD79"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21</w:t>
            </w:r>
          </w:p>
        </w:tc>
        <w:tc>
          <w:tcPr>
            <w:tcW w:w="785" w:type="dxa"/>
            <w:tcBorders>
              <w:top w:val="double" w:sz="4" w:space="0" w:color="auto"/>
              <w:bottom w:val="single" w:sz="4" w:space="0" w:color="auto"/>
              <w:right w:val="single" w:sz="12" w:space="0" w:color="auto"/>
            </w:tcBorders>
          </w:tcPr>
          <w:p w14:paraId="509A503B" w14:textId="77777777" w:rsidR="00F001D3" w:rsidRPr="007F013B" w:rsidRDefault="00F001D3" w:rsidP="00F001D3">
            <w:pPr>
              <w:ind w:left="34"/>
              <w:jc w:val="center"/>
              <w:rPr>
                <w:rFonts w:ascii="Courier New" w:hAnsi="Courier New" w:cs="Courier New"/>
                <w:sz w:val="24"/>
                <w:szCs w:val="24"/>
              </w:rPr>
            </w:pPr>
            <w:r w:rsidRPr="007F013B">
              <w:rPr>
                <w:rFonts w:ascii="Courier New" w:hAnsi="Courier New" w:cs="Courier New"/>
                <w:sz w:val="24"/>
                <w:szCs w:val="24"/>
              </w:rPr>
              <w:t>d11</w:t>
            </w:r>
          </w:p>
        </w:tc>
        <w:tc>
          <w:tcPr>
            <w:tcW w:w="633" w:type="dxa"/>
            <w:tcBorders>
              <w:top w:val="double" w:sz="4" w:space="0" w:color="auto"/>
              <w:left w:val="single" w:sz="12" w:space="0" w:color="auto"/>
              <w:bottom w:val="single" w:sz="4" w:space="0" w:color="auto"/>
            </w:tcBorders>
          </w:tcPr>
          <w:p w14:paraId="4B04C6E4"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714" w:type="dxa"/>
            <w:tcBorders>
              <w:top w:val="double" w:sz="4" w:space="0" w:color="auto"/>
              <w:bottom w:val="single" w:sz="4" w:space="0" w:color="auto"/>
              <w:right w:val="single" w:sz="12" w:space="0" w:color="auto"/>
            </w:tcBorders>
          </w:tcPr>
          <w:p w14:paraId="114F0268"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 xml:space="preserve"> </w:t>
            </w:r>
          </w:p>
        </w:tc>
        <w:tc>
          <w:tcPr>
            <w:tcW w:w="575" w:type="dxa"/>
            <w:tcBorders>
              <w:top w:val="double" w:sz="4" w:space="0" w:color="auto"/>
              <w:left w:val="single" w:sz="12" w:space="0" w:color="auto"/>
              <w:bottom w:val="single" w:sz="4" w:space="0" w:color="auto"/>
            </w:tcBorders>
          </w:tcPr>
          <w:p w14:paraId="1F1C00A3"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744" w:type="dxa"/>
            <w:tcBorders>
              <w:top w:val="double" w:sz="4" w:space="0" w:color="auto"/>
              <w:bottom w:val="single" w:sz="4" w:space="0" w:color="auto"/>
              <w:right w:val="single" w:sz="12" w:space="0" w:color="auto"/>
            </w:tcBorders>
          </w:tcPr>
          <w:p w14:paraId="1051312E" w14:textId="77777777" w:rsidR="00F001D3" w:rsidRPr="00C65867" w:rsidRDefault="00F001D3" w:rsidP="00F001D3">
            <w:pPr>
              <w:ind w:left="34"/>
              <w:jc w:val="center"/>
              <w:rPr>
                <w:sz w:val="24"/>
                <w:szCs w:val="24"/>
              </w:rPr>
            </w:pPr>
          </w:p>
        </w:tc>
        <w:tc>
          <w:tcPr>
            <w:tcW w:w="577" w:type="dxa"/>
            <w:tcBorders>
              <w:top w:val="double" w:sz="4" w:space="0" w:color="auto"/>
              <w:left w:val="single" w:sz="12" w:space="0" w:color="auto"/>
              <w:bottom w:val="single" w:sz="4" w:space="0" w:color="auto"/>
            </w:tcBorders>
          </w:tcPr>
          <w:p w14:paraId="15D85B86" w14:textId="77777777" w:rsidR="00F001D3" w:rsidRPr="00C65867" w:rsidRDefault="00F001D3" w:rsidP="00F001D3">
            <w:pPr>
              <w:ind w:left="34" w:right="34"/>
              <w:jc w:val="right"/>
              <w:rPr>
                <w:rFonts w:ascii="Courier New" w:hAnsi="Courier New" w:cs="Courier New"/>
                <w:sz w:val="24"/>
                <w:szCs w:val="24"/>
              </w:rPr>
            </w:pPr>
          </w:p>
        </w:tc>
        <w:tc>
          <w:tcPr>
            <w:tcW w:w="846" w:type="dxa"/>
            <w:tcBorders>
              <w:top w:val="double" w:sz="4" w:space="0" w:color="auto"/>
              <w:bottom w:val="single" w:sz="4" w:space="0" w:color="auto"/>
              <w:right w:val="single" w:sz="12" w:space="0" w:color="auto"/>
            </w:tcBorders>
          </w:tcPr>
          <w:p w14:paraId="283BE4CB" w14:textId="77777777" w:rsidR="00F001D3" w:rsidRPr="00C65867" w:rsidRDefault="00F001D3" w:rsidP="00F001D3">
            <w:pPr>
              <w:ind w:left="34"/>
              <w:jc w:val="center"/>
              <w:rPr>
                <w:sz w:val="24"/>
                <w:szCs w:val="24"/>
              </w:rPr>
            </w:pPr>
            <w:r>
              <w:rPr>
                <w:rFonts w:cs="Times New Roman"/>
                <w:sz w:val="24"/>
                <w:szCs w:val="24"/>
              </w:rPr>
              <w:t xml:space="preserve"> </w:t>
            </w:r>
          </w:p>
        </w:tc>
        <w:tc>
          <w:tcPr>
            <w:tcW w:w="567" w:type="dxa"/>
            <w:tcBorders>
              <w:top w:val="double" w:sz="4" w:space="0" w:color="auto"/>
              <w:left w:val="single" w:sz="12" w:space="0" w:color="auto"/>
              <w:bottom w:val="single" w:sz="4" w:space="0" w:color="auto"/>
            </w:tcBorders>
          </w:tcPr>
          <w:p w14:paraId="1CC513AB" w14:textId="77777777" w:rsidR="00F001D3" w:rsidRPr="00C65867" w:rsidRDefault="00F001D3" w:rsidP="00F001D3">
            <w:pPr>
              <w:ind w:left="34"/>
              <w:jc w:val="right"/>
              <w:rPr>
                <w:rFonts w:ascii="Courier New" w:hAnsi="Courier New" w:cs="Courier New"/>
                <w:sz w:val="24"/>
                <w:szCs w:val="24"/>
              </w:rPr>
            </w:pPr>
            <w:r>
              <w:rPr>
                <w:rFonts w:ascii="Courier New" w:hAnsi="Courier New" w:cs="Courier New"/>
                <w:sz w:val="24"/>
                <w:szCs w:val="24"/>
              </w:rPr>
              <w:t xml:space="preserve"> </w:t>
            </w:r>
          </w:p>
        </w:tc>
        <w:tc>
          <w:tcPr>
            <w:tcW w:w="796" w:type="dxa"/>
            <w:tcBorders>
              <w:top w:val="double" w:sz="4" w:space="0" w:color="auto"/>
              <w:bottom w:val="single" w:sz="4" w:space="0" w:color="auto"/>
              <w:right w:val="single" w:sz="12" w:space="0" w:color="auto"/>
            </w:tcBorders>
          </w:tcPr>
          <w:p w14:paraId="4F904B61" w14:textId="77777777" w:rsidR="00F001D3" w:rsidRPr="00C65867" w:rsidRDefault="00F001D3" w:rsidP="00F001D3">
            <w:pPr>
              <w:ind w:left="17"/>
              <w:jc w:val="center"/>
              <w:rPr>
                <w:sz w:val="24"/>
                <w:szCs w:val="24"/>
              </w:rPr>
            </w:pPr>
            <w:r>
              <w:rPr>
                <w:rFonts w:cs="Times New Roman"/>
                <w:sz w:val="24"/>
                <w:szCs w:val="24"/>
              </w:rPr>
              <w:t xml:space="preserve"> </w:t>
            </w:r>
          </w:p>
        </w:tc>
      </w:tr>
      <w:tr w:rsidR="00F001D3" w:rsidRPr="00C65867" w14:paraId="2A41CB9C" w14:textId="77777777" w:rsidTr="00F001D3">
        <w:tc>
          <w:tcPr>
            <w:tcW w:w="552" w:type="dxa"/>
            <w:tcBorders>
              <w:top w:val="single" w:sz="4" w:space="0" w:color="auto"/>
              <w:left w:val="single" w:sz="12" w:space="0" w:color="auto"/>
              <w:bottom w:val="single" w:sz="4" w:space="0" w:color="auto"/>
            </w:tcBorders>
          </w:tcPr>
          <w:p w14:paraId="7C192B82"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22</w:t>
            </w:r>
          </w:p>
        </w:tc>
        <w:tc>
          <w:tcPr>
            <w:tcW w:w="785" w:type="dxa"/>
            <w:tcBorders>
              <w:top w:val="single" w:sz="4" w:space="0" w:color="auto"/>
              <w:bottom w:val="single" w:sz="4" w:space="0" w:color="auto"/>
              <w:right w:val="single" w:sz="12" w:space="0" w:color="auto"/>
            </w:tcBorders>
          </w:tcPr>
          <w:p w14:paraId="6CA71615" w14:textId="77777777" w:rsidR="00F001D3" w:rsidRPr="007F013B" w:rsidRDefault="00F001D3" w:rsidP="00F001D3">
            <w:pPr>
              <w:ind w:left="34"/>
              <w:jc w:val="center"/>
              <w:rPr>
                <w:rFonts w:ascii="Courier New" w:hAnsi="Courier New" w:cs="Courier New"/>
                <w:sz w:val="24"/>
                <w:szCs w:val="24"/>
              </w:rPr>
            </w:pPr>
            <w:r w:rsidRPr="007F013B">
              <w:rPr>
                <w:rFonts w:ascii="Courier New" w:hAnsi="Courier New" w:cs="Courier New"/>
                <w:sz w:val="24"/>
                <w:szCs w:val="24"/>
              </w:rPr>
              <w:t>d21</w:t>
            </w:r>
          </w:p>
        </w:tc>
        <w:tc>
          <w:tcPr>
            <w:tcW w:w="633" w:type="dxa"/>
            <w:tcBorders>
              <w:top w:val="single" w:sz="4" w:space="0" w:color="auto"/>
              <w:left w:val="single" w:sz="12" w:space="0" w:color="auto"/>
              <w:bottom w:val="single" w:sz="4" w:space="0" w:color="auto"/>
            </w:tcBorders>
          </w:tcPr>
          <w:p w14:paraId="61070735"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23</w:t>
            </w:r>
          </w:p>
        </w:tc>
        <w:tc>
          <w:tcPr>
            <w:tcW w:w="714" w:type="dxa"/>
            <w:tcBorders>
              <w:top w:val="single" w:sz="4" w:space="0" w:color="auto"/>
              <w:bottom w:val="single" w:sz="4" w:space="0" w:color="auto"/>
              <w:right w:val="single" w:sz="12" w:space="0" w:color="auto"/>
            </w:tcBorders>
          </w:tcPr>
          <w:p w14:paraId="65AC6587"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d22</w:t>
            </w:r>
          </w:p>
        </w:tc>
        <w:tc>
          <w:tcPr>
            <w:tcW w:w="575" w:type="dxa"/>
            <w:tcBorders>
              <w:top w:val="single" w:sz="4" w:space="0" w:color="auto"/>
              <w:left w:val="single" w:sz="12" w:space="0" w:color="auto"/>
              <w:bottom w:val="single" w:sz="4" w:space="0" w:color="auto"/>
            </w:tcBorders>
          </w:tcPr>
          <w:p w14:paraId="21BFCDC0"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744" w:type="dxa"/>
            <w:tcBorders>
              <w:top w:val="single" w:sz="4" w:space="0" w:color="auto"/>
              <w:bottom w:val="single" w:sz="4" w:space="0" w:color="auto"/>
              <w:right w:val="single" w:sz="12" w:space="0" w:color="auto"/>
            </w:tcBorders>
          </w:tcPr>
          <w:p w14:paraId="56451331"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 xml:space="preserve"> </w:t>
            </w:r>
          </w:p>
        </w:tc>
        <w:tc>
          <w:tcPr>
            <w:tcW w:w="577" w:type="dxa"/>
            <w:tcBorders>
              <w:top w:val="single" w:sz="4" w:space="0" w:color="auto"/>
              <w:left w:val="single" w:sz="12" w:space="0" w:color="auto"/>
              <w:bottom w:val="single" w:sz="4" w:space="0" w:color="auto"/>
            </w:tcBorders>
          </w:tcPr>
          <w:p w14:paraId="32FE33D7"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846" w:type="dxa"/>
            <w:tcBorders>
              <w:top w:val="single" w:sz="4" w:space="0" w:color="auto"/>
              <w:bottom w:val="single" w:sz="4" w:space="0" w:color="auto"/>
              <w:right w:val="single" w:sz="12" w:space="0" w:color="auto"/>
            </w:tcBorders>
          </w:tcPr>
          <w:p w14:paraId="5D178E4E"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 xml:space="preserve"> </w:t>
            </w:r>
          </w:p>
        </w:tc>
        <w:tc>
          <w:tcPr>
            <w:tcW w:w="567" w:type="dxa"/>
            <w:tcBorders>
              <w:top w:val="single" w:sz="4" w:space="0" w:color="auto"/>
              <w:left w:val="single" w:sz="12" w:space="0" w:color="auto"/>
              <w:bottom w:val="single" w:sz="4" w:space="0" w:color="auto"/>
            </w:tcBorders>
          </w:tcPr>
          <w:p w14:paraId="6BBB1FF3" w14:textId="77777777" w:rsidR="00F001D3" w:rsidRPr="00C65867" w:rsidRDefault="00F001D3" w:rsidP="00F001D3">
            <w:pPr>
              <w:ind w:left="34"/>
              <w:jc w:val="right"/>
              <w:rPr>
                <w:rFonts w:ascii="Courier New" w:hAnsi="Courier New" w:cs="Courier New"/>
                <w:sz w:val="24"/>
                <w:szCs w:val="24"/>
              </w:rPr>
            </w:pPr>
            <w:r>
              <w:rPr>
                <w:rFonts w:ascii="Courier New" w:hAnsi="Courier New" w:cs="Courier New"/>
                <w:sz w:val="24"/>
                <w:szCs w:val="24"/>
              </w:rPr>
              <w:t xml:space="preserve"> </w:t>
            </w:r>
          </w:p>
        </w:tc>
        <w:tc>
          <w:tcPr>
            <w:tcW w:w="796" w:type="dxa"/>
            <w:tcBorders>
              <w:top w:val="single" w:sz="4" w:space="0" w:color="auto"/>
              <w:bottom w:val="single" w:sz="4" w:space="0" w:color="auto"/>
              <w:right w:val="single" w:sz="12" w:space="0" w:color="auto"/>
            </w:tcBorders>
          </w:tcPr>
          <w:p w14:paraId="04C59069" w14:textId="77777777" w:rsidR="00F001D3" w:rsidRPr="00F001D3" w:rsidRDefault="00F001D3" w:rsidP="00F001D3">
            <w:pPr>
              <w:ind w:left="17"/>
              <w:jc w:val="center"/>
              <w:rPr>
                <w:rFonts w:ascii="Courier New" w:hAnsi="Courier New" w:cs="Courier New"/>
                <w:sz w:val="24"/>
                <w:szCs w:val="24"/>
              </w:rPr>
            </w:pPr>
            <w:r w:rsidRPr="00F001D3">
              <w:rPr>
                <w:rFonts w:ascii="Courier New" w:hAnsi="Courier New" w:cs="Courier New"/>
                <w:sz w:val="24"/>
                <w:szCs w:val="24"/>
              </w:rPr>
              <w:t xml:space="preserve"> </w:t>
            </w:r>
          </w:p>
        </w:tc>
      </w:tr>
      <w:tr w:rsidR="00F001D3" w:rsidRPr="00C65867" w14:paraId="7C57F53F" w14:textId="77777777" w:rsidTr="00F001D3">
        <w:tc>
          <w:tcPr>
            <w:tcW w:w="552" w:type="dxa"/>
            <w:tcBorders>
              <w:top w:val="single" w:sz="4" w:space="0" w:color="auto"/>
              <w:left w:val="single" w:sz="12" w:space="0" w:color="auto"/>
              <w:bottom w:val="single" w:sz="4" w:space="0" w:color="auto"/>
            </w:tcBorders>
          </w:tcPr>
          <w:p w14:paraId="392CF3BE"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w:t>
            </w:r>
            <w:r>
              <w:rPr>
                <w:rFonts w:ascii="Courier New" w:hAnsi="Courier New" w:cs="Courier New"/>
                <w:sz w:val="24"/>
                <w:szCs w:val="24"/>
              </w:rPr>
              <w:t>4</w:t>
            </w:r>
          </w:p>
        </w:tc>
        <w:tc>
          <w:tcPr>
            <w:tcW w:w="785" w:type="dxa"/>
            <w:tcBorders>
              <w:top w:val="single" w:sz="4" w:space="0" w:color="auto"/>
              <w:bottom w:val="single" w:sz="4" w:space="0" w:color="auto"/>
              <w:right w:val="single" w:sz="12" w:space="0" w:color="auto"/>
            </w:tcBorders>
          </w:tcPr>
          <w:p w14:paraId="0C8F9239"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d31</w:t>
            </w:r>
          </w:p>
        </w:tc>
        <w:tc>
          <w:tcPr>
            <w:tcW w:w="633" w:type="dxa"/>
            <w:tcBorders>
              <w:top w:val="single" w:sz="4" w:space="0" w:color="auto"/>
              <w:left w:val="single" w:sz="12" w:space="0" w:color="auto"/>
              <w:bottom w:val="single" w:sz="4" w:space="0" w:color="auto"/>
            </w:tcBorders>
          </w:tcPr>
          <w:p w14:paraId="7AE95225"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25</w:t>
            </w:r>
          </w:p>
        </w:tc>
        <w:tc>
          <w:tcPr>
            <w:tcW w:w="714" w:type="dxa"/>
            <w:tcBorders>
              <w:top w:val="single" w:sz="4" w:space="0" w:color="auto"/>
              <w:bottom w:val="single" w:sz="4" w:space="0" w:color="auto"/>
              <w:right w:val="single" w:sz="12" w:space="0" w:color="auto"/>
            </w:tcBorders>
          </w:tcPr>
          <w:p w14:paraId="6401538B"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d32</w:t>
            </w:r>
          </w:p>
        </w:tc>
        <w:tc>
          <w:tcPr>
            <w:tcW w:w="575" w:type="dxa"/>
            <w:tcBorders>
              <w:top w:val="single" w:sz="4" w:space="0" w:color="auto"/>
              <w:left w:val="single" w:sz="12" w:space="0" w:color="auto"/>
              <w:bottom w:val="single" w:sz="4" w:space="0" w:color="auto"/>
            </w:tcBorders>
          </w:tcPr>
          <w:p w14:paraId="21EEF050"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26</w:t>
            </w:r>
          </w:p>
        </w:tc>
        <w:tc>
          <w:tcPr>
            <w:tcW w:w="744" w:type="dxa"/>
            <w:tcBorders>
              <w:top w:val="single" w:sz="4" w:space="0" w:color="auto"/>
              <w:bottom w:val="single" w:sz="4" w:space="0" w:color="auto"/>
              <w:right w:val="single" w:sz="12" w:space="0" w:color="auto"/>
            </w:tcBorders>
          </w:tcPr>
          <w:p w14:paraId="6685E75B"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d33</w:t>
            </w:r>
          </w:p>
        </w:tc>
        <w:tc>
          <w:tcPr>
            <w:tcW w:w="577" w:type="dxa"/>
            <w:tcBorders>
              <w:top w:val="single" w:sz="4" w:space="0" w:color="auto"/>
              <w:left w:val="single" w:sz="12" w:space="0" w:color="auto"/>
              <w:bottom w:val="single" w:sz="4" w:space="0" w:color="auto"/>
            </w:tcBorders>
          </w:tcPr>
          <w:p w14:paraId="3A097409" w14:textId="77777777" w:rsidR="00F001D3" w:rsidRPr="00C65867" w:rsidRDefault="00F001D3" w:rsidP="00F001D3">
            <w:pPr>
              <w:ind w:left="34" w:right="34"/>
              <w:jc w:val="right"/>
              <w:rPr>
                <w:rFonts w:ascii="Courier New" w:hAnsi="Courier New" w:cs="Courier New"/>
                <w:sz w:val="24"/>
                <w:szCs w:val="24"/>
              </w:rPr>
            </w:pPr>
          </w:p>
        </w:tc>
        <w:tc>
          <w:tcPr>
            <w:tcW w:w="846" w:type="dxa"/>
            <w:tcBorders>
              <w:top w:val="single" w:sz="4" w:space="0" w:color="auto"/>
              <w:bottom w:val="single" w:sz="4" w:space="0" w:color="auto"/>
              <w:right w:val="single" w:sz="12" w:space="0" w:color="auto"/>
            </w:tcBorders>
          </w:tcPr>
          <w:p w14:paraId="17B55F47" w14:textId="77777777" w:rsidR="00F001D3" w:rsidRPr="00F001D3" w:rsidRDefault="00F001D3" w:rsidP="00F001D3">
            <w:pPr>
              <w:ind w:left="34"/>
              <w:jc w:val="center"/>
              <w:rPr>
                <w:rFonts w:ascii="Courier New" w:hAnsi="Courier New" w:cs="Courier New"/>
                <w:sz w:val="24"/>
                <w:szCs w:val="24"/>
              </w:rPr>
            </w:pPr>
          </w:p>
        </w:tc>
        <w:tc>
          <w:tcPr>
            <w:tcW w:w="567" w:type="dxa"/>
            <w:tcBorders>
              <w:top w:val="single" w:sz="4" w:space="0" w:color="auto"/>
              <w:left w:val="single" w:sz="12" w:space="0" w:color="auto"/>
              <w:bottom w:val="single" w:sz="4" w:space="0" w:color="auto"/>
            </w:tcBorders>
          </w:tcPr>
          <w:p w14:paraId="2414F0C0" w14:textId="77777777" w:rsidR="00F001D3" w:rsidRPr="00C65867" w:rsidRDefault="00F001D3" w:rsidP="00F001D3">
            <w:pPr>
              <w:ind w:left="34"/>
              <w:jc w:val="right"/>
              <w:rPr>
                <w:rFonts w:ascii="Courier New" w:hAnsi="Courier New" w:cs="Courier New"/>
                <w:sz w:val="24"/>
                <w:szCs w:val="24"/>
              </w:rPr>
            </w:pPr>
          </w:p>
        </w:tc>
        <w:tc>
          <w:tcPr>
            <w:tcW w:w="796" w:type="dxa"/>
            <w:tcBorders>
              <w:top w:val="single" w:sz="4" w:space="0" w:color="auto"/>
              <w:bottom w:val="single" w:sz="4" w:space="0" w:color="auto"/>
              <w:right w:val="single" w:sz="12" w:space="0" w:color="auto"/>
            </w:tcBorders>
          </w:tcPr>
          <w:p w14:paraId="5264B3F1" w14:textId="77777777" w:rsidR="00F001D3" w:rsidRPr="00F001D3" w:rsidRDefault="00F001D3" w:rsidP="00F001D3">
            <w:pPr>
              <w:ind w:left="17"/>
              <w:jc w:val="center"/>
              <w:rPr>
                <w:rFonts w:ascii="Courier New" w:hAnsi="Courier New" w:cs="Courier New"/>
                <w:sz w:val="24"/>
                <w:szCs w:val="24"/>
              </w:rPr>
            </w:pPr>
          </w:p>
        </w:tc>
      </w:tr>
      <w:tr w:rsidR="00F001D3" w:rsidRPr="00C65867" w14:paraId="17559162" w14:textId="77777777" w:rsidTr="00F001D3">
        <w:tc>
          <w:tcPr>
            <w:tcW w:w="552" w:type="dxa"/>
            <w:tcBorders>
              <w:top w:val="single" w:sz="4" w:space="0" w:color="auto"/>
              <w:left w:val="single" w:sz="12" w:space="0" w:color="auto"/>
              <w:bottom w:val="single" w:sz="4" w:space="0" w:color="auto"/>
            </w:tcBorders>
          </w:tcPr>
          <w:p w14:paraId="556863C7"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w:t>
            </w:r>
            <w:r>
              <w:rPr>
                <w:rFonts w:ascii="Courier New" w:hAnsi="Courier New" w:cs="Courier New"/>
                <w:sz w:val="24"/>
                <w:szCs w:val="24"/>
              </w:rPr>
              <w:t>7</w:t>
            </w:r>
          </w:p>
        </w:tc>
        <w:tc>
          <w:tcPr>
            <w:tcW w:w="785" w:type="dxa"/>
            <w:tcBorders>
              <w:top w:val="single" w:sz="4" w:space="0" w:color="auto"/>
              <w:bottom w:val="single" w:sz="4" w:space="0" w:color="auto"/>
              <w:right w:val="single" w:sz="12" w:space="0" w:color="auto"/>
            </w:tcBorders>
          </w:tcPr>
          <w:p w14:paraId="20C8A6BB"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d41</w:t>
            </w:r>
          </w:p>
        </w:tc>
        <w:tc>
          <w:tcPr>
            <w:tcW w:w="633" w:type="dxa"/>
            <w:tcBorders>
              <w:top w:val="single" w:sz="4" w:space="0" w:color="auto"/>
              <w:left w:val="single" w:sz="12" w:space="0" w:color="auto"/>
              <w:bottom w:val="single" w:sz="4" w:space="0" w:color="auto"/>
            </w:tcBorders>
          </w:tcPr>
          <w:p w14:paraId="4CB11AD1"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28</w:t>
            </w:r>
          </w:p>
        </w:tc>
        <w:tc>
          <w:tcPr>
            <w:tcW w:w="714" w:type="dxa"/>
            <w:tcBorders>
              <w:top w:val="single" w:sz="4" w:space="0" w:color="auto"/>
              <w:bottom w:val="single" w:sz="4" w:space="0" w:color="auto"/>
              <w:right w:val="single" w:sz="12" w:space="0" w:color="auto"/>
            </w:tcBorders>
          </w:tcPr>
          <w:p w14:paraId="415E9752"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d42</w:t>
            </w:r>
          </w:p>
        </w:tc>
        <w:tc>
          <w:tcPr>
            <w:tcW w:w="575" w:type="dxa"/>
            <w:tcBorders>
              <w:top w:val="single" w:sz="4" w:space="0" w:color="auto"/>
              <w:left w:val="single" w:sz="12" w:space="0" w:color="auto"/>
              <w:bottom w:val="single" w:sz="4" w:space="0" w:color="auto"/>
            </w:tcBorders>
          </w:tcPr>
          <w:p w14:paraId="64E004FF"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29</w:t>
            </w:r>
          </w:p>
        </w:tc>
        <w:tc>
          <w:tcPr>
            <w:tcW w:w="744" w:type="dxa"/>
            <w:tcBorders>
              <w:top w:val="single" w:sz="4" w:space="0" w:color="auto"/>
              <w:bottom w:val="single" w:sz="4" w:space="0" w:color="auto"/>
              <w:right w:val="single" w:sz="12" w:space="0" w:color="auto"/>
            </w:tcBorders>
          </w:tcPr>
          <w:p w14:paraId="012C8D2C"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d43</w:t>
            </w:r>
          </w:p>
        </w:tc>
        <w:tc>
          <w:tcPr>
            <w:tcW w:w="577" w:type="dxa"/>
            <w:tcBorders>
              <w:top w:val="single" w:sz="4" w:space="0" w:color="auto"/>
              <w:left w:val="single" w:sz="12" w:space="0" w:color="auto"/>
              <w:bottom w:val="single" w:sz="4" w:space="0" w:color="auto"/>
            </w:tcBorders>
          </w:tcPr>
          <w:p w14:paraId="25307EFE"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30</w:t>
            </w:r>
          </w:p>
        </w:tc>
        <w:tc>
          <w:tcPr>
            <w:tcW w:w="846" w:type="dxa"/>
            <w:tcBorders>
              <w:top w:val="single" w:sz="4" w:space="0" w:color="auto"/>
              <w:bottom w:val="single" w:sz="4" w:space="0" w:color="auto"/>
              <w:right w:val="single" w:sz="12" w:space="0" w:color="auto"/>
            </w:tcBorders>
          </w:tcPr>
          <w:p w14:paraId="50849DFB"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d44</w:t>
            </w:r>
          </w:p>
        </w:tc>
        <w:tc>
          <w:tcPr>
            <w:tcW w:w="567" w:type="dxa"/>
            <w:tcBorders>
              <w:top w:val="single" w:sz="4" w:space="0" w:color="auto"/>
              <w:left w:val="single" w:sz="12" w:space="0" w:color="auto"/>
              <w:bottom w:val="single" w:sz="4" w:space="0" w:color="auto"/>
            </w:tcBorders>
          </w:tcPr>
          <w:p w14:paraId="0AAD8502" w14:textId="77777777" w:rsidR="00F001D3" w:rsidRPr="00C65867" w:rsidRDefault="00F001D3" w:rsidP="00F001D3">
            <w:pPr>
              <w:ind w:left="34"/>
              <w:jc w:val="right"/>
              <w:rPr>
                <w:rFonts w:ascii="Courier New" w:hAnsi="Courier New" w:cs="Courier New"/>
                <w:sz w:val="24"/>
                <w:szCs w:val="24"/>
              </w:rPr>
            </w:pPr>
          </w:p>
        </w:tc>
        <w:tc>
          <w:tcPr>
            <w:tcW w:w="796" w:type="dxa"/>
            <w:tcBorders>
              <w:top w:val="single" w:sz="4" w:space="0" w:color="auto"/>
              <w:bottom w:val="single" w:sz="4" w:space="0" w:color="auto"/>
              <w:right w:val="single" w:sz="12" w:space="0" w:color="auto"/>
            </w:tcBorders>
          </w:tcPr>
          <w:p w14:paraId="3DD45F37" w14:textId="77777777" w:rsidR="00F001D3" w:rsidRPr="00F001D3" w:rsidRDefault="00F001D3" w:rsidP="00F001D3">
            <w:pPr>
              <w:ind w:left="17"/>
              <w:jc w:val="center"/>
              <w:rPr>
                <w:rFonts w:ascii="Courier New" w:hAnsi="Courier New" w:cs="Courier New"/>
                <w:sz w:val="24"/>
                <w:szCs w:val="24"/>
              </w:rPr>
            </w:pPr>
          </w:p>
        </w:tc>
      </w:tr>
      <w:tr w:rsidR="00F001D3" w:rsidRPr="00C65867" w14:paraId="77B5E3E1" w14:textId="77777777" w:rsidTr="00F001D3">
        <w:tc>
          <w:tcPr>
            <w:tcW w:w="552" w:type="dxa"/>
            <w:tcBorders>
              <w:top w:val="single" w:sz="4" w:space="0" w:color="auto"/>
              <w:left w:val="single" w:sz="12" w:space="0" w:color="auto"/>
            </w:tcBorders>
          </w:tcPr>
          <w:p w14:paraId="48B70C41" w14:textId="77777777" w:rsidR="00F001D3" w:rsidRPr="00C65867" w:rsidRDefault="00F001D3" w:rsidP="00F001D3">
            <w:pPr>
              <w:ind w:right="34"/>
              <w:jc w:val="right"/>
              <w:rPr>
                <w:rFonts w:ascii="Courier New" w:hAnsi="Courier New" w:cs="Courier New"/>
                <w:sz w:val="24"/>
                <w:szCs w:val="24"/>
              </w:rPr>
            </w:pPr>
            <w:r>
              <w:rPr>
                <w:rFonts w:ascii="Courier New" w:hAnsi="Courier New" w:cs="Courier New"/>
                <w:sz w:val="24"/>
                <w:szCs w:val="24"/>
              </w:rPr>
              <w:t>31</w:t>
            </w:r>
          </w:p>
        </w:tc>
        <w:tc>
          <w:tcPr>
            <w:tcW w:w="785" w:type="dxa"/>
            <w:tcBorders>
              <w:top w:val="single" w:sz="4" w:space="0" w:color="auto"/>
              <w:right w:val="single" w:sz="12" w:space="0" w:color="auto"/>
            </w:tcBorders>
          </w:tcPr>
          <w:p w14:paraId="315E0789"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d51</w:t>
            </w:r>
          </w:p>
        </w:tc>
        <w:tc>
          <w:tcPr>
            <w:tcW w:w="633" w:type="dxa"/>
            <w:tcBorders>
              <w:top w:val="single" w:sz="4" w:space="0" w:color="auto"/>
              <w:left w:val="single" w:sz="12" w:space="0" w:color="auto"/>
            </w:tcBorders>
          </w:tcPr>
          <w:p w14:paraId="7F53D826"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32</w:t>
            </w:r>
          </w:p>
        </w:tc>
        <w:tc>
          <w:tcPr>
            <w:tcW w:w="714" w:type="dxa"/>
            <w:tcBorders>
              <w:top w:val="single" w:sz="4" w:space="0" w:color="auto"/>
              <w:right w:val="single" w:sz="12" w:space="0" w:color="auto"/>
            </w:tcBorders>
          </w:tcPr>
          <w:p w14:paraId="4E9831A6"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d52</w:t>
            </w:r>
          </w:p>
        </w:tc>
        <w:tc>
          <w:tcPr>
            <w:tcW w:w="575" w:type="dxa"/>
            <w:tcBorders>
              <w:top w:val="single" w:sz="4" w:space="0" w:color="auto"/>
              <w:left w:val="single" w:sz="12" w:space="0" w:color="auto"/>
            </w:tcBorders>
          </w:tcPr>
          <w:p w14:paraId="3FB59348"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33</w:t>
            </w:r>
          </w:p>
        </w:tc>
        <w:tc>
          <w:tcPr>
            <w:tcW w:w="744" w:type="dxa"/>
            <w:tcBorders>
              <w:top w:val="single" w:sz="4" w:space="0" w:color="auto"/>
              <w:right w:val="single" w:sz="12" w:space="0" w:color="auto"/>
            </w:tcBorders>
          </w:tcPr>
          <w:p w14:paraId="33E0132A"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d53</w:t>
            </w:r>
          </w:p>
        </w:tc>
        <w:tc>
          <w:tcPr>
            <w:tcW w:w="577" w:type="dxa"/>
            <w:tcBorders>
              <w:top w:val="single" w:sz="4" w:space="0" w:color="auto"/>
              <w:left w:val="single" w:sz="12" w:space="0" w:color="auto"/>
            </w:tcBorders>
          </w:tcPr>
          <w:p w14:paraId="364BFC37"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34</w:t>
            </w:r>
          </w:p>
        </w:tc>
        <w:tc>
          <w:tcPr>
            <w:tcW w:w="846" w:type="dxa"/>
            <w:tcBorders>
              <w:top w:val="single" w:sz="4" w:space="0" w:color="auto"/>
              <w:right w:val="single" w:sz="12" w:space="0" w:color="auto"/>
            </w:tcBorders>
          </w:tcPr>
          <w:p w14:paraId="1C17882C"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d54</w:t>
            </w:r>
          </w:p>
        </w:tc>
        <w:tc>
          <w:tcPr>
            <w:tcW w:w="567" w:type="dxa"/>
            <w:tcBorders>
              <w:top w:val="single" w:sz="4" w:space="0" w:color="auto"/>
              <w:left w:val="single" w:sz="12" w:space="0" w:color="auto"/>
            </w:tcBorders>
          </w:tcPr>
          <w:p w14:paraId="4DCFD0AE" w14:textId="77777777" w:rsidR="00F001D3" w:rsidRPr="00C65867" w:rsidRDefault="00F001D3" w:rsidP="00F001D3">
            <w:pPr>
              <w:ind w:left="34"/>
              <w:jc w:val="right"/>
              <w:rPr>
                <w:rFonts w:ascii="Courier New" w:hAnsi="Courier New" w:cs="Courier New"/>
                <w:sz w:val="24"/>
                <w:szCs w:val="24"/>
              </w:rPr>
            </w:pPr>
            <w:r>
              <w:rPr>
                <w:rFonts w:ascii="Courier New" w:hAnsi="Courier New" w:cs="Courier New"/>
                <w:sz w:val="24"/>
                <w:szCs w:val="24"/>
              </w:rPr>
              <w:t>35</w:t>
            </w:r>
          </w:p>
        </w:tc>
        <w:tc>
          <w:tcPr>
            <w:tcW w:w="796" w:type="dxa"/>
            <w:tcBorders>
              <w:top w:val="single" w:sz="4" w:space="0" w:color="auto"/>
              <w:right w:val="single" w:sz="12" w:space="0" w:color="auto"/>
            </w:tcBorders>
          </w:tcPr>
          <w:p w14:paraId="3885951A" w14:textId="77777777" w:rsidR="00F001D3" w:rsidRPr="00F001D3" w:rsidRDefault="00F001D3" w:rsidP="00F001D3">
            <w:pPr>
              <w:ind w:left="17"/>
              <w:jc w:val="center"/>
              <w:rPr>
                <w:rFonts w:ascii="Courier New" w:hAnsi="Courier New" w:cs="Courier New"/>
                <w:sz w:val="24"/>
                <w:szCs w:val="24"/>
              </w:rPr>
            </w:pPr>
            <w:r w:rsidRPr="00F001D3">
              <w:rPr>
                <w:rFonts w:ascii="Courier New" w:hAnsi="Courier New" w:cs="Courier New"/>
                <w:sz w:val="24"/>
                <w:szCs w:val="24"/>
              </w:rPr>
              <w:t>d55</w:t>
            </w:r>
          </w:p>
        </w:tc>
      </w:tr>
    </w:tbl>
    <w:p w14:paraId="17F41BFD" w14:textId="77777777" w:rsidR="007F013B" w:rsidRDefault="007F013B" w:rsidP="007F013B">
      <w:pPr>
        <w:spacing w:before="240"/>
      </w:pPr>
    </w:p>
    <w:tbl>
      <w:tblPr>
        <w:tblStyle w:val="TableGrid"/>
        <w:tblW w:w="9879" w:type="dxa"/>
        <w:tblLayout w:type="fixed"/>
        <w:tblLook w:val="04A0" w:firstRow="1" w:lastRow="0" w:firstColumn="1" w:lastColumn="0" w:noHBand="0" w:noVBand="1"/>
      </w:tblPr>
      <w:tblGrid>
        <w:gridCol w:w="540"/>
        <w:gridCol w:w="797"/>
        <w:gridCol w:w="575"/>
        <w:gridCol w:w="772"/>
        <w:gridCol w:w="575"/>
        <w:gridCol w:w="744"/>
        <w:gridCol w:w="577"/>
        <w:gridCol w:w="846"/>
        <w:gridCol w:w="655"/>
        <w:gridCol w:w="708"/>
        <w:gridCol w:w="582"/>
        <w:gridCol w:w="836"/>
        <w:gridCol w:w="836"/>
        <w:gridCol w:w="836"/>
      </w:tblGrid>
      <w:tr w:rsidR="00F001D3" w:rsidRPr="00ED6085" w14:paraId="2A736E80" w14:textId="77777777" w:rsidTr="00F001D3">
        <w:tc>
          <w:tcPr>
            <w:tcW w:w="9879" w:type="dxa"/>
            <w:gridSpan w:val="14"/>
            <w:tcBorders>
              <w:top w:val="single" w:sz="12" w:space="0" w:color="auto"/>
              <w:left w:val="single" w:sz="12" w:space="0" w:color="auto"/>
              <w:bottom w:val="double" w:sz="4" w:space="0" w:color="auto"/>
            </w:tcBorders>
          </w:tcPr>
          <w:p w14:paraId="0AE26618" w14:textId="77777777" w:rsidR="00F001D3" w:rsidRDefault="00F001D3" w:rsidP="00F001D3">
            <w:pPr>
              <w:spacing w:before="60" w:after="60"/>
              <w:jc w:val="center"/>
              <w:rPr>
                <w:b/>
              </w:rPr>
            </w:pPr>
            <w:r>
              <w:rPr>
                <w:b/>
              </w:rPr>
              <w:t>LF1E</w:t>
            </w:r>
            <w:r w:rsidRPr="002F1FB8">
              <w:rPr>
                <w:b/>
              </w:rPr>
              <w:t xml:space="preserve"> Ligand Field parameterisation</w:t>
            </w:r>
            <w:r>
              <w:t xml:space="preserve"> (f-electrons)</w:t>
            </w:r>
          </w:p>
        </w:tc>
      </w:tr>
      <w:tr w:rsidR="00F001D3" w:rsidRPr="00C65867" w14:paraId="2A85605F" w14:textId="77777777" w:rsidTr="00F001D3">
        <w:tc>
          <w:tcPr>
            <w:tcW w:w="540" w:type="dxa"/>
            <w:tcBorders>
              <w:top w:val="double" w:sz="4" w:space="0" w:color="auto"/>
              <w:left w:val="single" w:sz="12" w:space="0" w:color="auto"/>
              <w:bottom w:val="single" w:sz="4" w:space="0" w:color="auto"/>
            </w:tcBorders>
          </w:tcPr>
          <w:p w14:paraId="2962FECA"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21</w:t>
            </w:r>
          </w:p>
        </w:tc>
        <w:tc>
          <w:tcPr>
            <w:tcW w:w="797" w:type="dxa"/>
            <w:tcBorders>
              <w:top w:val="double" w:sz="4" w:space="0" w:color="auto"/>
              <w:bottom w:val="single" w:sz="4" w:space="0" w:color="auto"/>
              <w:right w:val="single" w:sz="12" w:space="0" w:color="auto"/>
            </w:tcBorders>
          </w:tcPr>
          <w:p w14:paraId="55D56080"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f</w:t>
            </w:r>
            <w:r w:rsidRPr="007F013B">
              <w:rPr>
                <w:rFonts w:ascii="Courier New" w:hAnsi="Courier New" w:cs="Courier New"/>
                <w:sz w:val="24"/>
                <w:szCs w:val="24"/>
              </w:rPr>
              <w:t>11</w:t>
            </w:r>
          </w:p>
        </w:tc>
        <w:tc>
          <w:tcPr>
            <w:tcW w:w="575" w:type="dxa"/>
            <w:tcBorders>
              <w:top w:val="double" w:sz="4" w:space="0" w:color="auto"/>
              <w:left w:val="single" w:sz="12" w:space="0" w:color="auto"/>
              <w:bottom w:val="single" w:sz="4" w:space="0" w:color="auto"/>
            </w:tcBorders>
          </w:tcPr>
          <w:p w14:paraId="75E3F586"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772" w:type="dxa"/>
            <w:tcBorders>
              <w:top w:val="double" w:sz="4" w:space="0" w:color="auto"/>
              <w:bottom w:val="single" w:sz="4" w:space="0" w:color="auto"/>
              <w:right w:val="single" w:sz="12" w:space="0" w:color="auto"/>
            </w:tcBorders>
          </w:tcPr>
          <w:p w14:paraId="454F0C84"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 xml:space="preserve"> </w:t>
            </w:r>
          </w:p>
        </w:tc>
        <w:tc>
          <w:tcPr>
            <w:tcW w:w="575" w:type="dxa"/>
            <w:tcBorders>
              <w:top w:val="double" w:sz="4" w:space="0" w:color="auto"/>
              <w:left w:val="single" w:sz="12" w:space="0" w:color="auto"/>
              <w:bottom w:val="single" w:sz="4" w:space="0" w:color="auto"/>
            </w:tcBorders>
          </w:tcPr>
          <w:p w14:paraId="04A00118"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744" w:type="dxa"/>
            <w:tcBorders>
              <w:top w:val="double" w:sz="4" w:space="0" w:color="auto"/>
              <w:bottom w:val="single" w:sz="4" w:space="0" w:color="auto"/>
              <w:right w:val="single" w:sz="12" w:space="0" w:color="auto"/>
            </w:tcBorders>
          </w:tcPr>
          <w:p w14:paraId="0956A0BB" w14:textId="77777777" w:rsidR="00F001D3" w:rsidRPr="00C65867" w:rsidRDefault="00F001D3" w:rsidP="00F001D3">
            <w:pPr>
              <w:ind w:left="34"/>
              <w:jc w:val="center"/>
              <w:rPr>
                <w:sz w:val="24"/>
                <w:szCs w:val="24"/>
              </w:rPr>
            </w:pPr>
          </w:p>
        </w:tc>
        <w:tc>
          <w:tcPr>
            <w:tcW w:w="577" w:type="dxa"/>
            <w:tcBorders>
              <w:top w:val="double" w:sz="4" w:space="0" w:color="auto"/>
              <w:left w:val="single" w:sz="12" w:space="0" w:color="auto"/>
              <w:bottom w:val="single" w:sz="4" w:space="0" w:color="auto"/>
            </w:tcBorders>
          </w:tcPr>
          <w:p w14:paraId="5B60E373" w14:textId="77777777" w:rsidR="00F001D3" w:rsidRPr="00C65867" w:rsidRDefault="00F001D3" w:rsidP="00F001D3">
            <w:pPr>
              <w:ind w:left="34" w:right="34"/>
              <w:jc w:val="right"/>
              <w:rPr>
                <w:rFonts w:ascii="Courier New" w:hAnsi="Courier New" w:cs="Courier New"/>
                <w:sz w:val="24"/>
                <w:szCs w:val="24"/>
              </w:rPr>
            </w:pPr>
          </w:p>
        </w:tc>
        <w:tc>
          <w:tcPr>
            <w:tcW w:w="846" w:type="dxa"/>
            <w:tcBorders>
              <w:top w:val="double" w:sz="4" w:space="0" w:color="auto"/>
              <w:bottom w:val="single" w:sz="4" w:space="0" w:color="auto"/>
              <w:right w:val="single" w:sz="12" w:space="0" w:color="auto"/>
            </w:tcBorders>
          </w:tcPr>
          <w:p w14:paraId="2F02917D" w14:textId="77777777" w:rsidR="00F001D3" w:rsidRPr="00C65867" w:rsidRDefault="00F001D3" w:rsidP="00F001D3">
            <w:pPr>
              <w:ind w:left="34"/>
              <w:jc w:val="center"/>
              <w:rPr>
                <w:sz w:val="24"/>
                <w:szCs w:val="24"/>
              </w:rPr>
            </w:pPr>
            <w:r>
              <w:rPr>
                <w:rFonts w:cs="Times New Roman"/>
                <w:sz w:val="24"/>
                <w:szCs w:val="24"/>
              </w:rPr>
              <w:t xml:space="preserve"> </w:t>
            </w:r>
          </w:p>
        </w:tc>
        <w:tc>
          <w:tcPr>
            <w:tcW w:w="655" w:type="dxa"/>
            <w:tcBorders>
              <w:top w:val="double" w:sz="4" w:space="0" w:color="auto"/>
              <w:left w:val="single" w:sz="12" w:space="0" w:color="auto"/>
              <w:bottom w:val="single" w:sz="4" w:space="0" w:color="auto"/>
            </w:tcBorders>
          </w:tcPr>
          <w:p w14:paraId="109432AB" w14:textId="77777777" w:rsidR="00F001D3" w:rsidRPr="00C65867" w:rsidRDefault="00F001D3" w:rsidP="00F001D3">
            <w:pPr>
              <w:ind w:left="34"/>
              <w:jc w:val="right"/>
              <w:rPr>
                <w:rFonts w:ascii="Courier New" w:hAnsi="Courier New" w:cs="Courier New"/>
                <w:sz w:val="24"/>
                <w:szCs w:val="24"/>
              </w:rPr>
            </w:pPr>
            <w:r>
              <w:rPr>
                <w:rFonts w:ascii="Courier New" w:hAnsi="Courier New" w:cs="Courier New"/>
                <w:sz w:val="24"/>
                <w:szCs w:val="24"/>
              </w:rPr>
              <w:t xml:space="preserve"> </w:t>
            </w:r>
          </w:p>
        </w:tc>
        <w:tc>
          <w:tcPr>
            <w:tcW w:w="708" w:type="dxa"/>
            <w:tcBorders>
              <w:top w:val="double" w:sz="4" w:space="0" w:color="auto"/>
              <w:bottom w:val="single" w:sz="4" w:space="0" w:color="auto"/>
              <w:right w:val="single" w:sz="12" w:space="0" w:color="auto"/>
            </w:tcBorders>
          </w:tcPr>
          <w:p w14:paraId="20687DD3" w14:textId="77777777" w:rsidR="00F001D3" w:rsidRPr="00C65867" w:rsidRDefault="00F001D3" w:rsidP="00F001D3">
            <w:pPr>
              <w:ind w:left="17"/>
              <w:jc w:val="center"/>
              <w:rPr>
                <w:sz w:val="24"/>
                <w:szCs w:val="24"/>
              </w:rPr>
            </w:pPr>
            <w:r>
              <w:rPr>
                <w:rFonts w:cs="Times New Roman"/>
                <w:sz w:val="24"/>
                <w:szCs w:val="24"/>
              </w:rPr>
              <w:t xml:space="preserve"> </w:t>
            </w:r>
          </w:p>
        </w:tc>
        <w:tc>
          <w:tcPr>
            <w:tcW w:w="582" w:type="dxa"/>
          </w:tcPr>
          <w:p w14:paraId="63AFC7DD" w14:textId="77777777" w:rsidR="00F001D3" w:rsidRPr="00C65867" w:rsidRDefault="00F001D3" w:rsidP="00F001D3">
            <w:pPr>
              <w:ind w:left="34"/>
              <w:jc w:val="right"/>
              <w:rPr>
                <w:rFonts w:ascii="Courier New" w:hAnsi="Courier New" w:cs="Courier New"/>
                <w:sz w:val="24"/>
                <w:szCs w:val="24"/>
              </w:rPr>
            </w:pPr>
            <w:r>
              <w:rPr>
                <w:rFonts w:ascii="Courier New" w:hAnsi="Courier New" w:cs="Courier New"/>
                <w:sz w:val="24"/>
                <w:szCs w:val="24"/>
              </w:rPr>
              <w:t xml:space="preserve"> </w:t>
            </w:r>
          </w:p>
        </w:tc>
        <w:tc>
          <w:tcPr>
            <w:tcW w:w="836" w:type="dxa"/>
            <w:tcBorders>
              <w:right w:val="single" w:sz="12" w:space="0" w:color="auto"/>
            </w:tcBorders>
          </w:tcPr>
          <w:p w14:paraId="69935CAC" w14:textId="77777777" w:rsidR="00F001D3" w:rsidRPr="00C65867" w:rsidRDefault="00F001D3" w:rsidP="00F001D3">
            <w:pPr>
              <w:ind w:left="17"/>
              <w:rPr>
                <w:sz w:val="24"/>
                <w:szCs w:val="24"/>
              </w:rPr>
            </w:pPr>
          </w:p>
        </w:tc>
        <w:tc>
          <w:tcPr>
            <w:tcW w:w="836" w:type="dxa"/>
          </w:tcPr>
          <w:p w14:paraId="55572832" w14:textId="77777777" w:rsidR="00F001D3" w:rsidRPr="00C65867" w:rsidRDefault="00F001D3" w:rsidP="00F001D3">
            <w:pPr>
              <w:ind w:left="17"/>
              <w:rPr>
                <w:sz w:val="24"/>
                <w:szCs w:val="24"/>
              </w:rPr>
            </w:pPr>
          </w:p>
        </w:tc>
        <w:tc>
          <w:tcPr>
            <w:tcW w:w="836" w:type="dxa"/>
            <w:tcBorders>
              <w:right w:val="single" w:sz="12" w:space="0" w:color="auto"/>
            </w:tcBorders>
          </w:tcPr>
          <w:p w14:paraId="0BADEDB8" w14:textId="77777777" w:rsidR="00F001D3" w:rsidRPr="00C65867" w:rsidRDefault="00F001D3" w:rsidP="00F001D3">
            <w:pPr>
              <w:ind w:left="17"/>
              <w:rPr>
                <w:sz w:val="24"/>
                <w:szCs w:val="24"/>
              </w:rPr>
            </w:pPr>
          </w:p>
        </w:tc>
      </w:tr>
      <w:tr w:rsidR="00F001D3" w:rsidRPr="00C65867" w14:paraId="21E4573A" w14:textId="77777777" w:rsidTr="00F001D3">
        <w:tc>
          <w:tcPr>
            <w:tcW w:w="540" w:type="dxa"/>
            <w:tcBorders>
              <w:top w:val="single" w:sz="4" w:space="0" w:color="auto"/>
              <w:left w:val="single" w:sz="12" w:space="0" w:color="auto"/>
              <w:bottom w:val="single" w:sz="4" w:space="0" w:color="auto"/>
            </w:tcBorders>
          </w:tcPr>
          <w:p w14:paraId="59CEDCA6"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22</w:t>
            </w:r>
          </w:p>
        </w:tc>
        <w:tc>
          <w:tcPr>
            <w:tcW w:w="797" w:type="dxa"/>
            <w:tcBorders>
              <w:top w:val="single" w:sz="4" w:space="0" w:color="auto"/>
              <w:bottom w:val="single" w:sz="4" w:space="0" w:color="auto"/>
              <w:right w:val="single" w:sz="12" w:space="0" w:color="auto"/>
            </w:tcBorders>
          </w:tcPr>
          <w:p w14:paraId="6FF3B8B9"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f</w:t>
            </w:r>
            <w:r w:rsidRPr="007F013B">
              <w:rPr>
                <w:rFonts w:ascii="Courier New" w:hAnsi="Courier New" w:cs="Courier New"/>
                <w:sz w:val="24"/>
                <w:szCs w:val="24"/>
              </w:rPr>
              <w:t>21</w:t>
            </w:r>
          </w:p>
        </w:tc>
        <w:tc>
          <w:tcPr>
            <w:tcW w:w="575" w:type="dxa"/>
            <w:tcBorders>
              <w:top w:val="single" w:sz="4" w:space="0" w:color="auto"/>
              <w:left w:val="single" w:sz="12" w:space="0" w:color="auto"/>
              <w:bottom w:val="single" w:sz="4" w:space="0" w:color="auto"/>
            </w:tcBorders>
          </w:tcPr>
          <w:p w14:paraId="74028B0A"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23</w:t>
            </w:r>
          </w:p>
        </w:tc>
        <w:tc>
          <w:tcPr>
            <w:tcW w:w="772" w:type="dxa"/>
            <w:tcBorders>
              <w:top w:val="single" w:sz="4" w:space="0" w:color="auto"/>
              <w:bottom w:val="single" w:sz="4" w:space="0" w:color="auto"/>
              <w:right w:val="single" w:sz="12" w:space="0" w:color="auto"/>
            </w:tcBorders>
          </w:tcPr>
          <w:p w14:paraId="209CE5F6"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f22</w:t>
            </w:r>
          </w:p>
        </w:tc>
        <w:tc>
          <w:tcPr>
            <w:tcW w:w="575" w:type="dxa"/>
            <w:tcBorders>
              <w:top w:val="single" w:sz="4" w:space="0" w:color="auto"/>
              <w:left w:val="single" w:sz="12" w:space="0" w:color="auto"/>
              <w:bottom w:val="single" w:sz="4" w:space="0" w:color="auto"/>
            </w:tcBorders>
          </w:tcPr>
          <w:p w14:paraId="3E2ED46D"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744" w:type="dxa"/>
            <w:tcBorders>
              <w:top w:val="single" w:sz="4" w:space="0" w:color="auto"/>
              <w:bottom w:val="single" w:sz="4" w:space="0" w:color="auto"/>
              <w:right w:val="single" w:sz="12" w:space="0" w:color="auto"/>
            </w:tcBorders>
          </w:tcPr>
          <w:p w14:paraId="25982D12"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 xml:space="preserve"> </w:t>
            </w:r>
          </w:p>
        </w:tc>
        <w:tc>
          <w:tcPr>
            <w:tcW w:w="577" w:type="dxa"/>
            <w:tcBorders>
              <w:top w:val="single" w:sz="4" w:space="0" w:color="auto"/>
              <w:left w:val="single" w:sz="12" w:space="0" w:color="auto"/>
              <w:bottom w:val="single" w:sz="4" w:space="0" w:color="auto"/>
            </w:tcBorders>
          </w:tcPr>
          <w:p w14:paraId="5A05CC5A"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 xml:space="preserve"> </w:t>
            </w:r>
          </w:p>
        </w:tc>
        <w:tc>
          <w:tcPr>
            <w:tcW w:w="846" w:type="dxa"/>
            <w:tcBorders>
              <w:top w:val="single" w:sz="4" w:space="0" w:color="auto"/>
              <w:bottom w:val="single" w:sz="4" w:space="0" w:color="auto"/>
              <w:right w:val="single" w:sz="12" w:space="0" w:color="auto"/>
            </w:tcBorders>
          </w:tcPr>
          <w:p w14:paraId="2B7D771B" w14:textId="77777777" w:rsidR="00F001D3" w:rsidRPr="00F001D3" w:rsidRDefault="00F001D3" w:rsidP="00F001D3">
            <w:pPr>
              <w:ind w:left="34"/>
              <w:jc w:val="center"/>
              <w:rPr>
                <w:rFonts w:ascii="Courier New" w:hAnsi="Courier New" w:cs="Courier New"/>
                <w:sz w:val="24"/>
                <w:szCs w:val="24"/>
              </w:rPr>
            </w:pPr>
            <w:r w:rsidRPr="00F001D3">
              <w:rPr>
                <w:rFonts w:ascii="Courier New" w:hAnsi="Courier New" w:cs="Courier New"/>
                <w:sz w:val="24"/>
                <w:szCs w:val="24"/>
              </w:rPr>
              <w:t xml:space="preserve"> </w:t>
            </w:r>
          </w:p>
        </w:tc>
        <w:tc>
          <w:tcPr>
            <w:tcW w:w="655" w:type="dxa"/>
            <w:tcBorders>
              <w:top w:val="single" w:sz="4" w:space="0" w:color="auto"/>
              <w:left w:val="single" w:sz="12" w:space="0" w:color="auto"/>
              <w:bottom w:val="single" w:sz="4" w:space="0" w:color="auto"/>
            </w:tcBorders>
          </w:tcPr>
          <w:p w14:paraId="074F1B8E" w14:textId="77777777" w:rsidR="00F001D3" w:rsidRPr="00C65867" w:rsidRDefault="00F001D3" w:rsidP="00F001D3">
            <w:pPr>
              <w:ind w:left="34"/>
              <w:jc w:val="right"/>
              <w:rPr>
                <w:rFonts w:ascii="Courier New" w:hAnsi="Courier New" w:cs="Courier New"/>
                <w:sz w:val="24"/>
                <w:szCs w:val="24"/>
              </w:rPr>
            </w:pPr>
            <w:r>
              <w:rPr>
                <w:rFonts w:ascii="Courier New" w:hAnsi="Courier New" w:cs="Courier New"/>
                <w:sz w:val="24"/>
                <w:szCs w:val="24"/>
              </w:rPr>
              <w:t xml:space="preserve"> </w:t>
            </w:r>
          </w:p>
        </w:tc>
        <w:tc>
          <w:tcPr>
            <w:tcW w:w="708" w:type="dxa"/>
            <w:tcBorders>
              <w:top w:val="single" w:sz="4" w:space="0" w:color="auto"/>
              <w:bottom w:val="single" w:sz="4" w:space="0" w:color="auto"/>
              <w:right w:val="single" w:sz="12" w:space="0" w:color="auto"/>
            </w:tcBorders>
          </w:tcPr>
          <w:p w14:paraId="00E0DAC6" w14:textId="77777777" w:rsidR="00F001D3" w:rsidRPr="00F001D3" w:rsidRDefault="00F001D3" w:rsidP="00F001D3">
            <w:pPr>
              <w:ind w:left="17"/>
              <w:jc w:val="center"/>
              <w:rPr>
                <w:rFonts w:ascii="Courier New" w:hAnsi="Courier New" w:cs="Courier New"/>
                <w:sz w:val="24"/>
                <w:szCs w:val="24"/>
              </w:rPr>
            </w:pPr>
            <w:r w:rsidRPr="00F001D3">
              <w:rPr>
                <w:rFonts w:ascii="Courier New" w:hAnsi="Courier New" w:cs="Courier New"/>
                <w:sz w:val="24"/>
                <w:szCs w:val="24"/>
              </w:rPr>
              <w:t xml:space="preserve"> </w:t>
            </w:r>
          </w:p>
        </w:tc>
        <w:tc>
          <w:tcPr>
            <w:tcW w:w="582" w:type="dxa"/>
          </w:tcPr>
          <w:p w14:paraId="4D359CA5" w14:textId="77777777" w:rsidR="00F001D3" w:rsidRPr="00C65867" w:rsidRDefault="00F001D3" w:rsidP="00F001D3">
            <w:pPr>
              <w:ind w:left="34"/>
              <w:jc w:val="right"/>
              <w:rPr>
                <w:rFonts w:ascii="Courier New" w:hAnsi="Courier New" w:cs="Courier New"/>
                <w:sz w:val="24"/>
                <w:szCs w:val="24"/>
              </w:rPr>
            </w:pPr>
          </w:p>
        </w:tc>
        <w:tc>
          <w:tcPr>
            <w:tcW w:w="836" w:type="dxa"/>
            <w:tcBorders>
              <w:right w:val="single" w:sz="12" w:space="0" w:color="auto"/>
            </w:tcBorders>
          </w:tcPr>
          <w:p w14:paraId="1CC7410F" w14:textId="77777777" w:rsidR="00F001D3" w:rsidRPr="00F001D3" w:rsidRDefault="00F001D3" w:rsidP="00F001D3">
            <w:pPr>
              <w:ind w:left="17"/>
              <w:jc w:val="center"/>
              <w:rPr>
                <w:rFonts w:ascii="Courier New" w:hAnsi="Courier New" w:cs="Courier New"/>
                <w:sz w:val="24"/>
                <w:szCs w:val="24"/>
              </w:rPr>
            </w:pPr>
            <w:r w:rsidRPr="00F001D3">
              <w:rPr>
                <w:rFonts w:ascii="Courier New" w:hAnsi="Courier New" w:cs="Courier New"/>
                <w:sz w:val="24"/>
                <w:szCs w:val="24"/>
              </w:rPr>
              <w:t xml:space="preserve"> </w:t>
            </w:r>
          </w:p>
        </w:tc>
        <w:tc>
          <w:tcPr>
            <w:tcW w:w="836" w:type="dxa"/>
          </w:tcPr>
          <w:p w14:paraId="23179698" w14:textId="77777777" w:rsidR="00F001D3" w:rsidRPr="00F001D3" w:rsidRDefault="00F001D3" w:rsidP="00F001D3">
            <w:pPr>
              <w:ind w:left="17"/>
              <w:jc w:val="center"/>
              <w:rPr>
                <w:rFonts w:ascii="Courier New" w:hAnsi="Courier New" w:cs="Courier New"/>
                <w:sz w:val="24"/>
                <w:szCs w:val="24"/>
              </w:rPr>
            </w:pPr>
          </w:p>
        </w:tc>
        <w:tc>
          <w:tcPr>
            <w:tcW w:w="836" w:type="dxa"/>
            <w:tcBorders>
              <w:right w:val="single" w:sz="12" w:space="0" w:color="auto"/>
            </w:tcBorders>
          </w:tcPr>
          <w:p w14:paraId="5AF91D42" w14:textId="77777777" w:rsidR="00F001D3" w:rsidRPr="00F001D3" w:rsidRDefault="00F001D3" w:rsidP="00F001D3">
            <w:pPr>
              <w:ind w:left="17"/>
              <w:jc w:val="center"/>
              <w:rPr>
                <w:rFonts w:ascii="Courier New" w:hAnsi="Courier New" w:cs="Courier New"/>
                <w:sz w:val="24"/>
                <w:szCs w:val="24"/>
              </w:rPr>
            </w:pPr>
          </w:p>
        </w:tc>
      </w:tr>
      <w:tr w:rsidR="00F001D3" w:rsidRPr="00C65867" w14:paraId="2BA35152" w14:textId="77777777" w:rsidTr="00F001D3">
        <w:tc>
          <w:tcPr>
            <w:tcW w:w="540" w:type="dxa"/>
            <w:tcBorders>
              <w:top w:val="single" w:sz="4" w:space="0" w:color="auto"/>
              <w:left w:val="single" w:sz="12" w:space="0" w:color="auto"/>
              <w:bottom w:val="single" w:sz="4" w:space="0" w:color="auto"/>
            </w:tcBorders>
          </w:tcPr>
          <w:p w14:paraId="4FF31546"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w:t>
            </w:r>
            <w:r>
              <w:rPr>
                <w:rFonts w:ascii="Courier New" w:hAnsi="Courier New" w:cs="Courier New"/>
                <w:sz w:val="24"/>
                <w:szCs w:val="24"/>
              </w:rPr>
              <w:t>4</w:t>
            </w:r>
          </w:p>
        </w:tc>
        <w:tc>
          <w:tcPr>
            <w:tcW w:w="797" w:type="dxa"/>
            <w:tcBorders>
              <w:top w:val="single" w:sz="4" w:space="0" w:color="auto"/>
              <w:bottom w:val="single" w:sz="4" w:space="0" w:color="auto"/>
              <w:right w:val="single" w:sz="12" w:space="0" w:color="auto"/>
            </w:tcBorders>
          </w:tcPr>
          <w:p w14:paraId="3B840A07"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f31</w:t>
            </w:r>
          </w:p>
        </w:tc>
        <w:tc>
          <w:tcPr>
            <w:tcW w:w="575" w:type="dxa"/>
            <w:tcBorders>
              <w:top w:val="single" w:sz="4" w:space="0" w:color="auto"/>
              <w:left w:val="single" w:sz="12" w:space="0" w:color="auto"/>
              <w:bottom w:val="single" w:sz="4" w:space="0" w:color="auto"/>
            </w:tcBorders>
          </w:tcPr>
          <w:p w14:paraId="53818216"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25</w:t>
            </w:r>
          </w:p>
        </w:tc>
        <w:tc>
          <w:tcPr>
            <w:tcW w:w="772" w:type="dxa"/>
            <w:tcBorders>
              <w:top w:val="single" w:sz="4" w:space="0" w:color="auto"/>
              <w:bottom w:val="single" w:sz="4" w:space="0" w:color="auto"/>
              <w:right w:val="single" w:sz="12" w:space="0" w:color="auto"/>
            </w:tcBorders>
          </w:tcPr>
          <w:p w14:paraId="2A687423"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f32</w:t>
            </w:r>
          </w:p>
        </w:tc>
        <w:tc>
          <w:tcPr>
            <w:tcW w:w="575" w:type="dxa"/>
            <w:tcBorders>
              <w:top w:val="single" w:sz="4" w:space="0" w:color="auto"/>
              <w:left w:val="single" w:sz="12" w:space="0" w:color="auto"/>
              <w:bottom w:val="single" w:sz="4" w:space="0" w:color="auto"/>
            </w:tcBorders>
          </w:tcPr>
          <w:p w14:paraId="043C3D02"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26</w:t>
            </w:r>
          </w:p>
        </w:tc>
        <w:tc>
          <w:tcPr>
            <w:tcW w:w="744" w:type="dxa"/>
            <w:tcBorders>
              <w:top w:val="single" w:sz="4" w:space="0" w:color="auto"/>
              <w:bottom w:val="single" w:sz="4" w:space="0" w:color="auto"/>
              <w:right w:val="single" w:sz="12" w:space="0" w:color="auto"/>
            </w:tcBorders>
          </w:tcPr>
          <w:p w14:paraId="15FD247C" w14:textId="77777777" w:rsidR="00F001D3" w:rsidRPr="00F001D3" w:rsidRDefault="00F001D3" w:rsidP="00F001D3">
            <w:pPr>
              <w:ind w:left="34"/>
              <w:jc w:val="center"/>
              <w:rPr>
                <w:rFonts w:ascii="Courier New" w:hAnsi="Courier New" w:cs="Courier New"/>
                <w:sz w:val="24"/>
                <w:szCs w:val="24"/>
              </w:rPr>
            </w:pPr>
            <w:r>
              <w:rPr>
                <w:rFonts w:ascii="Courier New" w:hAnsi="Courier New" w:cs="Courier New"/>
                <w:sz w:val="24"/>
                <w:szCs w:val="24"/>
              </w:rPr>
              <w:t>f</w:t>
            </w:r>
            <w:r w:rsidRPr="00F001D3">
              <w:rPr>
                <w:rFonts w:ascii="Courier New" w:hAnsi="Courier New" w:cs="Courier New"/>
                <w:sz w:val="24"/>
                <w:szCs w:val="24"/>
              </w:rPr>
              <w:t>33</w:t>
            </w:r>
          </w:p>
        </w:tc>
        <w:tc>
          <w:tcPr>
            <w:tcW w:w="577" w:type="dxa"/>
            <w:tcBorders>
              <w:top w:val="single" w:sz="4" w:space="0" w:color="auto"/>
              <w:left w:val="single" w:sz="12" w:space="0" w:color="auto"/>
              <w:bottom w:val="single" w:sz="4" w:space="0" w:color="auto"/>
            </w:tcBorders>
          </w:tcPr>
          <w:p w14:paraId="2B6D69B6" w14:textId="77777777" w:rsidR="00F001D3" w:rsidRPr="00C65867" w:rsidRDefault="00F001D3" w:rsidP="00F001D3">
            <w:pPr>
              <w:ind w:left="34" w:right="34"/>
              <w:jc w:val="right"/>
              <w:rPr>
                <w:rFonts w:ascii="Courier New" w:hAnsi="Courier New" w:cs="Courier New"/>
                <w:sz w:val="24"/>
                <w:szCs w:val="24"/>
              </w:rPr>
            </w:pPr>
          </w:p>
        </w:tc>
        <w:tc>
          <w:tcPr>
            <w:tcW w:w="846" w:type="dxa"/>
            <w:tcBorders>
              <w:top w:val="single" w:sz="4" w:space="0" w:color="auto"/>
              <w:bottom w:val="single" w:sz="4" w:space="0" w:color="auto"/>
              <w:right w:val="single" w:sz="12" w:space="0" w:color="auto"/>
            </w:tcBorders>
          </w:tcPr>
          <w:p w14:paraId="1F7D3B98" w14:textId="77777777" w:rsidR="00F001D3" w:rsidRPr="00F001D3" w:rsidRDefault="00F001D3" w:rsidP="00F001D3">
            <w:pPr>
              <w:ind w:left="34"/>
              <w:jc w:val="center"/>
              <w:rPr>
                <w:rFonts w:ascii="Courier New" w:hAnsi="Courier New" w:cs="Courier New"/>
                <w:sz w:val="24"/>
                <w:szCs w:val="24"/>
              </w:rPr>
            </w:pPr>
          </w:p>
        </w:tc>
        <w:tc>
          <w:tcPr>
            <w:tcW w:w="655" w:type="dxa"/>
            <w:tcBorders>
              <w:top w:val="single" w:sz="4" w:space="0" w:color="auto"/>
              <w:left w:val="single" w:sz="12" w:space="0" w:color="auto"/>
              <w:bottom w:val="single" w:sz="4" w:space="0" w:color="auto"/>
            </w:tcBorders>
          </w:tcPr>
          <w:p w14:paraId="2263ECD8" w14:textId="77777777" w:rsidR="00F001D3" w:rsidRPr="00C65867" w:rsidRDefault="00F001D3" w:rsidP="00F001D3">
            <w:pPr>
              <w:ind w:left="34"/>
              <w:jc w:val="right"/>
              <w:rPr>
                <w:rFonts w:ascii="Courier New" w:hAnsi="Courier New" w:cs="Courier New"/>
                <w:sz w:val="24"/>
                <w:szCs w:val="24"/>
              </w:rPr>
            </w:pPr>
          </w:p>
        </w:tc>
        <w:tc>
          <w:tcPr>
            <w:tcW w:w="708" w:type="dxa"/>
            <w:tcBorders>
              <w:top w:val="single" w:sz="4" w:space="0" w:color="auto"/>
              <w:bottom w:val="single" w:sz="4" w:space="0" w:color="auto"/>
              <w:right w:val="single" w:sz="12" w:space="0" w:color="auto"/>
            </w:tcBorders>
          </w:tcPr>
          <w:p w14:paraId="6E81DDE7" w14:textId="77777777" w:rsidR="00F001D3" w:rsidRPr="00F001D3" w:rsidRDefault="00F001D3" w:rsidP="00F001D3">
            <w:pPr>
              <w:ind w:left="17"/>
              <w:jc w:val="center"/>
              <w:rPr>
                <w:rFonts w:ascii="Courier New" w:hAnsi="Courier New" w:cs="Courier New"/>
                <w:sz w:val="24"/>
                <w:szCs w:val="24"/>
              </w:rPr>
            </w:pPr>
          </w:p>
        </w:tc>
        <w:tc>
          <w:tcPr>
            <w:tcW w:w="582" w:type="dxa"/>
          </w:tcPr>
          <w:p w14:paraId="072AD30B" w14:textId="77777777" w:rsidR="00F001D3" w:rsidRPr="00C65867" w:rsidRDefault="00F001D3" w:rsidP="00F001D3">
            <w:pPr>
              <w:ind w:left="34"/>
              <w:jc w:val="right"/>
              <w:rPr>
                <w:rFonts w:ascii="Courier New" w:hAnsi="Courier New" w:cs="Courier New"/>
                <w:sz w:val="24"/>
                <w:szCs w:val="24"/>
              </w:rPr>
            </w:pPr>
          </w:p>
        </w:tc>
        <w:tc>
          <w:tcPr>
            <w:tcW w:w="836" w:type="dxa"/>
            <w:tcBorders>
              <w:right w:val="single" w:sz="12" w:space="0" w:color="auto"/>
            </w:tcBorders>
          </w:tcPr>
          <w:p w14:paraId="10EF04AC" w14:textId="77777777" w:rsidR="00F001D3" w:rsidRPr="00F001D3" w:rsidRDefault="00F001D3" w:rsidP="00F001D3">
            <w:pPr>
              <w:ind w:left="17"/>
              <w:jc w:val="center"/>
              <w:rPr>
                <w:rFonts w:ascii="Courier New" w:hAnsi="Courier New" w:cs="Courier New"/>
                <w:sz w:val="24"/>
                <w:szCs w:val="24"/>
              </w:rPr>
            </w:pPr>
          </w:p>
        </w:tc>
        <w:tc>
          <w:tcPr>
            <w:tcW w:w="836" w:type="dxa"/>
          </w:tcPr>
          <w:p w14:paraId="3C92EC63" w14:textId="77777777" w:rsidR="00F001D3" w:rsidRPr="00F001D3" w:rsidRDefault="00F001D3" w:rsidP="00F001D3">
            <w:pPr>
              <w:ind w:left="17"/>
              <w:jc w:val="center"/>
              <w:rPr>
                <w:rFonts w:ascii="Courier New" w:hAnsi="Courier New" w:cs="Courier New"/>
                <w:sz w:val="24"/>
                <w:szCs w:val="24"/>
              </w:rPr>
            </w:pPr>
          </w:p>
        </w:tc>
        <w:tc>
          <w:tcPr>
            <w:tcW w:w="836" w:type="dxa"/>
            <w:tcBorders>
              <w:right w:val="single" w:sz="12" w:space="0" w:color="auto"/>
            </w:tcBorders>
          </w:tcPr>
          <w:p w14:paraId="6B836AC1" w14:textId="77777777" w:rsidR="00F001D3" w:rsidRPr="00F001D3" w:rsidRDefault="00F001D3" w:rsidP="00F001D3">
            <w:pPr>
              <w:ind w:left="17"/>
              <w:jc w:val="center"/>
              <w:rPr>
                <w:rFonts w:ascii="Courier New" w:hAnsi="Courier New" w:cs="Courier New"/>
                <w:sz w:val="24"/>
                <w:szCs w:val="24"/>
              </w:rPr>
            </w:pPr>
          </w:p>
        </w:tc>
      </w:tr>
      <w:tr w:rsidR="00F001D3" w:rsidRPr="00C65867" w14:paraId="57E3E2B2" w14:textId="77777777" w:rsidTr="00F001D3">
        <w:tc>
          <w:tcPr>
            <w:tcW w:w="540" w:type="dxa"/>
            <w:tcBorders>
              <w:top w:val="single" w:sz="4" w:space="0" w:color="auto"/>
              <w:left w:val="single" w:sz="12" w:space="0" w:color="auto"/>
              <w:bottom w:val="single" w:sz="4" w:space="0" w:color="auto"/>
            </w:tcBorders>
          </w:tcPr>
          <w:p w14:paraId="33737D26" w14:textId="77777777" w:rsidR="00F001D3" w:rsidRPr="00C65867" w:rsidRDefault="00F001D3" w:rsidP="00F001D3">
            <w:pPr>
              <w:ind w:right="34"/>
              <w:jc w:val="right"/>
              <w:rPr>
                <w:rFonts w:ascii="Courier New" w:hAnsi="Courier New" w:cs="Courier New"/>
                <w:sz w:val="24"/>
                <w:szCs w:val="24"/>
              </w:rPr>
            </w:pPr>
            <w:r w:rsidRPr="00C65867">
              <w:rPr>
                <w:rFonts w:ascii="Courier New" w:hAnsi="Courier New" w:cs="Courier New"/>
                <w:sz w:val="24"/>
                <w:szCs w:val="24"/>
              </w:rPr>
              <w:t>2</w:t>
            </w:r>
            <w:r>
              <w:rPr>
                <w:rFonts w:ascii="Courier New" w:hAnsi="Courier New" w:cs="Courier New"/>
                <w:sz w:val="24"/>
                <w:szCs w:val="24"/>
              </w:rPr>
              <w:t>7</w:t>
            </w:r>
          </w:p>
        </w:tc>
        <w:tc>
          <w:tcPr>
            <w:tcW w:w="797" w:type="dxa"/>
            <w:tcBorders>
              <w:top w:val="single" w:sz="4" w:space="0" w:color="auto"/>
              <w:bottom w:val="single" w:sz="4" w:space="0" w:color="auto"/>
              <w:right w:val="single" w:sz="12" w:space="0" w:color="auto"/>
            </w:tcBorders>
          </w:tcPr>
          <w:p w14:paraId="7094E3C8"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f41</w:t>
            </w:r>
          </w:p>
        </w:tc>
        <w:tc>
          <w:tcPr>
            <w:tcW w:w="575" w:type="dxa"/>
            <w:tcBorders>
              <w:top w:val="single" w:sz="4" w:space="0" w:color="auto"/>
              <w:left w:val="single" w:sz="12" w:space="0" w:color="auto"/>
              <w:bottom w:val="single" w:sz="4" w:space="0" w:color="auto"/>
            </w:tcBorders>
          </w:tcPr>
          <w:p w14:paraId="1AF36CB7"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28</w:t>
            </w:r>
          </w:p>
        </w:tc>
        <w:tc>
          <w:tcPr>
            <w:tcW w:w="772" w:type="dxa"/>
            <w:tcBorders>
              <w:top w:val="single" w:sz="4" w:space="0" w:color="auto"/>
              <w:bottom w:val="single" w:sz="4" w:space="0" w:color="auto"/>
              <w:right w:val="single" w:sz="12" w:space="0" w:color="auto"/>
            </w:tcBorders>
          </w:tcPr>
          <w:p w14:paraId="079E621B"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f42</w:t>
            </w:r>
          </w:p>
        </w:tc>
        <w:tc>
          <w:tcPr>
            <w:tcW w:w="575" w:type="dxa"/>
            <w:tcBorders>
              <w:top w:val="single" w:sz="4" w:space="0" w:color="auto"/>
              <w:left w:val="single" w:sz="12" w:space="0" w:color="auto"/>
              <w:bottom w:val="single" w:sz="4" w:space="0" w:color="auto"/>
            </w:tcBorders>
          </w:tcPr>
          <w:p w14:paraId="62264D12"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29</w:t>
            </w:r>
          </w:p>
        </w:tc>
        <w:tc>
          <w:tcPr>
            <w:tcW w:w="744" w:type="dxa"/>
            <w:tcBorders>
              <w:top w:val="single" w:sz="4" w:space="0" w:color="auto"/>
              <w:bottom w:val="single" w:sz="4" w:space="0" w:color="auto"/>
              <w:right w:val="single" w:sz="12" w:space="0" w:color="auto"/>
            </w:tcBorders>
          </w:tcPr>
          <w:p w14:paraId="72678C45" w14:textId="77777777" w:rsidR="00F001D3" w:rsidRPr="00F001D3" w:rsidRDefault="00F001D3" w:rsidP="00F001D3">
            <w:pPr>
              <w:ind w:left="34"/>
              <w:jc w:val="center"/>
              <w:rPr>
                <w:rFonts w:ascii="Courier New" w:hAnsi="Courier New" w:cs="Courier New"/>
                <w:sz w:val="24"/>
                <w:szCs w:val="24"/>
              </w:rPr>
            </w:pPr>
            <w:r>
              <w:rPr>
                <w:rFonts w:ascii="Courier New" w:hAnsi="Courier New" w:cs="Courier New"/>
                <w:sz w:val="24"/>
                <w:szCs w:val="24"/>
              </w:rPr>
              <w:t>f</w:t>
            </w:r>
            <w:r w:rsidRPr="00F001D3">
              <w:rPr>
                <w:rFonts w:ascii="Courier New" w:hAnsi="Courier New" w:cs="Courier New"/>
                <w:sz w:val="24"/>
                <w:szCs w:val="24"/>
              </w:rPr>
              <w:t>43</w:t>
            </w:r>
          </w:p>
        </w:tc>
        <w:tc>
          <w:tcPr>
            <w:tcW w:w="577" w:type="dxa"/>
            <w:tcBorders>
              <w:top w:val="single" w:sz="4" w:space="0" w:color="auto"/>
              <w:left w:val="single" w:sz="12" w:space="0" w:color="auto"/>
              <w:bottom w:val="single" w:sz="4" w:space="0" w:color="auto"/>
            </w:tcBorders>
          </w:tcPr>
          <w:p w14:paraId="097D2004"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30</w:t>
            </w:r>
          </w:p>
        </w:tc>
        <w:tc>
          <w:tcPr>
            <w:tcW w:w="846" w:type="dxa"/>
            <w:tcBorders>
              <w:top w:val="single" w:sz="4" w:space="0" w:color="auto"/>
              <w:bottom w:val="single" w:sz="4" w:space="0" w:color="auto"/>
              <w:right w:val="single" w:sz="12" w:space="0" w:color="auto"/>
            </w:tcBorders>
          </w:tcPr>
          <w:p w14:paraId="2041F121" w14:textId="77777777" w:rsidR="00F001D3" w:rsidRPr="00F001D3" w:rsidRDefault="00F001D3" w:rsidP="00F001D3">
            <w:pPr>
              <w:ind w:left="34"/>
              <w:jc w:val="center"/>
              <w:rPr>
                <w:rFonts w:ascii="Courier New" w:hAnsi="Courier New" w:cs="Courier New"/>
                <w:sz w:val="24"/>
                <w:szCs w:val="24"/>
              </w:rPr>
            </w:pPr>
            <w:r>
              <w:rPr>
                <w:rFonts w:ascii="Courier New" w:hAnsi="Courier New" w:cs="Courier New"/>
                <w:sz w:val="24"/>
                <w:szCs w:val="24"/>
              </w:rPr>
              <w:t>f</w:t>
            </w:r>
            <w:r w:rsidRPr="00F001D3">
              <w:rPr>
                <w:rFonts w:ascii="Courier New" w:hAnsi="Courier New" w:cs="Courier New"/>
                <w:sz w:val="24"/>
                <w:szCs w:val="24"/>
              </w:rPr>
              <w:t>44</w:t>
            </w:r>
          </w:p>
        </w:tc>
        <w:tc>
          <w:tcPr>
            <w:tcW w:w="655" w:type="dxa"/>
            <w:tcBorders>
              <w:top w:val="single" w:sz="4" w:space="0" w:color="auto"/>
              <w:left w:val="single" w:sz="12" w:space="0" w:color="auto"/>
              <w:bottom w:val="single" w:sz="4" w:space="0" w:color="auto"/>
            </w:tcBorders>
          </w:tcPr>
          <w:p w14:paraId="1CCC30E5" w14:textId="77777777" w:rsidR="00F001D3" w:rsidRPr="00C65867" w:rsidRDefault="00F001D3" w:rsidP="00F001D3">
            <w:pPr>
              <w:ind w:left="34"/>
              <w:jc w:val="right"/>
              <w:rPr>
                <w:rFonts w:ascii="Courier New" w:hAnsi="Courier New" w:cs="Courier New"/>
                <w:sz w:val="24"/>
                <w:szCs w:val="24"/>
              </w:rPr>
            </w:pPr>
          </w:p>
        </w:tc>
        <w:tc>
          <w:tcPr>
            <w:tcW w:w="708" w:type="dxa"/>
            <w:tcBorders>
              <w:top w:val="single" w:sz="4" w:space="0" w:color="auto"/>
              <w:bottom w:val="single" w:sz="4" w:space="0" w:color="auto"/>
              <w:right w:val="single" w:sz="12" w:space="0" w:color="auto"/>
            </w:tcBorders>
          </w:tcPr>
          <w:p w14:paraId="607C739E" w14:textId="77777777" w:rsidR="00F001D3" w:rsidRPr="00F001D3" w:rsidRDefault="00F001D3" w:rsidP="00F001D3">
            <w:pPr>
              <w:ind w:left="17"/>
              <w:jc w:val="center"/>
              <w:rPr>
                <w:rFonts w:ascii="Courier New" w:hAnsi="Courier New" w:cs="Courier New"/>
                <w:sz w:val="24"/>
                <w:szCs w:val="24"/>
              </w:rPr>
            </w:pPr>
          </w:p>
        </w:tc>
        <w:tc>
          <w:tcPr>
            <w:tcW w:w="582" w:type="dxa"/>
          </w:tcPr>
          <w:p w14:paraId="216C579B" w14:textId="77777777" w:rsidR="00F001D3" w:rsidRPr="00C65867" w:rsidRDefault="00F001D3" w:rsidP="00F001D3">
            <w:pPr>
              <w:ind w:left="34"/>
              <w:jc w:val="right"/>
              <w:rPr>
                <w:rFonts w:ascii="Courier New" w:hAnsi="Courier New" w:cs="Courier New"/>
                <w:sz w:val="24"/>
                <w:szCs w:val="24"/>
              </w:rPr>
            </w:pPr>
          </w:p>
        </w:tc>
        <w:tc>
          <w:tcPr>
            <w:tcW w:w="836" w:type="dxa"/>
            <w:tcBorders>
              <w:right w:val="single" w:sz="12" w:space="0" w:color="auto"/>
            </w:tcBorders>
          </w:tcPr>
          <w:p w14:paraId="54699BAA" w14:textId="77777777" w:rsidR="00F001D3" w:rsidRPr="00F001D3" w:rsidRDefault="00F001D3" w:rsidP="00F001D3">
            <w:pPr>
              <w:ind w:left="17"/>
              <w:jc w:val="center"/>
              <w:rPr>
                <w:rFonts w:ascii="Courier New" w:hAnsi="Courier New" w:cs="Courier New"/>
                <w:sz w:val="24"/>
                <w:szCs w:val="24"/>
              </w:rPr>
            </w:pPr>
          </w:p>
        </w:tc>
        <w:tc>
          <w:tcPr>
            <w:tcW w:w="836" w:type="dxa"/>
          </w:tcPr>
          <w:p w14:paraId="7285B819" w14:textId="77777777" w:rsidR="00F001D3" w:rsidRPr="00F001D3" w:rsidRDefault="00F001D3" w:rsidP="00F001D3">
            <w:pPr>
              <w:ind w:left="17"/>
              <w:jc w:val="center"/>
              <w:rPr>
                <w:rFonts w:ascii="Courier New" w:hAnsi="Courier New" w:cs="Courier New"/>
                <w:sz w:val="24"/>
                <w:szCs w:val="24"/>
              </w:rPr>
            </w:pPr>
          </w:p>
        </w:tc>
        <w:tc>
          <w:tcPr>
            <w:tcW w:w="836" w:type="dxa"/>
            <w:tcBorders>
              <w:right w:val="single" w:sz="12" w:space="0" w:color="auto"/>
            </w:tcBorders>
          </w:tcPr>
          <w:p w14:paraId="0EF49424" w14:textId="77777777" w:rsidR="00F001D3" w:rsidRPr="00F001D3" w:rsidRDefault="00F001D3" w:rsidP="00F001D3">
            <w:pPr>
              <w:ind w:left="17"/>
              <w:jc w:val="center"/>
              <w:rPr>
                <w:rFonts w:ascii="Courier New" w:hAnsi="Courier New" w:cs="Courier New"/>
                <w:sz w:val="24"/>
                <w:szCs w:val="24"/>
              </w:rPr>
            </w:pPr>
          </w:p>
        </w:tc>
      </w:tr>
      <w:tr w:rsidR="00F001D3" w:rsidRPr="00C65867" w14:paraId="5646EA5D" w14:textId="77777777" w:rsidTr="00F001D3">
        <w:tc>
          <w:tcPr>
            <w:tcW w:w="540" w:type="dxa"/>
            <w:tcBorders>
              <w:top w:val="single" w:sz="4" w:space="0" w:color="auto"/>
              <w:left w:val="single" w:sz="12" w:space="0" w:color="auto"/>
            </w:tcBorders>
          </w:tcPr>
          <w:p w14:paraId="5C7CBAA7" w14:textId="77777777" w:rsidR="00F001D3" w:rsidRPr="00C65867" w:rsidRDefault="00F001D3" w:rsidP="00F001D3">
            <w:pPr>
              <w:ind w:right="34"/>
              <w:jc w:val="right"/>
              <w:rPr>
                <w:rFonts w:ascii="Courier New" w:hAnsi="Courier New" w:cs="Courier New"/>
                <w:sz w:val="24"/>
                <w:szCs w:val="24"/>
              </w:rPr>
            </w:pPr>
            <w:r>
              <w:rPr>
                <w:rFonts w:ascii="Courier New" w:hAnsi="Courier New" w:cs="Courier New"/>
                <w:sz w:val="24"/>
                <w:szCs w:val="24"/>
              </w:rPr>
              <w:t>31</w:t>
            </w:r>
          </w:p>
        </w:tc>
        <w:tc>
          <w:tcPr>
            <w:tcW w:w="797" w:type="dxa"/>
            <w:tcBorders>
              <w:top w:val="single" w:sz="4" w:space="0" w:color="auto"/>
              <w:right w:val="single" w:sz="12" w:space="0" w:color="auto"/>
            </w:tcBorders>
          </w:tcPr>
          <w:p w14:paraId="38117967" w14:textId="77777777" w:rsidR="00F001D3" w:rsidRPr="007F013B" w:rsidRDefault="00F001D3" w:rsidP="00F001D3">
            <w:pPr>
              <w:ind w:left="34"/>
              <w:jc w:val="center"/>
              <w:rPr>
                <w:rFonts w:ascii="Courier New" w:hAnsi="Courier New" w:cs="Courier New"/>
                <w:sz w:val="24"/>
                <w:szCs w:val="24"/>
              </w:rPr>
            </w:pPr>
            <w:r>
              <w:rPr>
                <w:rFonts w:ascii="Courier New" w:hAnsi="Courier New" w:cs="Courier New"/>
                <w:sz w:val="24"/>
                <w:szCs w:val="24"/>
              </w:rPr>
              <w:t>f51</w:t>
            </w:r>
          </w:p>
        </w:tc>
        <w:tc>
          <w:tcPr>
            <w:tcW w:w="575" w:type="dxa"/>
            <w:tcBorders>
              <w:top w:val="single" w:sz="4" w:space="0" w:color="auto"/>
              <w:left w:val="single" w:sz="12" w:space="0" w:color="auto"/>
            </w:tcBorders>
          </w:tcPr>
          <w:p w14:paraId="116B2B01"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32</w:t>
            </w:r>
          </w:p>
        </w:tc>
        <w:tc>
          <w:tcPr>
            <w:tcW w:w="772" w:type="dxa"/>
            <w:tcBorders>
              <w:top w:val="single" w:sz="4" w:space="0" w:color="auto"/>
              <w:right w:val="single" w:sz="12" w:space="0" w:color="auto"/>
            </w:tcBorders>
          </w:tcPr>
          <w:p w14:paraId="575D7CE2" w14:textId="77777777" w:rsidR="00F001D3" w:rsidRPr="007F013B" w:rsidRDefault="00F001D3" w:rsidP="00F001D3">
            <w:pPr>
              <w:ind w:left="-150" w:right="-144"/>
              <w:jc w:val="center"/>
              <w:rPr>
                <w:rFonts w:ascii="Courier New" w:hAnsi="Courier New" w:cs="Courier New"/>
                <w:sz w:val="24"/>
                <w:szCs w:val="24"/>
              </w:rPr>
            </w:pPr>
            <w:r>
              <w:rPr>
                <w:rFonts w:ascii="Courier New" w:hAnsi="Courier New" w:cs="Courier New"/>
                <w:sz w:val="24"/>
                <w:szCs w:val="24"/>
              </w:rPr>
              <w:t>f52</w:t>
            </w:r>
          </w:p>
        </w:tc>
        <w:tc>
          <w:tcPr>
            <w:tcW w:w="575" w:type="dxa"/>
            <w:tcBorders>
              <w:top w:val="single" w:sz="4" w:space="0" w:color="auto"/>
              <w:left w:val="single" w:sz="12" w:space="0" w:color="auto"/>
            </w:tcBorders>
          </w:tcPr>
          <w:p w14:paraId="388CDACB"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33</w:t>
            </w:r>
          </w:p>
        </w:tc>
        <w:tc>
          <w:tcPr>
            <w:tcW w:w="744" w:type="dxa"/>
            <w:tcBorders>
              <w:top w:val="single" w:sz="4" w:space="0" w:color="auto"/>
              <w:right w:val="single" w:sz="12" w:space="0" w:color="auto"/>
            </w:tcBorders>
          </w:tcPr>
          <w:p w14:paraId="0EB27EC8" w14:textId="77777777" w:rsidR="00F001D3" w:rsidRPr="00F001D3" w:rsidRDefault="00F001D3" w:rsidP="00F001D3">
            <w:pPr>
              <w:ind w:left="34"/>
              <w:jc w:val="center"/>
              <w:rPr>
                <w:rFonts w:ascii="Courier New" w:hAnsi="Courier New" w:cs="Courier New"/>
                <w:sz w:val="24"/>
                <w:szCs w:val="24"/>
              </w:rPr>
            </w:pPr>
            <w:r>
              <w:rPr>
                <w:rFonts w:ascii="Courier New" w:hAnsi="Courier New" w:cs="Courier New"/>
                <w:sz w:val="24"/>
                <w:szCs w:val="24"/>
              </w:rPr>
              <w:t>f</w:t>
            </w:r>
            <w:r w:rsidRPr="00F001D3">
              <w:rPr>
                <w:rFonts w:ascii="Courier New" w:hAnsi="Courier New" w:cs="Courier New"/>
                <w:sz w:val="24"/>
                <w:szCs w:val="24"/>
              </w:rPr>
              <w:t>53</w:t>
            </w:r>
          </w:p>
        </w:tc>
        <w:tc>
          <w:tcPr>
            <w:tcW w:w="577" w:type="dxa"/>
            <w:tcBorders>
              <w:top w:val="single" w:sz="4" w:space="0" w:color="auto"/>
              <w:left w:val="single" w:sz="12" w:space="0" w:color="auto"/>
            </w:tcBorders>
          </w:tcPr>
          <w:p w14:paraId="70B67ABF"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34</w:t>
            </w:r>
          </w:p>
        </w:tc>
        <w:tc>
          <w:tcPr>
            <w:tcW w:w="846" w:type="dxa"/>
            <w:tcBorders>
              <w:top w:val="single" w:sz="4" w:space="0" w:color="auto"/>
              <w:right w:val="single" w:sz="12" w:space="0" w:color="auto"/>
            </w:tcBorders>
          </w:tcPr>
          <w:p w14:paraId="238FE527" w14:textId="77777777" w:rsidR="00F001D3" w:rsidRPr="00F001D3" w:rsidRDefault="00F001D3" w:rsidP="00F001D3">
            <w:pPr>
              <w:ind w:left="34"/>
              <w:jc w:val="center"/>
              <w:rPr>
                <w:rFonts w:ascii="Courier New" w:hAnsi="Courier New" w:cs="Courier New"/>
                <w:sz w:val="24"/>
                <w:szCs w:val="24"/>
              </w:rPr>
            </w:pPr>
            <w:r>
              <w:rPr>
                <w:rFonts w:ascii="Courier New" w:hAnsi="Courier New" w:cs="Courier New"/>
                <w:sz w:val="24"/>
                <w:szCs w:val="24"/>
              </w:rPr>
              <w:t>f</w:t>
            </w:r>
            <w:r w:rsidRPr="00F001D3">
              <w:rPr>
                <w:rFonts w:ascii="Courier New" w:hAnsi="Courier New" w:cs="Courier New"/>
                <w:sz w:val="24"/>
                <w:szCs w:val="24"/>
              </w:rPr>
              <w:t>54</w:t>
            </w:r>
          </w:p>
        </w:tc>
        <w:tc>
          <w:tcPr>
            <w:tcW w:w="655" w:type="dxa"/>
            <w:tcBorders>
              <w:top w:val="single" w:sz="4" w:space="0" w:color="auto"/>
              <w:left w:val="single" w:sz="12" w:space="0" w:color="auto"/>
            </w:tcBorders>
          </w:tcPr>
          <w:p w14:paraId="6256D512" w14:textId="77777777" w:rsidR="00F001D3" w:rsidRPr="00C65867" w:rsidRDefault="00F001D3" w:rsidP="00F001D3">
            <w:pPr>
              <w:ind w:left="34"/>
              <w:jc w:val="right"/>
              <w:rPr>
                <w:rFonts w:ascii="Courier New" w:hAnsi="Courier New" w:cs="Courier New"/>
                <w:sz w:val="24"/>
                <w:szCs w:val="24"/>
              </w:rPr>
            </w:pPr>
            <w:r>
              <w:rPr>
                <w:rFonts w:ascii="Courier New" w:hAnsi="Courier New" w:cs="Courier New"/>
                <w:sz w:val="24"/>
                <w:szCs w:val="24"/>
              </w:rPr>
              <w:t>35</w:t>
            </w:r>
          </w:p>
        </w:tc>
        <w:tc>
          <w:tcPr>
            <w:tcW w:w="708" w:type="dxa"/>
            <w:tcBorders>
              <w:top w:val="single" w:sz="4" w:space="0" w:color="auto"/>
              <w:right w:val="single" w:sz="12" w:space="0" w:color="auto"/>
            </w:tcBorders>
          </w:tcPr>
          <w:p w14:paraId="3838ED74" w14:textId="77777777" w:rsidR="00F001D3" w:rsidRPr="00F001D3" w:rsidRDefault="00F001D3" w:rsidP="00F001D3">
            <w:pPr>
              <w:ind w:left="17"/>
              <w:jc w:val="center"/>
              <w:rPr>
                <w:rFonts w:ascii="Courier New" w:hAnsi="Courier New" w:cs="Courier New"/>
                <w:sz w:val="24"/>
                <w:szCs w:val="24"/>
              </w:rPr>
            </w:pPr>
            <w:r>
              <w:rPr>
                <w:rFonts w:ascii="Courier New" w:hAnsi="Courier New" w:cs="Courier New"/>
                <w:sz w:val="24"/>
                <w:szCs w:val="24"/>
              </w:rPr>
              <w:t>f</w:t>
            </w:r>
            <w:r w:rsidRPr="00F001D3">
              <w:rPr>
                <w:rFonts w:ascii="Courier New" w:hAnsi="Courier New" w:cs="Courier New"/>
                <w:sz w:val="24"/>
                <w:szCs w:val="24"/>
              </w:rPr>
              <w:t>55</w:t>
            </w:r>
          </w:p>
        </w:tc>
        <w:tc>
          <w:tcPr>
            <w:tcW w:w="582" w:type="dxa"/>
          </w:tcPr>
          <w:p w14:paraId="7AFA53C7" w14:textId="77777777" w:rsidR="00F001D3" w:rsidRPr="00C65867" w:rsidRDefault="00F001D3" w:rsidP="00F001D3">
            <w:pPr>
              <w:ind w:left="34"/>
              <w:jc w:val="right"/>
              <w:rPr>
                <w:rFonts w:ascii="Courier New" w:hAnsi="Courier New" w:cs="Courier New"/>
                <w:sz w:val="24"/>
                <w:szCs w:val="24"/>
              </w:rPr>
            </w:pPr>
          </w:p>
        </w:tc>
        <w:tc>
          <w:tcPr>
            <w:tcW w:w="836" w:type="dxa"/>
            <w:tcBorders>
              <w:right w:val="single" w:sz="12" w:space="0" w:color="auto"/>
            </w:tcBorders>
          </w:tcPr>
          <w:p w14:paraId="706CF4EC" w14:textId="77777777" w:rsidR="00F001D3" w:rsidRPr="00F001D3" w:rsidRDefault="00F001D3" w:rsidP="00F001D3">
            <w:pPr>
              <w:ind w:left="17"/>
              <w:jc w:val="center"/>
              <w:rPr>
                <w:rFonts w:ascii="Courier New" w:hAnsi="Courier New" w:cs="Courier New"/>
                <w:sz w:val="24"/>
                <w:szCs w:val="24"/>
              </w:rPr>
            </w:pPr>
          </w:p>
        </w:tc>
        <w:tc>
          <w:tcPr>
            <w:tcW w:w="836" w:type="dxa"/>
          </w:tcPr>
          <w:p w14:paraId="1EFCF6DA" w14:textId="77777777" w:rsidR="00F001D3" w:rsidRPr="00F001D3" w:rsidRDefault="00F001D3" w:rsidP="00F001D3">
            <w:pPr>
              <w:ind w:left="17"/>
              <w:jc w:val="center"/>
              <w:rPr>
                <w:rFonts w:ascii="Courier New" w:hAnsi="Courier New" w:cs="Courier New"/>
                <w:sz w:val="24"/>
                <w:szCs w:val="24"/>
              </w:rPr>
            </w:pPr>
          </w:p>
        </w:tc>
        <w:tc>
          <w:tcPr>
            <w:tcW w:w="836" w:type="dxa"/>
            <w:tcBorders>
              <w:right w:val="single" w:sz="12" w:space="0" w:color="auto"/>
            </w:tcBorders>
          </w:tcPr>
          <w:p w14:paraId="6996B913" w14:textId="77777777" w:rsidR="00F001D3" w:rsidRPr="00F001D3" w:rsidRDefault="00F001D3" w:rsidP="00F001D3">
            <w:pPr>
              <w:ind w:left="17"/>
              <w:jc w:val="center"/>
              <w:rPr>
                <w:rFonts w:ascii="Courier New" w:hAnsi="Courier New" w:cs="Courier New"/>
                <w:sz w:val="24"/>
                <w:szCs w:val="24"/>
              </w:rPr>
            </w:pPr>
          </w:p>
        </w:tc>
      </w:tr>
      <w:tr w:rsidR="00F001D3" w:rsidRPr="00C65867" w14:paraId="12CDF932" w14:textId="77777777" w:rsidTr="00F001D3">
        <w:trPr>
          <w:trHeight w:val="90"/>
        </w:trPr>
        <w:tc>
          <w:tcPr>
            <w:tcW w:w="540" w:type="dxa"/>
            <w:tcBorders>
              <w:left w:val="single" w:sz="12" w:space="0" w:color="auto"/>
              <w:bottom w:val="single" w:sz="4" w:space="0" w:color="auto"/>
            </w:tcBorders>
          </w:tcPr>
          <w:p w14:paraId="7999D12A" w14:textId="77777777" w:rsidR="00F001D3" w:rsidRPr="00C65867" w:rsidRDefault="00F001D3" w:rsidP="00F001D3">
            <w:pPr>
              <w:ind w:right="34"/>
              <w:jc w:val="right"/>
              <w:rPr>
                <w:rFonts w:ascii="Courier New" w:hAnsi="Courier New" w:cs="Courier New"/>
                <w:sz w:val="24"/>
                <w:szCs w:val="24"/>
              </w:rPr>
            </w:pPr>
            <w:r>
              <w:rPr>
                <w:rFonts w:ascii="Courier New" w:hAnsi="Courier New" w:cs="Courier New"/>
                <w:sz w:val="24"/>
                <w:szCs w:val="24"/>
              </w:rPr>
              <w:t>36</w:t>
            </w:r>
          </w:p>
        </w:tc>
        <w:tc>
          <w:tcPr>
            <w:tcW w:w="797" w:type="dxa"/>
            <w:tcBorders>
              <w:bottom w:val="single" w:sz="4" w:space="0" w:color="auto"/>
              <w:right w:val="single" w:sz="12" w:space="0" w:color="auto"/>
            </w:tcBorders>
          </w:tcPr>
          <w:p w14:paraId="1CFA413B" w14:textId="77777777" w:rsidR="00F001D3" w:rsidRPr="00DD6F56" w:rsidRDefault="00F001D3" w:rsidP="00F001D3">
            <w:pPr>
              <w:ind w:left="34"/>
              <w:jc w:val="center"/>
              <w:rPr>
                <w:rFonts w:ascii="Courier New" w:hAnsi="Courier New" w:cs="Courier New"/>
                <w:sz w:val="24"/>
                <w:szCs w:val="24"/>
              </w:rPr>
            </w:pPr>
            <w:r>
              <w:rPr>
                <w:rFonts w:ascii="Courier New" w:hAnsi="Courier New" w:cs="Courier New"/>
                <w:sz w:val="24"/>
                <w:szCs w:val="24"/>
              </w:rPr>
              <w:t>f61</w:t>
            </w:r>
          </w:p>
        </w:tc>
        <w:tc>
          <w:tcPr>
            <w:tcW w:w="575" w:type="dxa"/>
            <w:tcBorders>
              <w:left w:val="single" w:sz="12" w:space="0" w:color="auto"/>
              <w:bottom w:val="single" w:sz="4" w:space="0" w:color="auto"/>
            </w:tcBorders>
          </w:tcPr>
          <w:p w14:paraId="47A52968" w14:textId="77777777" w:rsidR="00F001D3" w:rsidRPr="00DD6F56" w:rsidRDefault="00F001D3" w:rsidP="00F001D3">
            <w:pPr>
              <w:ind w:left="34" w:right="34"/>
              <w:jc w:val="right"/>
              <w:rPr>
                <w:rFonts w:ascii="Courier New" w:hAnsi="Courier New" w:cs="Courier New"/>
                <w:sz w:val="24"/>
                <w:szCs w:val="24"/>
              </w:rPr>
            </w:pPr>
            <w:r>
              <w:rPr>
                <w:rFonts w:ascii="Courier New" w:hAnsi="Courier New" w:cs="Courier New"/>
                <w:sz w:val="24"/>
                <w:szCs w:val="24"/>
              </w:rPr>
              <w:t>37</w:t>
            </w:r>
          </w:p>
        </w:tc>
        <w:tc>
          <w:tcPr>
            <w:tcW w:w="772" w:type="dxa"/>
            <w:tcBorders>
              <w:bottom w:val="single" w:sz="4" w:space="0" w:color="auto"/>
              <w:right w:val="single" w:sz="12" w:space="0" w:color="auto"/>
            </w:tcBorders>
          </w:tcPr>
          <w:p w14:paraId="263264BB" w14:textId="77777777" w:rsidR="00F001D3" w:rsidRPr="00DD6F56" w:rsidRDefault="00F001D3" w:rsidP="00F001D3">
            <w:pPr>
              <w:ind w:left="-150" w:right="34"/>
              <w:jc w:val="center"/>
              <w:rPr>
                <w:rFonts w:ascii="Courier New" w:hAnsi="Courier New" w:cs="Courier New"/>
                <w:sz w:val="24"/>
                <w:szCs w:val="24"/>
              </w:rPr>
            </w:pPr>
            <w:r>
              <w:rPr>
                <w:rFonts w:ascii="Courier New" w:hAnsi="Courier New" w:cs="Courier New"/>
                <w:sz w:val="24"/>
                <w:szCs w:val="24"/>
              </w:rPr>
              <w:t>f62</w:t>
            </w:r>
          </w:p>
        </w:tc>
        <w:tc>
          <w:tcPr>
            <w:tcW w:w="575" w:type="dxa"/>
            <w:tcBorders>
              <w:left w:val="single" w:sz="12" w:space="0" w:color="auto"/>
              <w:bottom w:val="single" w:sz="4" w:space="0" w:color="auto"/>
            </w:tcBorders>
          </w:tcPr>
          <w:p w14:paraId="764F2DA0" w14:textId="77777777" w:rsidR="00F001D3" w:rsidRPr="00DD6F56" w:rsidRDefault="00F001D3" w:rsidP="00F001D3">
            <w:pPr>
              <w:ind w:left="34" w:right="34"/>
              <w:jc w:val="right"/>
              <w:rPr>
                <w:rFonts w:ascii="Courier New" w:hAnsi="Courier New" w:cs="Courier New"/>
                <w:sz w:val="24"/>
                <w:szCs w:val="24"/>
              </w:rPr>
            </w:pPr>
            <w:r>
              <w:rPr>
                <w:rFonts w:ascii="Courier New" w:hAnsi="Courier New" w:cs="Courier New"/>
                <w:sz w:val="24"/>
                <w:szCs w:val="24"/>
              </w:rPr>
              <w:t>38</w:t>
            </w:r>
          </w:p>
        </w:tc>
        <w:tc>
          <w:tcPr>
            <w:tcW w:w="744" w:type="dxa"/>
            <w:tcBorders>
              <w:bottom w:val="single" w:sz="4" w:space="0" w:color="auto"/>
              <w:right w:val="single" w:sz="12" w:space="0" w:color="auto"/>
            </w:tcBorders>
          </w:tcPr>
          <w:p w14:paraId="56964F35" w14:textId="77777777" w:rsidR="00F001D3" w:rsidRPr="00DD6F56" w:rsidRDefault="00F001D3" w:rsidP="00F001D3">
            <w:pPr>
              <w:ind w:left="34" w:right="34"/>
              <w:jc w:val="center"/>
              <w:rPr>
                <w:rFonts w:ascii="Courier New" w:hAnsi="Courier New" w:cs="Courier New"/>
                <w:sz w:val="24"/>
                <w:szCs w:val="24"/>
              </w:rPr>
            </w:pPr>
            <w:r>
              <w:rPr>
                <w:rFonts w:ascii="Courier New" w:hAnsi="Courier New" w:cs="Courier New"/>
                <w:sz w:val="24"/>
                <w:szCs w:val="24"/>
              </w:rPr>
              <w:t>f63</w:t>
            </w:r>
          </w:p>
        </w:tc>
        <w:tc>
          <w:tcPr>
            <w:tcW w:w="577" w:type="dxa"/>
            <w:tcBorders>
              <w:left w:val="single" w:sz="12" w:space="0" w:color="auto"/>
              <w:bottom w:val="single" w:sz="4" w:space="0" w:color="auto"/>
            </w:tcBorders>
          </w:tcPr>
          <w:p w14:paraId="5F69764C" w14:textId="77777777" w:rsidR="00F001D3" w:rsidRPr="00DD6F56" w:rsidRDefault="00F001D3" w:rsidP="00F001D3">
            <w:pPr>
              <w:ind w:left="34" w:right="34"/>
              <w:jc w:val="right"/>
              <w:rPr>
                <w:rFonts w:ascii="Courier New" w:hAnsi="Courier New" w:cs="Courier New"/>
                <w:sz w:val="24"/>
                <w:szCs w:val="24"/>
              </w:rPr>
            </w:pPr>
            <w:r>
              <w:rPr>
                <w:rFonts w:ascii="Courier New" w:hAnsi="Courier New" w:cs="Courier New"/>
                <w:sz w:val="24"/>
                <w:szCs w:val="24"/>
              </w:rPr>
              <w:t>39</w:t>
            </w:r>
          </w:p>
        </w:tc>
        <w:tc>
          <w:tcPr>
            <w:tcW w:w="846" w:type="dxa"/>
            <w:tcBorders>
              <w:bottom w:val="single" w:sz="4" w:space="0" w:color="auto"/>
              <w:right w:val="single" w:sz="12" w:space="0" w:color="auto"/>
            </w:tcBorders>
          </w:tcPr>
          <w:p w14:paraId="6BEC3DD7" w14:textId="77777777" w:rsidR="00F001D3" w:rsidRPr="00DD6F56" w:rsidRDefault="00F001D3" w:rsidP="00F001D3">
            <w:pPr>
              <w:ind w:left="34" w:right="34"/>
              <w:jc w:val="center"/>
              <w:rPr>
                <w:rFonts w:ascii="Courier New" w:hAnsi="Courier New" w:cs="Courier New"/>
                <w:sz w:val="24"/>
                <w:szCs w:val="24"/>
              </w:rPr>
            </w:pPr>
            <w:r>
              <w:rPr>
                <w:rFonts w:ascii="Courier New" w:hAnsi="Courier New" w:cs="Courier New"/>
                <w:sz w:val="24"/>
                <w:szCs w:val="24"/>
              </w:rPr>
              <w:t>f64</w:t>
            </w:r>
          </w:p>
        </w:tc>
        <w:tc>
          <w:tcPr>
            <w:tcW w:w="655" w:type="dxa"/>
            <w:tcBorders>
              <w:left w:val="single" w:sz="12" w:space="0" w:color="auto"/>
              <w:bottom w:val="single" w:sz="4" w:space="0" w:color="auto"/>
            </w:tcBorders>
          </w:tcPr>
          <w:p w14:paraId="610D4116" w14:textId="77777777" w:rsidR="00F001D3" w:rsidRPr="00DD6F56" w:rsidRDefault="00F001D3" w:rsidP="00F001D3">
            <w:pPr>
              <w:ind w:right="34"/>
              <w:jc w:val="right"/>
              <w:rPr>
                <w:rFonts w:ascii="Courier New" w:hAnsi="Courier New" w:cs="Courier New"/>
                <w:sz w:val="24"/>
                <w:szCs w:val="24"/>
              </w:rPr>
            </w:pPr>
            <w:r>
              <w:rPr>
                <w:rFonts w:ascii="Courier New" w:hAnsi="Courier New" w:cs="Courier New"/>
                <w:sz w:val="24"/>
                <w:szCs w:val="24"/>
              </w:rPr>
              <w:t>40</w:t>
            </w:r>
          </w:p>
        </w:tc>
        <w:tc>
          <w:tcPr>
            <w:tcW w:w="708" w:type="dxa"/>
            <w:tcBorders>
              <w:bottom w:val="single" w:sz="4" w:space="0" w:color="auto"/>
              <w:right w:val="single" w:sz="12" w:space="0" w:color="auto"/>
            </w:tcBorders>
          </w:tcPr>
          <w:p w14:paraId="5486DD0E" w14:textId="77777777" w:rsidR="00F001D3" w:rsidRPr="00DD6F56" w:rsidRDefault="00F001D3" w:rsidP="00F001D3">
            <w:pPr>
              <w:ind w:left="17"/>
              <w:jc w:val="center"/>
              <w:rPr>
                <w:rFonts w:ascii="Courier New" w:hAnsi="Courier New" w:cs="Courier New"/>
                <w:sz w:val="24"/>
                <w:szCs w:val="24"/>
              </w:rPr>
            </w:pPr>
            <w:r>
              <w:rPr>
                <w:rFonts w:ascii="Courier New" w:hAnsi="Courier New" w:cs="Courier New"/>
                <w:sz w:val="24"/>
                <w:szCs w:val="24"/>
              </w:rPr>
              <w:t>f65</w:t>
            </w:r>
          </w:p>
        </w:tc>
        <w:tc>
          <w:tcPr>
            <w:tcW w:w="582" w:type="dxa"/>
          </w:tcPr>
          <w:p w14:paraId="54DB49C9" w14:textId="77777777" w:rsidR="00F001D3" w:rsidRPr="00DD6F56" w:rsidRDefault="00F001D3" w:rsidP="00F001D3">
            <w:pPr>
              <w:ind w:left="34" w:right="34"/>
              <w:jc w:val="right"/>
              <w:rPr>
                <w:rFonts w:ascii="Courier New" w:hAnsi="Courier New" w:cs="Courier New"/>
                <w:sz w:val="24"/>
                <w:szCs w:val="24"/>
              </w:rPr>
            </w:pPr>
            <w:r>
              <w:rPr>
                <w:rFonts w:ascii="Courier New" w:hAnsi="Courier New" w:cs="Courier New"/>
                <w:sz w:val="24"/>
                <w:szCs w:val="24"/>
              </w:rPr>
              <w:t>41</w:t>
            </w:r>
            <w:r w:rsidRPr="00DD6F56">
              <w:rPr>
                <w:rFonts w:ascii="Courier New" w:hAnsi="Courier New" w:cs="Courier New"/>
                <w:sz w:val="24"/>
                <w:szCs w:val="24"/>
              </w:rPr>
              <w:t xml:space="preserve"> </w:t>
            </w:r>
          </w:p>
        </w:tc>
        <w:tc>
          <w:tcPr>
            <w:tcW w:w="836" w:type="dxa"/>
            <w:tcBorders>
              <w:right w:val="single" w:sz="12" w:space="0" w:color="auto"/>
            </w:tcBorders>
          </w:tcPr>
          <w:p w14:paraId="7BAA8CD7" w14:textId="77777777" w:rsidR="00F001D3" w:rsidRPr="00DD6F56" w:rsidRDefault="00F001D3" w:rsidP="00F001D3">
            <w:pPr>
              <w:ind w:left="17" w:right="34"/>
              <w:jc w:val="center"/>
              <w:rPr>
                <w:rFonts w:ascii="Courier New" w:hAnsi="Courier New" w:cs="Courier New"/>
                <w:sz w:val="24"/>
                <w:szCs w:val="24"/>
              </w:rPr>
            </w:pPr>
            <w:r>
              <w:rPr>
                <w:rFonts w:ascii="Courier New" w:hAnsi="Courier New" w:cs="Courier New"/>
                <w:sz w:val="24"/>
                <w:szCs w:val="24"/>
              </w:rPr>
              <w:t>f66</w:t>
            </w:r>
          </w:p>
        </w:tc>
        <w:tc>
          <w:tcPr>
            <w:tcW w:w="836" w:type="dxa"/>
          </w:tcPr>
          <w:p w14:paraId="58EA18BA" w14:textId="77777777" w:rsidR="00F001D3" w:rsidRDefault="00F001D3" w:rsidP="00F001D3">
            <w:pPr>
              <w:ind w:left="17" w:right="34"/>
              <w:jc w:val="center"/>
              <w:rPr>
                <w:rFonts w:ascii="Courier New" w:hAnsi="Courier New" w:cs="Courier New"/>
                <w:sz w:val="24"/>
                <w:szCs w:val="24"/>
              </w:rPr>
            </w:pPr>
          </w:p>
        </w:tc>
        <w:tc>
          <w:tcPr>
            <w:tcW w:w="836" w:type="dxa"/>
            <w:tcBorders>
              <w:right w:val="single" w:sz="12" w:space="0" w:color="auto"/>
            </w:tcBorders>
          </w:tcPr>
          <w:p w14:paraId="27C384E4" w14:textId="77777777" w:rsidR="00F001D3" w:rsidRDefault="00F001D3" w:rsidP="00F001D3">
            <w:pPr>
              <w:ind w:left="17" w:right="34"/>
              <w:jc w:val="center"/>
              <w:rPr>
                <w:rFonts w:ascii="Courier New" w:hAnsi="Courier New" w:cs="Courier New"/>
                <w:sz w:val="24"/>
                <w:szCs w:val="24"/>
              </w:rPr>
            </w:pPr>
          </w:p>
        </w:tc>
      </w:tr>
      <w:tr w:rsidR="00F001D3" w:rsidRPr="00C65867" w14:paraId="3E0254A1" w14:textId="77777777" w:rsidTr="00F001D3">
        <w:tc>
          <w:tcPr>
            <w:tcW w:w="540" w:type="dxa"/>
            <w:tcBorders>
              <w:top w:val="single" w:sz="4" w:space="0" w:color="auto"/>
              <w:left w:val="single" w:sz="12" w:space="0" w:color="auto"/>
              <w:bottom w:val="single" w:sz="4" w:space="0" w:color="auto"/>
            </w:tcBorders>
          </w:tcPr>
          <w:p w14:paraId="02DDA8E4" w14:textId="77777777" w:rsidR="00F001D3" w:rsidRPr="00C65867" w:rsidRDefault="00F001D3" w:rsidP="00F001D3">
            <w:pPr>
              <w:ind w:right="34"/>
              <w:jc w:val="right"/>
              <w:rPr>
                <w:rFonts w:ascii="Courier New" w:hAnsi="Courier New" w:cs="Courier New"/>
                <w:sz w:val="24"/>
                <w:szCs w:val="24"/>
              </w:rPr>
            </w:pPr>
            <w:r>
              <w:rPr>
                <w:rFonts w:ascii="Courier New" w:hAnsi="Courier New" w:cs="Courier New"/>
                <w:sz w:val="24"/>
                <w:szCs w:val="24"/>
              </w:rPr>
              <w:t>42</w:t>
            </w:r>
          </w:p>
        </w:tc>
        <w:tc>
          <w:tcPr>
            <w:tcW w:w="797" w:type="dxa"/>
            <w:tcBorders>
              <w:top w:val="single" w:sz="4" w:space="0" w:color="auto"/>
              <w:bottom w:val="single" w:sz="4" w:space="0" w:color="auto"/>
              <w:right w:val="single" w:sz="12" w:space="0" w:color="auto"/>
            </w:tcBorders>
          </w:tcPr>
          <w:p w14:paraId="0CA4EF60" w14:textId="77777777" w:rsidR="00F001D3" w:rsidRPr="00C65867" w:rsidRDefault="00F001D3" w:rsidP="00F001D3">
            <w:pPr>
              <w:ind w:left="34"/>
              <w:jc w:val="center"/>
              <w:rPr>
                <w:sz w:val="24"/>
                <w:szCs w:val="24"/>
              </w:rPr>
            </w:pPr>
            <w:r>
              <w:rPr>
                <w:rFonts w:ascii="Courier New" w:hAnsi="Courier New" w:cs="Courier New"/>
                <w:sz w:val="24"/>
                <w:szCs w:val="24"/>
              </w:rPr>
              <w:t>f71</w:t>
            </w:r>
          </w:p>
        </w:tc>
        <w:tc>
          <w:tcPr>
            <w:tcW w:w="575" w:type="dxa"/>
            <w:tcBorders>
              <w:top w:val="single" w:sz="4" w:space="0" w:color="auto"/>
              <w:left w:val="single" w:sz="12" w:space="0" w:color="auto"/>
              <w:bottom w:val="single" w:sz="4" w:space="0" w:color="auto"/>
            </w:tcBorders>
          </w:tcPr>
          <w:p w14:paraId="2E7FE05D"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43</w:t>
            </w:r>
          </w:p>
        </w:tc>
        <w:tc>
          <w:tcPr>
            <w:tcW w:w="772" w:type="dxa"/>
            <w:tcBorders>
              <w:top w:val="single" w:sz="4" w:space="0" w:color="auto"/>
              <w:bottom w:val="single" w:sz="4" w:space="0" w:color="auto"/>
              <w:right w:val="single" w:sz="12" w:space="0" w:color="auto"/>
            </w:tcBorders>
          </w:tcPr>
          <w:p w14:paraId="7ACF19E0" w14:textId="77777777" w:rsidR="00F001D3" w:rsidRPr="00C65867" w:rsidRDefault="00F001D3" w:rsidP="00F001D3">
            <w:pPr>
              <w:ind w:left="-150" w:right="34"/>
              <w:jc w:val="center"/>
              <w:rPr>
                <w:rFonts w:ascii="Courier New" w:hAnsi="Courier New" w:cs="Courier New"/>
                <w:sz w:val="24"/>
                <w:szCs w:val="24"/>
              </w:rPr>
            </w:pPr>
            <w:r>
              <w:rPr>
                <w:rFonts w:ascii="Courier New" w:hAnsi="Courier New" w:cs="Courier New"/>
                <w:sz w:val="24"/>
                <w:szCs w:val="24"/>
              </w:rPr>
              <w:t>f72</w:t>
            </w:r>
          </w:p>
        </w:tc>
        <w:tc>
          <w:tcPr>
            <w:tcW w:w="575" w:type="dxa"/>
            <w:tcBorders>
              <w:top w:val="single" w:sz="4" w:space="0" w:color="auto"/>
              <w:left w:val="single" w:sz="12" w:space="0" w:color="auto"/>
              <w:bottom w:val="single" w:sz="4" w:space="0" w:color="auto"/>
            </w:tcBorders>
          </w:tcPr>
          <w:p w14:paraId="7620AFFA"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44</w:t>
            </w:r>
          </w:p>
        </w:tc>
        <w:tc>
          <w:tcPr>
            <w:tcW w:w="744" w:type="dxa"/>
            <w:tcBorders>
              <w:top w:val="single" w:sz="4" w:space="0" w:color="auto"/>
              <w:bottom w:val="single" w:sz="4" w:space="0" w:color="auto"/>
              <w:right w:val="single" w:sz="12" w:space="0" w:color="auto"/>
            </w:tcBorders>
          </w:tcPr>
          <w:p w14:paraId="5F0C0D51" w14:textId="77777777" w:rsidR="00F001D3" w:rsidRPr="00C65867" w:rsidRDefault="00F001D3" w:rsidP="00F001D3">
            <w:pPr>
              <w:ind w:left="34" w:right="34"/>
              <w:jc w:val="center"/>
              <w:rPr>
                <w:rFonts w:ascii="Courier New" w:hAnsi="Courier New" w:cs="Courier New"/>
                <w:sz w:val="24"/>
                <w:szCs w:val="24"/>
              </w:rPr>
            </w:pPr>
            <w:r>
              <w:rPr>
                <w:rFonts w:ascii="Courier New" w:hAnsi="Courier New" w:cs="Courier New"/>
                <w:sz w:val="24"/>
                <w:szCs w:val="24"/>
              </w:rPr>
              <w:t>f73</w:t>
            </w:r>
          </w:p>
        </w:tc>
        <w:tc>
          <w:tcPr>
            <w:tcW w:w="577" w:type="dxa"/>
            <w:tcBorders>
              <w:top w:val="single" w:sz="4" w:space="0" w:color="auto"/>
              <w:left w:val="single" w:sz="12" w:space="0" w:color="auto"/>
              <w:bottom w:val="single" w:sz="4" w:space="0" w:color="auto"/>
            </w:tcBorders>
          </w:tcPr>
          <w:p w14:paraId="6C67D43C"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45</w:t>
            </w:r>
          </w:p>
        </w:tc>
        <w:tc>
          <w:tcPr>
            <w:tcW w:w="846" w:type="dxa"/>
            <w:tcBorders>
              <w:top w:val="single" w:sz="4" w:space="0" w:color="auto"/>
              <w:bottom w:val="single" w:sz="4" w:space="0" w:color="auto"/>
              <w:right w:val="single" w:sz="12" w:space="0" w:color="auto"/>
            </w:tcBorders>
          </w:tcPr>
          <w:p w14:paraId="6645ECA5" w14:textId="77777777" w:rsidR="00F001D3" w:rsidRPr="00C65867" w:rsidRDefault="00F001D3" w:rsidP="00F001D3">
            <w:pPr>
              <w:ind w:left="34" w:right="34"/>
              <w:jc w:val="center"/>
              <w:rPr>
                <w:rFonts w:ascii="Courier New" w:hAnsi="Courier New" w:cs="Courier New"/>
                <w:sz w:val="24"/>
                <w:szCs w:val="24"/>
              </w:rPr>
            </w:pPr>
            <w:r>
              <w:rPr>
                <w:rFonts w:ascii="Courier New" w:hAnsi="Courier New" w:cs="Courier New"/>
                <w:sz w:val="24"/>
                <w:szCs w:val="24"/>
              </w:rPr>
              <w:t>f74</w:t>
            </w:r>
          </w:p>
        </w:tc>
        <w:tc>
          <w:tcPr>
            <w:tcW w:w="655" w:type="dxa"/>
            <w:tcBorders>
              <w:top w:val="single" w:sz="4" w:space="0" w:color="auto"/>
              <w:left w:val="single" w:sz="12" w:space="0" w:color="auto"/>
              <w:bottom w:val="single" w:sz="4" w:space="0" w:color="auto"/>
            </w:tcBorders>
          </w:tcPr>
          <w:p w14:paraId="239450AE"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46</w:t>
            </w:r>
          </w:p>
        </w:tc>
        <w:tc>
          <w:tcPr>
            <w:tcW w:w="708" w:type="dxa"/>
            <w:tcBorders>
              <w:top w:val="single" w:sz="4" w:space="0" w:color="auto"/>
              <w:bottom w:val="single" w:sz="4" w:space="0" w:color="auto"/>
              <w:right w:val="single" w:sz="12" w:space="0" w:color="auto"/>
            </w:tcBorders>
          </w:tcPr>
          <w:p w14:paraId="0BE7FBC8" w14:textId="77777777" w:rsidR="00F001D3" w:rsidRPr="00C65867" w:rsidRDefault="00F001D3" w:rsidP="00F001D3">
            <w:pPr>
              <w:ind w:left="17"/>
              <w:jc w:val="center"/>
              <w:rPr>
                <w:rFonts w:ascii="Courier New" w:hAnsi="Courier New" w:cs="Courier New"/>
                <w:sz w:val="24"/>
                <w:szCs w:val="24"/>
              </w:rPr>
            </w:pPr>
            <w:r>
              <w:rPr>
                <w:rFonts w:ascii="Courier New" w:hAnsi="Courier New" w:cs="Courier New"/>
                <w:sz w:val="24"/>
                <w:szCs w:val="24"/>
              </w:rPr>
              <w:t>f75</w:t>
            </w:r>
          </w:p>
        </w:tc>
        <w:tc>
          <w:tcPr>
            <w:tcW w:w="582" w:type="dxa"/>
          </w:tcPr>
          <w:p w14:paraId="5DB2CF97" w14:textId="77777777" w:rsidR="00F001D3" w:rsidRPr="00C65867" w:rsidRDefault="00F001D3" w:rsidP="00F001D3">
            <w:pPr>
              <w:ind w:left="34" w:right="34"/>
              <w:jc w:val="right"/>
              <w:rPr>
                <w:rFonts w:ascii="Courier New" w:hAnsi="Courier New" w:cs="Courier New"/>
                <w:sz w:val="24"/>
                <w:szCs w:val="24"/>
              </w:rPr>
            </w:pPr>
            <w:r>
              <w:rPr>
                <w:rFonts w:ascii="Courier New" w:hAnsi="Courier New" w:cs="Courier New"/>
                <w:sz w:val="24"/>
                <w:szCs w:val="24"/>
              </w:rPr>
              <w:t>47</w:t>
            </w:r>
          </w:p>
        </w:tc>
        <w:tc>
          <w:tcPr>
            <w:tcW w:w="836" w:type="dxa"/>
            <w:tcBorders>
              <w:right w:val="single" w:sz="12" w:space="0" w:color="auto"/>
            </w:tcBorders>
          </w:tcPr>
          <w:p w14:paraId="2FD2CCF1" w14:textId="77777777" w:rsidR="00F001D3" w:rsidRPr="00F001D3" w:rsidRDefault="00F001D3" w:rsidP="00F001D3">
            <w:pPr>
              <w:ind w:left="17" w:right="34"/>
              <w:jc w:val="center"/>
              <w:rPr>
                <w:rFonts w:ascii="Courier New" w:hAnsi="Courier New" w:cs="Courier New"/>
                <w:sz w:val="24"/>
                <w:szCs w:val="24"/>
              </w:rPr>
            </w:pPr>
            <w:r>
              <w:rPr>
                <w:rFonts w:ascii="Courier New" w:hAnsi="Courier New" w:cs="Courier New"/>
                <w:sz w:val="24"/>
                <w:szCs w:val="24"/>
              </w:rPr>
              <w:t>f76</w:t>
            </w:r>
          </w:p>
        </w:tc>
        <w:tc>
          <w:tcPr>
            <w:tcW w:w="836" w:type="dxa"/>
          </w:tcPr>
          <w:p w14:paraId="450D0168" w14:textId="77777777" w:rsidR="00F001D3" w:rsidRPr="00DD6F56" w:rsidRDefault="00F001D3" w:rsidP="00F001D3">
            <w:pPr>
              <w:ind w:left="17" w:right="34"/>
              <w:jc w:val="center"/>
              <w:rPr>
                <w:rFonts w:ascii="Courier New" w:hAnsi="Courier New" w:cs="Courier New"/>
                <w:sz w:val="24"/>
                <w:szCs w:val="24"/>
              </w:rPr>
            </w:pPr>
            <w:r>
              <w:rPr>
                <w:rFonts w:ascii="Courier New" w:hAnsi="Courier New" w:cs="Courier New"/>
                <w:sz w:val="24"/>
                <w:szCs w:val="24"/>
              </w:rPr>
              <w:t>48</w:t>
            </w:r>
          </w:p>
        </w:tc>
        <w:tc>
          <w:tcPr>
            <w:tcW w:w="836" w:type="dxa"/>
            <w:tcBorders>
              <w:right w:val="single" w:sz="12" w:space="0" w:color="auto"/>
            </w:tcBorders>
          </w:tcPr>
          <w:p w14:paraId="1EFBD40A" w14:textId="77777777" w:rsidR="00F001D3" w:rsidRPr="00DD6F56" w:rsidRDefault="00F001D3" w:rsidP="00F001D3">
            <w:pPr>
              <w:ind w:left="17" w:right="34"/>
              <w:jc w:val="center"/>
              <w:rPr>
                <w:rFonts w:ascii="Courier New" w:hAnsi="Courier New" w:cs="Courier New"/>
                <w:sz w:val="24"/>
                <w:szCs w:val="24"/>
              </w:rPr>
            </w:pPr>
            <w:r>
              <w:rPr>
                <w:rFonts w:ascii="Courier New" w:hAnsi="Courier New" w:cs="Courier New"/>
                <w:sz w:val="24"/>
                <w:szCs w:val="24"/>
              </w:rPr>
              <w:t>f77</w:t>
            </w:r>
          </w:p>
        </w:tc>
      </w:tr>
    </w:tbl>
    <w:p w14:paraId="7A758BE3" w14:textId="77777777" w:rsidR="00F001D3" w:rsidRDefault="00F001D3" w:rsidP="007F013B"/>
    <w:p w14:paraId="0A8476C8" w14:textId="77777777" w:rsidR="007F013B" w:rsidRDefault="007F013B" w:rsidP="007F013B">
      <w:r>
        <w:lastRenderedPageBreak/>
        <w:t xml:space="preserve">The 81 possible independent </w:t>
      </w:r>
      <w:proofErr w:type="spellStart"/>
      <w:r>
        <w:t>A</w:t>
      </w:r>
      <w:r w:rsidRPr="00AD7430">
        <w:rPr>
          <w:rFonts w:cs="Times New Roman"/>
          <w:vertAlign w:val="superscript"/>
        </w:rPr>
        <w:t>λ</w:t>
      </w:r>
      <w:r w:rsidRPr="00AD7430">
        <w:rPr>
          <w:vertAlign w:val="subscript"/>
        </w:rPr>
        <w:t>tp</w:t>
      </w:r>
      <w:proofErr w:type="spellEnd"/>
      <w:r>
        <w:t xml:space="preserve"> or </w:t>
      </w:r>
      <w:proofErr w:type="spellStart"/>
      <w:r>
        <w:t>B</w:t>
      </w:r>
      <w:r w:rsidRPr="00AD7430">
        <w:rPr>
          <w:rFonts w:cs="Times New Roman"/>
          <w:vertAlign w:val="superscript"/>
        </w:rPr>
        <w:t>λ</w:t>
      </w:r>
      <w:r>
        <w:rPr>
          <w:vertAlign w:val="subscript"/>
        </w:rPr>
        <w:t>ki</w:t>
      </w:r>
      <w:proofErr w:type="spellEnd"/>
      <w:r>
        <w:t xml:space="preserve"> parameters are specified as 45 complex numbers. These parameters occupy numbers 201-290 in the following order, although some of them are required to be zero.</w:t>
      </w:r>
    </w:p>
    <w:tbl>
      <w:tblPr>
        <w:tblStyle w:val="TableGrid"/>
        <w:tblW w:w="4420" w:type="pct"/>
        <w:tblInd w:w="199" w:type="dxa"/>
        <w:tblLayout w:type="fixed"/>
        <w:tblCellMar>
          <w:left w:w="57" w:type="dxa"/>
          <w:right w:w="57" w:type="dxa"/>
        </w:tblCellMar>
        <w:tblLook w:val="04A0" w:firstRow="1" w:lastRow="0" w:firstColumn="1" w:lastColumn="0" w:noHBand="0" w:noVBand="1"/>
      </w:tblPr>
      <w:tblGrid>
        <w:gridCol w:w="911"/>
        <w:gridCol w:w="1028"/>
        <w:gridCol w:w="893"/>
        <w:gridCol w:w="742"/>
        <w:gridCol w:w="1137"/>
        <w:gridCol w:w="942"/>
        <w:gridCol w:w="1039"/>
        <w:gridCol w:w="893"/>
        <w:gridCol w:w="890"/>
      </w:tblGrid>
      <w:tr w:rsidR="007F013B" w:rsidRPr="00ED4832" w14:paraId="695DE7CF" w14:textId="77777777" w:rsidTr="00F001D3">
        <w:tc>
          <w:tcPr>
            <w:tcW w:w="5000" w:type="pct"/>
            <w:gridSpan w:val="9"/>
            <w:tcBorders>
              <w:left w:val="single" w:sz="12" w:space="0" w:color="auto"/>
              <w:bottom w:val="double" w:sz="4" w:space="0" w:color="auto"/>
              <w:right w:val="single" w:sz="12" w:space="0" w:color="auto"/>
            </w:tcBorders>
          </w:tcPr>
          <w:p w14:paraId="16CD9F1D" w14:textId="77777777" w:rsidR="007F013B" w:rsidRPr="00ED4832" w:rsidRDefault="007F013B" w:rsidP="00F001D3">
            <w:pPr>
              <w:spacing w:before="60" w:after="60"/>
              <w:jc w:val="center"/>
              <w:rPr>
                <w:b/>
                <w:szCs w:val="28"/>
              </w:rPr>
            </w:pPr>
            <w:r>
              <w:rPr>
                <w:b/>
                <w:szCs w:val="28"/>
              </w:rPr>
              <w:t>Intensity</w:t>
            </w:r>
            <w:r w:rsidRPr="00ED4832">
              <w:rPr>
                <w:b/>
                <w:szCs w:val="28"/>
              </w:rPr>
              <w:t xml:space="preserve"> Parameters</w:t>
            </w:r>
          </w:p>
        </w:tc>
      </w:tr>
      <w:tr w:rsidR="007F013B" w:rsidRPr="00ED4832" w14:paraId="5DCEE0D7" w14:textId="77777777" w:rsidTr="00F001D3">
        <w:tc>
          <w:tcPr>
            <w:tcW w:w="537" w:type="pct"/>
            <w:tcBorders>
              <w:top w:val="double" w:sz="4" w:space="0" w:color="auto"/>
              <w:left w:val="single" w:sz="12" w:space="0" w:color="auto"/>
            </w:tcBorders>
            <w:tcMar>
              <w:left w:w="57" w:type="dxa"/>
              <w:right w:w="57" w:type="dxa"/>
            </w:tcMar>
          </w:tcPr>
          <w:p w14:paraId="5292ECF4" w14:textId="77777777" w:rsidR="007F013B" w:rsidRPr="00ED4832" w:rsidRDefault="007F013B" w:rsidP="00F001D3">
            <w:pPr>
              <w:spacing w:before="120"/>
              <w:rPr>
                <w:sz w:val="24"/>
                <w:szCs w:val="24"/>
              </w:rPr>
            </w:pPr>
            <w:proofErr w:type="spellStart"/>
            <w:r>
              <w:t>A</w:t>
            </w:r>
            <w:r w:rsidRPr="00AD7430">
              <w:rPr>
                <w:rFonts w:cs="Times New Roman"/>
                <w:vertAlign w:val="superscript"/>
              </w:rPr>
              <w:t>λ</w:t>
            </w:r>
            <w:r w:rsidRPr="00AD7430">
              <w:rPr>
                <w:vertAlign w:val="subscript"/>
              </w:rPr>
              <w:t>tp</w:t>
            </w:r>
            <w:proofErr w:type="spellEnd"/>
          </w:p>
        </w:tc>
        <w:tc>
          <w:tcPr>
            <w:tcW w:w="606" w:type="pct"/>
            <w:tcBorders>
              <w:top w:val="double" w:sz="4" w:space="0" w:color="auto"/>
              <w:right w:val="single" w:sz="12" w:space="0" w:color="auto"/>
            </w:tcBorders>
            <w:tcMar>
              <w:left w:w="57" w:type="dxa"/>
              <w:right w:w="57" w:type="dxa"/>
            </w:tcMar>
          </w:tcPr>
          <w:p w14:paraId="69993709" w14:textId="77777777" w:rsidR="007F013B" w:rsidRPr="00ED4832" w:rsidRDefault="007F013B" w:rsidP="00F001D3">
            <w:pPr>
              <w:spacing w:before="120"/>
              <w:rPr>
                <w:sz w:val="24"/>
                <w:szCs w:val="24"/>
              </w:rPr>
            </w:pPr>
            <w:proofErr w:type="spellStart"/>
            <w:r>
              <w:t>B</w:t>
            </w:r>
            <w:r w:rsidRPr="00AD7430">
              <w:rPr>
                <w:rFonts w:cs="Times New Roman"/>
                <w:vertAlign w:val="superscript"/>
              </w:rPr>
              <w:t>λ</w:t>
            </w:r>
            <w:r>
              <w:rPr>
                <w:vertAlign w:val="subscript"/>
              </w:rPr>
              <w:t>ki</w:t>
            </w:r>
            <w:proofErr w:type="spellEnd"/>
          </w:p>
        </w:tc>
        <w:tc>
          <w:tcPr>
            <w:tcW w:w="527" w:type="pct"/>
            <w:tcBorders>
              <w:top w:val="double" w:sz="4" w:space="0" w:color="auto"/>
              <w:right w:val="single" w:sz="4" w:space="0" w:color="auto"/>
            </w:tcBorders>
          </w:tcPr>
          <w:p w14:paraId="35E151C6" w14:textId="77777777" w:rsidR="007F013B" w:rsidRPr="00ED4832" w:rsidRDefault="007F013B" w:rsidP="00F001D3">
            <w:pPr>
              <w:spacing w:before="120"/>
              <w:rPr>
                <w:sz w:val="24"/>
                <w:szCs w:val="24"/>
              </w:rPr>
            </w:pPr>
            <w:r>
              <w:rPr>
                <w:sz w:val="24"/>
                <w:szCs w:val="24"/>
              </w:rPr>
              <w:t>Real</w:t>
            </w:r>
          </w:p>
        </w:tc>
        <w:tc>
          <w:tcPr>
            <w:tcW w:w="438" w:type="pct"/>
            <w:tcBorders>
              <w:top w:val="double" w:sz="4" w:space="0" w:color="auto"/>
              <w:left w:val="single" w:sz="4" w:space="0" w:color="auto"/>
              <w:right w:val="single" w:sz="4" w:space="0" w:color="auto"/>
            </w:tcBorders>
            <w:tcMar>
              <w:left w:w="57" w:type="dxa"/>
              <w:right w:w="57" w:type="dxa"/>
            </w:tcMar>
          </w:tcPr>
          <w:p w14:paraId="200AFC49" w14:textId="77777777" w:rsidR="007F013B" w:rsidRPr="00ED4832" w:rsidRDefault="007F013B" w:rsidP="00F001D3">
            <w:pPr>
              <w:spacing w:before="120"/>
              <w:rPr>
                <w:sz w:val="24"/>
                <w:szCs w:val="24"/>
              </w:rPr>
            </w:pPr>
            <w:proofErr w:type="spellStart"/>
            <w:r>
              <w:rPr>
                <w:sz w:val="24"/>
                <w:szCs w:val="24"/>
              </w:rPr>
              <w:t>Imag</w:t>
            </w:r>
            <w:proofErr w:type="spellEnd"/>
          </w:p>
        </w:tc>
        <w:tc>
          <w:tcPr>
            <w:tcW w:w="671" w:type="pct"/>
            <w:tcBorders>
              <w:top w:val="double" w:sz="4" w:space="0" w:color="auto"/>
              <w:left w:val="single" w:sz="4" w:space="0" w:color="auto"/>
            </w:tcBorders>
            <w:tcMar>
              <w:left w:w="57" w:type="dxa"/>
              <w:right w:w="57" w:type="dxa"/>
            </w:tcMar>
          </w:tcPr>
          <w:p w14:paraId="607D50D0" w14:textId="77777777" w:rsidR="007F013B" w:rsidRPr="00ED4832" w:rsidRDefault="007F013B" w:rsidP="00F001D3">
            <w:pPr>
              <w:spacing w:before="120"/>
              <w:rPr>
                <w:sz w:val="24"/>
                <w:szCs w:val="24"/>
              </w:rPr>
            </w:pPr>
          </w:p>
        </w:tc>
        <w:tc>
          <w:tcPr>
            <w:tcW w:w="556" w:type="pct"/>
            <w:tcBorders>
              <w:top w:val="double" w:sz="4" w:space="0" w:color="auto"/>
              <w:right w:val="single" w:sz="4" w:space="0" w:color="auto"/>
            </w:tcBorders>
            <w:tcMar>
              <w:left w:w="57" w:type="dxa"/>
              <w:right w:w="57" w:type="dxa"/>
            </w:tcMar>
          </w:tcPr>
          <w:p w14:paraId="429222AA" w14:textId="77777777" w:rsidR="007F013B" w:rsidRPr="00ED4832" w:rsidRDefault="007F013B" w:rsidP="00F001D3">
            <w:pPr>
              <w:spacing w:before="120"/>
              <w:rPr>
                <w:sz w:val="24"/>
                <w:szCs w:val="24"/>
              </w:rPr>
            </w:pPr>
            <w:proofErr w:type="spellStart"/>
            <w:r>
              <w:t>A</w:t>
            </w:r>
            <w:r w:rsidRPr="00AD7430">
              <w:rPr>
                <w:rFonts w:cs="Times New Roman"/>
                <w:vertAlign w:val="superscript"/>
              </w:rPr>
              <w:t>λ</w:t>
            </w:r>
            <w:r w:rsidRPr="00AD7430">
              <w:rPr>
                <w:vertAlign w:val="subscript"/>
              </w:rPr>
              <w:t>tp</w:t>
            </w:r>
            <w:proofErr w:type="spellEnd"/>
          </w:p>
        </w:tc>
        <w:tc>
          <w:tcPr>
            <w:tcW w:w="613" w:type="pct"/>
            <w:tcBorders>
              <w:top w:val="double" w:sz="4" w:space="0" w:color="auto"/>
              <w:left w:val="single" w:sz="4" w:space="0" w:color="auto"/>
              <w:right w:val="single" w:sz="12" w:space="0" w:color="auto"/>
            </w:tcBorders>
            <w:tcMar>
              <w:left w:w="57" w:type="dxa"/>
              <w:right w:w="57" w:type="dxa"/>
            </w:tcMar>
          </w:tcPr>
          <w:p w14:paraId="7B48AB32" w14:textId="77777777" w:rsidR="007F013B" w:rsidRPr="00ED4832" w:rsidRDefault="007F013B" w:rsidP="00F001D3">
            <w:pPr>
              <w:spacing w:before="120"/>
              <w:rPr>
                <w:sz w:val="24"/>
                <w:szCs w:val="24"/>
              </w:rPr>
            </w:pPr>
            <w:proofErr w:type="spellStart"/>
            <w:r>
              <w:t>B</w:t>
            </w:r>
            <w:r w:rsidRPr="00AD7430">
              <w:rPr>
                <w:rFonts w:cs="Times New Roman"/>
                <w:vertAlign w:val="superscript"/>
              </w:rPr>
              <w:t>λ</w:t>
            </w:r>
            <w:r>
              <w:rPr>
                <w:vertAlign w:val="subscript"/>
              </w:rPr>
              <w:t>ki</w:t>
            </w:r>
            <w:proofErr w:type="spellEnd"/>
          </w:p>
        </w:tc>
        <w:tc>
          <w:tcPr>
            <w:tcW w:w="527" w:type="pct"/>
            <w:tcBorders>
              <w:top w:val="double" w:sz="4" w:space="0" w:color="auto"/>
              <w:left w:val="single" w:sz="12" w:space="0" w:color="auto"/>
            </w:tcBorders>
          </w:tcPr>
          <w:p w14:paraId="2DDC9C65" w14:textId="77777777" w:rsidR="007F013B" w:rsidRDefault="007F013B" w:rsidP="00F001D3">
            <w:pPr>
              <w:spacing w:before="120"/>
              <w:rPr>
                <w:sz w:val="24"/>
                <w:szCs w:val="24"/>
              </w:rPr>
            </w:pPr>
            <w:r>
              <w:rPr>
                <w:sz w:val="24"/>
                <w:szCs w:val="24"/>
              </w:rPr>
              <w:t>Real</w:t>
            </w:r>
          </w:p>
        </w:tc>
        <w:tc>
          <w:tcPr>
            <w:tcW w:w="526" w:type="pct"/>
            <w:tcBorders>
              <w:top w:val="double" w:sz="4" w:space="0" w:color="auto"/>
              <w:right w:val="single" w:sz="12" w:space="0" w:color="auto"/>
            </w:tcBorders>
            <w:tcMar>
              <w:left w:w="57" w:type="dxa"/>
              <w:right w:w="57" w:type="dxa"/>
            </w:tcMar>
          </w:tcPr>
          <w:p w14:paraId="036892A8" w14:textId="77777777" w:rsidR="007F013B" w:rsidRPr="00ED4832" w:rsidRDefault="007F013B" w:rsidP="00F001D3">
            <w:pPr>
              <w:spacing w:before="120"/>
              <w:rPr>
                <w:sz w:val="24"/>
                <w:szCs w:val="24"/>
              </w:rPr>
            </w:pPr>
            <w:proofErr w:type="spellStart"/>
            <w:r>
              <w:rPr>
                <w:sz w:val="24"/>
                <w:szCs w:val="24"/>
              </w:rPr>
              <w:t>Imag</w:t>
            </w:r>
            <w:proofErr w:type="spellEnd"/>
          </w:p>
        </w:tc>
      </w:tr>
      <w:tr w:rsidR="007F013B" w:rsidRPr="00ED4832" w14:paraId="296B065E" w14:textId="77777777" w:rsidTr="00F001D3">
        <w:tc>
          <w:tcPr>
            <w:tcW w:w="537" w:type="pct"/>
            <w:tcBorders>
              <w:top w:val="double" w:sz="4" w:space="0" w:color="auto"/>
              <w:left w:val="single" w:sz="12" w:space="0" w:color="auto"/>
            </w:tcBorders>
            <w:tcMar>
              <w:left w:w="57" w:type="dxa"/>
              <w:right w:w="57" w:type="dxa"/>
            </w:tcMar>
          </w:tcPr>
          <w:p w14:paraId="64947F94"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10</w:t>
            </w:r>
          </w:p>
        </w:tc>
        <w:tc>
          <w:tcPr>
            <w:tcW w:w="606" w:type="pct"/>
            <w:tcBorders>
              <w:top w:val="double" w:sz="4" w:space="0" w:color="auto"/>
              <w:right w:val="single" w:sz="12" w:space="0" w:color="auto"/>
            </w:tcBorders>
            <w:tcMar>
              <w:left w:w="57" w:type="dxa"/>
              <w:right w:w="57" w:type="dxa"/>
            </w:tcMar>
          </w:tcPr>
          <w:p w14:paraId="2FEF4B0D"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0x</w:t>
            </w:r>
          </w:p>
        </w:tc>
        <w:tc>
          <w:tcPr>
            <w:tcW w:w="527" w:type="pct"/>
            <w:tcBorders>
              <w:top w:val="double" w:sz="4" w:space="0" w:color="auto"/>
              <w:right w:val="single" w:sz="4" w:space="0" w:color="auto"/>
            </w:tcBorders>
          </w:tcPr>
          <w:p w14:paraId="0A1EF5FC" w14:textId="77777777" w:rsidR="007F013B" w:rsidRPr="00ED4832" w:rsidRDefault="007F013B" w:rsidP="00F001D3">
            <w:pPr>
              <w:spacing w:before="60" w:after="100" w:afterAutospacing="1"/>
              <w:rPr>
                <w:sz w:val="24"/>
                <w:szCs w:val="24"/>
              </w:rPr>
            </w:pPr>
            <w:r>
              <w:rPr>
                <w:sz w:val="24"/>
                <w:szCs w:val="24"/>
              </w:rPr>
              <w:t>201</w:t>
            </w:r>
          </w:p>
        </w:tc>
        <w:tc>
          <w:tcPr>
            <w:tcW w:w="438" w:type="pct"/>
            <w:tcBorders>
              <w:top w:val="double" w:sz="4" w:space="0" w:color="auto"/>
              <w:left w:val="single" w:sz="4" w:space="0" w:color="auto"/>
              <w:right w:val="single" w:sz="4" w:space="0" w:color="auto"/>
            </w:tcBorders>
            <w:shd w:val="clear" w:color="auto" w:fill="A6A6A6" w:themeFill="background1" w:themeFillShade="A6"/>
            <w:tcMar>
              <w:left w:w="57" w:type="dxa"/>
              <w:right w:w="57" w:type="dxa"/>
            </w:tcMar>
          </w:tcPr>
          <w:p w14:paraId="60CF8A3A" w14:textId="77777777" w:rsidR="007F013B" w:rsidRPr="00ED4832" w:rsidRDefault="007F013B" w:rsidP="00F001D3">
            <w:pPr>
              <w:spacing w:before="60" w:after="100" w:afterAutospacing="1"/>
              <w:rPr>
                <w:sz w:val="24"/>
                <w:szCs w:val="24"/>
              </w:rPr>
            </w:pPr>
            <w:r w:rsidRPr="00ED4832">
              <w:rPr>
                <w:sz w:val="24"/>
                <w:szCs w:val="24"/>
              </w:rPr>
              <w:t>20</w:t>
            </w:r>
            <w:r>
              <w:rPr>
                <w:sz w:val="24"/>
                <w:szCs w:val="24"/>
              </w:rPr>
              <w:t>2</w:t>
            </w:r>
          </w:p>
        </w:tc>
        <w:tc>
          <w:tcPr>
            <w:tcW w:w="671" w:type="pct"/>
            <w:tcBorders>
              <w:top w:val="double" w:sz="4" w:space="0" w:color="auto"/>
              <w:left w:val="single" w:sz="4" w:space="0" w:color="auto"/>
            </w:tcBorders>
            <w:tcMar>
              <w:left w:w="57" w:type="dxa"/>
              <w:right w:w="57" w:type="dxa"/>
            </w:tcMar>
          </w:tcPr>
          <w:p w14:paraId="14F6D06E" w14:textId="77777777" w:rsidR="007F013B" w:rsidRPr="00A86DC5" w:rsidRDefault="007F013B" w:rsidP="00F001D3">
            <w:pPr>
              <w:spacing w:before="60" w:after="100" w:afterAutospacing="1"/>
              <w:rPr>
                <w:sz w:val="24"/>
                <w:szCs w:val="24"/>
              </w:rPr>
            </w:pPr>
          </w:p>
        </w:tc>
        <w:tc>
          <w:tcPr>
            <w:tcW w:w="556" w:type="pct"/>
            <w:tcBorders>
              <w:top w:val="double" w:sz="4" w:space="0" w:color="auto"/>
              <w:right w:val="single" w:sz="4" w:space="0" w:color="auto"/>
            </w:tcBorders>
            <w:tcMar>
              <w:left w:w="57" w:type="dxa"/>
              <w:right w:w="57" w:type="dxa"/>
            </w:tcMar>
          </w:tcPr>
          <w:p w14:paraId="5BA6BB04"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Pr>
                <w:sz w:val="24"/>
                <w:szCs w:val="24"/>
                <w:vertAlign w:val="subscript"/>
              </w:rPr>
              <w:t>5</w:t>
            </w:r>
            <w:r w:rsidRPr="00ED4832">
              <w:rPr>
                <w:sz w:val="24"/>
                <w:szCs w:val="24"/>
                <w:vertAlign w:val="subscript"/>
              </w:rPr>
              <w:t>0</w:t>
            </w:r>
          </w:p>
        </w:tc>
        <w:tc>
          <w:tcPr>
            <w:tcW w:w="613" w:type="pct"/>
            <w:tcBorders>
              <w:top w:val="double" w:sz="4" w:space="0" w:color="auto"/>
              <w:left w:val="single" w:sz="4" w:space="0" w:color="auto"/>
              <w:right w:val="single" w:sz="12" w:space="0" w:color="auto"/>
            </w:tcBorders>
            <w:tcMar>
              <w:left w:w="57" w:type="dxa"/>
              <w:right w:w="57" w:type="dxa"/>
            </w:tcMar>
          </w:tcPr>
          <w:p w14:paraId="266164FE"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0x</w:t>
            </w:r>
          </w:p>
        </w:tc>
        <w:tc>
          <w:tcPr>
            <w:tcW w:w="527" w:type="pct"/>
            <w:tcBorders>
              <w:top w:val="double" w:sz="4" w:space="0" w:color="auto"/>
              <w:left w:val="single" w:sz="12" w:space="0" w:color="auto"/>
            </w:tcBorders>
          </w:tcPr>
          <w:p w14:paraId="016C2444" w14:textId="77777777" w:rsidR="007F013B" w:rsidRPr="00ED4832" w:rsidRDefault="007F013B" w:rsidP="00F001D3">
            <w:pPr>
              <w:spacing w:before="60" w:after="100" w:afterAutospacing="1"/>
              <w:rPr>
                <w:sz w:val="24"/>
                <w:szCs w:val="24"/>
              </w:rPr>
            </w:pPr>
            <w:r>
              <w:rPr>
                <w:sz w:val="24"/>
                <w:szCs w:val="24"/>
              </w:rPr>
              <w:t>249</w:t>
            </w:r>
          </w:p>
        </w:tc>
        <w:tc>
          <w:tcPr>
            <w:tcW w:w="526" w:type="pct"/>
            <w:tcBorders>
              <w:top w:val="double" w:sz="4" w:space="0" w:color="auto"/>
              <w:right w:val="single" w:sz="12" w:space="0" w:color="auto"/>
            </w:tcBorders>
            <w:shd w:val="clear" w:color="auto" w:fill="A6A6A6" w:themeFill="background1" w:themeFillShade="A6"/>
            <w:tcMar>
              <w:left w:w="57" w:type="dxa"/>
              <w:right w:w="57" w:type="dxa"/>
            </w:tcMar>
          </w:tcPr>
          <w:p w14:paraId="2CB7FCD3" w14:textId="77777777" w:rsidR="007F013B" w:rsidRPr="00ED4832" w:rsidRDefault="007F013B" w:rsidP="00F001D3">
            <w:pPr>
              <w:spacing w:before="60" w:after="100" w:afterAutospacing="1"/>
              <w:rPr>
                <w:sz w:val="24"/>
                <w:szCs w:val="24"/>
              </w:rPr>
            </w:pPr>
            <w:r>
              <w:rPr>
                <w:sz w:val="24"/>
                <w:szCs w:val="24"/>
              </w:rPr>
              <w:t>250</w:t>
            </w:r>
          </w:p>
        </w:tc>
      </w:tr>
      <w:tr w:rsidR="007F013B" w:rsidRPr="00ED4832" w14:paraId="55167CA8" w14:textId="77777777" w:rsidTr="00F001D3">
        <w:tc>
          <w:tcPr>
            <w:tcW w:w="537" w:type="pct"/>
            <w:tcBorders>
              <w:left w:val="single" w:sz="12" w:space="0" w:color="auto"/>
              <w:bottom w:val="single" w:sz="4" w:space="0" w:color="auto"/>
            </w:tcBorders>
            <w:tcMar>
              <w:left w:w="57" w:type="dxa"/>
              <w:right w:w="57" w:type="dxa"/>
            </w:tcMar>
          </w:tcPr>
          <w:p w14:paraId="09E00FB8"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11</w:t>
            </w:r>
          </w:p>
        </w:tc>
        <w:tc>
          <w:tcPr>
            <w:tcW w:w="606" w:type="pct"/>
            <w:tcBorders>
              <w:right w:val="single" w:sz="12" w:space="0" w:color="auto"/>
            </w:tcBorders>
            <w:tcMar>
              <w:left w:w="57" w:type="dxa"/>
              <w:right w:w="57" w:type="dxa"/>
            </w:tcMar>
          </w:tcPr>
          <w:p w14:paraId="73C7AD37"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0y</w:t>
            </w:r>
          </w:p>
        </w:tc>
        <w:tc>
          <w:tcPr>
            <w:tcW w:w="527" w:type="pct"/>
            <w:tcBorders>
              <w:right w:val="single" w:sz="4" w:space="0" w:color="auto"/>
            </w:tcBorders>
          </w:tcPr>
          <w:p w14:paraId="4E4D1559" w14:textId="77777777" w:rsidR="007F013B" w:rsidRPr="00ED4832" w:rsidRDefault="007F013B" w:rsidP="00F001D3">
            <w:pPr>
              <w:spacing w:before="60" w:after="100" w:afterAutospacing="1"/>
              <w:rPr>
                <w:sz w:val="24"/>
                <w:szCs w:val="24"/>
              </w:rPr>
            </w:pPr>
            <w:r>
              <w:rPr>
                <w:sz w:val="24"/>
                <w:szCs w:val="24"/>
              </w:rPr>
              <w:t>203</w:t>
            </w:r>
          </w:p>
        </w:tc>
        <w:tc>
          <w:tcPr>
            <w:tcW w:w="438" w:type="pct"/>
            <w:tcBorders>
              <w:left w:val="single" w:sz="4" w:space="0" w:color="auto"/>
              <w:right w:val="single" w:sz="4" w:space="0" w:color="auto"/>
            </w:tcBorders>
            <w:shd w:val="clear" w:color="auto" w:fill="FFFF00"/>
            <w:tcMar>
              <w:left w:w="57" w:type="dxa"/>
              <w:right w:w="57" w:type="dxa"/>
            </w:tcMar>
          </w:tcPr>
          <w:p w14:paraId="7E38CB06" w14:textId="77777777" w:rsidR="007F013B" w:rsidRPr="00ED4832" w:rsidRDefault="007F013B" w:rsidP="00F001D3">
            <w:pPr>
              <w:spacing w:before="60" w:after="100" w:afterAutospacing="1"/>
              <w:rPr>
                <w:sz w:val="24"/>
                <w:szCs w:val="24"/>
              </w:rPr>
            </w:pPr>
            <w:r w:rsidRPr="00ED4832">
              <w:rPr>
                <w:sz w:val="24"/>
                <w:szCs w:val="24"/>
              </w:rPr>
              <w:t>204</w:t>
            </w:r>
            <w:r>
              <w:rPr>
                <w:sz w:val="24"/>
                <w:szCs w:val="24"/>
              </w:rPr>
              <w:t xml:space="preserve"> </w:t>
            </w:r>
            <w:r>
              <w:rPr>
                <w:vertAlign w:val="superscript"/>
              </w:rPr>
              <w:t>+</w:t>
            </w:r>
          </w:p>
        </w:tc>
        <w:tc>
          <w:tcPr>
            <w:tcW w:w="671" w:type="pct"/>
            <w:tcBorders>
              <w:left w:val="single" w:sz="4" w:space="0" w:color="auto"/>
            </w:tcBorders>
            <w:tcMar>
              <w:left w:w="57" w:type="dxa"/>
              <w:right w:w="57" w:type="dxa"/>
            </w:tcMar>
          </w:tcPr>
          <w:p w14:paraId="63D1A142"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7C245962"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Pr>
                <w:sz w:val="24"/>
                <w:szCs w:val="24"/>
                <w:vertAlign w:val="subscript"/>
              </w:rPr>
              <w:t>51</w:t>
            </w:r>
          </w:p>
        </w:tc>
        <w:tc>
          <w:tcPr>
            <w:tcW w:w="613" w:type="pct"/>
            <w:tcBorders>
              <w:left w:val="single" w:sz="4" w:space="0" w:color="auto"/>
              <w:right w:val="single" w:sz="12" w:space="0" w:color="auto"/>
            </w:tcBorders>
            <w:tcMar>
              <w:left w:w="57" w:type="dxa"/>
              <w:right w:w="57" w:type="dxa"/>
            </w:tcMar>
          </w:tcPr>
          <w:p w14:paraId="198600D6"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0y</w:t>
            </w:r>
          </w:p>
        </w:tc>
        <w:tc>
          <w:tcPr>
            <w:tcW w:w="527" w:type="pct"/>
            <w:tcBorders>
              <w:left w:val="single" w:sz="12" w:space="0" w:color="auto"/>
            </w:tcBorders>
          </w:tcPr>
          <w:p w14:paraId="44DACB83" w14:textId="77777777" w:rsidR="007F013B" w:rsidRPr="00ED4832" w:rsidRDefault="007F013B" w:rsidP="00F001D3">
            <w:pPr>
              <w:spacing w:before="60" w:after="100" w:afterAutospacing="1"/>
              <w:rPr>
                <w:sz w:val="24"/>
                <w:szCs w:val="24"/>
              </w:rPr>
            </w:pPr>
            <w:r>
              <w:rPr>
                <w:sz w:val="24"/>
                <w:szCs w:val="24"/>
              </w:rPr>
              <w:t>251</w:t>
            </w:r>
          </w:p>
        </w:tc>
        <w:tc>
          <w:tcPr>
            <w:tcW w:w="526" w:type="pct"/>
            <w:tcBorders>
              <w:right w:val="single" w:sz="12" w:space="0" w:color="auto"/>
            </w:tcBorders>
            <w:shd w:val="clear" w:color="auto" w:fill="FFFF00"/>
            <w:tcMar>
              <w:left w:w="57" w:type="dxa"/>
              <w:right w:w="57" w:type="dxa"/>
            </w:tcMar>
          </w:tcPr>
          <w:p w14:paraId="18BE3C28" w14:textId="77777777" w:rsidR="007F013B" w:rsidRPr="00ED4832" w:rsidRDefault="007F013B" w:rsidP="00F001D3">
            <w:pPr>
              <w:spacing w:before="60" w:after="100" w:afterAutospacing="1"/>
              <w:rPr>
                <w:sz w:val="24"/>
                <w:szCs w:val="24"/>
              </w:rPr>
            </w:pPr>
            <w:r>
              <w:rPr>
                <w:sz w:val="24"/>
                <w:szCs w:val="24"/>
              </w:rPr>
              <w:t xml:space="preserve">252 </w:t>
            </w:r>
            <w:r>
              <w:rPr>
                <w:vertAlign w:val="superscript"/>
              </w:rPr>
              <w:t>+</w:t>
            </w:r>
          </w:p>
        </w:tc>
      </w:tr>
      <w:tr w:rsidR="007F013B" w:rsidRPr="00ED4832" w14:paraId="1A0C9D8D" w14:textId="77777777" w:rsidTr="00F001D3">
        <w:tc>
          <w:tcPr>
            <w:tcW w:w="537" w:type="pct"/>
            <w:tcBorders>
              <w:left w:val="single" w:sz="12" w:space="0" w:color="auto"/>
            </w:tcBorders>
            <w:tcMar>
              <w:left w:w="57" w:type="dxa"/>
              <w:right w:w="57" w:type="dxa"/>
            </w:tcMar>
          </w:tcPr>
          <w:p w14:paraId="5AB926BA"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20</w:t>
            </w:r>
          </w:p>
        </w:tc>
        <w:tc>
          <w:tcPr>
            <w:tcW w:w="606" w:type="pct"/>
            <w:tcBorders>
              <w:right w:val="single" w:sz="12" w:space="0" w:color="auto"/>
            </w:tcBorders>
            <w:tcMar>
              <w:left w:w="57" w:type="dxa"/>
              <w:right w:w="57" w:type="dxa"/>
            </w:tcMar>
          </w:tcPr>
          <w:p w14:paraId="0C0F846A"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0z</w:t>
            </w:r>
          </w:p>
        </w:tc>
        <w:tc>
          <w:tcPr>
            <w:tcW w:w="527" w:type="pct"/>
            <w:tcBorders>
              <w:right w:val="single" w:sz="4" w:space="0" w:color="auto"/>
            </w:tcBorders>
            <w:shd w:val="clear" w:color="auto" w:fill="92D050"/>
          </w:tcPr>
          <w:p w14:paraId="4A579DFD" w14:textId="77777777" w:rsidR="007F013B" w:rsidRPr="00ED4832" w:rsidRDefault="007F013B" w:rsidP="00F001D3">
            <w:pPr>
              <w:spacing w:before="60" w:after="100" w:afterAutospacing="1"/>
              <w:rPr>
                <w:sz w:val="24"/>
                <w:szCs w:val="24"/>
              </w:rPr>
            </w:pPr>
            <w:r>
              <w:rPr>
                <w:sz w:val="24"/>
                <w:szCs w:val="24"/>
              </w:rPr>
              <w:t>205</w:t>
            </w:r>
            <w:r w:rsidRPr="00B65D6C">
              <w:rPr>
                <w:vertAlign w:val="superscript"/>
              </w:rPr>
              <w:t xml:space="preserve"> *</w:t>
            </w:r>
          </w:p>
        </w:tc>
        <w:tc>
          <w:tcPr>
            <w:tcW w:w="438" w:type="pct"/>
            <w:tcBorders>
              <w:left w:val="single" w:sz="4" w:space="0" w:color="auto"/>
              <w:right w:val="single" w:sz="4" w:space="0" w:color="auto"/>
            </w:tcBorders>
            <w:shd w:val="clear" w:color="auto" w:fill="FFFF00"/>
            <w:tcMar>
              <w:left w:w="57" w:type="dxa"/>
              <w:right w:w="57" w:type="dxa"/>
            </w:tcMar>
          </w:tcPr>
          <w:p w14:paraId="1E54D7B1" w14:textId="77777777" w:rsidR="007F013B" w:rsidRPr="00ED4832" w:rsidRDefault="007F013B" w:rsidP="00F001D3">
            <w:pPr>
              <w:spacing w:before="60" w:after="100" w:afterAutospacing="1"/>
              <w:rPr>
                <w:sz w:val="24"/>
                <w:szCs w:val="24"/>
              </w:rPr>
            </w:pPr>
            <w:r>
              <w:rPr>
                <w:sz w:val="24"/>
                <w:szCs w:val="24"/>
              </w:rPr>
              <w:t xml:space="preserve">206 </w:t>
            </w:r>
            <w:r>
              <w:rPr>
                <w:vertAlign w:val="superscript"/>
              </w:rPr>
              <w:t>+</w:t>
            </w:r>
          </w:p>
        </w:tc>
        <w:tc>
          <w:tcPr>
            <w:tcW w:w="671" w:type="pct"/>
            <w:tcBorders>
              <w:left w:val="single" w:sz="4" w:space="0" w:color="auto"/>
            </w:tcBorders>
            <w:tcMar>
              <w:left w:w="57" w:type="dxa"/>
              <w:right w:w="57" w:type="dxa"/>
            </w:tcMar>
          </w:tcPr>
          <w:p w14:paraId="37E3608B"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28FB73AA"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Pr>
                <w:sz w:val="24"/>
                <w:szCs w:val="24"/>
                <w:vertAlign w:val="subscript"/>
              </w:rPr>
              <w:t>52</w:t>
            </w:r>
          </w:p>
        </w:tc>
        <w:tc>
          <w:tcPr>
            <w:tcW w:w="613" w:type="pct"/>
            <w:tcBorders>
              <w:left w:val="single" w:sz="4" w:space="0" w:color="auto"/>
              <w:right w:val="single" w:sz="12" w:space="0" w:color="auto"/>
            </w:tcBorders>
            <w:tcMar>
              <w:left w:w="57" w:type="dxa"/>
              <w:right w:w="57" w:type="dxa"/>
            </w:tcMar>
          </w:tcPr>
          <w:p w14:paraId="5190F8F4"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0z</w:t>
            </w:r>
          </w:p>
        </w:tc>
        <w:tc>
          <w:tcPr>
            <w:tcW w:w="527" w:type="pct"/>
            <w:tcBorders>
              <w:left w:val="single" w:sz="12" w:space="0" w:color="auto"/>
            </w:tcBorders>
          </w:tcPr>
          <w:p w14:paraId="41AB8B52" w14:textId="77777777" w:rsidR="007F013B" w:rsidRPr="00ED4832" w:rsidRDefault="007F013B" w:rsidP="00F001D3">
            <w:pPr>
              <w:spacing w:before="60" w:after="100" w:afterAutospacing="1"/>
              <w:rPr>
                <w:sz w:val="24"/>
                <w:szCs w:val="24"/>
              </w:rPr>
            </w:pPr>
            <w:r>
              <w:rPr>
                <w:sz w:val="24"/>
                <w:szCs w:val="24"/>
              </w:rPr>
              <w:t>253</w:t>
            </w:r>
          </w:p>
        </w:tc>
        <w:tc>
          <w:tcPr>
            <w:tcW w:w="526" w:type="pct"/>
            <w:tcBorders>
              <w:right w:val="single" w:sz="12" w:space="0" w:color="auto"/>
            </w:tcBorders>
            <w:shd w:val="clear" w:color="auto" w:fill="FFFF00"/>
            <w:tcMar>
              <w:left w:w="57" w:type="dxa"/>
              <w:right w:w="57" w:type="dxa"/>
            </w:tcMar>
          </w:tcPr>
          <w:p w14:paraId="6D0CAB18" w14:textId="77777777" w:rsidR="007F013B" w:rsidRPr="00ED4832" w:rsidRDefault="007F013B" w:rsidP="00F001D3">
            <w:pPr>
              <w:spacing w:before="60" w:after="100" w:afterAutospacing="1"/>
              <w:rPr>
                <w:sz w:val="24"/>
                <w:szCs w:val="24"/>
              </w:rPr>
            </w:pPr>
            <w:r>
              <w:rPr>
                <w:sz w:val="24"/>
                <w:szCs w:val="24"/>
              </w:rPr>
              <w:t xml:space="preserve">254 </w:t>
            </w:r>
            <w:r>
              <w:rPr>
                <w:vertAlign w:val="superscript"/>
              </w:rPr>
              <w:t>+</w:t>
            </w:r>
          </w:p>
        </w:tc>
      </w:tr>
      <w:tr w:rsidR="007F013B" w:rsidRPr="00ED4832" w14:paraId="60943A08" w14:textId="77777777" w:rsidTr="00F001D3">
        <w:tc>
          <w:tcPr>
            <w:tcW w:w="537" w:type="pct"/>
            <w:tcBorders>
              <w:left w:val="single" w:sz="12" w:space="0" w:color="auto"/>
            </w:tcBorders>
            <w:tcMar>
              <w:left w:w="57" w:type="dxa"/>
              <w:right w:w="57" w:type="dxa"/>
            </w:tcMar>
          </w:tcPr>
          <w:p w14:paraId="7104D800"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21</w:t>
            </w:r>
          </w:p>
        </w:tc>
        <w:tc>
          <w:tcPr>
            <w:tcW w:w="606" w:type="pct"/>
            <w:tcBorders>
              <w:right w:val="single" w:sz="12" w:space="0" w:color="auto"/>
            </w:tcBorders>
            <w:tcMar>
              <w:left w:w="57" w:type="dxa"/>
              <w:right w:w="57" w:type="dxa"/>
            </w:tcMar>
          </w:tcPr>
          <w:p w14:paraId="61DF7787"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1x</w:t>
            </w:r>
          </w:p>
        </w:tc>
        <w:tc>
          <w:tcPr>
            <w:tcW w:w="527" w:type="pct"/>
            <w:tcBorders>
              <w:right w:val="single" w:sz="4" w:space="0" w:color="auto"/>
            </w:tcBorders>
          </w:tcPr>
          <w:p w14:paraId="54F955E0" w14:textId="77777777" w:rsidR="007F013B" w:rsidRPr="00ED4832" w:rsidRDefault="007F013B" w:rsidP="00F001D3">
            <w:pPr>
              <w:spacing w:before="60" w:after="100" w:afterAutospacing="1"/>
              <w:rPr>
                <w:sz w:val="24"/>
                <w:szCs w:val="24"/>
              </w:rPr>
            </w:pPr>
            <w:r>
              <w:rPr>
                <w:sz w:val="24"/>
                <w:szCs w:val="24"/>
              </w:rPr>
              <w:t>207</w:t>
            </w:r>
          </w:p>
        </w:tc>
        <w:tc>
          <w:tcPr>
            <w:tcW w:w="438" w:type="pct"/>
            <w:tcBorders>
              <w:left w:val="single" w:sz="4" w:space="0" w:color="auto"/>
              <w:right w:val="single" w:sz="4" w:space="0" w:color="auto"/>
            </w:tcBorders>
            <w:tcMar>
              <w:left w:w="57" w:type="dxa"/>
              <w:right w:w="57" w:type="dxa"/>
            </w:tcMar>
          </w:tcPr>
          <w:p w14:paraId="7C60586D" w14:textId="77777777" w:rsidR="007F013B" w:rsidRPr="00ED4832" w:rsidRDefault="007F013B" w:rsidP="00F001D3">
            <w:pPr>
              <w:spacing w:before="60" w:after="100" w:afterAutospacing="1"/>
              <w:rPr>
                <w:sz w:val="24"/>
                <w:szCs w:val="24"/>
              </w:rPr>
            </w:pPr>
            <w:r>
              <w:rPr>
                <w:sz w:val="24"/>
                <w:szCs w:val="24"/>
              </w:rPr>
              <w:t>208</w:t>
            </w:r>
          </w:p>
        </w:tc>
        <w:tc>
          <w:tcPr>
            <w:tcW w:w="671" w:type="pct"/>
            <w:tcBorders>
              <w:left w:val="single" w:sz="4" w:space="0" w:color="auto"/>
            </w:tcBorders>
            <w:tcMar>
              <w:left w:w="57" w:type="dxa"/>
              <w:right w:w="57" w:type="dxa"/>
            </w:tcMar>
          </w:tcPr>
          <w:p w14:paraId="172D3693"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3C936B50"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Pr>
                <w:sz w:val="24"/>
                <w:szCs w:val="24"/>
                <w:vertAlign w:val="subscript"/>
              </w:rPr>
              <w:t>53</w:t>
            </w:r>
          </w:p>
        </w:tc>
        <w:tc>
          <w:tcPr>
            <w:tcW w:w="613" w:type="pct"/>
            <w:tcBorders>
              <w:left w:val="single" w:sz="4" w:space="0" w:color="auto"/>
              <w:right w:val="single" w:sz="12" w:space="0" w:color="auto"/>
            </w:tcBorders>
            <w:tcMar>
              <w:left w:w="57" w:type="dxa"/>
              <w:right w:w="57" w:type="dxa"/>
            </w:tcMar>
          </w:tcPr>
          <w:p w14:paraId="7E88A198"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1x</w:t>
            </w:r>
          </w:p>
        </w:tc>
        <w:tc>
          <w:tcPr>
            <w:tcW w:w="527" w:type="pct"/>
            <w:tcBorders>
              <w:left w:val="single" w:sz="12" w:space="0" w:color="auto"/>
            </w:tcBorders>
          </w:tcPr>
          <w:p w14:paraId="5AAC33A3" w14:textId="77777777" w:rsidR="007F013B" w:rsidRPr="00ED4832" w:rsidRDefault="007F013B" w:rsidP="00F001D3">
            <w:pPr>
              <w:spacing w:before="60" w:after="100" w:afterAutospacing="1"/>
              <w:rPr>
                <w:sz w:val="24"/>
                <w:szCs w:val="24"/>
              </w:rPr>
            </w:pPr>
            <w:r>
              <w:rPr>
                <w:sz w:val="24"/>
                <w:szCs w:val="24"/>
              </w:rPr>
              <w:t>255</w:t>
            </w:r>
          </w:p>
        </w:tc>
        <w:tc>
          <w:tcPr>
            <w:tcW w:w="526" w:type="pct"/>
            <w:tcBorders>
              <w:right w:val="single" w:sz="12" w:space="0" w:color="auto"/>
            </w:tcBorders>
            <w:tcMar>
              <w:left w:w="57" w:type="dxa"/>
              <w:right w:w="57" w:type="dxa"/>
            </w:tcMar>
          </w:tcPr>
          <w:p w14:paraId="1B45D1F4" w14:textId="77777777" w:rsidR="007F013B" w:rsidRPr="00ED4832" w:rsidRDefault="007F013B" w:rsidP="00F001D3">
            <w:pPr>
              <w:spacing w:before="60" w:after="100" w:afterAutospacing="1"/>
              <w:rPr>
                <w:sz w:val="24"/>
                <w:szCs w:val="24"/>
              </w:rPr>
            </w:pPr>
            <w:r>
              <w:rPr>
                <w:sz w:val="24"/>
                <w:szCs w:val="24"/>
              </w:rPr>
              <w:t>256</w:t>
            </w:r>
          </w:p>
        </w:tc>
      </w:tr>
      <w:tr w:rsidR="007F013B" w:rsidRPr="00ED4832" w14:paraId="0985CFB0" w14:textId="77777777" w:rsidTr="00F001D3">
        <w:tc>
          <w:tcPr>
            <w:tcW w:w="537" w:type="pct"/>
            <w:tcBorders>
              <w:left w:val="single" w:sz="12" w:space="0" w:color="auto"/>
            </w:tcBorders>
            <w:tcMar>
              <w:left w:w="57" w:type="dxa"/>
              <w:right w:w="57" w:type="dxa"/>
            </w:tcMar>
          </w:tcPr>
          <w:p w14:paraId="31832E2F"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22</w:t>
            </w:r>
          </w:p>
        </w:tc>
        <w:tc>
          <w:tcPr>
            <w:tcW w:w="606" w:type="pct"/>
            <w:tcBorders>
              <w:right w:val="single" w:sz="12" w:space="0" w:color="auto"/>
            </w:tcBorders>
            <w:tcMar>
              <w:left w:w="57" w:type="dxa"/>
              <w:right w:w="57" w:type="dxa"/>
            </w:tcMar>
          </w:tcPr>
          <w:p w14:paraId="108F7C6C"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1y</w:t>
            </w:r>
          </w:p>
        </w:tc>
        <w:tc>
          <w:tcPr>
            <w:tcW w:w="527" w:type="pct"/>
            <w:tcBorders>
              <w:right w:val="single" w:sz="4" w:space="0" w:color="auto"/>
            </w:tcBorders>
          </w:tcPr>
          <w:p w14:paraId="6BA4E950" w14:textId="77777777" w:rsidR="007F013B" w:rsidRPr="00ED4832" w:rsidRDefault="007F013B" w:rsidP="00F001D3">
            <w:pPr>
              <w:spacing w:before="60" w:after="100" w:afterAutospacing="1"/>
              <w:rPr>
                <w:sz w:val="24"/>
                <w:szCs w:val="24"/>
              </w:rPr>
            </w:pPr>
            <w:r>
              <w:rPr>
                <w:sz w:val="24"/>
                <w:szCs w:val="24"/>
              </w:rPr>
              <w:t>209</w:t>
            </w:r>
          </w:p>
        </w:tc>
        <w:tc>
          <w:tcPr>
            <w:tcW w:w="438" w:type="pct"/>
            <w:tcBorders>
              <w:left w:val="single" w:sz="4" w:space="0" w:color="auto"/>
              <w:right w:val="single" w:sz="4" w:space="0" w:color="auto"/>
            </w:tcBorders>
            <w:tcMar>
              <w:left w:w="57" w:type="dxa"/>
              <w:right w:w="57" w:type="dxa"/>
            </w:tcMar>
          </w:tcPr>
          <w:p w14:paraId="3097971A" w14:textId="77777777" w:rsidR="007F013B" w:rsidRPr="00ED4832" w:rsidRDefault="007F013B" w:rsidP="00F001D3">
            <w:pPr>
              <w:spacing w:before="60" w:after="100" w:afterAutospacing="1"/>
              <w:rPr>
                <w:sz w:val="24"/>
                <w:szCs w:val="24"/>
              </w:rPr>
            </w:pPr>
            <w:r>
              <w:rPr>
                <w:sz w:val="24"/>
                <w:szCs w:val="24"/>
              </w:rPr>
              <w:t>210</w:t>
            </w:r>
          </w:p>
        </w:tc>
        <w:tc>
          <w:tcPr>
            <w:tcW w:w="671" w:type="pct"/>
            <w:tcBorders>
              <w:left w:val="single" w:sz="4" w:space="0" w:color="auto"/>
            </w:tcBorders>
            <w:tcMar>
              <w:left w:w="57" w:type="dxa"/>
              <w:right w:w="57" w:type="dxa"/>
            </w:tcMar>
          </w:tcPr>
          <w:p w14:paraId="428C8FCB"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2575464D"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Pr>
                <w:sz w:val="24"/>
                <w:szCs w:val="24"/>
                <w:vertAlign w:val="subscript"/>
              </w:rPr>
              <w:t>54</w:t>
            </w:r>
          </w:p>
        </w:tc>
        <w:tc>
          <w:tcPr>
            <w:tcW w:w="613" w:type="pct"/>
            <w:tcBorders>
              <w:left w:val="single" w:sz="4" w:space="0" w:color="auto"/>
              <w:right w:val="single" w:sz="12" w:space="0" w:color="auto"/>
            </w:tcBorders>
            <w:tcMar>
              <w:left w:w="57" w:type="dxa"/>
              <w:right w:w="57" w:type="dxa"/>
            </w:tcMar>
          </w:tcPr>
          <w:p w14:paraId="1F16AC80"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1y</w:t>
            </w:r>
          </w:p>
        </w:tc>
        <w:tc>
          <w:tcPr>
            <w:tcW w:w="527" w:type="pct"/>
            <w:tcBorders>
              <w:left w:val="single" w:sz="12" w:space="0" w:color="auto"/>
            </w:tcBorders>
          </w:tcPr>
          <w:p w14:paraId="43E46AA4" w14:textId="77777777" w:rsidR="007F013B" w:rsidRPr="00ED4832" w:rsidRDefault="007F013B" w:rsidP="00F001D3">
            <w:pPr>
              <w:spacing w:before="60" w:after="100" w:afterAutospacing="1"/>
              <w:rPr>
                <w:sz w:val="24"/>
                <w:szCs w:val="24"/>
              </w:rPr>
            </w:pPr>
            <w:r>
              <w:rPr>
                <w:sz w:val="24"/>
                <w:szCs w:val="24"/>
              </w:rPr>
              <w:t>257</w:t>
            </w:r>
          </w:p>
        </w:tc>
        <w:tc>
          <w:tcPr>
            <w:tcW w:w="526" w:type="pct"/>
            <w:tcBorders>
              <w:right w:val="single" w:sz="12" w:space="0" w:color="auto"/>
            </w:tcBorders>
            <w:tcMar>
              <w:left w:w="57" w:type="dxa"/>
              <w:right w:w="57" w:type="dxa"/>
            </w:tcMar>
          </w:tcPr>
          <w:p w14:paraId="2CDBDBA3" w14:textId="77777777" w:rsidR="007F013B" w:rsidRPr="00ED4832" w:rsidRDefault="007F013B" w:rsidP="00F001D3">
            <w:pPr>
              <w:spacing w:before="60" w:after="100" w:afterAutospacing="1"/>
              <w:rPr>
                <w:sz w:val="24"/>
                <w:szCs w:val="24"/>
              </w:rPr>
            </w:pPr>
            <w:r>
              <w:rPr>
                <w:sz w:val="24"/>
                <w:szCs w:val="24"/>
              </w:rPr>
              <w:t>258</w:t>
            </w:r>
          </w:p>
        </w:tc>
      </w:tr>
      <w:tr w:rsidR="007F013B" w:rsidRPr="00ED4832" w14:paraId="635BE369" w14:textId="77777777" w:rsidTr="00F001D3">
        <w:tc>
          <w:tcPr>
            <w:tcW w:w="537" w:type="pct"/>
            <w:tcBorders>
              <w:left w:val="single" w:sz="12" w:space="0" w:color="auto"/>
            </w:tcBorders>
            <w:tcMar>
              <w:left w:w="57" w:type="dxa"/>
              <w:right w:w="57" w:type="dxa"/>
            </w:tcMar>
          </w:tcPr>
          <w:p w14:paraId="6D7D53BF"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30</w:t>
            </w:r>
          </w:p>
        </w:tc>
        <w:tc>
          <w:tcPr>
            <w:tcW w:w="606" w:type="pct"/>
            <w:tcBorders>
              <w:right w:val="single" w:sz="12" w:space="0" w:color="auto"/>
            </w:tcBorders>
            <w:tcMar>
              <w:left w:w="57" w:type="dxa"/>
              <w:right w:w="57" w:type="dxa"/>
            </w:tcMar>
          </w:tcPr>
          <w:p w14:paraId="7C02CB28"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1z</w:t>
            </w:r>
          </w:p>
        </w:tc>
        <w:tc>
          <w:tcPr>
            <w:tcW w:w="527" w:type="pct"/>
            <w:tcBorders>
              <w:right w:val="single" w:sz="4" w:space="0" w:color="auto"/>
            </w:tcBorders>
            <w:shd w:val="clear" w:color="auto" w:fill="auto"/>
          </w:tcPr>
          <w:p w14:paraId="1238B8A4" w14:textId="77777777" w:rsidR="007F013B" w:rsidRPr="00ED4832" w:rsidRDefault="007F013B" w:rsidP="00F001D3">
            <w:pPr>
              <w:spacing w:before="60" w:after="100" w:afterAutospacing="1"/>
              <w:rPr>
                <w:sz w:val="24"/>
                <w:szCs w:val="24"/>
              </w:rPr>
            </w:pPr>
            <w:r>
              <w:rPr>
                <w:sz w:val="24"/>
                <w:szCs w:val="24"/>
              </w:rPr>
              <w:t>211</w:t>
            </w:r>
          </w:p>
        </w:tc>
        <w:tc>
          <w:tcPr>
            <w:tcW w:w="438" w:type="pct"/>
            <w:tcBorders>
              <w:left w:val="single" w:sz="4" w:space="0" w:color="auto"/>
              <w:right w:val="single" w:sz="4" w:space="0" w:color="auto"/>
            </w:tcBorders>
            <w:shd w:val="clear" w:color="auto" w:fill="92D050"/>
            <w:tcMar>
              <w:left w:w="57" w:type="dxa"/>
              <w:right w:w="57" w:type="dxa"/>
            </w:tcMar>
          </w:tcPr>
          <w:p w14:paraId="25102FD7" w14:textId="77777777" w:rsidR="007F013B" w:rsidRPr="00ED4832" w:rsidRDefault="007F013B" w:rsidP="00F001D3">
            <w:pPr>
              <w:spacing w:before="60" w:after="100" w:afterAutospacing="1"/>
              <w:rPr>
                <w:sz w:val="24"/>
                <w:szCs w:val="24"/>
              </w:rPr>
            </w:pPr>
            <w:r>
              <w:rPr>
                <w:sz w:val="24"/>
                <w:szCs w:val="24"/>
              </w:rPr>
              <w:t>212</w:t>
            </w:r>
            <w:r w:rsidRPr="00B65D6C">
              <w:rPr>
                <w:vertAlign w:val="superscript"/>
              </w:rPr>
              <w:t xml:space="preserve"> *</w:t>
            </w:r>
          </w:p>
        </w:tc>
        <w:tc>
          <w:tcPr>
            <w:tcW w:w="671" w:type="pct"/>
            <w:tcBorders>
              <w:left w:val="single" w:sz="4" w:space="0" w:color="auto"/>
            </w:tcBorders>
            <w:tcMar>
              <w:left w:w="57" w:type="dxa"/>
              <w:right w:w="57" w:type="dxa"/>
            </w:tcMar>
          </w:tcPr>
          <w:p w14:paraId="790810C9"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4578EC60"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Pr>
                <w:sz w:val="24"/>
                <w:szCs w:val="24"/>
                <w:vertAlign w:val="subscript"/>
              </w:rPr>
              <w:t>55</w:t>
            </w:r>
          </w:p>
        </w:tc>
        <w:tc>
          <w:tcPr>
            <w:tcW w:w="613" w:type="pct"/>
            <w:tcBorders>
              <w:left w:val="single" w:sz="4" w:space="0" w:color="auto"/>
              <w:right w:val="single" w:sz="12" w:space="0" w:color="auto"/>
            </w:tcBorders>
            <w:tcMar>
              <w:left w:w="57" w:type="dxa"/>
              <w:right w:w="57" w:type="dxa"/>
            </w:tcMar>
          </w:tcPr>
          <w:p w14:paraId="4B10F45E"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1z</w:t>
            </w:r>
          </w:p>
        </w:tc>
        <w:tc>
          <w:tcPr>
            <w:tcW w:w="527" w:type="pct"/>
            <w:tcBorders>
              <w:left w:val="single" w:sz="12" w:space="0" w:color="auto"/>
            </w:tcBorders>
          </w:tcPr>
          <w:p w14:paraId="647B9DA7" w14:textId="77777777" w:rsidR="007F013B" w:rsidRPr="00ED4832" w:rsidRDefault="007F013B" w:rsidP="00F001D3">
            <w:pPr>
              <w:spacing w:before="60" w:after="100" w:afterAutospacing="1"/>
              <w:rPr>
                <w:sz w:val="24"/>
                <w:szCs w:val="24"/>
              </w:rPr>
            </w:pPr>
            <w:r>
              <w:rPr>
                <w:sz w:val="24"/>
                <w:szCs w:val="24"/>
              </w:rPr>
              <w:t>259</w:t>
            </w:r>
          </w:p>
        </w:tc>
        <w:tc>
          <w:tcPr>
            <w:tcW w:w="526" w:type="pct"/>
            <w:tcBorders>
              <w:right w:val="single" w:sz="12" w:space="0" w:color="auto"/>
            </w:tcBorders>
            <w:tcMar>
              <w:left w:w="57" w:type="dxa"/>
              <w:right w:w="57" w:type="dxa"/>
            </w:tcMar>
          </w:tcPr>
          <w:p w14:paraId="755BF1E5" w14:textId="77777777" w:rsidR="007F013B" w:rsidRPr="00ED4832" w:rsidRDefault="007F013B" w:rsidP="00F001D3">
            <w:pPr>
              <w:spacing w:before="60" w:after="100" w:afterAutospacing="1"/>
              <w:rPr>
                <w:sz w:val="24"/>
                <w:szCs w:val="24"/>
              </w:rPr>
            </w:pPr>
            <w:r>
              <w:rPr>
                <w:sz w:val="24"/>
                <w:szCs w:val="24"/>
              </w:rPr>
              <w:t>260</w:t>
            </w:r>
          </w:p>
        </w:tc>
      </w:tr>
      <w:tr w:rsidR="007F013B" w:rsidRPr="00ED4832" w14:paraId="15A005C8" w14:textId="77777777" w:rsidTr="00F001D3">
        <w:tc>
          <w:tcPr>
            <w:tcW w:w="537" w:type="pct"/>
            <w:tcBorders>
              <w:left w:val="single" w:sz="12" w:space="0" w:color="auto"/>
            </w:tcBorders>
            <w:tcMar>
              <w:left w:w="57" w:type="dxa"/>
              <w:right w:w="57" w:type="dxa"/>
            </w:tcMar>
          </w:tcPr>
          <w:p w14:paraId="573031D9"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31</w:t>
            </w:r>
          </w:p>
        </w:tc>
        <w:tc>
          <w:tcPr>
            <w:tcW w:w="606" w:type="pct"/>
            <w:tcBorders>
              <w:right w:val="single" w:sz="12" w:space="0" w:color="auto"/>
            </w:tcBorders>
            <w:tcMar>
              <w:left w:w="57" w:type="dxa"/>
              <w:right w:w="57" w:type="dxa"/>
            </w:tcMar>
          </w:tcPr>
          <w:p w14:paraId="6EF53196"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2x</w:t>
            </w:r>
          </w:p>
        </w:tc>
        <w:tc>
          <w:tcPr>
            <w:tcW w:w="527" w:type="pct"/>
            <w:tcBorders>
              <w:right w:val="single" w:sz="4" w:space="0" w:color="auto"/>
            </w:tcBorders>
          </w:tcPr>
          <w:p w14:paraId="4F7C4CF0" w14:textId="77777777" w:rsidR="007F013B" w:rsidRPr="00ED4832" w:rsidRDefault="007F013B" w:rsidP="00F001D3">
            <w:pPr>
              <w:spacing w:before="60" w:after="100" w:afterAutospacing="1"/>
              <w:rPr>
                <w:sz w:val="24"/>
                <w:szCs w:val="24"/>
              </w:rPr>
            </w:pPr>
            <w:r>
              <w:rPr>
                <w:sz w:val="24"/>
                <w:szCs w:val="24"/>
              </w:rPr>
              <w:t>213</w:t>
            </w:r>
          </w:p>
        </w:tc>
        <w:tc>
          <w:tcPr>
            <w:tcW w:w="438" w:type="pct"/>
            <w:tcBorders>
              <w:left w:val="single" w:sz="4" w:space="0" w:color="auto"/>
              <w:right w:val="single" w:sz="4" w:space="0" w:color="auto"/>
            </w:tcBorders>
            <w:tcMar>
              <w:left w:w="57" w:type="dxa"/>
              <w:right w:w="57" w:type="dxa"/>
            </w:tcMar>
          </w:tcPr>
          <w:p w14:paraId="6EA0805B" w14:textId="77777777" w:rsidR="007F013B" w:rsidRPr="00ED4832" w:rsidRDefault="007F013B" w:rsidP="00F001D3">
            <w:pPr>
              <w:spacing w:before="60" w:after="100" w:afterAutospacing="1"/>
              <w:rPr>
                <w:sz w:val="24"/>
                <w:szCs w:val="24"/>
              </w:rPr>
            </w:pPr>
            <w:r>
              <w:rPr>
                <w:sz w:val="24"/>
                <w:szCs w:val="24"/>
              </w:rPr>
              <w:t>214</w:t>
            </w:r>
          </w:p>
        </w:tc>
        <w:tc>
          <w:tcPr>
            <w:tcW w:w="671" w:type="pct"/>
            <w:tcBorders>
              <w:left w:val="single" w:sz="4" w:space="0" w:color="auto"/>
            </w:tcBorders>
            <w:tcMar>
              <w:left w:w="57" w:type="dxa"/>
              <w:right w:w="57" w:type="dxa"/>
            </w:tcMar>
          </w:tcPr>
          <w:p w14:paraId="1E6915DA"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40780A29"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60</w:t>
            </w:r>
          </w:p>
        </w:tc>
        <w:tc>
          <w:tcPr>
            <w:tcW w:w="613" w:type="pct"/>
            <w:tcBorders>
              <w:left w:val="single" w:sz="4" w:space="0" w:color="auto"/>
              <w:right w:val="single" w:sz="12" w:space="0" w:color="auto"/>
            </w:tcBorders>
            <w:shd w:val="clear" w:color="auto" w:fill="auto"/>
            <w:tcMar>
              <w:left w:w="57" w:type="dxa"/>
              <w:right w:w="57" w:type="dxa"/>
            </w:tcMar>
          </w:tcPr>
          <w:p w14:paraId="582AA90D"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2x</w:t>
            </w:r>
          </w:p>
        </w:tc>
        <w:tc>
          <w:tcPr>
            <w:tcW w:w="527" w:type="pct"/>
            <w:tcBorders>
              <w:left w:val="single" w:sz="12" w:space="0" w:color="auto"/>
            </w:tcBorders>
            <w:shd w:val="clear" w:color="auto" w:fill="92D050"/>
          </w:tcPr>
          <w:p w14:paraId="77A42F9C" w14:textId="77777777" w:rsidR="007F013B" w:rsidRPr="00ED4832" w:rsidRDefault="007F013B" w:rsidP="00F001D3">
            <w:pPr>
              <w:spacing w:before="60" w:after="100" w:afterAutospacing="1"/>
              <w:rPr>
                <w:sz w:val="24"/>
                <w:szCs w:val="24"/>
              </w:rPr>
            </w:pPr>
            <w:r>
              <w:rPr>
                <w:sz w:val="24"/>
                <w:szCs w:val="24"/>
              </w:rPr>
              <w:t>261</w:t>
            </w:r>
            <w:r w:rsidRPr="00B65D6C">
              <w:rPr>
                <w:vertAlign w:val="superscript"/>
              </w:rPr>
              <w:t xml:space="preserve"> *</w:t>
            </w:r>
          </w:p>
        </w:tc>
        <w:tc>
          <w:tcPr>
            <w:tcW w:w="526" w:type="pct"/>
            <w:tcBorders>
              <w:right w:val="single" w:sz="12" w:space="0" w:color="auto"/>
            </w:tcBorders>
            <w:tcMar>
              <w:left w:w="57" w:type="dxa"/>
              <w:right w:w="57" w:type="dxa"/>
            </w:tcMar>
          </w:tcPr>
          <w:p w14:paraId="70C37658" w14:textId="77777777" w:rsidR="007F013B" w:rsidRPr="00ED4832" w:rsidRDefault="007F013B" w:rsidP="00F001D3">
            <w:pPr>
              <w:spacing w:before="60" w:after="100" w:afterAutospacing="1"/>
              <w:rPr>
                <w:sz w:val="24"/>
                <w:szCs w:val="24"/>
              </w:rPr>
            </w:pPr>
            <w:r>
              <w:rPr>
                <w:sz w:val="24"/>
                <w:szCs w:val="24"/>
              </w:rPr>
              <w:t>262</w:t>
            </w:r>
          </w:p>
        </w:tc>
      </w:tr>
      <w:tr w:rsidR="007F013B" w:rsidRPr="00ED4832" w14:paraId="0441BAC0" w14:textId="77777777" w:rsidTr="00F001D3">
        <w:tc>
          <w:tcPr>
            <w:tcW w:w="537" w:type="pct"/>
            <w:tcBorders>
              <w:left w:val="single" w:sz="12" w:space="0" w:color="auto"/>
            </w:tcBorders>
            <w:tcMar>
              <w:left w:w="57" w:type="dxa"/>
              <w:right w:w="57" w:type="dxa"/>
            </w:tcMar>
          </w:tcPr>
          <w:p w14:paraId="370A8E37"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32</w:t>
            </w:r>
          </w:p>
        </w:tc>
        <w:tc>
          <w:tcPr>
            <w:tcW w:w="606" w:type="pct"/>
            <w:tcBorders>
              <w:right w:val="single" w:sz="12" w:space="0" w:color="auto"/>
            </w:tcBorders>
            <w:tcMar>
              <w:left w:w="57" w:type="dxa"/>
              <w:right w:w="57" w:type="dxa"/>
            </w:tcMar>
          </w:tcPr>
          <w:p w14:paraId="2AFEB58A"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2y</w:t>
            </w:r>
          </w:p>
        </w:tc>
        <w:tc>
          <w:tcPr>
            <w:tcW w:w="527" w:type="pct"/>
            <w:tcBorders>
              <w:right w:val="single" w:sz="4" w:space="0" w:color="auto"/>
            </w:tcBorders>
          </w:tcPr>
          <w:p w14:paraId="088735A5" w14:textId="77777777" w:rsidR="007F013B" w:rsidRPr="00ED4832" w:rsidRDefault="007F013B" w:rsidP="00F001D3">
            <w:pPr>
              <w:spacing w:before="60" w:after="100" w:afterAutospacing="1"/>
              <w:rPr>
                <w:sz w:val="24"/>
                <w:szCs w:val="24"/>
              </w:rPr>
            </w:pPr>
            <w:r>
              <w:rPr>
                <w:sz w:val="24"/>
                <w:szCs w:val="24"/>
              </w:rPr>
              <w:t>215</w:t>
            </w:r>
          </w:p>
        </w:tc>
        <w:tc>
          <w:tcPr>
            <w:tcW w:w="438" w:type="pct"/>
            <w:tcBorders>
              <w:left w:val="single" w:sz="4" w:space="0" w:color="auto"/>
              <w:right w:val="single" w:sz="4" w:space="0" w:color="auto"/>
            </w:tcBorders>
            <w:tcMar>
              <w:left w:w="57" w:type="dxa"/>
              <w:right w:w="57" w:type="dxa"/>
            </w:tcMar>
          </w:tcPr>
          <w:p w14:paraId="4621AB7F" w14:textId="77777777" w:rsidR="007F013B" w:rsidRPr="00ED4832" w:rsidRDefault="007F013B" w:rsidP="00F001D3">
            <w:pPr>
              <w:spacing w:before="60" w:after="100" w:afterAutospacing="1"/>
              <w:rPr>
                <w:sz w:val="24"/>
                <w:szCs w:val="24"/>
              </w:rPr>
            </w:pPr>
            <w:r>
              <w:rPr>
                <w:sz w:val="24"/>
                <w:szCs w:val="24"/>
              </w:rPr>
              <w:t>216</w:t>
            </w:r>
          </w:p>
        </w:tc>
        <w:tc>
          <w:tcPr>
            <w:tcW w:w="671" w:type="pct"/>
            <w:tcBorders>
              <w:left w:val="single" w:sz="4" w:space="0" w:color="auto"/>
            </w:tcBorders>
            <w:tcMar>
              <w:left w:w="57" w:type="dxa"/>
              <w:right w:w="57" w:type="dxa"/>
            </w:tcMar>
          </w:tcPr>
          <w:p w14:paraId="14BCF597"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30265C27"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61</w:t>
            </w:r>
          </w:p>
        </w:tc>
        <w:tc>
          <w:tcPr>
            <w:tcW w:w="613" w:type="pct"/>
            <w:tcBorders>
              <w:left w:val="single" w:sz="4" w:space="0" w:color="auto"/>
              <w:right w:val="single" w:sz="12" w:space="0" w:color="auto"/>
            </w:tcBorders>
            <w:tcMar>
              <w:left w:w="57" w:type="dxa"/>
              <w:right w:w="57" w:type="dxa"/>
            </w:tcMar>
          </w:tcPr>
          <w:p w14:paraId="4AAA03C8"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2y</w:t>
            </w:r>
          </w:p>
        </w:tc>
        <w:tc>
          <w:tcPr>
            <w:tcW w:w="527" w:type="pct"/>
            <w:tcBorders>
              <w:left w:val="single" w:sz="12" w:space="0" w:color="auto"/>
            </w:tcBorders>
          </w:tcPr>
          <w:p w14:paraId="775FF1A9" w14:textId="77777777" w:rsidR="007F013B" w:rsidRPr="00ED4832" w:rsidRDefault="007F013B" w:rsidP="00F001D3">
            <w:pPr>
              <w:spacing w:before="60" w:after="100" w:afterAutospacing="1"/>
              <w:rPr>
                <w:sz w:val="24"/>
                <w:szCs w:val="24"/>
              </w:rPr>
            </w:pPr>
            <w:r>
              <w:rPr>
                <w:sz w:val="24"/>
                <w:szCs w:val="24"/>
              </w:rPr>
              <w:t>263</w:t>
            </w:r>
          </w:p>
        </w:tc>
        <w:tc>
          <w:tcPr>
            <w:tcW w:w="526" w:type="pct"/>
            <w:tcBorders>
              <w:right w:val="single" w:sz="12" w:space="0" w:color="auto"/>
            </w:tcBorders>
            <w:tcMar>
              <w:left w:w="57" w:type="dxa"/>
              <w:right w:w="57" w:type="dxa"/>
            </w:tcMar>
          </w:tcPr>
          <w:p w14:paraId="36C6D0B7" w14:textId="77777777" w:rsidR="007F013B" w:rsidRPr="00ED4832" w:rsidRDefault="007F013B" w:rsidP="00F001D3">
            <w:pPr>
              <w:spacing w:before="60" w:after="100" w:afterAutospacing="1"/>
              <w:rPr>
                <w:sz w:val="24"/>
                <w:szCs w:val="24"/>
              </w:rPr>
            </w:pPr>
            <w:r>
              <w:rPr>
                <w:sz w:val="24"/>
                <w:szCs w:val="24"/>
              </w:rPr>
              <w:t>264</w:t>
            </w:r>
          </w:p>
        </w:tc>
      </w:tr>
      <w:tr w:rsidR="007F013B" w:rsidRPr="00ED4832" w14:paraId="1EF41636" w14:textId="77777777" w:rsidTr="00F001D3">
        <w:tc>
          <w:tcPr>
            <w:tcW w:w="537" w:type="pct"/>
            <w:tcBorders>
              <w:left w:val="single" w:sz="12" w:space="0" w:color="auto"/>
            </w:tcBorders>
            <w:tcMar>
              <w:left w:w="57" w:type="dxa"/>
              <w:right w:w="57" w:type="dxa"/>
            </w:tcMar>
          </w:tcPr>
          <w:p w14:paraId="68A6090D"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2</w:t>
            </w:r>
            <w:r w:rsidRPr="00ED4832">
              <w:rPr>
                <w:sz w:val="24"/>
                <w:szCs w:val="24"/>
                <w:vertAlign w:val="subscript"/>
              </w:rPr>
              <w:t>33</w:t>
            </w:r>
          </w:p>
        </w:tc>
        <w:tc>
          <w:tcPr>
            <w:tcW w:w="606" w:type="pct"/>
            <w:tcBorders>
              <w:right w:val="single" w:sz="12" w:space="0" w:color="auto"/>
            </w:tcBorders>
            <w:tcMar>
              <w:left w:w="57" w:type="dxa"/>
              <w:right w:w="57" w:type="dxa"/>
            </w:tcMar>
          </w:tcPr>
          <w:p w14:paraId="44B6257E" w14:textId="77777777" w:rsidR="007F013B" w:rsidRPr="00ED4832" w:rsidRDefault="007F013B" w:rsidP="00F001D3">
            <w:pPr>
              <w:spacing w:before="60" w:after="100" w:afterAutospacing="1"/>
              <w:rPr>
                <w:sz w:val="24"/>
                <w:szCs w:val="24"/>
              </w:rPr>
            </w:pPr>
            <w:r>
              <w:t>B</w:t>
            </w:r>
            <w:r w:rsidRPr="00744D62">
              <w:rPr>
                <w:vertAlign w:val="superscript"/>
              </w:rPr>
              <w:t>2</w:t>
            </w:r>
            <w:r>
              <w:rPr>
                <w:vertAlign w:val="subscript"/>
              </w:rPr>
              <w:t>2z</w:t>
            </w:r>
          </w:p>
        </w:tc>
        <w:tc>
          <w:tcPr>
            <w:tcW w:w="527" w:type="pct"/>
            <w:tcBorders>
              <w:right w:val="single" w:sz="4" w:space="0" w:color="auto"/>
            </w:tcBorders>
          </w:tcPr>
          <w:p w14:paraId="1AC93096" w14:textId="77777777" w:rsidR="007F013B" w:rsidRPr="00ED4832" w:rsidRDefault="007F013B" w:rsidP="00F001D3">
            <w:pPr>
              <w:spacing w:before="60" w:after="100" w:afterAutospacing="1"/>
              <w:rPr>
                <w:sz w:val="24"/>
                <w:szCs w:val="24"/>
              </w:rPr>
            </w:pPr>
            <w:r>
              <w:rPr>
                <w:sz w:val="24"/>
                <w:szCs w:val="24"/>
              </w:rPr>
              <w:t>217</w:t>
            </w:r>
          </w:p>
        </w:tc>
        <w:tc>
          <w:tcPr>
            <w:tcW w:w="438" w:type="pct"/>
            <w:tcBorders>
              <w:left w:val="single" w:sz="4" w:space="0" w:color="auto"/>
              <w:right w:val="single" w:sz="4" w:space="0" w:color="auto"/>
            </w:tcBorders>
            <w:tcMar>
              <w:left w:w="57" w:type="dxa"/>
              <w:right w:w="57" w:type="dxa"/>
            </w:tcMar>
          </w:tcPr>
          <w:p w14:paraId="3359ADDB" w14:textId="77777777" w:rsidR="007F013B" w:rsidRPr="00ED4832" w:rsidRDefault="007F013B" w:rsidP="00F001D3">
            <w:pPr>
              <w:spacing w:before="60" w:after="100" w:afterAutospacing="1"/>
              <w:rPr>
                <w:sz w:val="24"/>
                <w:szCs w:val="24"/>
              </w:rPr>
            </w:pPr>
            <w:r>
              <w:rPr>
                <w:sz w:val="24"/>
                <w:szCs w:val="24"/>
              </w:rPr>
              <w:t>218</w:t>
            </w:r>
          </w:p>
        </w:tc>
        <w:tc>
          <w:tcPr>
            <w:tcW w:w="671" w:type="pct"/>
            <w:tcBorders>
              <w:left w:val="single" w:sz="4" w:space="0" w:color="auto"/>
            </w:tcBorders>
            <w:tcMar>
              <w:left w:w="57" w:type="dxa"/>
              <w:right w:w="57" w:type="dxa"/>
            </w:tcMar>
          </w:tcPr>
          <w:p w14:paraId="126F695A"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57295D69"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62</w:t>
            </w:r>
          </w:p>
        </w:tc>
        <w:tc>
          <w:tcPr>
            <w:tcW w:w="613" w:type="pct"/>
            <w:tcBorders>
              <w:left w:val="single" w:sz="4" w:space="0" w:color="auto"/>
              <w:right w:val="single" w:sz="12" w:space="0" w:color="auto"/>
            </w:tcBorders>
            <w:tcMar>
              <w:left w:w="57" w:type="dxa"/>
              <w:right w:w="57" w:type="dxa"/>
            </w:tcMar>
          </w:tcPr>
          <w:p w14:paraId="68F17C6E"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2z</w:t>
            </w:r>
          </w:p>
        </w:tc>
        <w:tc>
          <w:tcPr>
            <w:tcW w:w="527" w:type="pct"/>
            <w:tcBorders>
              <w:left w:val="single" w:sz="12" w:space="0" w:color="auto"/>
            </w:tcBorders>
          </w:tcPr>
          <w:p w14:paraId="133F6866" w14:textId="77777777" w:rsidR="007F013B" w:rsidRPr="00ED4832" w:rsidRDefault="007F013B" w:rsidP="00F001D3">
            <w:pPr>
              <w:spacing w:before="60" w:after="100" w:afterAutospacing="1"/>
              <w:rPr>
                <w:sz w:val="24"/>
                <w:szCs w:val="24"/>
              </w:rPr>
            </w:pPr>
            <w:r>
              <w:rPr>
                <w:sz w:val="24"/>
                <w:szCs w:val="24"/>
              </w:rPr>
              <w:t>265</w:t>
            </w:r>
          </w:p>
        </w:tc>
        <w:tc>
          <w:tcPr>
            <w:tcW w:w="526" w:type="pct"/>
            <w:tcBorders>
              <w:right w:val="single" w:sz="12" w:space="0" w:color="auto"/>
            </w:tcBorders>
            <w:tcMar>
              <w:left w:w="57" w:type="dxa"/>
              <w:right w:w="57" w:type="dxa"/>
            </w:tcMar>
          </w:tcPr>
          <w:p w14:paraId="0294BBC5" w14:textId="77777777" w:rsidR="007F013B" w:rsidRPr="00ED4832" w:rsidRDefault="007F013B" w:rsidP="00F001D3">
            <w:pPr>
              <w:spacing w:before="60" w:after="100" w:afterAutospacing="1"/>
              <w:rPr>
                <w:sz w:val="24"/>
                <w:szCs w:val="24"/>
              </w:rPr>
            </w:pPr>
            <w:r>
              <w:rPr>
                <w:sz w:val="24"/>
                <w:szCs w:val="24"/>
              </w:rPr>
              <w:t>266</w:t>
            </w:r>
          </w:p>
        </w:tc>
      </w:tr>
      <w:tr w:rsidR="007F013B" w:rsidRPr="00ED4832" w14:paraId="385E0D2E" w14:textId="77777777" w:rsidTr="00F001D3">
        <w:tc>
          <w:tcPr>
            <w:tcW w:w="537" w:type="pct"/>
            <w:tcBorders>
              <w:left w:val="single" w:sz="12" w:space="0" w:color="auto"/>
            </w:tcBorders>
            <w:tcMar>
              <w:left w:w="57" w:type="dxa"/>
              <w:right w:w="57" w:type="dxa"/>
            </w:tcMar>
          </w:tcPr>
          <w:p w14:paraId="1504DE74"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30</w:t>
            </w:r>
          </w:p>
        </w:tc>
        <w:tc>
          <w:tcPr>
            <w:tcW w:w="606" w:type="pct"/>
            <w:tcBorders>
              <w:right w:val="single" w:sz="12" w:space="0" w:color="auto"/>
            </w:tcBorders>
            <w:tcMar>
              <w:left w:w="57" w:type="dxa"/>
              <w:right w:w="57" w:type="dxa"/>
            </w:tcMar>
          </w:tcPr>
          <w:p w14:paraId="76D6C188"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0x</w:t>
            </w:r>
          </w:p>
        </w:tc>
        <w:tc>
          <w:tcPr>
            <w:tcW w:w="527" w:type="pct"/>
            <w:tcBorders>
              <w:right w:val="single" w:sz="4" w:space="0" w:color="auto"/>
            </w:tcBorders>
            <w:shd w:val="clear" w:color="auto" w:fill="auto"/>
          </w:tcPr>
          <w:p w14:paraId="27CB83DB" w14:textId="77777777" w:rsidR="007F013B" w:rsidRPr="00ED4832" w:rsidRDefault="007F013B" w:rsidP="00F001D3">
            <w:pPr>
              <w:spacing w:before="60" w:after="100" w:afterAutospacing="1"/>
              <w:rPr>
                <w:sz w:val="24"/>
                <w:szCs w:val="24"/>
              </w:rPr>
            </w:pPr>
            <w:r>
              <w:rPr>
                <w:sz w:val="24"/>
                <w:szCs w:val="24"/>
              </w:rPr>
              <w:t>219</w:t>
            </w:r>
          </w:p>
        </w:tc>
        <w:tc>
          <w:tcPr>
            <w:tcW w:w="438" w:type="pct"/>
            <w:tcBorders>
              <w:left w:val="single" w:sz="4" w:space="0" w:color="auto"/>
              <w:right w:val="single" w:sz="4" w:space="0" w:color="auto"/>
            </w:tcBorders>
            <w:shd w:val="clear" w:color="auto" w:fill="A6A6A6" w:themeFill="background1" w:themeFillShade="A6"/>
            <w:tcMar>
              <w:left w:w="57" w:type="dxa"/>
              <w:right w:w="57" w:type="dxa"/>
            </w:tcMar>
          </w:tcPr>
          <w:p w14:paraId="458E2F5E" w14:textId="77777777" w:rsidR="007F013B" w:rsidRPr="00ED4832" w:rsidRDefault="007F013B" w:rsidP="00F001D3">
            <w:pPr>
              <w:spacing w:before="60" w:after="100" w:afterAutospacing="1"/>
              <w:rPr>
                <w:sz w:val="24"/>
                <w:szCs w:val="24"/>
              </w:rPr>
            </w:pPr>
            <w:r>
              <w:rPr>
                <w:sz w:val="24"/>
                <w:szCs w:val="24"/>
              </w:rPr>
              <w:t>2</w:t>
            </w:r>
            <w:r w:rsidRPr="008E2570">
              <w:rPr>
                <w:sz w:val="24"/>
                <w:szCs w:val="24"/>
                <w:shd w:val="clear" w:color="auto" w:fill="A6A6A6" w:themeFill="background1" w:themeFillShade="A6"/>
              </w:rPr>
              <w:t>20</w:t>
            </w:r>
          </w:p>
        </w:tc>
        <w:tc>
          <w:tcPr>
            <w:tcW w:w="671" w:type="pct"/>
            <w:tcBorders>
              <w:left w:val="single" w:sz="4" w:space="0" w:color="auto"/>
            </w:tcBorders>
            <w:tcMar>
              <w:left w:w="57" w:type="dxa"/>
              <w:right w:w="57" w:type="dxa"/>
            </w:tcMar>
          </w:tcPr>
          <w:p w14:paraId="7ABBF592"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17C8ECBC"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63</w:t>
            </w:r>
          </w:p>
        </w:tc>
        <w:tc>
          <w:tcPr>
            <w:tcW w:w="613" w:type="pct"/>
            <w:tcBorders>
              <w:left w:val="single" w:sz="4" w:space="0" w:color="auto"/>
              <w:right w:val="single" w:sz="12" w:space="0" w:color="auto"/>
            </w:tcBorders>
            <w:tcMar>
              <w:left w:w="57" w:type="dxa"/>
              <w:right w:w="57" w:type="dxa"/>
            </w:tcMar>
          </w:tcPr>
          <w:p w14:paraId="122EA42B"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3x</w:t>
            </w:r>
          </w:p>
        </w:tc>
        <w:tc>
          <w:tcPr>
            <w:tcW w:w="527" w:type="pct"/>
            <w:tcBorders>
              <w:left w:val="single" w:sz="12" w:space="0" w:color="auto"/>
            </w:tcBorders>
          </w:tcPr>
          <w:p w14:paraId="225CBE1F" w14:textId="77777777" w:rsidR="007F013B" w:rsidRPr="00ED4832" w:rsidRDefault="007F013B" w:rsidP="00F001D3">
            <w:pPr>
              <w:spacing w:before="60" w:after="100" w:afterAutospacing="1"/>
              <w:rPr>
                <w:sz w:val="24"/>
                <w:szCs w:val="24"/>
              </w:rPr>
            </w:pPr>
            <w:r>
              <w:rPr>
                <w:sz w:val="24"/>
                <w:szCs w:val="24"/>
              </w:rPr>
              <w:t>267</w:t>
            </w:r>
          </w:p>
        </w:tc>
        <w:tc>
          <w:tcPr>
            <w:tcW w:w="526" w:type="pct"/>
            <w:tcBorders>
              <w:right w:val="single" w:sz="12" w:space="0" w:color="auto"/>
            </w:tcBorders>
            <w:tcMar>
              <w:left w:w="57" w:type="dxa"/>
              <w:right w:w="57" w:type="dxa"/>
            </w:tcMar>
          </w:tcPr>
          <w:p w14:paraId="5AF65D16" w14:textId="77777777" w:rsidR="007F013B" w:rsidRPr="00ED4832" w:rsidRDefault="007F013B" w:rsidP="00F001D3">
            <w:pPr>
              <w:spacing w:before="60" w:after="100" w:afterAutospacing="1"/>
              <w:rPr>
                <w:sz w:val="24"/>
                <w:szCs w:val="24"/>
              </w:rPr>
            </w:pPr>
            <w:r>
              <w:rPr>
                <w:sz w:val="24"/>
                <w:szCs w:val="24"/>
              </w:rPr>
              <w:t>268</w:t>
            </w:r>
          </w:p>
        </w:tc>
      </w:tr>
      <w:tr w:rsidR="007F013B" w:rsidRPr="00ED4832" w14:paraId="412ADF18" w14:textId="77777777" w:rsidTr="00F001D3">
        <w:tc>
          <w:tcPr>
            <w:tcW w:w="537" w:type="pct"/>
            <w:tcBorders>
              <w:left w:val="single" w:sz="12" w:space="0" w:color="auto"/>
            </w:tcBorders>
            <w:tcMar>
              <w:left w:w="57" w:type="dxa"/>
              <w:right w:w="57" w:type="dxa"/>
            </w:tcMar>
          </w:tcPr>
          <w:p w14:paraId="0B2C5EAD"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31</w:t>
            </w:r>
            <w:r w:rsidRPr="00ED4832">
              <w:rPr>
                <w:sz w:val="24"/>
                <w:szCs w:val="24"/>
              </w:rPr>
              <w:t xml:space="preserve"> </w:t>
            </w:r>
          </w:p>
        </w:tc>
        <w:tc>
          <w:tcPr>
            <w:tcW w:w="606" w:type="pct"/>
            <w:tcBorders>
              <w:right w:val="single" w:sz="12" w:space="0" w:color="auto"/>
            </w:tcBorders>
            <w:tcMar>
              <w:left w:w="57" w:type="dxa"/>
              <w:right w:w="57" w:type="dxa"/>
            </w:tcMar>
          </w:tcPr>
          <w:p w14:paraId="4038D8D5"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0y</w:t>
            </w:r>
          </w:p>
        </w:tc>
        <w:tc>
          <w:tcPr>
            <w:tcW w:w="527" w:type="pct"/>
            <w:tcBorders>
              <w:right w:val="single" w:sz="4" w:space="0" w:color="auto"/>
            </w:tcBorders>
          </w:tcPr>
          <w:p w14:paraId="5FE32FE1" w14:textId="77777777" w:rsidR="007F013B" w:rsidRPr="00ED4832" w:rsidRDefault="007F013B" w:rsidP="00F001D3">
            <w:pPr>
              <w:spacing w:before="60" w:after="100" w:afterAutospacing="1"/>
              <w:rPr>
                <w:sz w:val="24"/>
                <w:szCs w:val="24"/>
              </w:rPr>
            </w:pPr>
            <w:r>
              <w:rPr>
                <w:sz w:val="24"/>
                <w:szCs w:val="24"/>
              </w:rPr>
              <w:t>221</w:t>
            </w:r>
          </w:p>
        </w:tc>
        <w:tc>
          <w:tcPr>
            <w:tcW w:w="438" w:type="pct"/>
            <w:tcBorders>
              <w:left w:val="single" w:sz="4" w:space="0" w:color="auto"/>
              <w:right w:val="single" w:sz="4" w:space="0" w:color="auto"/>
            </w:tcBorders>
            <w:shd w:val="clear" w:color="auto" w:fill="FFFF00"/>
            <w:tcMar>
              <w:left w:w="57" w:type="dxa"/>
              <w:right w:w="57" w:type="dxa"/>
            </w:tcMar>
          </w:tcPr>
          <w:p w14:paraId="29B0B60A" w14:textId="77777777" w:rsidR="007F013B" w:rsidRPr="00ED4832" w:rsidRDefault="007F013B" w:rsidP="00F001D3">
            <w:pPr>
              <w:spacing w:before="60" w:after="100" w:afterAutospacing="1"/>
              <w:rPr>
                <w:sz w:val="24"/>
                <w:szCs w:val="24"/>
              </w:rPr>
            </w:pPr>
            <w:r>
              <w:rPr>
                <w:sz w:val="24"/>
                <w:szCs w:val="24"/>
              </w:rPr>
              <w:t xml:space="preserve">222 </w:t>
            </w:r>
            <w:r>
              <w:rPr>
                <w:vertAlign w:val="superscript"/>
              </w:rPr>
              <w:t>+</w:t>
            </w:r>
          </w:p>
        </w:tc>
        <w:tc>
          <w:tcPr>
            <w:tcW w:w="671" w:type="pct"/>
            <w:tcBorders>
              <w:left w:val="single" w:sz="4" w:space="0" w:color="auto"/>
            </w:tcBorders>
            <w:tcMar>
              <w:left w:w="57" w:type="dxa"/>
              <w:right w:w="57" w:type="dxa"/>
            </w:tcMar>
          </w:tcPr>
          <w:p w14:paraId="7B44554D"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0789699B"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64</w:t>
            </w:r>
          </w:p>
        </w:tc>
        <w:tc>
          <w:tcPr>
            <w:tcW w:w="613" w:type="pct"/>
            <w:tcBorders>
              <w:left w:val="single" w:sz="4" w:space="0" w:color="auto"/>
              <w:right w:val="single" w:sz="12" w:space="0" w:color="auto"/>
            </w:tcBorders>
            <w:tcMar>
              <w:left w:w="57" w:type="dxa"/>
              <w:right w:w="57" w:type="dxa"/>
            </w:tcMar>
          </w:tcPr>
          <w:p w14:paraId="3DA511E3"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3y</w:t>
            </w:r>
          </w:p>
        </w:tc>
        <w:tc>
          <w:tcPr>
            <w:tcW w:w="527" w:type="pct"/>
            <w:tcBorders>
              <w:left w:val="single" w:sz="12" w:space="0" w:color="auto"/>
            </w:tcBorders>
          </w:tcPr>
          <w:p w14:paraId="00ABFC3F" w14:textId="77777777" w:rsidR="007F013B" w:rsidRPr="00ED4832" w:rsidRDefault="007F013B" w:rsidP="00F001D3">
            <w:pPr>
              <w:spacing w:before="60" w:after="100" w:afterAutospacing="1"/>
              <w:rPr>
                <w:sz w:val="24"/>
                <w:szCs w:val="24"/>
              </w:rPr>
            </w:pPr>
            <w:r>
              <w:rPr>
                <w:sz w:val="24"/>
                <w:szCs w:val="24"/>
              </w:rPr>
              <w:t>269</w:t>
            </w:r>
          </w:p>
        </w:tc>
        <w:tc>
          <w:tcPr>
            <w:tcW w:w="526" w:type="pct"/>
            <w:tcBorders>
              <w:right w:val="single" w:sz="12" w:space="0" w:color="auto"/>
            </w:tcBorders>
            <w:tcMar>
              <w:left w:w="57" w:type="dxa"/>
              <w:right w:w="57" w:type="dxa"/>
            </w:tcMar>
          </w:tcPr>
          <w:p w14:paraId="60F8BB00" w14:textId="77777777" w:rsidR="007F013B" w:rsidRPr="00ED4832" w:rsidRDefault="007F013B" w:rsidP="00F001D3">
            <w:pPr>
              <w:spacing w:before="60" w:after="100" w:afterAutospacing="1"/>
              <w:rPr>
                <w:sz w:val="24"/>
                <w:szCs w:val="24"/>
              </w:rPr>
            </w:pPr>
            <w:r>
              <w:rPr>
                <w:sz w:val="24"/>
                <w:szCs w:val="24"/>
              </w:rPr>
              <w:t>270</w:t>
            </w:r>
          </w:p>
        </w:tc>
      </w:tr>
      <w:tr w:rsidR="007F013B" w:rsidRPr="00ED4832" w14:paraId="0D6B3796" w14:textId="77777777" w:rsidTr="00F001D3">
        <w:tc>
          <w:tcPr>
            <w:tcW w:w="537" w:type="pct"/>
            <w:tcBorders>
              <w:left w:val="single" w:sz="12" w:space="0" w:color="auto"/>
            </w:tcBorders>
            <w:tcMar>
              <w:left w:w="57" w:type="dxa"/>
              <w:right w:w="57" w:type="dxa"/>
            </w:tcMar>
          </w:tcPr>
          <w:p w14:paraId="24BD76D5"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32</w:t>
            </w:r>
          </w:p>
        </w:tc>
        <w:tc>
          <w:tcPr>
            <w:tcW w:w="606" w:type="pct"/>
            <w:tcBorders>
              <w:right w:val="single" w:sz="12" w:space="0" w:color="auto"/>
            </w:tcBorders>
            <w:tcMar>
              <w:left w:w="57" w:type="dxa"/>
              <w:right w:w="57" w:type="dxa"/>
            </w:tcMar>
          </w:tcPr>
          <w:p w14:paraId="13849E6D"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0z</w:t>
            </w:r>
          </w:p>
        </w:tc>
        <w:tc>
          <w:tcPr>
            <w:tcW w:w="527" w:type="pct"/>
            <w:tcBorders>
              <w:right w:val="single" w:sz="4" w:space="0" w:color="auto"/>
            </w:tcBorders>
          </w:tcPr>
          <w:p w14:paraId="61BE754A" w14:textId="77777777" w:rsidR="007F013B" w:rsidRPr="00ED4832" w:rsidRDefault="007F013B" w:rsidP="00F001D3">
            <w:pPr>
              <w:spacing w:before="60" w:after="100" w:afterAutospacing="1"/>
              <w:rPr>
                <w:sz w:val="24"/>
                <w:szCs w:val="24"/>
              </w:rPr>
            </w:pPr>
            <w:r>
              <w:rPr>
                <w:sz w:val="24"/>
                <w:szCs w:val="24"/>
              </w:rPr>
              <w:t>223</w:t>
            </w:r>
          </w:p>
        </w:tc>
        <w:tc>
          <w:tcPr>
            <w:tcW w:w="438" w:type="pct"/>
            <w:tcBorders>
              <w:left w:val="single" w:sz="4" w:space="0" w:color="auto"/>
              <w:right w:val="single" w:sz="4" w:space="0" w:color="auto"/>
            </w:tcBorders>
            <w:shd w:val="clear" w:color="auto" w:fill="FFFF00"/>
            <w:tcMar>
              <w:left w:w="57" w:type="dxa"/>
              <w:right w:w="57" w:type="dxa"/>
            </w:tcMar>
          </w:tcPr>
          <w:p w14:paraId="62A692D7" w14:textId="77777777" w:rsidR="007F013B" w:rsidRPr="00ED4832" w:rsidRDefault="007F013B" w:rsidP="00F001D3">
            <w:pPr>
              <w:spacing w:before="60" w:after="100" w:afterAutospacing="1"/>
              <w:rPr>
                <w:sz w:val="24"/>
                <w:szCs w:val="24"/>
              </w:rPr>
            </w:pPr>
            <w:r>
              <w:rPr>
                <w:sz w:val="24"/>
                <w:szCs w:val="24"/>
              </w:rPr>
              <w:t xml:space="preserve">224 </w:t>
            </w:r>
            <w:r>
              <w:rPr>
                <w:vertAlign w:val="superscript"/>
              </w:rPr>
              <w:t>+</w:t>
            </w:r>
          </w:p>
        </w:tc>
        <w:tc>
          <w:tcPr>
            <w:tcW w:w="671" w:type="pct"/>
            <w:tcBorders>
              <w:left w:val="single" w:sz="4" w:space="0" w:color="auto"/>
            </w:tcBorders>
            <w:tcMar>
              <w:left w:w="57" w:type="dxa"/>
              <w:right w:w="57" w:type="dxa"/>
            </w:tcMar>
          </w:tcPr>
          <w:p w14:paraId="2B5C1EB8"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08133FCE"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65</w:t>
            </w:r>
          </w:p>
        </w:tc>
        <w:tc>
          <w:tcPr>
            <w:tcW w:w="613" w:type="pct"/>
            <w:tcBorders>
              <w:left w:val="single" w:sz="4" w:space="0" w:color="auto"/>
              <w:right w:val="single" w:sz="12" w:space="0" w:color="auto"/>
            </w:tcBorders>
            <w:tcMar>
              <w:left w:w="57" w:type="dxa"/>
              <w:right w:w="57" w:type="dxa"/>
            </w:tcMar>
          </w:tcPr>
          <w:p w14:paraId="658375D6"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3z</w:t>
            </w:r>
          </w:p>
        </w:tc>
        <w:tc>
          <w:tcPr>
            <w:tcW w:w="527" w:type="pct"/>
            <w:tcBorders>
              <w:left w:val="single" w:sz="12" w:space="0" w:color="auto"/>
            </w:tcBorders>
          </w:tcPr>
          <w:p w14:paraId="7F4C6ED3" w14:textId="77777777" w:rsidR="007F013B" w:rsidRPr="00ED4832" w:rsidRDefault="007F013B" w:rsidP="00F001D3">
            <w:pPr>
              <w:spacing w:before="60" w:after="100" w:afterAutospacing="1"/>
              <w:rPr>
                <w:sz w:val="24"/>
                <w:szCs w:val="24"/>
              </w:rPr>
            </w:pPr>
            <w:r>
              <w:rPr>
                <w:sz w:val="24"/>
                <w:szCs w:val="24"/>
              </w:rPr>
              <w:t>271</w:t>
            </w:r>
          </w:p>
        </w:tc>
        <w:tc>
          <w:tcPr>
            <w:tcW w:w="526" w:type="pct"/>
            <w:tcBorders>
              <w:right w:val="single" w:sz="12" w:space="0" w:color="auto"/>
            </w:tcBorders>
            <w:tcMar>
              <w:left w:w="57" w:type="dxa"/>
              <w:right w:w="57" w:type="dxa"/>
            </w:tcMar>
          </w:tcPr>
          <w:p w14:paraId="32449DEC" w14:textId="77777777" w:rsidR="007F013B" w:rsidRPr="00ED4832" w:rsidRDefault="007F013B" w:rsidP="00F001D3">
            <w:pPr>
              <w:spacing w:before="60" w:after="100" w:afterAutospacing="1"/>
              <w:rPr>
                <w:sz w:val="24"/>
                <w:szCs w:val="24"/>
              </w:rPr>
            </w:pPr>
            <w:r>
              <w:rPr>
                <w:sz w:val="24"/>
                <w:szCs w:val="24"/>
              </w:rPr>
              <w:t>272</w:t>
            </w:r>
          </w:p>
        </w:tc>
      </w:tr>
      <w:tr w:rsidR="007F013B" w:rsidRPr="00ED4832" w14:paraId="0088DA4E" w14:textId="77777777" w:rsidTr="00F001D3">
        <w:tc>
          <w:tcPr>
            <w:tcW w:w="537" w:type="pct"/>
            <w:tcBorders>
              <w:left w:val="single" w:sz="12" w:space="0" w:color="auto"/>
            </w:tcBorders>
            <w:tcMar>
              <w:left w:w="57" w:type="dxa"/>
              <w:right w:w="57" w:type="dxa"/>
            </w:tcMar>
          </w:tcPr>
          <w:p w14:paraId="65402897"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33</w:t>
            </w:r>
          </w:p>
        </w:tc>
        <w:tc>
          <w:tcPr>
            <w:tcW w:w="606" w:type="pct"/>
            <w:tcBorders>
              <w:right w:val="single" w:sz="12" w:space="0" w:color="auto"/>
            </w:tcBorders>
            <w:tcMar>
              <w:left w:w="57" w:type="dxa"/>
              <w:right w:w="57" w:type="dxa"/>
            </w:tcMar>
          </w:tcPr>
          <w:p w14:paraId="69622469"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1x</w:t>
            </w:r>
          </w:p>
        </w:tc>
        <w:tc>
          <w:tcPr>
            <w:tcW w:w="527" w:type="pct"/>
            <w:tcBorders>
              <w:right w:val="single" w:sz="4" w:space="0" w:color="auto"/>
            </w:tcBorders>
          </w:tcPr>
          <w:p w14:paraId="751BBE23" w14:textId="77777777" w:rsidR="007F013B" w:rsidRPr="00ED4832" w:rsidRDefault="007F013B" w:rsidP="00F001D3">
            <w:pPr>
              <w:spacing w:before="60" w:after="100" w:afterAutospacing="1"/>
              <w:rPr>
                <w:sz w:val="24"/>
                <w:szCs w:val="24"/>
              </w:rPr>
            </w:pPr>
            <w:r>
              <w:rPr>
                <w:sz w:val="24"/>
                <w:szCs w:val="24"/>
              </w:rPr>
              <w:t>225</w:t>
            </w:r>
          </w:p>
        </w:tc>
        <w:tc>
          <w:tcPr>
            <w:tcW w:w="438" w:type="pct"/>
            <w:tcBorders>
              <w:left w:val="single" w:sz="4" w:space="0" w:color="auto"/>
              <w:right w:val="single" w:sz="4" w:space="0" w:color="auto"/>
            </w:tcBorders>
            <w:tcMar>
              <w:left w:w="57" w:type="dxa"/>
              <w:right w:w="57" w:type="dxa"/>
            </w:tcMar>
          </w:tcPr>
          <w:p w14:paraId="445A376E" w14:textId="77777777" w:rsidR="007F013B" w:rsidRPr="00ED4832" w:rsidRDefault="007F013B" w:rsidP="00F001D3">
            <w:pPr>
              <w:spacing w:before="60" w:after="100" w:afterAutospacing="1"/>
              <w:rPr>
                <w:sz w:val="24"/>
                <w:szCs w:val="24"/>
              </w:rPr>
            </w:pPr>
            <w:r>
              <w:rPr>
                <w:sz w:val="24"/>
                <w:szCs w:val="24"/>
              </w:rPr>
              <w:t>226</w:t>
            </w:r>
          </w:p>
        </w:tc>
        <w:tc>
          <w:tcPr>
            <w:tcW w:w="671" w:type="pct"/>
            <w:tcBorders>
              <w:left w:val="single" w:sz="4" w:space="0" w:color="auto"/>
            </w:tcBorders>
            <w:tcMar>
              <w:left w:w="57" w:type="dxa"/>
              <w:right w:w="57" w:type="dxa"/>
            </w:tcMar>
          </w:tcPr>
          <w:p w14:paraId="540D5465"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1E6B93F0"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66</w:t>
            </w:r>
          </w:p>
        </w:tc>
        <w:tc>
          <w:tcPr>
            <w:tcW w:w="613" w:type="pct"/>
            <w:tcBorders>
              <w:left w:val="single" w:sz="4" w:space="0" w:color="auto"/>
              <w:right w:val="single" w:sz="12" w:space="0" w:color="auto"/>
            </w:tcBorders>
            <w:tcMar>
              <w:left w:w="57" w:type="dxa"/>
              <w:right w:w="57" w:type="dxa"/>
            </w:tcMar>
          </w:tcPr>
          <w:p w14:paraId="20173196"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4x</w:t>
            </w:r>
          </w:p>
        </w:tc>
        <w:tc>
          <w:tcPr>
            <w:tcW w:w="527" w:type="pct"/>
            <w:tcBorders>
              <w:left w:val="single" w:sz="12" w:space="0" w:color="auto"/>
            </w:tcBorders>
          </w:tcPr>
          <w:p w14:paraId="34D60156" w14:textId="77777777" w:rsidR="007F013B" w:rsidRPr="00ED4832" w:rsidRDefault="007F013B" w:rsidP="00F001D3">
            <w:pPr>
              <w:spacing w:before="60" w:after="100" w:afterAutospacing="1"/>
              <w:rPr>
                <w:sz w:val="24"/>
                <w:szCs w:val="24"/>
              </w:rPr>
            </w:pPr>
            <w:r>
              <w:rPr>
                <w:sz w:val="24"/>
                <w:szCs w:val="24"/>
              </w:rPr>
              <w:t>273</w:t>
            </w:r>
          </w:p>
        </w:tc>
        <w:tc>
          <w:tcPr>
            <w:tcW w:w="526" w:type="pct"/>
            <w:tcBorders>
              <w:right w:val="single" w:sz="12" w:space="0" w:color="auto"/>
            </w:tcBorders>
            <w:tcMar>
              <w:left w:w="57" w:type="dxa"/>
              <w:right w:w="57" w:type="dxa"/>
            </w:tcMar>
          </w:tcPr>
          <w:p w14:paraId="10FE22C7" w14:textId="77777777" w:rsidR="007F013B" w:rsidRPr="00ED4832" w:rsidRDefault="007F013B" w:rsidP="00F001D3">
            <w:pPr>
              <w:spacing w:before="60" w:after="100" w:afterAutospacing="1"/>
              <w:rPr>
                <w:sz w:val="24"/>
                <w:szCs w:val="24"/>
              </w:rPr>
            </w:pPr>
            <w:r>
              <w:rPr>
                <w:sz w:val="24"/>
                <w:szCs w:val="24"/>
              </w:rPr>
              <w:t>274</w:t>
            </w:r>
          </w:p>
        </w:tc>
      </w:tr>
      <w:tr w:rsidR="007F013B" w:rsidRPr="00ED4832" w14:paraId="7D3D9E78" w14:textId="77777777" w:rsidTr="00F001D3">
        <w:tc>
          <w:tcPr>
            <w:tcW w:w="537" w:type="pct"/>
            <w:tcBorders>
              <w:left w:val="single" w:sz="12" w:space="0" w:color="auto"/>
            </w:tcBorders>
            <w:tcMar>
              <w:left w:w="57" w:type="dxa"/>
              <w:right w:w="57" w:type="dxa"/>
            </w:tcMar>
          </w:tcPr>
          <w:p w14:paraId="1D2B83AE"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40</w:t>
            </w:r>
          </w:p>
        </w:tc>
        <w:tc>
          <w:tcPr>
            <w:tcW w:w="606" w:type="pct"/>
            <w:tcBorders>
              <w:right w:val="single" w:sz="12" w:space="0" w:color="auto"/>
            </w:tcBorders>
            <w:tcMar>
              <w:left w:w="57" w:type="dxa"/>
              <w:right w:w="57" w:type="dxa"/>
            </w:tcMar>
          </w:tcPr>
          <w:p w14:paraId="29677D89"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1y</w:t>
            </w:r>
          </w:p>
        </w:tc>
        <w:tc>
          <w:tcPr>
            <w:tcW w:w="527" w:type="pct"/>
            <w:tcBorders>
              <w:right w:val="single" w:sz="4" w:space="0" w:color="auto"/>
            </w:tcBorders>
            <w:shd w:val="clear" w:color="auto" w:fill="92D050"/>
          </w:tcPr>
          <w:p w14:paraId="0247AF27" w14:textId="77777777" w:rsidR="007F013B" w:rsidRPr="00ED4832" w:rsidRDefault="007F013B" w:rsidP="00F001D3">
            <w:pPr>
              <w:spacing w:before="60" w:after="100" w:afterAutospacing="1"/>
              <w:rPr>
                <w:sz w:val="24"/>
                <w:szCs w:val="24"/>
              </w:rPr>
            </w:pPr>
            <w:r>
              <w:rPr>
                <w:sz w:val="24"/>
                <w:szCs w:val="24"/>
              </w:rPr>
              <w:t>227</w:t>
            </w:r>
            <w:r w:rsidRPr="00B65D6C">
              <w:rPr>
                <w:vertAlign w:val="superscript"/>
              </w:rPr>
              <w:t xml:space="preserve"> *</w:t>
            </w:r>
          </w:p>
        </w:tc>
        <w:tc>
          <w:tcPr>
            <w:tcW w:w="438" w:type="pct"/>
            <w:tcBorders>
              <w:left w:val="single" w:sz="4" w:space="0" w:color="auto"/>
              <w:right w:val="single" w:sz="4" w:space="0" w:color="auto"/>
            </w:tcBorders>
            <w:tcMar>
              <w:left w:w="57" w:type="dxa"/>
              <w:right w:w="57" w:type="dxa"/>
            </w:tcMar>
          </w:tcPr>
          <w:p w14:paraId="131713BF" w14:textId="77777777" w:rsidR="007F013B" w:rsidRPr="00ED4832" w:rsidRDefault="007F013B" w:rsidP="00F001D3">
            <w:pPr>
              <w:spacing w:before="60" w:after="100" w:afterAutospacing="1"/>
              <w:rPr>
                <w:sz w:val="24"/>
                <w:szCs w:val="24"/>
              </w:rPr>
            </w:pPr>
            <w:r>
              <w:rPr>
                <w:sz w:val="24"/>
                <w:szCs w:val="24"/>
              </w:rPr>
              <w:t>228</w:t>
            </w:r>
          </w:p>
        </w:tc>
        <w:tc>
          <w:tcPr>
            <w:tcW w:w="671" w:type="pct"/>
            <w:tcBorders>
              <w:left w:val="single" w:sz="4" w:space="0" w:color="auto"/>
            </w:tcBorders>
            <w:tcMar>
              <w:left w:w="57" w:type="dxa"/>
              <w:right w:w="57" w:type="dxa"/>
            </w:tcMar>
          </w:tcPr>
          <w:p w14:paraId="775D346E"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4DB15556"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70</w:t>
            </w:r>
          </w:p>
        </w:tc>
        <w:tc>
          <w:tcPr>
            <w:tcW w:w="613" w:type="pct"/>
            <w:tcBorders>
              <w:left w:val="single" w:sz="4" w:space="0" w:color="auto"/>
              <w:right w:val="single" w:sz="12" w:space="0" w:color="auto"/>
            </w:tcBorders>
            <w:tcMar>
              <w:left w:w="57" w:type="dxa"/>
              <w:right w:w="57" w:type="dxa"/>
            </w:tcMar>
          </w:tcPr>
          <w:p w14:paraId="27239FBB"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4y</w:t>
            </w:r>
          </w:p>
        </w:tc>
        <w:tc>
          <w:tcPr>
            <w:tcW w:w="527" w:type="pct"/>
            <w:tcBorders>
              <w:left w:val="single" w:sz="12" w:space="0" w:color="auto"/>
            </w:tcBorders>
          </w:tcPr>
          <w:p w14:paraId="1CB39A75" w14:textId="77777777" w:rsidR="007F013B" w:rsidRPr="00ED4832" w:rsidRDefault="007F013B" w:rsidP="00F001D3">
            <w:pPr>
              <w:spacing w:before="60" w:after="100" w:afterAutospacing="1"/>
              <w:rPr>
                <w:sz w:val="24"/>
                <w:szCs w:val="24"/>
              </w:rPr>
            </w:pPr>
            <w:r>
              <w:rPr>
                <w:sz w:val="24"/>
                <w:szCs w:val="24"/>
              </w:rPr>
              <w:t>275</w:t>
            </w:r>
          </w:p>
        </w:tc>
        <w:tc>
          <w:tcPr>
            <w:tcW w:w="526" w:type="pct"/>
            <w:tcBorders>
              <w:right w:val="single" w:sz="12" w:space="0" w:color="auto"/>
            </w:tcBorders>
            <w:shd w:val="clear" w:color="auto" w:fill="92D050"/>
            <w:tcMar>
              <w:left w:w="57" w:type="dxa"/>
              <w:right w:w="57" w:type="dxa"/>
            </w:tcMar>
          </w:tcPr>
          <w:p w14:paraId="313945F5" w14:textId="77777777" w:rsidR="007F013B" w:rsidRPr="00ED4832" w:rsidRDefault="007F013B" w:rsidP="00F001D3">
            <w:pPr>
              <w:spacing w:before="60" w:after="100" w:afterAutospacing="1"/>
              <w:rPr>
                <w:sz w:val="24"/>
                <w:szCs w:val="24"/>
              </w:rPr>
            </w:pPr>
            <w:r>
              <w:rPr>
                <w:sz w:val="24"/>
                <w:szCs w:val="24"/>
              </w:rPr>
              <w:t>276</w:t>
            </w:r>
            <w:r>
              <w:rPr>
                <w:vertAlign w:val="superscript"/>
              </w:rPr>
              <w:t xml:space="preserve"> </w:t>
            </w:r>
            <w:r w:rsidRPr="00B65D6C">
              <w:rPr>
                <w:vertAlign w:val="superscript"/>
              </w:rPr>
              <w:t>*</w:t>
            </w:r>
          </w:p>
        </w:tc>
      </w:tr>
      <w:tr w:rsidR="007F013B" w:rsidRPr="00ED4832" w14:paraId="7020F4F3" w14:textId="77777777" w:rsidTr="00F001D3">
        <w:tc>
          <w:tcPr>
            <w:tcW w:w="537" w:type="pct"/>
            <w:tcBorders>
              <w:left w:val="single" w:sz="12" w:space="0" w:color="auto"/>
            </w:tcBorders>
            <w:tcMar>
              <w:left w:w="57" w:type="dxa"/>
              <w:right w:w="57" w:type="dxa"/>
            </w:tcMar>
          </w:tcPr>
          <w:p w14:paraId="3FF552F6"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41</w:t>
            </w:r>
          </w:p>
        </w:tc>
        <w:tc>
          <w:tcPr>
            <w:tcW w:w="606" w:type="pct"/>
            <w:tcBorders>
              <w:right w:val="single" w:sz="12" w:space="0" w:color="auto"/>
            </w:tcBorders>
            <w:tcMar>
              <w:left w:w="57" w:type="dxa"/>
              <w:right w:w="57" w:type="dxa"/>
            </w:tcMar>
          </w:tcPr>
          <w:p w14:paraId="417C7A77"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1z</w:t>
            </w:r>
          </w:p>
        </w:tc>
        <w:tc>
          <w:tcPr>
            <w:tcW w:w="527" w:type="pct"/>
            <w:tcBorders>
              <w:right w:val="single" w:sz="4" w:space="0" w:color="auto"/>
            </w:tcBorders>
          </w:tcPr>
          <w:p w14:paraId="5F72EB90" w14:textId="77777777" w:rsidR="007F013B" w:rsidRPr="00ED4832" w:rsidRDefault="007F013B" w:rsidP="00F001D3">
            <w:pPr>
              <w:spacing w:before="60" w:after="100" w:afterAutospacing="1"/>
              <w:rPr>
                <w:sz w:val="24"/>
                <w:szCs w:val="24"/>
              </w:rPr>
            </w:pPr>
            <w:r>
              <w:rPr>
                <w:sz w:val="24"/>
                <w:szCs w:val="24"/>
              </w:rPr>
              <w:t>229</w:t>
            </w:r>
          </w:p>
        </w:tc>
        <w:tc>
          <w:tcPr>
            <w:tcW w:w="438" w:type="pct"/>
            <w:tcBorders>
              <w:left w:val="single" w:sz="4" w:space="0" w:color="auto"/>
              <w:right w:val="single" w:sz="4" w:space="0" w:color="auto"/>
            </w:tcBorders>
            <w:tcMar>
              <w:left w:w="57" w:type="dxa"/>
              <w:right w:w="57" w:type="dxa"/>
            </w:tcMar>
          </w:tcPr>
          <w:p w14:paraId="56C3E654" w14:textId="77777777" w:rsidR="007F013B" w:rsidRPr="00ED4832" w:rsidRDefault="007F013B" w:rsidP="00F001D3">
            <w:pPr>
              <w:spacing w:before="60" w:after="100" w:afterAutospacing="1"/>
              <w:rPr>
                <w:sz w:val="24"/>
                <w:szCs w:val="24"/>
              </w:rPr>
            </w:pPr>
            <w:r>
              <w:rPr>
                <w:sz w:val="24"/>
                <w:szCs w:val="24"/>
              </w:rPr>
              <w:t>230</w:t>
            </w:r>
          </w:p>
        </w:tc>
        <w:tc>
          <w:tcPr>
            <w:tcW w:w="671" w:type="pct"/>
            <w:tcBorders>
              <w:left w:val="single" w:sz="4" w:space="0" w:color="auto"/>
            </w:tcBorders>
            <w:tcMar>
              <w:left w:w="57" w:type="dxa"/>
              <w:right w:w="57" w:type="dxa"/>
            </w:tcMar>
          </w:tcPr>
          <w:p w14:paraId="3467F763"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138A66C3"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71</w:t>
            </w:r>
          </w:p>
        </w:tc>
        <w:tc>
          <w:tcPr>
            <w:tcW w:w="613" w:type="pct"/>
            <w:tcBorders>
              <w:left w:val="single" w:sz="4" w:space="0" w:color="auto"/>
              <w:right w:val="single" w:sz="12" w:space="0" w:color="auto"/>
            </w:tcBorders>
            <w:tcMar>
              <w:left w:w="57" w:type="dxa"/>
              <w:right w:w="57" w:type="dxa"/>
            </w:tcMar>
          </w:tcPr>
          <w:p w14:paraId="3F94F97E"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4z</w:t>
            </w:r>
          </w:p>
        </w:tc>
        <w:tc>
          <w:tcPr>
            <w:tcW w:w="527" w:type="pct"/>
            <w:tcBorders>
              <w:left w:val="single" w:sz="12" w:space="0" w:color="auto"/>
            </w:tcBorders>
          </w:tcPr>
          <w:p w14:paraId="51342885" w14:textId="77777777" w:rsidR="007F013B" w:rsidRPr="00ED4832" w:rsidRDefault="007F013B" w:rsidP="00F001D3">
            <w:pPr>
              <w:spacing w:before="60" w:after="100" w:afterAutospacing="1"/>
              <w:rPr>
                <w:sz w:val="24"/>
                <w:szCs w:val="24"/>
              </w:rPr>
            </w:pPr>
            <w:r>
              <w:rPr>
                <w:sz w:val="24"/>
                <w:szCs w:val="24"/>
              </w:rPr>
              <w:t>277</w:t>
            </w:r>
          </w:p>
        </w:tc>
        <w:tc>
          <w:tcPr>
            <w:tcW w:w="526" w:type="pct"/>
            <w:tcBorders>
              <w:right w:val="single" w:sz="12" w:space="0" w:color="auto"/>
            </w:tcBorders>
            <w:tcMar>
              <w:left w:w="57" w:type="dxa"/>
              <w:right w:w="57" w:type="dxa"/>
            </w:tcMar>
          </w:tcPr>
          <w:p w14:paraId="590356AC" w14:textId="77777777" w:rsidR="007F013B" w:rsidRPr="00ED4832" w:rsidRDefault="007F013B" w:rsidP="00F001D3">
            <w:pPr>
              <w:spacing w:before="60" w:after="100" w:afterAutospacing="1"/>
              <w:rPr>
                <w:sz w:val="24"/>
                <w:szCs w:val="24"/>
              </w:rPr>
            </w:pPr>
            <w:r>
              <w:rPr>
                <w:sz w:val="24"/>
                <w:szCs w:val="24"/>
              </w:rPr>
              <w:t>278</w:t>
            </w:r>
          </w:p>
        </w:tc>
      </w:tr>
      <w:tr w:rsidR="007F013B" w:rsidRPr="00ED4832" w14:paraId="220243BD" w14:textId="77777777" w:rsidTr="00F001D3">
        <w:tc>
          <w:tcPr>
            <w:tcW w:w="537" w:type="pct"/>
            <w:tcBorders>
              <w:left w:val="single" w:sz="12" w:space="0" w:color="auto"/>
            </w:tcBorders>
            <w:tcMar>
              <w:left w:w="57" w:type="dxa"/>
              <w:right w:w="57" w:type="dxa"/>
            </w:tcMar>
          </w:tcPr>
          <w:p w14:paraId="3B6200C5"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42</w:t>
            </w:r>
          </w:p>
        </w:tc>
        <w:tc>
          <w:tcPr>
            <w:tcW w:w="606" w:type="pct"/>
            <w:tcBorders>
              <w:right w:val="single" w:sz="12" w:space="0" w:color="auto"/>
            </w:tcBorders>
            <w:tcMar>
              <w:left w:w="57" w:type="dxa"/>
              <w:right w:w="57" w:type="dxa"/>
            </w:tcMar>
          </w:tcPr>
          <w:p w14:paraId="39C44E06"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2x</w:t>
            </w:r>
          </w:p>
        </w:tc>
        <w:tc>
          <w:tcPr>
            <w:tcW w:w="527" w:type="pct"/>
            <w:tcBorders>
              <w:right w:val="single" w:sz="4" w:space="0" w:color="auto"/>
            </w:tcBorders>
          </w:tcPr>
          <w:p w14:paraId="3AF20875" w14:textId="77777777" w:rsidR="007F013B" w:rsidRPr="00ED4832" w:rsidRDefault="007F013B" w:rsidP="00F001D3">
            <w:pPr>
              <w:spacing w:before="60" w:after="100" w:afterAutospacing="1"/>
              <w:rPr>
                <w:sz w:val="24"/>
                <w:szCs w:val="24"/>
              </w:rPr>
            </w:pPr>
            <w:r>
              <w:rPr>
                <w:sz w:val="24"/>
                <w:szCs w:val="24"/>
              </w:rPr>
              <w:t>231</w:t>
            </w:r>
          </w:p>
        </w:tc>
        <w:tc>
          <w:tcPr>
            <w:tcW w:w="438" w:type="pct"/>
            <w:tcBorders>
              <w:left w:val="single" w:sz="4" w:space="0" w:color="auto"/>
              <w:right w:val="single" w:sz="4" w:space="0" w:color="auto"/>
            </w:tcBorders>
            <w:tcMar>
              <w:left w:w="57" w:type="dxa"/>
              <w:right w:w="57" w:type="dxa"/>
            </w:tcMar>
          </w:tcPr>
          <w:p w14:paraId="723B46E5" w14:textId="77777777" w:rsidR="007F013B" w:rsidRPr="00ED4832" w:rsidRDefault="007F013B" w:rsidP="00F001D3">
            <w:pPr>
              <w:spacing w:before="60" w:after="100" w:afterAutospacing="1"/>
              <w:rPr>
                <w:sz w:val="24"/>
                <w:szCs w:val="24"/>
              </w:rPr>
            </w:pPr>
            <w:r>
              <w:rPr>
                <w:sz w:val="24"/>
                <w:szCs w:val="24"/>
              </w:rPr>
              <w:t>232</w:t>
            </w:r>
          </w:p>
        </w:tc>
        <w:tc>
          <w:tcPr>
            <w:tcW w:w="671" w:type="pct"/>
            <w:tcBorders>
              <w:left w:val="single" w:sz="4" w:space="0" w:color="auto"/>
            </w:tcBorders>
            <w:tcMar>
              <w:left w:w="57" w:type="dxa"/>
              <w:right w:w="57" w:type="dxa"/>
            </w:tcMar>
          </w:tcPr>
          <w:p w14:paraId="671BA996"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2B45DD00"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72</w:t>
            </w:r>
          </w:p>
        </w:tc>
        <w:tc>
          <w:tcPr>
            <w:tcW w:w="613" w:type="pct"/>
            <w:tcBorders>
              <w:left w:val="single" w:sz="4" w:space="0" w:color="auto"/>
              <w:right w:val="single" w:sz="12" w:space="0" w:color="auto"/>
            </w:tcBorders>
            <w:tcMar>
              <w:left w:w="57" w:type="dxa"/>
              <w:right w:w="57" w:type="dxa"/>
            </w:tcMar>
          </w:tcPr>
          <w:p w14:paraId="323C05FE"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5x</w:t>
            </w:r>
          </w:p>
        </w:tc>
        <w:tc>
          <w:tcPr>
            <w:tcW w:w="527" w:type="pct"/>
            <w:tcBorders>
              <w:left w:val="single" w:sz="12" w:space="0" w:color="auto"/>
            </w:tcBorders>
          </w:tcPr>
          <w:p w14:paraId="43BEB591" w14:textId="77777777" w:rsidR="007F013B" w:rsidRPr="00ED4832" w:rsidRDefault="007F013B" w:rsidP="00F001D3">
            <w:pPr>
              <w:spacing w:before="60" w:after="100" w:afterAutospacing="1"/>
              <w:rPr>
                <w:sz w:val="24"/>
                <w:szCs w:val="24"/>
              </w:rPr>
            </w:pPr>
            <w:r>
              <w:rPr>
                <w:sz w:val="24"/>
                <w:szCs w:val="24"/>
              </w:rPr>
              <w:t>279</w:t>
            </w:r>
          </w:p>
        </w:tc>
        <w:tc>
          <w:tcPr>
            <w:tcW w:w="526" w:type="pct"/>
            <w:tcBorders>
              <w:right w:val="single" w:sz="12" w:space="0" w:color="auto"/>
            </w:tcBorders>
            <w:tcMar>
              <w:left w:w="57" w:type="dxa"/>
              <w:right w:w="57" w:type="dxa"/>
            </w:tcMar>
          </w:tcPr>
          <w:p w14:paraId="064862C8" w14:textId="77777777" w:rsidR="007F013B" w:rsidRPr="00ED4832" w:rsidRDefault="007F013B" w:rsidP="00F001D3">
            <w:pPr>
              <w:spacing w:before="60" w:after="100" w:afterAutospacing="1"/>
              <w:rPr>
                <w:sz w:val="24"/>
                <w:szCs w:val="24"/>
              </w:rPr>
            </w:pPr>
            <w:r>
              <w:rPr>
                <w:sz w:val="24"/>
                <w:szCs w:val="24"/>
              </w:rPr>
              <w:t>280</w:t>
            </w:r>
          </w:p>
        </w:tc>
      </w:tr>
      <w:tr w:rsidR="007F013B" w:rsidRPr="00ED4832" w14:paraId="6DBA96F9" w14:textId="77777777" w:rsidTr="00F001D3">
        <w:tc>
          <w:tcPr>
            <w:tcW w:w="537" w:type="pct"/>
            <w:tcBorders>
              <w:left w:val="single" w:sz="12" w:space="0" w:color="auto"/>
            </w:tcBorders>
            <w:tcMar>
              <w:left w:w="57" w:type="dxa"/>
              <w:right w:w="57" w:type="dxa"/>
            </w:tcMar>
          </w:tcPr>
          <w:p w14:paraId="4BED5C29"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43</w:t>
            </w:r>
          </w:p>
        </w:tc>
        <w:tc>
          <w:tcPr>
            <w:tcW w:w="606" w:type="pct"/>
            <w:tcBorders>
              <w:right w:val="single" w:sz="12" w:space="0" w:color="auto"/>
            </w:tcBorders>
            <w:tcMar>
              <w:left w:w="57" w:type="dxa"/>
              <w:right w:w="57" w:type="dxa"/>
            </w:tcMar>
          </w:tcPr>
          <w:p w14:paraId="6BF57B11"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2y</w:t>
            </w:r>
          </w:p>
        </w:tc>
        <w:tc>
          <w:tcPr>
            <w:tcW w:w="527" w:type="pct"/>
            <w:tcBorders>
              <w:right w:val="single" w:sz="4" w:space="0" w:color="auto"/>
            </w:tcBorders>
          </w:tcPr>
          <w:p w14:paraId="437F23C7" w14:textId="77777777" w:rsidR="007F013B" w:rsidRPr="00ED4832" w:rsidRDefault="007F013B" w:rsidP="00F001D3">
            <w:pPr>
              <w:spacing w:before="60" w:after="100" w:afterAutospacing="1"/>
              <w:rPr>
                <w:sz w:val="24"/>
                <w:szCs w:val="24"/>
              </w:rPr>
            </w:pPr>
            <w:r>
              <w:rPr>
                <w:sz w:val="24"/>
                <w:szCs w:val="24"/>
              </w:rPr>
              <w:t>233</w:t>
            </w:r>
          </w:p>
        </w:tc>
        <w:tc>
          <w:tcPr>
            <w:tcW w:w="438" w:type="pct"/>
            <w:tcBorders>
              <w:left w:val="single" w:sz="4" w:space="0" w:color="auto"/>
              <w:right w:val="single" w:sz="4" w:space="0" w:color="auto"/>
            </w:tcBorders>
            <w:tcMar>
              <w:left w:w="57" w:type="dxa"/>
              <w:right w:w="57" w:type="dxa"/>
            </w:tcMar>
          </w:tcPr>
          <w:p w14:paraId="7F8C52A5" w14:textId="77777777" w:rsidR="007F013B" w:rsidRPr="00ED4832" w:rsidRDefault="007F013B" w:rsidP="00F001D3">
            <w:pPr>
              <w:spacing w:before="60" w:after="100" w:afterAutospacing="1"/>
              <w:rPr>
                <w:sz w:val="24"/>
                <w:szCs w:val="24"/>
              </w:rPr>
            </w:pPr>
            <w:r>
              <w:rPr>
                <w:sz w:val="24"/>
                <w:szCs w:val="24"/>
              </w:rPr>
              <w:t>234</w:t>
            </w:r>
          </w:p>
        </w:tc>
        <w:tc>
          <w:tcPr>
            <w:tcW w:w="671" w:type="pct"/>
            <w:tcBorders>
              <w:left w:val="single" w:sz="4" w:space="0" w:color="auto"/>
            </w:tcBorders>
            <w:tcMar>
              <w:left w:w="57" w:type="dxa"/>
              <w:right w:w="57" w:type="dxa"/>
            </w:tcMar>
          </w:tcPr>
          <w:p w14:paraId="454B7D7A"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7C197CC5"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73</w:t>
            </w:r>
          </w:p>
        </w:tc>
        <w:tc>
          <w:tcPr>
            <w:tcW w:w="613" w:type="pct"/>
            <w:tcBorders>
              <w:left w:val="single" w:sz="4" w:space="0" w:color="auto"/>
              <w:right w:val="single" w:sz="12" w:space="0" w:color="auto"/>
            </w:tcBorders>
            <w:tcMar>
              <w:left w:w="57" w:type="dxa"/>
              <w:right w:w="57" w:type="dxa"/>
            </w:tcMar>
          </w:tcPr>
          <w:p w14:paraId="78D48E65"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5y</w:t>
            </w:r>
          </w:p>
        </w:tc>
        <w:tc>
          <w:tcPr>
            <w:tcW w:w="527" w:type="pct"/>
            <w:tcBorders>
              <w:left w:val="single" w:sz="12" w:space="0" w:color="auto"/>
            </w:tcBorders>
          </w:tcPr>
          <w:p w14:paraId="0D67AA36" w14:textId="77777777" w:rsidR="007F013B" w:rsidRPr="00ED4832" w:rsidRDefault="007F013B" w:rsidP="00F001D3">
            <w:pPr>
              <w:spacing w:before="60" w:after="100" w:afterAutospacing="1"/>
              <w:rPr>
                <w:sz w:val="24"/>
                <w:szCs w:val="24"/>
              </w:rPr>
            </w:pPr>
            <w:r>
              <w:rPr>
                <w:sz w:val="24"/>
                <w:szCs w:val="24"/>
              </w:rPr>
              <w:t>281</w:t>
            </w:r>
          </w:p>
        </w:tc>
        <w:tc>
          <w:tcPr>
            <w:tcW w:w="526" w:type="pct"/>
            <w:tcBorders>
              <w:right w:val="single" w:sz="12" w:space="0" w:color="auto"/>
            </w:tcBorders>
            <w:tcMar>
              <w:left w:w="57" w:type="dxa"/>
              <w:right w:w="57" w:type="dxa"/>
            </w:tcMar>
          </w:tcPr>
          <w:p w14:paraId="5CF99449" w14:textId="77777777" w:rsidR="007F013B" w:rsidRPr="00ED4832" w:rsidRDefault="007F013B" w:rsidP="00F001D3">
            <w:pPr>
              <w:spacing w:before="60" w:after="100" w:afterAutospacing="1"/>
              <w:rPr>
                <w:sz w:val="24"/>
                <w:szCs w:val="24"/>
              </w:rPr>
            </w:pPr>
            <w:r>
              <w:rPr>
                <w:sz w:val="24"/>
                <w:szCs w:val="24"/>
              </w:rPr>
              <w:t>282</w:t>
            </w:r>
          </w:p>
        </w:tc>
      </w:tr>
      <w:tr w:rsidR="007F013B" w:rsidRPr="00ED4832" w14:paraId="7256E413" w14:textId="77777777" w:rsidTr="00F001D3">
        <w:tc>
          <w:tcPr>
            <w:tcW w:w="537" w:type="pct"/>
            <w:tcBorders>
              <w:left w:val="single" w:sz="12" w:space="0" w:color="auto"/>
            </w:tcBorders>
            <w:tcMar>
              <w:left w:w="57" w:type="dxa"/>
              <w:right w:w="57" w:type="dxa"/>
            </w:tcMar>
          </w:tcPr>
          <w:p w14:paraId="2A3EC239"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44</w:t>
            </w:r>
          </w:p>
        </w:tc>
        <w:tc>
          <w:tcPr>
            <w:tcW w:w="606" w:type="pct"/>
            <w:tcBorders>
              <w:right w:val="single" w:sz="12" w:space="0" w:color="auto"/>
            </w:tcBorders>
            <w:tcMar>
              <w:left w:w="57" w:type="dxa"/>
              <w:right w:w="57" w:type="dxa"/>
            </w:tcMar>
          </w:tcPr>
          <w:p w14:paraId="44ADD09C"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2z</w:t>
            </w:r>
          </w:p>
        </w:tc>
        <w:tc>
          <w:tcPr>
            <w:tcW w:w="527" w:type="pct"/>
            <w:tcBorders>
              <w:right w:val="single" w:sz="4" w:space="0" w:color="auto"/>
            </w:tcBorders>
          </w:tcPr>
          <w:p w14:paraId="5B28CA96" w14:textId="77777777" w:rsidR="007F013B" w:rsidRPr="00ED4832" w:rsidRDefault="007F013B" w:rsidP="00F001D3">
            <w:pPr>
              <w:spacing w:before="60" w:after="100" w:afterAutospacing="1"/>
              <w:rPr>
                <w:sz w:val="24"/>
                <w:szCs w:val="24"/>
              </w:rPr>
            </w:pPr>
            <w:r>
              <w:rPr>
                <w:sz w:val="24"/>
                <w:szCs w:val="24"/>
              </w:rPr>
              <w:t>235</w:t>
            </w:r>
          </w:p>
        </w:tc>
        <w:tc>
          <w:tcPr>
            <w:tcW w:w="438" w:type="pct"/>
            <w:tcBorders>
              <w:left w:val="single" w:sz="4" w:space="0" w:color="auto"/>
              <w:right w:val="single" w:sz="4" w:space="0" w:color="auto"/>
            </w:tcBorders>
            <w:tcMar>
              <w:left w:w="57" w:type="dxa"/>
              <w:right w:w="57" w:type="dxa"/>
            </w:tcMar>
          </w:tcPr>
          <w:p w14:paraId="46F0B522" w14:textId="77777777" w:rsidR="007F013B" w:rsidRPr="00ED4832" w:rsidRDefault="007F013B" w:rsidP="00F001D3">
            <w:pPr>
              <w:spacing w:before="60" w:after="100" w:afterAutospacing="1"/>
              <w:rPr>
                <w:sz w:val="24"/>
                <w:szCs w:val="24"/>
              </w:rPr>
            </w:pPr>
            <w:r>
              <w:rPr>
                <w:sz w:val="24"/>
                <w:szCs w:val="24"/>
              </w:rPr>
              <w:t>236</w:t>
            </w:r>
          </w:p>
        </w:tc>
        <w:tc>
          <w:tcPr>
            <w:tcW w:w="671" w:type="pct"/>
            <w:tcBorders>
              <w:left w:val="single" w:sz="4" w:space="0" w:color="auto"/>
            </w:tcBorders>
            <w:tcMar>
              <w:left w:w="57" w:type="dxa"/>
              <w:right w:w="57" w:type="dxa"/>
            </w:tcMar>
          </w:tcPr>
          <w:p w14:paraId="1B61AE9F"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0D74D85D"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74</w:t>
            </w:r>
          </w:p>
        </w:tc>
        <w:tc>
          <w:tcPr>
            <w:tcW w:w="613" w:type="pct"/>
            <w:tcBorders>
              <w:left w:val="single" w:sz="4" w:space="0" w:color="auto"/>
              <w:right w:val="single" w:sz="12" w:space="0" w:color="auto"/>
            </w:tcBorders>
            <w:tcMar>
              <w:left w:w="57" w:type="dxa"/>
              <w:right w:w="57" w:type="dxa"/>
            </w:tcMar>
          </w:tcPr>
          <w:p w14:paraId="569D3004"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5z</w:t>
            </w:r>
          </w:p>
        </w:tc>
        <w:tc>
          <w:tcPr>
            <w:tcW w:w="527" w:type="pct"/>
            <w:tcBorders>
              <w:left w:val="single" w:sz="12" w:space="0" w:color="auto"/>
            </w:tcBorders>
          </w:tcPr>
          <w:p w14:paraId="6747E730" w14:textId="77777777" w:rsidR="007F013B" w:rsidRPr="00ED4832" w:rsidRDefault="007F013B" w:rsidP="00F001D3">
            <w:pPr>
              <w:spacing w:before="60" w:after="100" w:afterAutospacing="1"/>
              <w:rPr>
                <w:sz w:val="24"/>
                <w:szCs w:val="24"/>
              </w:rPr>
            </w:pPr>
            <w:r>
              <w:rPr>
                <w:sz w:val="24"/>
                <w:szCs w:val="24"/>
              </w:rPr>
              <w:t>283</w:t>
            </w:r>
          </w:p>
        </w:tc>
        <w:tc>
          <w:tcPr>
            <w:tcW w:w="526" w:type="pct"/>
            <w:tcBorders>
              <w:right w:val="single" w:sz="12" w:space="0" w:color="auto"/>
            </w:tcBorders>
            <w:tcMar>
              <w:left w:w="57" w:type="dxa"/>
              <w:right w:w="57" w:type="dxa"/>
            </w:tcMar>
          </w:tcPr>
          <w:p w14:paraId="4C7CFF31" w14:textId="77777777" w:rsidR="007F013B" w:rsidRPr="00ED4832" w:rsidRDefault="007F013B" w:rsidP="00F001D3">
            <w:pPr>
              <w:spacing w:before="60" w:after="100" w:afterAutospacing="1"/>
              <w:rPr>
                <w:sz w:val="24"/>
                <w:szCs w:val="24"/>
              </w:rPr>
            </w:pPr>
            <w:r>
              <w:rPr>
                <w:sz w:val="24"/>
                <w:szCs w:val="24"/>
              </w:rPr>
              <w:t>284</w:t>
            </w:r>
          </w:p>
        </w:tc>
      </w:tr>
      <w:tr w:rsidR="007F013B" w:rsidRPr="00ED4832" w14:paraId="579B5AA7" w14:textId="77777777" w:rsidTr="00F001D3">
        <w:tc>
          <w:tcPr>
            <w:tcW w:w="537" w:type="pct"/>
            <w:tcBorders>
              <w:left w:val="single" w:sz="12" w:space="0" w:color="auto"/>
            </w:tcBorders>
            <w:tcMar>
              <w:left w:w="57" w:type="dxa"/>
              <w:right w:w="57" w:type="dxa"/>
            </w:tcMar>
          </w:tcPr>
          <w:p w14:paraId="0A788E9D"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50</w:t>
            </w:r>
          </w:p>
        </w:tc>
        <w:tc>
          <w:tcPr>
            <w:tcW w:w="606" w:type="pct"/>
            <w:tcBorders>
              <w:right w:val="single" w:sz="12" w:space="0" w:color="auto"/>
            </w:tcBorders>
            <w:tcMar>
              <w:left w:w="57" w:type="dxa"/>
              <w:right w:w="57" w:type="dxa"/>
            </w:tcMar>
          </w:tcPr>
          <w:p w14:paraId="4E03CB1E"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3x</w:t>
            </w:r>
          </w:p>
        </w:tc>
        <w:tc>
          <w:tcPr>
            <w:tcW w:w="527" w:type="pct"/>
            <w:tcBorders>
              <w:right w:val="single" w:sz="4" w:space="0" w:color="auto"/>
            </w:tcBorders>
          </w:tcPr>
          <w:p w14:paraId="02940C94" w14:textId="77777777" w:rsidR="007F013B" w:rsidRPr="00ED4832" w:rsidRDefault="007F013B" w:rsidP="00F001D3">
            <w:pPr>
              <w:spacing w:before="60" w:after="100" w:afterAutospacing="1"/>
              <w:rPr>
                <w:sz w:val="24"/>
                <w:szCs w:val="24"/>
              </w:rPr>
            </w:pPr>
            <w:r>
              <w:rPr>
                <w:sz w:val="24"/>
                <w:szCs w:val="24"/>
              </w:rPr>
              <w:t>237</w:t>
            </w:r>
          </w:p>
        </w:tc>
        <w:tc>
          <w:tcPr>
            <w:tcW w:w="438" w:type="pct"/>
            <w:tcBorders>
              <w:left w:val="single" w:sz="4" w:space="0" w:color="auto"/>
              <w:right w:val="single" w:sz="4" w:space="0" w:color="auto"/>
            </w:tcBorders>
            <w:shd w:val="clear" w:color="auto" w:fill="92D050"/>
            <w:tcMar>
              <w:left w:w="57" w:type="dxa"/>
              <w:right w:w="57" w:type="dxa"/>
            </w:tcMar>
          </w:tcPr>
          <w:p w14:paraId="04B3329B" w14:textId="77777777" w:rsidR="007F013B" w:rsidRPr="00ED4832" w:rsidRDefault="007F013B" w:rsidP="00F001D3">
            <w:pPr>
              <w:spacing w:before="60" w:after="100" w:afterAutospacing="1"/>
              <w:rPr>
                <w:sz w:val="24"/>
                <w:szCs w:val="24"/>
              </w:rPr>
            </w:pPr>
            <w:r>
              <w:rPr>
                <w:sz w:val="24"/>
                <w:szCs w:val="24"/>
              </w:rPr>
              <w:t>238</w:t>
            </w:r>
            <w:r>
              <w:rPr>
                <w:vertAlign w:val="superscript"/>
              </w:rPr>
              <w:t xml:space="preserve"> </w:t>
            </w:r>
            <w:r w:rsidRPr="00B65D6C">
              <w:rPr>
                <w:vertAlign w:val="superscript"/>
              </w:rPr>
              <w:t>*</w:t>
            </w:r>
          </w:p>
        </w:tc>
        <w:tc>
          <w:tcPr>
            <w:tcW w:w="671" w:type="pct"/>
            <w:tcBorders>
              <w:left w:val="single" w:sz="4" w:space="0" w:color="auto"/>
            </w:tcBorders>
            <w:tcMar>
              <w:left w:w="57" w:type="dxa"/>
              <w:right w:w="57" w:type="dxa"/>
            </w:tcMar>
          </w:tcPr>
          <w:p w14:paraId="69A9178F"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16F9C313"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75</w:t>
            </w:r>
          </w:p>
        </w:tc>
        <w:tc>
          <w:tcPr>
            <w:tcW w:w="613" w:type="pct"/>
            <w:tcBorders>
              <w:left w:val="single" w:sz="4" w:space="0" w:color="auto"/>
              <w:right w:val="single" w:sz="12" w:space="0" w:color="auto"/>
            </w:tcBorders>
            <w:tcMar>
              <w:left w:w="57" w:type="dxa"/>
              <w:right w:w="57" w:type="dxa"/>
            </w:tcMar>
          </w:tcPr>
          <w:p w14:paraId="06BD7D4F"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6x</w:t>
            </w:r>
          </w:p>
        </w:tc>
        <w:tc>
          <w:tcPr>
            <w:tcW w:w="527" w:type="pct"/>
            <w:tcBorders>
              <w:left w:val="single" w:sz="12" w:space="0" w:color="auto"/>
            </w:tcBorders>
          </w:tcPr>
          <w:p w14:paraId="2E7CE52A" w14:textId="77777777" w:rsidR="007F013B" w:rsidRPr="00ED4832" w:rsidRDefault="007F013B" w:rsidP="00F001D3">
            <w:pPr>
              <w:spacing w:before="60" w:after="100" w:afterAutospacing="1"/>
              <w:rPr>
                <w:sz w:val="24"/>
                <w:szCs w:val="24"/>
              </w:rPr>
            </w:pPr>
            <w:r>
              <w:rPr>
                <w:sz w:val="24"/>
                <w:szCs w:val="24"/>
              </w:rPr>
              <w:t>285</w:t>
            </w:r>
          </w:p>
        </w:tc>
        <w:tc>
          <w:tcPr>
            <w:tcW w:w="526" w:type="pct"/>
            <w:tcBorders>
              <w:right w:val="single" w:sz="12" w:space="0" w:color="auto"/>
            </w:tcBorders>
            <w:tcMar>
              <w:left w:w="57" w:type="dxa"/>
              <w:right w:w="57" w:type="dxa"/>
            </w:tcMar>
          </w:tcPr>
          <w:p w14:paraId="08704F35" w14:textId="77777777" w:rsidR="007F013B" w:rsidRPr="00ED4832" w:rsidRDefault="007F013B" w:rsidP="00F001D3">
            <w:pPr>
              <w:spacing w:before="60" w:after="100" w:afterAutospacing="1"/>
              <w:rPr>
                <w:sz w:val="24"/>
                <w:szCs w:val="24"/>
              </w:rPr>
            </w:pPr>
            <w:r>
              <w:rPr>
                <w:sz w:val="24"/>
                <w:szCs w:val="24"/>
              </w:rPr>
              <w:t>286</w:t>
            </w:r>
          </w:p>
        </w:tc>
      </w:tr>
      <w:tr w:rsidR="007F013B" w:rsidRPr="00ED4832" w14:paraId="0D47DCAB" w14:textId="77777777" w:rsidTr="00F001D3">
        <w:tc>
          <w:tcPr>
            <w:tcW w:w="537" w:type="pct"/>
            <w:tcBorders>
              <w:left w:val="single" w:sz="12" w:space="0" w:color="auto"/>
            </w:tcBorders>
            <w:tcMar>
              <w:left w:w="57" w:type="dxa"/>
              <w:right w:w="57" w:type="dxa"/>
            </w:tcMar>
          </w:tcPr>
          <w:p w14:paraId="7DF18D8F"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51</w:t>
            </w:r>
          </w:p>
        </w:tc>
        <w:tc>
          <w:tcPr>
            <w:tcW w:w="606" w:type="pct"/>
            <w:tcBorders>
              <w:right w:val="single" w:sz="12" w:space="0" w:color="auto"/>
            </w:tcBorders>
            <w:tcMar>
              <w:left w:w="57" w:type="dxa"/>
              <w:right w:w="57" w:type="dxa"/>
            </w:tcMar>
          </w:tcPr>
          <w:p w14:paraId="36D09F6F"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3y</w:t>
            </w:r>
          </w:p>
        </w:tc>
        <w:tc>
          <w:tcPr>
            <w:tcW w:w="527" w:type="pct"/>
            <w:tcBorders>
              <w:right w:val="single" w:sz="4" w:space="0" w:color="auto"/>
            </w:tcBorders>
          </w:tcPr>
          <w:p w14:paraId="7C814228" w14:textId="77777777" w:rsidR="007F013B" w:rsidRPr="00ED4832" w:rsidRDefault="007F013B" w:rsidP="00F001D3">
            <w:pPr>
              <w:spacing w:before="60" w:after="100" w:afterAutospacing="1"/>
              <w:rPr>
                <w:sz w:val="24"/>
                <w:szCs w:val="24"/>
              </w:rPr>
            </w:pPr>
            <w:r>
              <w:rPr>
                <w:sz w:val="24"/>
                <w:szCs w:val="24"/>
              </w:rPr>
              <w:t>239</w:t>
            </w:r>
          </w:p>
        </w:tc>
        <w:tc>
          <w:tcPr>
            <w:tcW w:w="438" w:type="pct"/>
            <w:tcBorders>
              <w:left w:val="single" w:sz="4" w:space="0" w:color="auto"/>
              <w:right w:val="single" w:sz="4" w:space="0" w:color="auto"/>
            </w:tcBorders>
            <w:tcMar>
              <w:left w:w="57" w:type="dxa"/>
              <w:right w:w="57" w:type="dxa"/>
            </w:tcMar>
          </w:tcPr>
          <w:p w14:paraId="05D3FAC3" w14:textId="77777777" w:rsidR="007F013B" w:rsidRPr="00ED4832" w:rsidRDefault="007F013B" w:rsidP="00F001D3">
            <w:pPr>
              <w:spacing w:before="60" w:after="100" w:afterAutospacing="1"/>
              <w:rPr>
                <w:sz w:val="24"/>
                <w:szCs w:val="24"/>
              </w:rPr>
            </w:pPr>
            <w:r>
              <w:rPr>
                <w:sz w:val="24"/>
                <w:szCs w:val="24"/>
              </w:rPr>
              <w:t>240</w:t>
            </w:r>
          </w:p>
        </w:tc>
        <w:tc>
          <w:tcPr>
            <w:tcW w:w="671" w:type="pct"/>
            <w:tcBorders>
              <w:left w:val="single" w:sz="4" w:space="0" w:color="auto"/>
            </w:tcBorders>
            <w:tcMar>
              <w:left w:w="57" w:type="dxa"/>
              <w:right w:w="57" w:type="dxa"/>
            </w:tcMar>
          </w:tcPr>
          <w:p w14:paraId="3047B2A1"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499C8F46"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76</w:t>
            </w:r>
          </w:p>
        </w:tc>
        <w:tc>
          <w:tcPr>
            <w:tcW w:w="613" w:type="pct"/>
            <w:tcBorders>
              <w:left w:val="single" w:sz="4" w:space="0" w:color="auto"/>
              <w:right w:val="single" w:sz="12" w:space="0" w:color="auto"/>
            </w:tcBorders>
            <w:tcMar>
              <w:left w:w="57" w:type="dxa"/>
              <w:right w:w="57" w:type="dxa"/>
            </w:tcMar>
          </w:tcPr>
          <w:p w14:paraId="16314088"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6y</w:t>
            </w:r>
          </w:p>
        </w:tc>
        <w:tc>
          <w:tcPr>
            <w:tcW w:w="527" w:type="pct"/>
            <w:tcBorders>
              <w:left w:val="single" w:sz="12" w:space="0" w:color="auto"/>
            </w:tcBorders>
          </w:tcPr>
          <w:p w14:paraId="7A855B8C" w14:textId="77777777" w:rsidR="007F013B" w:rsidRPr="00ED4832" w:rsidRDefault="007F013B" w:rsidP="00F001D3">
            <w:pPr>
              <w:spacing w:before="60" w:after="100" w:afterAutospacing="1"/>
              <w:rPr>
                <w:sz w:val="24"/>
                <w:szCs w:val="24"/>
              </w:rPr>
            </w:pPr>
            <w:r>
              <w:rPr>
                <w:sz w:val="24"/>
                <w:szCs w:val="24"/>
              </w:rPr>
              <w:t>287</w:t>
            </w:r>
          </w:p>
        </w:tc>
        <w:tc>
          <w:tcPr>
            <w:tcW w:w="526" w:type="pct"/>
            <w:tcBorders>
              <w:right w:val="single" w:sz="12" w:space="0" w:color="auto"/>
            </w:tcBorders>
            <w:tcMar>
              <w:left w:w="57" w:type="dxa"/>
              <w:right w:w="57" w:type="dxa"/>
            </w:tcMar>
          </w:tcPr>
          <w:p w14:paraId="69160843" w14:textId="77777777" w:rsidR="007F013B" w:rsidRPr="00ED4832" w:rsidRDefault="007F013B" w:rsidP="00F001D3">
            <w:pPr>
              <w:spacing w:before="60" w:after="100" w:afterAutospacing="1"/>
              <w:rPr>
                <w:sz w:val="24"/>
                <w:szCs w:val="24"/>
              </w:rPr>
            </w:pPr>
            <w:r>
              <w:rPr>
                <w:sz w:val="24"/>
                <w:szCs w:val="24"/>
              </w:rPr>
              <w:t>288</w:t>
            </w:r>
          </w:p>
        </w:tc>
      </w:tr>
      <w:tr w:rsidR="007F013B" w:rsidRPr="00ED4832" w14:paraId="12602B34" w14:textId="77777777" w:rsidTr="00F001D3">
        <w:tc>
          <w:tcPr>
            <w:tcW w:w="537" w:type="pct"/>
            <w:tcBorders>
              <w:left w:val="single" w:sz="12" w:space="0" w:color="auto"/>
            </w:tcBorders>
            <w:tcMar>
              <w:left w:w="57" w:type="dxa"/>
              <w:right w:w="57" w:type="dxa"/>
            </w:tcMar>
          </w:tcPr>
          <w:p w14:paraId="18E935EF"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52</w:t>
            </w:r>
          </w:p>
        </w:tc>
        <w:tc>
          <w:tcPr>
            <w:tcW w:w="606" w:type="pct"/>
            <w:tcBorders>
              <w:right w:val="single" w:sz="12" w:space="0" w:color="auto"/>
            </w:tcBorders>
            <w:tcMar>
              <w:left w:w="57" w:type="dxa"/>
              <w:right w:w="57" w:type="dxa"/>
            </w:tcMar>
          </w:tcPr>
          <w:p w14:paraId="45C6D2F0"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3z</w:t>
            </w:r>
          </w:p>
        </w:tc>
        <w:tc>
          <w:tcPr>
            <w:tcW w:w="527" w:type="pct"/>
            <w:tcBorders>
              <w:right w:val="single" w:sz="4" w:space="0" w:color="auto"/>
            </w:tcBorders>
          </w:tcPr>
          <w:p w14:paraId="7797151B" w14:textId="77777777" w:rsidR="007F013B" w:rsidRPr="00ED4832" w:rsidRDefault="007F013B" w:rsidP="00F001D3">
            <w:pPr>
              <w:spacing w:before="60" w:after="100" w:afterAutospacing="1"/>
              <w:rPr>
                <w:sz w:val="24"/>
                <w:szCs w:val="24"/>
              </w:rPr>
            </w:pPr>
            <w:r>
              <w:rPr>
                <w:sz w:val="24"/>
                <w:szCs w:val="24"/>
              </w:rPr>
              <w:t>241</w:t>
            </w:r>
          </w:p>
        </w:tc>
        <w:tc>
          <w:tcPr>
            <w:tcW w:w="438" w:type="pct"/>
            <w:tcBorders>
              <w:left w:val="single" w:sz="4" w:space="0" w:color="auto"/>
              <w:right w:val="single" w:sz="4" w:space="0" w:color="auto"/>
            </w:tcBorders>
            <w:tcMar>
              <w:left w:w="57" w:type="dxa"/>
              <w:right w:w="57" w:type="dxa"/>
            </w:tcMar>
          </w:tcPr>
          <w:p w14:paraId="7A11976E" w14:textId="77777777" w:rsidR="007F013B" w:rsidRPr="00ED4832" w:rsidRDefault="007F013B" w:rsidP="00F001D3">
            <w:pPr>
              <w:spacing w:before="60" w:after="100" w:afterAutospacing="1"/>
              <w:rPr>
                <w:sz w:val="24"/>
                <w:szCs w:val="24"/>
              </w:rPr>
            </w:pPr>
            <w:r>
              <w:rPr>
                <w:sz w:val="24"/>
                <w:szCs w:val="24"/>
              </w:rPr>
              <w:t>242</w:t>
            </w:r>
          </w:p>
        </w:tc>
        <w:tc>
          <w:tcPr>
            <w:tcW w:w="671" w:type="pct"/>
            <w:tcBorders>
              <w:left w:val="single" w:sz="4" w:space="0" w:color="auto"/>
            </w:tcBorders>
            <w:tcMar>
              <w:left w:w="57" w:type="dxa"/>
              <w:right w:w="57" w:type="dxa"/>
            </w:tcMar>
          </w:tcPr>
          <w:p w14:paraId="0FEB4316"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4F795AAA"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6</w:t>
            </w:r>
            <w:r w:rsidRPr="00ED4832">
              <w:rPr>
                <w:sz w:val="24"/>
                <w:szCs w:val="24"/>
                <w:vertAlign w:val="subscript"/>
              </w:rPr>
              <w:t>77</w:t>
            </w:r>
          </w:p>
        </w:tc>
        <w:tc>
          <w:tcPr>
            <w:tcW w:w="613" w:type="pct"/>
            <w:tcBorders>
              <w:left w:val="single" w:sz="4" w:space="0" w:color="auto"/>
              <w:right w:val="single" w:sz="12" w:space="0" w:color="auto"/>
            </w:tcBorders>
            <w:tcMar>
              <w:left w:w="57" w:type="dxa"/>
              <w:right w:w="57" w:type="dxa"/>
            </w:tcMar>
          </w:tcPr>
          <w:p w14:paraId="7D980405" w14:textId="77777777" w:rsidR="007F013B" w:rsidRPr="00ED4832" w:rsidRDefault="007F013B" w:rsidP="00F001D3">
            <w:pPr>
              <w:spacing w:before="60" w:after="100" w:afterAutospacing="1"/>
              <w:rPr>
                <w:sz w:val="24"/>
                <w:szCs w:val="24"/>
              </w:rPr>
            </w:pPr>
            <w:r>
              <w:t>B</w:t>
            </w:r>
            <w:r>
              <w:rPr>
                <w:vertAlign w:val="superscript"/>
              </w:rPr>
              <w:t>6</w:t>
            </w:r>
            <w:r>
              <w:rPr>
                <w:vertAlign w:val="subscript"/>
              </w:rPr>
              <w:t>6z</w:t>
            </w:r>
          </w:p>
        </w:tc>
        <w:tc>
          <w:tcPr>
            <w:tcW w:w="527" w:type="pct"/>
            <w:tcBorders>
              <w:left w:val="single" w:sz="12" w:space="0" w:color="auto"/>
            </w:tcBorders>
          </w:tcPr>
          <w:p w14:paraId="4BDF32F8" w14:textId="77777777" w:rsidR="007F013B" w:rsidRPr="00ED4832" w:rsidRDefault="007F013B" w:rsidP="00F001D3">
            <w:pPr>
              <w:spacing w:before="60" w:after="100" w:afterAutospacing="1"/>
              <w:rPr>
                <w:sz w:val="24"/>
                <w:szCs w:val="24"/>
              </w:rPr>
            </w:pPr>
            <w:r>
              <w:rPr>
                <w:sz w:val="24"/>
                <w:szCs w:val="24"/>
              </w:rPr>
              <w:t>289</w:t>
            </w:r>
          </w:p>
        </w:tc>
        <w:tc>
          <w:tcPr>
            <w:tcW w:w="526" w:type="pct"/>
            <w:tcBorders>
              <w:right w:val="single" w:sz="12" w:space="0" w:color="auto"/>
            </w:tcBorders>
            <w:tcMar>
              <w:left w:w="57" w:type="dxa"/>
              <w:right w:w="57" w:type="dxa"/>
            </w:tcMar>
          </w:tcPr>
          <w:p w14:paraId="4CB33760" w14:textId="77777777" w:rsidR="007F013B" w:rsidRPr="00ED4832" w:rsidRDefault="007F013B" w:rsidP="00F001D3">
            <w:pPr>
              <w:spacing w:before="60" w:after="100" w:afterAutospacing="1"/>
              <w:rPr>
                <w:sz w:val="24"/>
                <w:szCs w:val="24"/>
              </w:rPr>
            </w:pPr>
            <w:r>
              <w:rPr>
                <w:sz w:val="24"/>
                <w:szCs w:val="24"/>
              </w:rPr>
              <w:t>290</w:t>
            </w:r>
          </w:p>
        </w:tc>
      </w:tr>
      <w:tr w:rsidR="007F013B" w:rsidRPr="00ED4832" w14:paraId="5343C68E" w14:textId="77777777" w:rsidTr="00F001D3">
        <w:tc>
          <w:tcPr>
            <w:tcW w:w="537" w:type="pct"/>
            <w:tcBorders>
              <w:left w:val="single" w:sz="12" w:space="0" w:color="auto"/>
            </w:tcBorders>
            <w:tcMar>
              <w:left w:w="57" w:type="dxa"/>
              <w:right w:w="57" w:type="dxa"/>
            </w:tcMar>
          </w:tcPr>
          <w:p w14:paraId="0E662EC1"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53</w:t>
            </w:r>
          </w:p>
        </w:tc>
        <w:tc>
          <w:tcPr>
            <w:tcW w:w="606" w:type="pct"/>
            <w:tcBorders>
              <w:right w:val="single" w:sz="12" w:space="0" w:color="auto"/>
            </w:tcBorders>
            <w:tcMar>
              <w:left w:w="57" w:type="dxa"/>
              <w:right w:w="57" w:type="dxa"/>
            </w:tcMar>
          </w:tcPr>
          <w:p w14:paraId="011C52D2"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4x</w:t>
            </w:r>
          </w:p>
        </w:tc>
        <w:tc>
          <w:tcPr>
            <w:tcW w:w="527" w:type="pct"/>
            <w:tcBorders>
              <w:right w:val="single" w:sz="4" w:space="0" w:color="auto"/>
            </w:tcBorders>
          </w:tcPr>
          <w:p w14:paraId="36A1F850" w14:textId="77777777" w:rsidR="007F013B" w:rsidRPr="00ED4832" w:rsidRDefault="007F013B" w:rsidP="00F001D3">
            <w:pPr>
              <w:spacing w:before="60" w:after="100" w:afterAutospacing="1"/>
              <w:rPr>
                <w:sz w:val="24"/>
                <w:szCs w:val="24"/>
              </w:rPr>
            </w:pPr>
            <w:r>
              <w:rPr>
                <w:sz w:val="24"/>
                <w:szCs w:val="24"/>
              </w:rPr>
              <w:t>243</w:t>
            </w:r>
          </w:p>
        </w:tc>
        <w:tc>
          <w:tcPr>
            <w:tcW w:w="438" w:type="pct"/>
            <w:tcBorders>
              <w:left w:val="single" w:sz="4" w:space="0" w:color="auto"/>
              <w:right w:val="single" w:sz="4" w:space="0" w:color="auto"/>
            </w:tcBorders>
            <w:tcMar>
              <w:left w:w="57" w:type="dxa"/>
              <w:right w:w="57" w:type="dxa"/>
            </w:tcMar>
          </w:tcPr>
          <w:p w14:paraId="7EBFED7A" w14:textId="77777777" w:rsidR="007F013B" w:rsidRPr="00ED4832" w:rsidRDefault="007F013B" w:rsidP="00F001D3">
            <w:pPr>
              <w:spacing w:before="60" w:after="100" w:afterAutospacing="1"/>
              <w:rPr>
                <w:sz w:val="24"/>
                <w:szCs w:val="24"/>
              </w:rPr>
            </w:pPr>
            <w:r>
              <w:rPr>
                <w:sz w:val="24"/>
                <w:szCs w:val="24"/>
              </w:rPr>
              <w:t>244</w:t>
            </w:r>
          </w:p>
        </w:tc>
        <w:tc>
          <w:tcPr>
            <w:tcW w:w="671" w:type="pct"/>
            <w:tcBorders>
              <w:left w:val="single" w:sz="4" w:space="0" w:color="auto"/>
            </w:tcBorders>
            <w:tcMar>
              <w:left w:w="57" w:type="dxa"/>
              <w:right w:w="57" w:type="dxa"/>
            </w:tcMar>
          </w:tcPr>
          <w:p w14:paraId="24065383"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tcMar>
              <w:left w:w="57" w:type="dxa"/>
              <w:right w:w="57" w:type="dxa"/>
            </w:tcMar>
          </w:tcPr>
          <w:p w14:paraId="21BE9B8A" w14:textId="77777777" w:rsidR="007F013B" w:rsidRPr="00ED4832" w:rsidRDefault="007F013B" w:rsidP="00F001D3">
            <w:pPr>
              <w:spacing w:before="60" w:after="100" w:afterAutospacing="1"/>
              <w:rPr>
                <w:sz w:val="24"/>
                <w:szCs w:val="24"/>
              </w:rPr>
            </w:pPr>
          </w:p>
        </w:tc>
        <w:tc>
          <w:tcPr>
            <w:tcW w:w="613" w:type="pct"/>
            <w:tcBorders>
              <w:left w:val="single" w:sz="4" w:space="0" w:color="auto"/>
              <w:right w:val="single" w:sz="12" w:space="0" w:color="auto"/>
            </w:tcBorders>
            <w:tcMar>
              <w:left w:w="57" w:type="dxa"/>
              <w:right w:w="57" w:type="dxa"/>
            </w:tcMar>
          </w:tcPr>
          <w:p w14:paraId="2861B388" w14:textId="77777777" w:rsidR="007F013B" w:rsidRPr="00ED4832" w:rsidRDefault="007F013B" w:rsidP="00F001D3">
            <w:pPr>
              <w:spacing w:before="60" w:after="100" w:afterAutospacing="1"/>
              <w:rPr>
                <w:sz w:val="24"/>
                <w:szCs w:val="24"/>
              </w:rPr>
            </w:pPr>
          </w:p>
        </w:tc>
        <w:tc>
          <w:tcPr>
            <w:tcW w:w="527" w:type="pct"/>
            <w:tcBorders>
              <w:left w:val="single" w:sz="12" w:space="0" w:color="auto"/>
            </w:tcBorders>
          </w:tcPr>
          <w:p w14:paraId="47313D4D" w14:textId="77777777" w:rsidR="007F013B" w:rsidRPr="00ED4832" w:rsidRDefault="007F013B" w:rsidP="00F001D3">
            <w:pPr>
              <w:spacing w:before="60" w:after="100" w:afterAutospacing="1"/>
              <w:rPr>
                <w:sz w:val="24"/>
                <w:szCs w:val="24"/>
              </w:rPr>
            </w:pPr>
          </w:p>
        </w:tc>
        <w:tc>
          <w:tcPr>
            <w:tcW w:w="526" w:type="pct"/>
            <w:tcBorders>
              <w:right w:val="single" w:sz="12" w:space="0" w:color="auto"/>
            </w:tcBorders>
            <w:tcMar>
              <w:left w:w="57" w:type="dxa"/>
              <w:right w:w="57" w:type="dxa"/>
            </w:tcMar>
          </w:tcPr>
          <w:p w14:paraId="47098518" w14:textId="77777777" w:rsidR="007F013B" w:rsidRPr="00ED4832" w:rsidRDefault="007F013B" w:rsidP="00F001D3">
            <w:pPr>
              <w:spacing w:before="60" w:after="100" w:afterAutospacing="1"/>
              <w:rPr>
                <w:sz w:val="24"/>
                <w:szCs w:val="24"/>
              </w:rPr>
            </w:pPr>
          </w:p>
        </w:tc>
      </w:tr>
      <w:tr w:rsidR="007F013B" w:rsidRPr="00ED4832" w14:paraId="4BFD313C" w14:textId="77777777" w:rsidTr="00F001D3">
        <w:tc>
          <w:tcPr>
            <w:tcW w:w="537" w:type="pct"/>
            <w:tcBorders>
              <w:left w:val="single" w:sz="12" w:space="0" w:color="auto"/>
            </w:tcBorders>
            <w:tcMar>
              <w:left w:w="57" w:type="dxa"/>
              <w:right w:w="57" w:type="dxa"/>
            </w:tcMar>
          </w:tcPr>
          <w:p w14:paraId="6A251172"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54</w:t>
            </w:r>
          </w:p>
        </w:tc>
        <w:tc>
          <w:tcPr>
            <w:tcW w:w="606" w:type="pct"/>
            <w:tcBorders>
              <w:right w:val="single" w:sz="12" w:space="0" w:color="auto"/>
            </w:tcBorders>
            <w:tcMar>
              <w:left w:w="57" w:type="dxa"/>
              <w:right w:w="57" w:type="dxa"/>
            </w:tcMar>
          </w:tcPr>
          <w:p w14:paraId="2B1B36C8"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4y</w:t>
            </w:r>
          </w:p>
        </w:tc>
        <w:tc>
          <w:tcPr>
            <w:tcW w:w="527" w:type="pct"/>
            <w:tcBorders>
              <w:right w:val="single" w:sz="4" w:space="0" w:color="auto"/>
            </w:tcBorders>
          </w:tcPr>
          <w:p w14:paraId="4E114D81" w14:textId="77777777" w:rsidR="007F013B" w:rsidRPr="00ED4832" w:rsidRDefault="007F013B" w:rsidP="00F001D3">
            <w:pPr>
              <w:spacing w:before="60" w:after="100" w:afterAutospacing="1"/>
              <w:rPr>
                <w:sz w:val="24"/>
                <w:szCs w:val="24"/>
              </w:rPr>
            </w:pPr>
            <w:r>
              <w:rPr>
                <w:sz w:val="24"/>
                <w:szCs w:val="24"/>
              </w:rPr>
              <w:t>245</w:t>
            </w:r>
          </w:p>
        </w:tc>
        <w:tc>
          <w:tcPr>
            <w:tcW w:w="438" w:type="pct"/>
            <w:tcBorders>
              <w:left w:val="single" w:sz="4" w:space="0" w:color="auto"/>
              <w:right w:val="single" w:sz="4" w:space="0" w:color="auto"/>
            </w:tcBorders>
            <w:tcMar>
              <w:left w:w="57" w:type="dxa"/>
              <w:right w:w="57" w:type="dxa"/>
            </w:tcMar>
          </w:tcPr>
          <w:p w14:paraId="08D72635" w14:textId="77777777" w:rsidR="007F013B" w:rsidRPr="00ED4832" w:rsidRDefault="007F013B" w:rsidP="00F001D3">
            <w:pPr>
              <w:spacing w:before="60" w:after="100" w:afterAutospacing="1"/>
              <w:rPr>
                <w:sz w:val="24"/>
                <w:szCs w:val="24"/>
              </w:rPr>
            </w:pPr>
            <w:r>
              <w:rPr>
                <w:sz w:val="24"/>
                <w:szCs w:val="24"/>
              </w:rPr>
              <w:t>246</w:t>
            </w:r>
          </w:p>
        </w:tc>
        <w:tc>
          <w:tcPr>
            <w:tcW w:w="671" w:type="pct"/>
            <w:tcBorders>
              <w:left w:val="single" w:sz="4" w:space="0" w:color="auto"/>
            </w:tcBorders>
            <w:tcMar>
              <w:left w:w="57" w:type="dxa"/>
              <w:right w:w="57" w:type="dxa"/>
            </w:tcMar>
          </w:tcPr>
          <w:p w14:paraId="40E178A6"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shd w:val="clear" w:color="auto" w:fill="A6A6A6" w:themeFill="background1" w:themeFillShade="A6"/>
            <w:tcMar>
              <w:left w:w="57" w:type="dxa"/>
              <w:right w:w="57" w:type="dxa"/>
            </w:tcMar>
          </w:tcPr>
          <w:p w14:paraId="24DE5764" w14:textId="77777777" w:rsidR="007F013B" w:rsidRPr="00B65D6C" w:rsidRDefault="007F013B" w:rsidP="00F001D3">
            <w:pPr>
              <w:spacing w:before="60" w:after="100" w:afterAutospacing="1"/>
              <w:rPr>
                <w:szCs w:val="28"/>
              </w:rPr>
            </w:pPr>
            <w:r w:rsidRPr="00B65D6C">
              <w:rPr>
                <w:szCs w:val="28"/>
              </w:rPr>
              <w:t xml:space="preserve"> both</w:t>
            </w:r>
          </w:p>
        </w:tc>
        <w:tc>
          <w:tcPr>
            <w:tcW w:w="613" w:type="pct"/>
            <w:tcBorders>
              <w:left w:val="single" w:sz="4" w:space="0" w:color="auto"/>
              <w:right w:val="single" w:sz="12" w:space="0" w:color="auto"/>
            </w:tcBorders>
            <w:tcMar>
              <w:left w:w="57" w:type="dxa"/>
              <w:right w:w="57" w:type="dxa"/>
            </w:tcMar>
          </w:tcPr>
          <w:p w14:paraId="00CB5E11" w14:textId="77777777" w:rsidR="007F013B" w:rsidRPr="00B65D6C" w:rsidRDefault="007F013B" w:rsidP="00F001D3">
            <w:pPr>
              <w:spacing w:before="60" w:after="100" w:afterAutospacing="1"/>
              <w:rPr>
                <w:szCs w:val="28"/>
              </w:rPr>
            </w:pPr>
            <w:r w:rsidRPr="00B65D6C">
              <w:rPr>
                <w:szCs w:val="28"/>
              </w:rPr>
              <w:t>zero</w:t>
            </w:r>
          </w:p>
        </w:tc>
        <w:tc>
          <w:tcPr>
            <w:tcW w:w="527" w:type="pct"/>
            <w:tcBorders>
              <w:left w:val="single" w:sz="12" w:space="0" w:color="auto"/>
            </w:tcBorders>
          </w:tcPr>
          <w:p w14:paraId="14E45146" w14:textId="77777777" w:rsidR="007F013B" w:rsidRPr="00ED4832" w:rsidRDefault="007F013B" w:rsidP="00F001D3">
            <w:pPr>
              <w:spacing w:before="60" w:after="100" w:afterAutospacing="1"/>
              <w:rPr>
                <w:sz w:val="24"/>
                <w:szCs w:val="24"/>
              </w:rPr>
            </w:pPr>
          </w:p>
        </w:tc>
        <w:tc>
          <w:tcPr>
            <w:tcW w:w="526" w:type="pct"/>
            <w:tcBorders>
              <w:right w:val="single" w:sz="12" w:space="0" w:color="auto"/>
            </w:tcBorders>
            <w:tcMar>
              <w:left w:w="57" w:type="dxa"/>
              <w:right w:w="57" w:type="dxa"/>
            </w:tcMar>
          </w:tcPr>
          <w:p w14:paraId="160EAC85" w14:textId="77777777" w:rsidR="007F013B" w:rsidRPr="00ED4832" w:rsidRDefault="007F013B" w:rsidP="00F001D3">
            <w:pPr>
              <w:spacing w:before="60" w:after="100" w:afterAutospacing="1"/>
              <w:rPr>
                <w:sz w:val="24"/>
                <w:szCs w:val="24"/>
              </w:rPr>
            </w:pPr>
          </w:p>
        </w:tc>
      </w:tr>
      <w:tr w:rsidR="007F013B" w:rsidRPr="00ED4832" w14:paraId="48A27A4B" w14:textId="77777777" w:rsidTr="00F001D3">
        <w:tc>
          <w:tcPr>
            <w:tcW w:w="537" w:type="pct"/>
            <w:tcBorders>
              <w:left w:val="single" w:sz="12" w:space="0" w:color="auto"/>
            </w:tcBorders>
            <w:tcMar>
              <w:left w:w="57" w:type="dxa"/>
              <w:right w:w="57" w:type="dxa"/>
            </w:tcMar>
          </w:tcPr>
          <w:p w14:paraId="4B56B4DC" w14:textId="77777777" w:rsidR="007F013B" w:rsidRPr="00ED4832" w:rsidRDefault="007F013B" w:rsidP="00F001D3">
            <w:pPr>
              <w:spacing w:before="60" w:after="100" w:afterAutospacing="1"/>
              <w:rPr>
                <w:sz w:val="24"/>
                <w:szCs w:val="24"/>
              </w:rPr>
            </w:pPr>
            <w:r w:rsidRPr="00ED4832">
              <w:rPr>
                <w:sz w:val="24"/>
                <w:szCs w:val="24"/>
              </w:rPr>
              <w:t>A</w:t>
            </w:r>
            <w:r w:rsidRPr="00ED4832">
              <w:rPr>
                <w:sz w:val="24"/>
                <w:szCs w:val="24"/>
                <w:vertAlign w:val="superscript"/>
              </w:rPr>
              <w:t>4</w:t>
            </w:r>
            <w:r w:rsidRPr="00ED4832">
              <w:rPr>
                <w:sz w:val="24"/>
                <w:szCs w:val="24"/>
                <w:vertAlign w:val="subscript"/>
              </w:rPr>
              <w:t>55</w:t>
            </w:r>
          </w:p>
        </w:tc>
        <w:tc>
          <w:tcPr>
            <w:tcW w:w="606" w:type="pct"/>
            <w:tcBorders>
              <w:right w:val="single" w:sz="12" w:space="0" w:color="auto"/>
            </w:tcBorders>
            <w:tcMar>
              <w:left w:w="57" w:type="dxa"/>
              <w:right w:w="57" w:type="dxa"/>
            </w:tcMar>
          </w:tcPr>
          <w:p w14:paraId="586526D9" w14:textId="77777777" w:rsidR="007F013B" w:rsidRPr="00ED4832" w:rsidRDefault="007F013B" w:rsidP="00F001D3">
            <w:pPr>
              <w:spacing w:before="60" w:after="100" w:afterAutospacing="1"/>
              <w:rPr>
                <w:sz w:val="24"/>
                <w:szCs w:val="24"/>
              </w:rPr>
            </w:pPr>
            <w:r>
              <w:t>B</w:t>
            </w:r>
            <w:r>
              <w:rPr>
                <w:vertAlign w:val="superscript"/>
              </w:rPr>
              <w:t>4</w:t>
            </w:r>
            <w:r>
              <w:rPr>
                <w:vertAlign w:val="subscript"/>
              </w:rPr>
              <w:t>4z</w:t>
            </w:r>
          </w:p>
        </w:tc>
        <w:tc>
          <w:tcPr>
            <w:tcW w:w="527" w:type="pct"/>
            <w:tcBorders>
              <w:right w:val="single" w:sz="4" w:space="0" w:color="auto"/>
            </w:tcBorders>
          </w:tcPr>
          <w:p w14:paraId="3B904540" w14:textId="77777777" w:rsidR="007F013B" w:rsidRPr="00ED4832" w:rsidRDefault="007F013B" w:rsidP="00F001D3">
            <w:pPr>
              <w:spacing w:before="60" w:after="100" w:afterAutospacing="1"/>
              <w:rPr>
                <w:sz w:val="24"/>
                <w:szCs w:val="24"/>
              </w:rPr>
            </w:pPr>
            <w:r>
              <w:rPr>
                <w:sz w:val="24"/>
                <w:szCs w:val="24"/>
              </w:rPr>
              <w:t>247</w:t>
            </w:r>
          </w:p>
        </w:tc>
        <w:tc>
          <w:tcPr>
            <w:tcW w:w="438" w:type="pct"/>
            <w:tcBorders>
              <w:left w:val="single" w:sz="4" w:space="0" w:color="auto"/>
              <w:right w:val="single" w:sz="4" w:space="0" w:color="auto"/>
            </w:tcBorders>
            <w:tcMar>
              <w:left w:w="57" w:type="dxa"/>
              <w:right w:w="57" w:type="dxa"/>
            </w:tcMar>
          </w:tcPr>
          <w:p w14:paraId="28BD69BD" w14:textId="77777777" w:rsidR="007F013B" w:rsidRPr="00ED4832" w:rsidRDefault="007F013B" w:rsidP="00F001D3">
            <w:pPr>
              <w:spacing w:before="60" w:after="100" w:afterAutospacing="1"/>
              <w:rPr>
                <w:sz w:val="24"/>
                <w:szCs w:val="24"/>
              </w:rPr>
            </w:pPr>
            <w:r>
              <w:rPr>
                <w:sz w:val="24"/>
                <w:szCs w:val="24"/>
              </w:rPr>
              <w:t>248</w:t>
            </w:r>
          </w:p>
        </w:tc>
        <w:tc>
          <w:tcPr>
            <w:tcW w:w="671" w:type="pct"/>
            <w:tcBorders>
              <w:left w:val="single" w:sz="4" w:space="0" w:color="auto"/>
            </w:tcBorders>
            <w:tcMar>
              <w:left w:w="57" w:type="dxa"/>
              <w:right w:w="57" w:type="dxa"/>
            </w:tcMar>
          </w:tcPr>
          <w:p w14:paraId="058E4810"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shd w:val="clear" w:color="auto" w:fill="92D050"/>
            <w:tcMar>
              <w:left w:w="57" w:type="dxa"/>
              <w:right w:w="57" w:type="dxa"/>
            </w:tcMar>
          </w:tcPr>
          <w:p w14:paraId="3E6F3D78" w14:textId="77777777" w:rsidR="007F013B" w:rsidRPr="00ED4832" w:rsidRDefault="007F013B" w:rsidP="00F001D3">
            <w:pPr>
              <w:spacing w:before="60" w:after="100" w:afterAutospacing="1"/>
              <w:rPr>
                <w:sz w:val="24"/>
                <w:szCs w:val="24"/>
              </w:rPr>
            </w:pPr>
            <w:r>
              <w:rPr>
                <w:sz w:val="24"/>
                <w:szCs w:val="24"/>
              </w:rPr>
              <w:t xml:space="preserve"> </w:t>
            </w:r>
            <w:proofErr w:type="spellStart"/>
            <w:r>
              <w:t>A</w:t>
            </w:r>
            <w:r w:rsidRPr="00AD7430">
              <w:rPr>
                <w:rFonts w:cs="Times New Roman"/>
                <w:vertAlign w:val="superscript"/>
              </w:rPr>
              <w:t>λ</w:t>
            </w:r>
            <w:proofErr w:type="gramStart"/>
            <w:r w:rsidRPr="00AD7430">
              <w:rPr>
                <w:vertAlign w:val="subscript"/>
              </w:rPr>
              <w:t>tp</w:t>
            </w:r>
            <w:proofErr w:type="spellEnd"/>
            <w:r w:rsidRPr="00B65D6C">
              <w:rPr>
                <w:vertAlign w:val="superscript"/>
              </w:rPr>
              <w:t xml:space="preserve">  *</w:t>
            </w:r>
            <w:proofErr w:type="gramEnd"/>
          </w:p>
        </w:tc>
        <w:tc>
          <w:tcPr>
            <w:tcW w:w="613" w:type="pct"/>
            <w:tcBorders>
              <w:left w:val="single" w:sz="4" w:space="0" w:color="auto"/>
              <w:right w:val="single" w:sz="12" w:space="0" w:color="auto"/>
            </w:tcBorders>
            <w:tcMar>
              <w:left w:w="57" w:type="dxa"/>
              <w:right w:w="57" w:type="dxa"/>
            </w:tcMar>
          </w:tcPr>
          <w:p w14:paraId="4C95EC26" w14:textId="77777777" w:rsidR="007F013B" w:rsidRPr="008E2570" w:rsidRDefault="007F013B" w:rsidP="00F001D3">
            <w:pPr>
              <w:spacing w:before="60" w:after="100" w:afterAutospacing="1"/>
              <w:rPr>
                <w:sz w:val="24"/>
                <w:szCs w:val="24"/>
              </w:rPr>
            </w:pPr>
            <w:r>
              <w:t>zero</w:t>
            </w:r>
          </w:p>
        </w:tc>
        <w:tc>
          <w:tcPr>
            <w:tcW w:w="527" w:type="pct"/>
            <w:tcBorders>
              <w:left w:val="single" w:sz="12" w:space="0" w:color="auto"/>
            </w:tcBorders>
          </w:tcPr>
          <w:p w14:paraId="2E91598E" w14:textId="77777777" w:rsidR="007F013B" w:rsidRPr="00ED4832" w:rsidRDefault="007F013B" w:rsidP="00F001D3">
            <w:pPr>
              <w:spacing w:before="60" w:after="100" w:afterAutospacing="1"/>
              <w:rPr>
                <w:sz w:val="24"/>
                <w:szCs w:val="24"/>
              </w:rPr>
            </w:pPr>
          </w:p>
        </w:tc>
        <w:tc>
          <w:tcPr>
            <w:tcW w:w="526" w:type="pct"/>
            <w:tcBorders>
              <w:right w:val="single" w:sz="12" w:space="0" w:color="auto"/>
            </w:tcBorders>
            <w:tcMar>
              <w:left w:w="57" w:type="dxa"/>
              <w:right w:w="57" w:type="dxa"/>
            </w:tcMar>
          </w:tcPr>
          <w:p w14:paraId="192557B5" w14:textId="77777777" w:rsidR="007F013B" w:rsidRPr="00ED4832" w:rsidRDefault="007F013B" w:rsidP="00F001D3">
            <w:pPr>
              <w:spacing w:before="60" w:after="100" w:afterAutospacing="1"/>
              <w:rPr>
                <w:sz w:val="24"/>
                <w:szCs w:val="24"/>
              </w:rPr>
            </w:pPr>
          </w:p>
        </w:tc>
      </w:tr>
      <w:tr w:rsidR="007F013B" w:rsidRPr="00ED4832" w14:paraId="0B7DE5EB" w14:textId="77777777" w:rsidTr="00F001D3">
        <w:tc>
          <w:tcPr>
            <w:tcW w:w="537" w:type="pct"/>
            <w:tcBorders>
              <w:left w:val="single" w:sz="12" w:space="0" w:color="auto"/>
            </w:tcBorders>
            <w:tcMar>
              <w:left w:w="57" w:type="dxa"/>
              <w:right w:w="57" w:type="dxa"/>
            </w:tcMar>
          </w:tcPr>
          <w:p w14:paraId="1C3A6A49" w14:textId="77777777" w:rsidR="007F013B" w:rsidRPr="00ED4832" w:rsidRDefault="007F013B" w:rsidP="00F001D3">
            <w:pPr>
              <w:spacing w:before="60" w:after="100" w:afterAutospacing="1"/>
              <w:rPr>
                <w:sz w:val="24"/>
                <w:szCs w:val="24"/>
              </w:rPr>
            </w:pPr>
          </w:p>
        </w:tc>
        <w:tc>
          <w:tcPr>
            <w:tcW w:w="606" w:type="pct"/>
            <w:tcBorders>
              <w:right w:val="single" w:sz="12" w:space="0" w:color="auto"/>
            </w:tcBorders>
            <w:tcMar>
              <w:left w:w="57" w:type="dxa"/>
              <w:right w:w="57" w:type="dxa"/>
            </w:tcMar>
          </w:tcPr>
          <w:p w14:paraId="080C4099" w14:textId="77777777" w:rsidR="007F013B" w:rsidRPr="00ED4832" w:rsidRDefault="007F013B" w:rsidP="00F001D3">
            <w:pPr>
              <w:spacing w:before="60" w:after="100" w:afterAutospacing="1"/>
              <w:rPr>
                <w:sz w:val="24"/>
                <w:szCs w:val="24"/>
              </w:rPr>
            </w:pPr>
          </w:p>
        </w:tc>
        <w:tc>
          <w:tcPr>
            <w:tcW w:w="527" w:type="pct"/>
            <w:tcBorders>
              <w:right w:val="single" w:sz="4" w:space="0" w:color="auto"/>
            </w:tcBorders>
          </w:tcPr>
          <w:p w14:paraId="5916EB66" w14:textId="77777777" w:rsidR="007F013B" w:rsidRPr="00ED4832" w:rsidRDefault="007F013B" w:rsidP="00F001D3">
            <w:pPr>
              <w:spacing w:before="60" w:after="100" w:afterAutospacing="1"/>
              <w:rPr>
                <w:sz w:val="24"/>
                <w:szCs w:val="24"/>
              </w:rPr>
            </w:pPr>
          </w:p>
        </w:tc>
        <w:tc>
          <w:tcPr>
            <w:tcW w:w="438" w:type="pct"/>
            <w:tcBorders>
              <w:left w:val="single" w:sz="4" w:space="0" w:color="auto"/>
              <w:right w:val="single" w:sz="4" w:space="0" w:color="auto"/>
            </w:tcBorders>
            <w:tcMar>
              <w:left w:w="57" w:type="dxa"/>
              <w:right w:w="57" w:type="dxa"/>
            </w:tcMar>
          </w:tcPr>
          <w:p w14:paraId="5F517C46" w14:textId="77777777" w:rsidR="007F013B" w:rsidRPr="00ED4832" w:rsidRDefault="007F013B" w:rsidP="00F001D3">
            <w:pPr>
              <w:spacing w:before="60" w:after="100" w:afterAutospacing="1"/>
              <w:rPr>
                <w:sz w:val="24"/>
                <w:szCs w:val="24"/>
              </w:rPr>
            </w:pPr>
          </w:p>
        </w:tc>
        <w:tc>
          <w:tcPr>
            <w:tcW w:w="671" w:type="pct"/>
            <w:tcBorders>
              <w:left w:val="single" w:sz="4" w:space="0" w:color="auto"/>
            </w:tcBorders>
            <w:tcMar>
              <w:left w:w="57" w:type="dxa"/>
              <w:right w:w="57" w:type="dxa"/>
            </w:tcMar>
          </w:tcPr>
          <w:p w14:paraId="54196990" w14:textId="77777777" w:rsidR="007F013B" w:rsidRPr="00ED4832" w:rsidRDefault="007F013B" w:rsidP="00F001D3">
            <w:pPr>
              <w:spacing w:before="60" w:after="100" w:afterAutospacing="1"/>
              <w:rPr>
                <w:sz w:val="24"/>
                <w:szCs w:val="24"/>
              </w:rPr>
            </w:pPr>
          </w:p>
        </w:tc>
        <w:tc>
          <w:tcPr>
            <w:tcW w:w="556" w:type="pct"/>
            <w:tcBorders>
              <w:right w:val="single" w:sz="4" w:space="0" w:color="auto"/>
            </w:tcBorders>
            <w:shd w:val="clear" w:color="auto" w:fill="FFFF00"/>
            <w:tcMar>
              <w:left w:w="57" w:type="dxa"/>
              <w:right w:w="57" w:type="dxa"/>
            </w:tcMar>
          </w:tcPr>
          <w:p w14:paraId="6DF394DF" w14:textId="77777777" w:rsidR="007F013B" w:rsidRPr="00B65D6C" w:rsidRDefault="007F013B" w:rsidP="00F001D3">
            <w:pPr>
              <w:spacing w:before="60" w:after="100" w:afterAutospacing="1"/>
              <w:rPr>
                <w:sz w:val="24"/>
                <w:szCs w:val="24"/>
                <w:vertAlign w:val="superscript"/>
              </w:rPr>
            </w:pPr>
            <w:r>
              <w:rPr>
                <w:sz w:val="24"/>
                <w:szCs w:val="24"/>
              </w:rPr>
              <w:t xml:space="preserve"> </w:t>
            </w:r>
            <w:proofErr w:type="spellStart"/>
            <w:r>
              <w:t>B</w:t>
            </w:r>
            <w:r w:rsidRPr="00AD7430">
              <w:rPr>
                <w:rFonts w:cs="Times New Roman"/>
                <w:vertAlign w:val="superscript"/>
              </w:rPr>
              <w:t>λ</w:t>
            </w:r>
            <w:r>
              <w:rPr>
                <w:vertAlign w:val="subscript"/>
              </w:rPr>
              <w:t>ki</w:t>
            </w:r>
            <w:proofErr w:type="spellEnd"/>
            <w:r>
              <w:rPr>
                <w:vertAlign w:val="subscript"/>
              </w:rPr>
              <w:t xml:space="preserve"> </w:t>
            </w:r>
            <w:r>
              <w:rPr>
                <w:vertAlign w:val="superscript"/>
              </w:rPr>
              <w:t>+</w:t>
            </w:r>
          </w:p>
        </w:tc>
        <w:tc>
          <w:tcPr>
            <w:tcW w:w="613" w:type="pct"/>
            <w:tcBorders>
              <w:left w:val="single" w:sz="4" w:space="0" w:color="auto"/>
              <w:right w:val="single" w:sz="12" w:space="0" w:color="auto"/>
            </w:tcBorders>
            <w:tcMar>
              <w:left w:w="57" w:type="dxa"/>
              <w:right w:w="57" w:type="dxa"/>
            </w:tcMar>
          </w:tcPr>
          <w:p w14:paraId="34A32DDE" w14:textId="77777777" w:rsidR="007F013B" w:rsidRPr="00ED4832" w:rsidRDefault="007F013B" w:rsidP="00F001D3">
            <w:pPr>
              <w:spacing w:before="60" w:after="100" w:afterAutospacing="1"/>
              <w:rPr>
                <w:sz w:val="24"/>
                <w:szCs w:val="24"/>
              </w:rPr>
            </w:pPr>
            <w:r>
              <w:t>zero</w:t>
            </w:r>
          </w:p>
        </w:tc>
        <w:tc>
          <w:tcPr>
            <w:tcW w:w="527" w:type="pct"/>
            <w:tcBorders>
              <w:left w:val="single" w:sz="12" w:space="0" w:color="auto"/>
            </w:tcBorders>
          </w:tcPr>
          <w:p w14:paraId="7323650D" w14:textId="77777777" w:rsidR="007F013B" w:rsidRPr="00ED4832" w:rsidRDefault="007F013B" w:rsidP="00F001D3">
            <w:pPr>
              <w:spacing w:before="60" w:after="100" w:afterAutospacing="1"/>
              <w:rPr>
                <w:sz w:val="24"/>
                <w:szCs w:val="24"/>
              </w:rPr>
            </w:pPr>
          </w:p>
        </w:tc>
        <w:tc>
          <w:tcPr>
            <w:tcW w:w="526" w:type="pct"/>
            <w:tcBorders>
              <w:right w:val="single" w:sz="12" w:space="0" w:color="auto"/>
            </w:tcBorders>
            <w:tcMar>
              <w:left w:w="57" w:type="dxa"/>
              <w:right w:w="57" w:type="dxa"/>
            </w:tcMar>
          </w:tcPr>
          <w:p w14:paraId="2FE8A7E6" w14:textId="77777777" w:rsidR="007F013B" w:rsidRPr="00ED4832" w:rsidRDefault="007F013B" w:rsidP="00F001D3">
            <w:pPr>
              <w:spacing w:before="60" w:after="100" w:afterAutospacing="1"/>
              <w:rPr>
                <w:sz w:val="24"/>
                <w:szCs w:val="24"/>
              </w:rPr>
            </w:pPr>
          </w:p>
        </w:tc>
      </w:tr>
    </w:tbl>
    <w:p w14:paraId="77EA2728" w14:textId="77777777" w:rsidR="007F013B" w:rsidRDefault="007F013B" w:rsidP="007F013B"/>
    <w:p w14:paraId="6CED31F9" w14:textId="77777777" w:rsidR="007F013B" w:rsidRPr="00A86DC5" w:rsidRDefault="007F013B" w:rsidP="007F013B">
      <w:r>
        <w:t xml:space="preserve">For </w:t>
      </w:r>
      <w:proofErr w:type="spellStart"/>
      <w:r>
        <w:t>A</w:t>
      </w:r>
      <w:r w:rsidRPr="00AD7430">
        <w:rPr>
          <w:rFonts w:cs="Times New Roman"/>
          <w:vertAlign w:val="superscript"/>
        </w:rPr>
        <w:t>λ</w:t>
      </w:r>
      <w:r w:rsidRPr="00AD7430">
        <w:rPr>
          <w:vertAlign w:val="subscript"/>
        </w:rPr>
        <w:t>tp</w:t>
      </w:r>
      <w:proofErr w:type="spellEnd"/>
      <w:r>
        <w:t xml:space="preserve"> parameters: 202, 205, 212, 220, 227, 238, 250, 261, 276 are zero.</w:t>
      </w:r>
    </w:p>
    <w:p w14:paraId="62A314D1" w14:textId="77777777" w:rsidR="007F013B" w:rsidRPr="00A86DC5" w:rsidRDefault="007F013B" w:rsidP="007F013B">
      <w:pPr>
        <w:spacing w:after="0"/>
      </w:pPr>
      <w:r>
        <w:t xml:space="preserve">For </w:t>
      </w:r>
      <w:proofErr w:type="spellStart"/>
      <w:r>
        <w:t>B</w:t>
      </w:r>
      <w:r w:rsidRPr="00AD7430">
        <w:rPr>
          <w:rFonts w:cs="Times New Roman"/>
          <w:vertAlign w:val="superscript"/>
        </w:rPr>
        <w:t>λ</w:t>
      </w:r>
      <w:r>
        <w:rPr>
          <w:vertAlign w:val="subscript"/>
        </w:rPr>
        <w:t>ki</w:t>
      </w:r>
      <w:proofErr w:type="spellEnd"/>
      <w:r>
        <w:t xml:space="preserve"> parameters: 202, 204, 206, 220, 222, 224, 250, 252, 254 are zero.</w:t>
      </w:r>
    </w:p>
    <w:p w14:paraId="25627D67" w14:textId="77777777" w:rsidR="007F013B" w:rsidRDefault="007F013B" w:rsidP="007F013B">
      <w:r>
        <w:br w:type="page"/>
      </w:r>
    </w:p>
    <w:p w14:paraId="4E71AC56" w14:textId="77777777" w:rsidR="007F013B" w:rsidRDefault="007F013B" w:rsidP="007F013B"/>
    <w:tbl>
      <w:tblPr>
        <w:tblStyle w:val="TableGrid"/>
        <w:tblW w:w="7905" w:type="dxa"/>
        <w:jc w:val="center"/>
        <w:tblLayout w:type="fixed"/>
        <w:tblLook w:val="04A0" w:firstRow="1" w:lastRow="0" w:firstColumn="1" w:lastColumn="0" w:noHBand="0" w:noVBand="1"/>
      </w:tblPr>
      <w:tblGrid>
        <w:gridCol w:w="1242"/>
        <w:gridCol w:w="6663"/>
      </w:tblGrid>
      <w:tr w:rsidR="007F013B" w:rsidRPr="00C55E04" w14:paraId="1F378F56" w14:textId="77777777" w:rsidTr="00F001D3">
        <w:trPr>
          <w:jc w:val="center"/>
        </w:trPr>
        <w:tc>
          <w:tcPr>
            <w:tcW w:w="7905" w:type="dxa"/>
            <w:gridSpan w:val="2"/>
            <w:tcBorders>
              <w:top w:val="single" w:sz="12" w:space="0" w:color="auto"/>
              <w:left w:val="single" w:sz="12" w:space="0" w:color="auto"/>
              <w:bottom w:val="double" w:sz="4" w:space="0" w:color="auto"/>
              <w:right w:val="single" w:sz="12" w:space="0" w:color="auto"/>
            </w:tcBorders>
          </w:tcPr>
          <w:p w14:paraId="79ED49DD" w14:textId="77777777" w:rsidR="007F013B" w:rsidRPr="00ED4832" w:rsidRDefault="007F013B" w:rsidP="00F001D3">
            <w:pPr>
              <w:spacing w:before="60" w:after="60"/>
              <w:jc w:val="center"/>
              <w:rPr>
                <w:b/>
              </w:rPr>
            </w:pPr>
            <w:proofErr w:type="gramStart"/>
            <w:r w:rsidRPr="00ED4832">
              <w:rPr>
                <w:b/>
              </w:rPr>
              <w:t>Other  Parameters</w:t>
            </w:r>
            <w:proofErr w:type="gramEnd"/>
          </w:p>
        </w:tc>
      </w:tr>
      <w:tr w:rsidR="007F013B" w:rsidRPr="00C65867" w14:paraId="6B60A247" w14:textId="77777777" w:rsidTr="007431C2">
        <w:trPr>
          <w:trHeight w:val="340"/>
          <w:jc w:val="center"/>
        </w:trPr>
        <w:tc>
          <w:tcPr>
            <w:tcW w:w="1242" w:type="dxa"/>
            <w:tcBorders>
              <w:top w:val="double" w:sz="4" w:space="0" w:color="auto"/>
              <w:left w:val="single" w:sz="12" w:space="0" w:color="auto"/>
              <w:bottom w:val="single" w:sz="4" w:space="0" w:color="auto"/>
            </w:tcBorders>
          </w:tcPr>
          <w:p w14:paraId="31828706"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301</w:t>
            </w:r>
          </w:p>
        </w:tc>
        <w:tc>
          <w:tcPr>
            <w:tcW w:w="6663" w:type="dxa"/>
            <w:tcBorders>
              <w:top w:val="double" w:sz="4" w:space="0" w:color="auto"/>
              <w:bottom w:val="single" w:sz="4" w:space="0" w:color="auto"/>
              <w:right w:val="single" w:sz="12" w:space="0" w:color="auto"/>
            </w:tcBorders>
          </w:tcPr>
          <w:p w14:paraId="7782AE2B" w14:textId="77777777" w:rsidR="007F013B" w:rsidRPr="00C65867" w:rsidRDefault="007F013B" w:rsidP="00F001D3">
            <w:pPr>
              <w:ind w:left="176"/>
              <w:rPr>
                <w:sz w:val="24"/>
                <w:szCs w:val="24"/>
              </w:rPr>
            </w:pPr>
            <w:r>
              <w:rPr>
                <w:rFonts w:ascii="Courier New" w:hAnsi="Courier New" w:cs="Courier New"/>
                <w:sz w:val="24"/>
                <w:szCs w:val="24"/>
              </w:rPr>
              <w:sym w:font="Symbol" w:char="F057"/>
            </w:r>
            <w:r>
              <w:rPr>
                <w:rFonts w:ascii="Courier New" w:hAnsi="Courier New" w:cs="Courier New"/>
                <w:sz w:val="24"/>
                <w:szCs w:val="24"/>
              </w:rPr>
              <w:t xml:space="preserve">2    </w:t>
            </w:r>
            <w:r>
              <w:t>Judd-</w:t>
            </w:r>
            <w:proofErr w:type="spellStart"/>
            <w:r>
              <w:t>Ofelt</w:t>
            </w:r>
            <w:proofErr w:type="spellEnd"/>
            <w:r>
              <w:t xml:space="preserve"> parameters</w:t>
            </w:r>
          </w:p>
        </w:tc>
      </w:tr>
      <w:tr w:rsidR="007F013B" w:rsidRPr="00C65867" w14:paraId="2350758E" w14:textId="77777777" w:rsidTr="007431C2">
        <w:trPr>
          <w:trHeight w:val="340"/>
          <w:jc w:val="center"/>
        </w:trPr>
        <w:tc>
          <w:tcPr>
            <w:tcW w:w="1242" w:type="dxa"/>
            <w:tcBorders>
              <w:top w:val="single" w:sz="4" w:space="0" w:color="auto"/>
              <w:left w:val="single" w:sz="12" w:space="0" w:color="auto"/>
              <w:bottom w:val="single" w:sz="4" w:space="0" w:color="auto"/>
            </w:tcBorders>
          </w:tcPr>
          <w:p w14:paraId="753E64F7"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302</w:t>
            </w:r>
          </w:p>
        </w:tc>
        <w:tc>
          <w:tcPr>
            <w:tcW w:w="6663" w:type="dxa"/>
            <w:tcBorders>
              <w:top w:val="single" w:sz="4" w:space="0" w:color="auto"/>
              <w:bottom w:val="single" w:sz="4" w:space="0" w:color="auto"/>
              <w:right w:val="single" w:sz="12" w:space="0" w:color="auto"/>
            </w:tcBorders>
          </w:tcPr>
          <w:p w14:paraId="75B45C93" w14:textId="77777777" w:rsidR="007F013B" w:rsidRPr="00C65867" w:rsidRDefault="007F013B" w:rsidP="00F001D3">
            <w:pPr>
              <w:ind w:left="176"/>
              <w:rPr>
                <w:sz w:val="24"/>
                <w:szCs w:val="24"/>
              </w:rPr>
            </w:pPr>
            <w:r>
              <w:rPr>
                <w:rFonts w:ascii="Courier New" w:hAnsi="Courier New" w:cs="Courier New"/>
                <w:sz w:val="24"/>
                <w:szCs w:val="24"/>
              </w:rPr>
              <w:sym w:font="Symbol" w:char="F057"/>
            </w:r>
            <w:r>
              <w:rPr>
                <w:rFonts w:ascii="Courier New" w:hAnsi="Courier New" w:cs="Courier New"/>
                <w:sz w:val="24"/>
                <w:szCs w:val="24"/>
              </w:rPr>
              <w:t>4</w:t>
            </w:r>
          </w:p>
        </w:tc>
      </w:tr>
      <w:tr w:rsidR="007F013B" w:rsidRPr="00C65867" w14:paraId="31D824CB" w14:textId="77777777" w:rsidTr="007431C2">
        <w:trPr>
          <w:trHeight w:val="340"/>
          <w:jc w:val="center"/>
        </w:trPr>
        <w:tc>
          <w:tcPr>
            <w:tcW w:w="1242" w:type="dxa"/>
            <w:tcBorders>
              <w:top w:val="single" w:sz="4" w:space="0" w:color="auto"/>
              <w:left w:val="single" w:sz="12" w:space="0" w:color="auto"/>
              <w:bottom w:val="single" w:sz="4" w:space="0" w:color="auto"/>
            </w:tcBorders>
          </w:tcPr>
          <w:p w14:paraId="60BA8FB1"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303</w:t>
            </w:r>
          </w:p>
        </w:tc>
        <w:tc>
          <w:tcPr>
            <w:tcW w:w="6663" w:type="dxa"/>
            <w:tcBorders>
              <w:top w:val="single" w:sz="4" w:space="0" w:color="auto"/>
              <w:bottom w:val="single" w:sz="4" w:space="0" w:color="auto"/>
              <w:right w:val="single" w:sz="12" w:space="0" w:color="auto"/>
            </w:tcBorders>
          </w:tcPr>
          <w:p w14:paraId="70276199" w14:textId="77777777" w:rsidR="007F013B" w:rsidRPr="00C65867" w:rsidRDefault="007F013B" w:rsidP="00F001D3">
            <w:pPr>
              <w:ind w:left="176"/>
              <w:rPr>
                <w:sz w:val="24"/>
                <w:szCs w:val="24"/>
              </w:rPr>
            </w:pPr>
            <w:r>
              <w:rPr>
                <w:rFonts w:ascii="Courier New" w:hAnsi="Courier New" w:cs="Courier New"/>
                <w:sz w:val="24"/>
                <w:szCs w:val="24"/>
              </w:rPr>
              <w:sym w:font="Symbol" w:char="F057"/>
            </w:r>
            <w:r>
              <w:rPr>
                <w:rFonts w:ascii="Courier New" w:hAnsi="Courier New" w:cs="Courier New"/>
                <w:sz w:val="24"/>
                <w:szCs w:val="24"/>
              </w:rPr>
              <w:t>6</w:t>
            </w:r>
          </w:p>
        </w:tc>
      </w:tr>
      <w:tr w:rsidR="007F013B" w:rsidRPr="00C65867" w14:paraId="46EB7332" w14:textId="77777777" w:rsidTr="007431C2">
        <w:trPr>
          <w:trHeight w:val="340"/>
          <w:jc w:val="center"/>
        </w:trPr>
        <w:tc>
          <w:tcPr>
            <w:tcW w:w="1242" w:type="dxa"/>
            <w:tcBorders>
              <w:top w:val="single" w:sz="4" w:space="0" w:color="auto"/>
              <w:left w:val="single" w:sz="12" w:space="0" w:color="auto"/>
              <w:bottom w:val="single" w:sz="4" w:space="0" w:color="auto"/>
            </w:tcBorders>
          </w:tcPr>
          <w:p w14:paraId="4C083D1D" w14:textId="77777777" w:rsidR="007F013B" w:rsidRDefault="007F013B" w:rsidP="00F001D3">
            <w:pPr>
              <w:ind w:right="175"/>
              <w:jc w:val="right"/>
              <w:rPr>
                <w:rFonts w:ascii="Courier New" w:hAnsi="Courier New" w:cs="Courier New"/>
                <w:sz w:val="24"/>
                <w:szCs w:val="24"/>
              </w:rPr>
            </w:pPr>
            <w:r>
              <w:rPr>
                <w:rFonts w:ascii="Courier New" w:hAnsi="Courier New" w:cs="Courier New"/>
                <w:sz w:val="24"/>
                <w:szCs w:val="24"/>
              </w:rPr>
              <w:t>304</w:t>
            </w:r>
          </w:p>
        </w:tc>
        <w:tc>
          <w:tcPr>
            <w:tcW w:w="6663" w:type="dxa"/>
            <w:tcBorders>
              <w:top w:val="single" w:sz="4" w:space="0" w:color="auto"/>
              <w:bottom w:val="single" w:sz="4" w:space="0" w:color="auto"/>
              <w:right w:val="single" w:sz="12" w:space="0" w:color="auto"/>
            </w:tcBorders>
          </w:tcPr>
          <w:p w14:paraId="731D524E" w14:textId="77777777" w:rsidR="007F013B" w:rsidRDefault="007F013B" w:rsidP="00F001D3">
            <w:pPr>
              <w:ind w:left="176"/>
              <w:rPr>
                <w:rFonts w:ascii="Courier New" w:hAnsi="Courier New" w:cs="Courier New"/>
                <w:sz w:val="24"/>
                <w:szCs w:val="24"/>
              </w:rPr>
            </w:pPr>
            <w:proofErr w:type="spellStart"/>
            <w:r>
              <w:rPr>
                <w:rFonts w:ascii="Courier New" w:hAnsi="Courier New" w:cs="Courier New"/>
                <w:sz w:val="24"/>
                <w:szCs w:val="24"/>
              </w:rPr>
              <w:t>Hx</w:t>
            </w:r>
            <w:proofErr w:type="spellEnd"/>
            <w:r>
              <w:rPr>
                <w:rFonts w:ascii="Courier New" w:hAnsi="Courier New" w:cs="Courier New"/>
                <w:sz w:val="24"/>
                <w:szCs w:val="24"/>
              </w:rPr>
              <w:t xml:space="preserve">    </w:t>
            </w:r>
            <w:r>
              <w:rPr>
                <w:rFonts w:cs="Times New Roman"/>
                <w:szCs w:val="28"/>
              </w:rPr>
              <w:t>M</w:t>
            </w:r>
            <w:r w:rsidRPr="006637B5">
              <w:rPr>
                <w:rFonts w:cs="Times New Roman"/>
                <w:szCs w:val="28"/>
              </w:rPr>
              <w:t>agnetic field (Tesla)</w:t>
            </w:r>
          </w:p>
        </w:tc>
      </w:tr>
      <w:tr w:rsidR="007F013B" w:rsidRPr="00C65867" w14:paraId="53502650" w14:textId="77777777" w:rsidTr="007431C2">
        <w:trPr>
          <w:trHeight w:val="340"/>
          <w:jc w:val="center"/>
        </w:trPr>
        <w:tc>
          <w:tcPr>
            <w:tcW w:w="1242" w:type="dxa"/>
            <w:tcBorders>
              <w:top w:val="single" w:sz="4" w:space="0" w:color="auto"/>
              <w:left w:val="single" w:sz="12" w:space="0" w:color="auto"/>
              <w:bottom w:val="single" w:sz="4" w:space="0" w:color="auto"/>
            </w:tcBorders>
          </w:tcPr>
          <w:p w14:paraId="51AF1E8E" w14:textId="77777777" w:rsidR="007F013B" w:rsidRDefault="007F013B" w:rsidP="00F001D3">
            <w:pPr>
              <w:ind w:right="175"/>
              <w:jc w:val="right"/>
              <w:rPr>
                <w:rFonts w:ascii="Courier New" w:hAnsi="Courier New" w:cs="Courier New"/>
                <w:sz w:val="24"/>
                <w:szCs w:val="24"/>
              </w:rPr>
            </w:pPr>
            <w:r>
              <w:rPr>
                <w:rFonts w:ascii="Courier New" w:hAnsi="Courier New" w:cs="Courier New"/>
                <w:sz w:val="24"/>
                <w:szCs w:val="24"/>
              </w:rPr>
              <w:t>305</w:t>
            </w:r>
          </w:p>
        </w:tc>
        <w:tc>
          <w:tcPr>
            <w:tcW w:w="6663" w:type="dxa"/>
            <w:tcBorders>
              <w:top w:val="single" w:sz="4" w:space="0" w:color="auto"/>
              <w:bottom w:val="single" w:sz="4" w:space="0" w:color="auto"/>
              <w:right w:val="single" w:sz="12" w:space="0" w:color="auto"/>
            </w:tcBorders>
          </w:tcPr>
          <w:p w14:paraId="4633FBD0" w14:textId="77777777" w:rsidR="007F013B" w:rsidRDefault="007F013B" w:rsidP="00F001D3">
            <w:pPr>
              <w:ind w:left="176"/>
              <w:rPr>
                <w:rFonts w:ascii="Courier New" w:hAnsi="Courier New" w:cs="Courier New"/>
                <w:sz w:val="24"/>
                <w:szCs w:val="24"/>
              </w:rPr>
            </w:pPr>
            <w:r>
              <w:rPr>
                <w:rFonts w:ascii="Courier New" w:hAnsi="Courier New" w:cs="Courier New"/>
                <w:sz w:val="24"/>
                <w:szCs w:val="24"/>
              </w:rPr>
              <w:t>Hy</w:t>
            </w:r>
          </w:p>
        </w:tc>
      </w:tr>
      <w:tr w:rsidR="007F013B" w:rsidRPr="00C65867" w14:paraId="3888D37E" w14:textId="77777777" w:rsidTr="007431C2">
        <w:trPr>
          <w:trHeight w:val="340"/>
          <w:jc w:val="center"/>
        </w:trPr>
        <w:tc>
          <w:tcPr>
            <w:tcW w:w="1242" w:type="dxa"/>
            <w:tcBorders>
              <w:top w:val="single" w:sz="4" w:space="0" w:color="auto"/>
              <w:left w:val="single" w:sz="12" w:space="0" w:color="auto"/>
              <w:bottom w:val="single" w:sz="4" w:space="0" w:color="auto"/>
            </w:tcBorders>
          </w:tcPr>
          <w:p w14:paraId="44DABD67" w14:textId="77777777" w:rsidR="007F013B" w:rsidRDefault="007F013B" w:rsidP="00F001D3">
            <w:pPr>
              <w:ind w:right="175"/>
              <w:jc w:val="right"/>
              <w:rPr>
                <w:rFonts w:ascii="Courier New" w:hAnsi="Courier New" w:cs="Courier New"/>
                <w:sz w:val="24"/>
                <w:szCs w:val="24"/>
              </w:rPr>
            </w:pPr>
            <w:r>
              <w:rPr>
                <w:rFonts w:ascii="Courier New" w:hAnsi="Courier New" w:cs="Courier New"/>
                <w:sz w:val="24"/>
                <w:szCs w:val="24"/>
              </w:rPr>
              <w:t>306</w:t>
            </w:r>
          </w:p>
        </w:tc>
        <w:tc>
          <w:tcPr>
            <w:tcW w:w="6663" w:type="dxa"/>
            <w:tcBorders>
              <w:top w:val="single" w:sz="4" w:space="0" w:color="auto"/>
              <w:bottom w:val="single" w:sz="4" w:space="0" w:color="auto"/>
              <w:right w:val="single" w:sz="12" w:space="0" w:color="auto"/>
            </w:tcBorders>
          </w:tcPr>
          <w:p w14:paraId="16A0F94E" w14:textId="77777777" w:rsidR="007F013B" w:rsidRDefault="007F013B" w:rsidP="00F001D3">
            <w:pPr>
              <w:ind w:left="176"/>
              <w:rPr>
                <w:rFonts w:ascii="Courier New" w:hAnsi="Courier New" w:cs="Courier New"/>
                <w:sz w:val="24"/>
                <w:szCs w:val="24"/>
              </w:rPr>
            </w:pPr>
            <w:r>
              <w:rPr>
                <w:rFonts w:ascii="Courier New" w:hAnsi="Courier New" w:cs="Courier New"/>
                <w:sz w:val="24"/>
                <w:szCs w:val="24"/>
              </w:rPr>
              <w:t>Hz</w:t>
            </w:r>
          </w:p>
        </w:tc>
      </w:tr>
      <w:tr w:rsidR="007F013B" w:rsidRPr="00C65867" w14:paraId="6381B96A" w14:textId="77777777" w:rsidTr="007431C2">
        <w:trPr>
          <w:trHeight w:val="340"/>
          <w:jc w:val="center"/>
        </w:trPr>
        <w:tc>
          <w:tcPr>
            <w:tcW w:w="1242" w:type="dxa"/>
            <w:tcBorders>
              <w:top w:val="single" w:sz="4" w:space="0" w:color="auto"/>
              <w:left w:val="single" w:sz="12" w:space="0" w:color="auto"/>
              <w:bottom w:val="single" w:sz="4" w:space="0" w:color="auto"/>
            </w:tcBorders>
          </w:tcPr>
          <w:p w14:paraId="74265E6A" w14:textId="77777777" w:rsidR="007F013B" w:rsidRDefault="007F013B" w:rsidP="00F001D3">
            <w:pPr>
              <w:ind w:right="175"/>
              <w:jc w:val="right"/>
              <w:rPr>
                <w:rFonts w:ascii="Courier New" w:hAnsi="Courier New" w:cs="Courier New"/>
                <w:sz w:val="24"/>
                <w:szCs w:val="24"/>
              </w:rPr>
            </w:pPr>
            <w:r>
              <w:rPr>
                <w:rFonts w:ascii="Courier New" w:hAnsi="Courier New" w:cs="Courier New"/>
                <w:sz w:val="24"/>
                <w:szCs w:val="24"/>
              </w:rPr>
              <w:t>307</w:t>
            </w:r>
          </w:p>
        </w:tc>
        <w:tc>
          <w:tcPr>
            <w:tcW w:w="6663" w:type="dxa"/>
            <w:tcBorders>
              <w:top w:val="single" w:sz="4" w:space="0" w:color="auto"/>
              <w:bottom w:val="single" w:sz="4" w:space="0" w:color="auto"/>
              <w:right w:val="single" w:sz="12" w:space="0" w:color="auto"/>
            </w:tcBorders>
          </w:tcPr>
          <w:p w14:paraId="7F00F9F2" w14:textId="77777777" w:rsidR="007F013B" w:rsidRDefault="007F013B" w:rsidP="00F001D3">
            <w:pPr>
              <w:ind w:left="176"/>
              <w:rPr>
                <w:rFonts w:ascii="Courier New" w:hAnsi="Courier New" w:cs="Courier New"/>
                <w:sz w:val="24"/>
                <w:szCs w:val="24"/>
              </w:rPr>
            </w:pPr>
            <w:proofErr w:type="gramStart"/>
            <w:r>
              <w:rPr>
                <w:rFonts w:ascii="Courier New" w:hAnsi="Courier New" w:cs="Courier New"/>
                <w:sz w:val="24"/>
                <w:szCs w:val="24"/>
              </w:rPr>
              <w:t xml:space="preserve">α </w:t>
            </w:r>
            <w:r>
              <w:rPr>
                <w:rFonts w:cs="Times New Roman"/>
                <w:szCs w:val="28"/>
              </w:rPr>
              <w:t xml:space="preserve"> </w:t>
            </w:r>
            <w:r w:rsidRPr="00D32FB5">
              <w:rPr>
                <w:rFonts w:cs="Times New Roman"/>
                <w:szCs w:val="28"/>
              </w:rPr>
              <w:t>Euler</w:t>
            </w:r>
            <w:proofErr w:type="gramEnd"/>
            <w:r w:rsidRPr="00D32FB5">
              <w:rPr>
                <w:rFonts w:cs="Times New Roman"/>
                <w:szCs w:val="28"/>
              </w:rPr>
              <w:t xml:space="preserve"> angles</w:t>
            </w:r>
            <w:r>
              <w:rPr>
                <w:rFonts w:cs="Times New Roman"/>
                <w:szCs w:val="28"/>
              </w:rPr>
              <w:t>, rotation of the ligand field</w:t>
            </w:r>
          </w:p>
        </w:tc>
      </w:tr>
      <w:tr w:rsidR="007F013B" w:rsidRPr="00C65867" w14:paraId="1786F3E5" w14:textId="77777777" w:rsidTr="007431C2">
        <w:trPr>
          <w:trHeight w:val="340"/>
          <w:jc w:val="center"/>
        </w:trPr>
        <w:tc>
          <w:tcPr>
            <w:tcW w:w="1242" w:type="dxa"/>
            <w:tcBorders>
              <w:top w:val="single" w:sz="4" w:space="0" w:color="auto"/>
              <w:left w:val="single" w:sz="12" w:space="0" w:color="auto"/>
              <w:bottom w:val="single" w:sz="4" w:space="0" w:color="auto"/>
            </w:tcBorders>
          </w:tcPr>
          <w:p w14:paraId="02B30522" w14:textId="77777777" w:rsidR="007F013B" w:rsidRDefault="007F013B" w:rsidP="00F001D3">
            <w:pPr>
              <w:ind w:right="175"/>
              <w:jc w:val="right"/>
              <w:rPr>
                <w:rFonts w:ascii="Courier New" w:hAnsi="Courier New" w:cs="Courier New"/>
                <w:sz w:val="24"/>
                <w:szCs w:val="24"/>
              </w:rPr>
            </w:pPr>
            <w:r>
              <w:rPr>
                <w:rFonts w:ascii="Courier New" w:hAnsi="Courier New" w:cs="Courier New"/>
                <w:sz w:val="24"/>
                <w:szCs w:val="24"/>
              </w:rPr>
              <w:t>308</w:t>
            </w:r>
          </w:p>
        </w:tc>
        <w:tc>
          <w:tcPr>
            <w:tcW w:w="6663" w:type="dxa"/>
            <w:tcBorders>
              <w:top w:val="single" w:sz="4" w:space="0" w:color="auto"/>
              <w:bottom w:val="single" w:sz="4" w:space="0" w:color="auto"/>
              <w:right w:val="single" w:sz="12" w:space="0" w:color="auto"/>
            </w:tcBorders>
          </w:tcPr>
          <w:p w14:paraId="28D892DD" w14:textId="77777777" w:rsidR="007F013B" w:rsidRDefault="007F013B" w:rsidP="00F001D3">
            <w:pPr>
              <w:ind w:left="176"/>
              <w:rPr>
                <w:rFonts w:ascii="Courier New" w:hAnsi="Courier New" w:cs="Courier New"/>
                <w:sz w:val="24"/>
                <w:szCs w:val="24"/>
              </w:rPr>
            </w:pPr>
            <w:r>
              <w:rPr>
                <w:rFonts w:ascii="Courier New" w:hAnsi="Courier New" w:cs="Courier New"/>
                <w:sz w:val="24"/>
                <w:szCs w:val="24"/>
              </w:rPr>
              <w:t>β</w:t>
            </w:r>
            <w:proofErr w:type="gramStart"/>
            <w:r>
              <w:rPr>
                <w:rFonts w:cs="Times New Roman"/>
                <w:szCs w:val="28"/>
              </w:rPr>
              <w:t xml:space="preserve">   (</w:t>
            </w:r>
            <w:proofErr w:type="gramEnd"/>
            <w:r>
              <w:rPr>
                <w:rFonts w:cs="Times New Roman"/>
                <w:szCs w:val="28"/>
              </w:rPr>
              <w:t>See command ROTL)</w:t>
            </w:r>
          </w:p>
        </w:tc>
      </w:tr>
      <w:tr w:rsidR="007F013B" w:rsidRPr="00C65867" w14:paraId="51A6BC22" w14:textId="77777777" w:rsidTr="007431C2">
        <w:trPr>
          <w:trHeight w:val="340"/>
          <w:jc w:val="center"/>
        </w:trPr>
        <w:tc>
          <w:tcPr>
            <w:tcW w:w="1242" w:type="dxa"/>
            <w:tcBorders>
              <w:top w:val="single" w:sz="4" w:space="0" w:color="auto"/>
              <w:left w:val="single" w:sz="12" w:space="0" w:color="auto"/>
              <w:bottom w:val="single" w:sz="4" w:space="0" w:color="auto"/>
            </w:tcBorders>
          </w:tcPr>
          <w:p w14:paraId="2F4746E0" w14:textId="77777777" w:rsidR="007F013B" w:rsidRDefault="007F013B" w:rsidP="00F001D3">
            <w:pPr>
              <w:ind w:right="175"/>
              <w:jc w:val="right"/>
              <w:rPr>
                <w:rFonts w:ascii="Courier New" w:hAnsi="Courier New" w:cs="Courier New"/>
                <w:sz w:val="24"/>
                <w:szCs w:val="24"/>
              </w:rPr>
            </w:pPr>
            <w:r>
              <w:rPr>
                <w:rFonts w:ascii="Courier New" w:hAnsi="Courier New" w:cs="Courier New"/>
                <w:sz w:val="24"/>
                <w:szCs w:val="24"/>
              </w:rPr>
              <w:t>309</w:t>
            </w:r>
          </w:p>
        </w:tc>
        <w:tc>
          <w:tcPr>
            <w:tcW w:w="6663" w:type="dxa"/>
            <w:tcBorders>
              <w:top w:val="single" w:sz="4" w:space="0" w:color="auto"/>
              <w:bottom w:val="single" w:sz="4" w:space="0" w:color="auto"/>
              <w:right w:val="single" w:sz="12" w:space="0" w:color="auto"/>
            </w:tcBorders>
          </w:tcPr>
          <w:p w14:paraId="5C76B912" w14:textId="77777777" w:rsidR="007F013B" w:rsidRDefault="007F013B" w:rsidP="00F001D3">
            <w:pPr>
              <w:ind w:left="176"/>
              <w:rPr>
                <w:rFonts w:ascii="Courier New" w:hAnsi="Courier New" w:cs="Courier New"/>
                <w:sz w:val="24"/>
                <w:szCs w:val="24"/>
              </w:rPr>
            </w:pPr>
            <w:r>
              <w:rPr>
                <w:rFonts w:ascii="Courier New" w:hAnsi="Courier New" w:cs="Courier New"/>
                <w:sz w:val="24"/>
                <w:szCs w:val="24"/>
              </w:rPr>
              <w:t>γ</w:t>
            </w:r>
          </w:p>
        </w:tc>
      </w:tr>
      <w:tr w:rsidR="006813C6" w:rsidRPr="00C65867" w14:paraId="3D97DC4D" w14:textId="77777777" w:rsidTr="007431C2">
        <w:trPr>
          <w:trHeight w:val="340"/>
          <w:jc w:val="center"/>
        </w:trPr>
        <w:tc>
          <w:tcPr>
            <w:tcW w:w="1242" w:type="dxa"/>
            <w:tcBorders>
              <w:top w:val="single" w:sz="4" w:space="0" w:color="auto"/>
              <w:left w:val="single" w:sz="12" w:space="0" w:color="auto"/>
              <w:bottom w:val="single" w:sz="4" w:space="0" w:color="auto"/>
            </w:tcBorders>
          </w:tcPr>
          <w:p w14:paraId="048C40F8" w14:textId="77777777" w:rsidR="006813C6" w:rsidRDefault="006813C6" w:rsidP="00F001D3">
            <w:pPr>
              <w:ind w:right="175"/>
              <w:jc w:val="right"/>
              <w:rPr>
                <w:rFonts w:ascii="Courier New" w:hAnsi="Courier New" w:cs="Courier New"/>
                <w:sz w:val="24"/>
                <w:szCs w:val="24"/>
              </w:rPr>
            </w:pPr>
            <w:r>
              <w:rPr>
                <w:rFonts w:ascii="Courier New" w:hAnsi="Courier New" w:cs="Courier New"/>
                <w:sz w:val="24"/>
                <w:szCs w:val="24"/>
              </w:rPr>
              <w:t>310</w:t>
            </w:r>
          </w:p>
        </w:tc>
        <w:tc>
          <w:tcPr>
            <w:tcW w:w="6663" w:type="dxa"/>
            <w:tcBorders>
              <w:top w:val="single" w:sz="4" w:space="0" w:color="auto"/>
              <w:bottom w:val="single" w:sz="4" w:space="0" w:color="auto"/>
              <w:right w:val="single" w:sz="12" w:space="0" w:color="auto"/>
            </w:tcBorders>
          </w:tcPr>
          <w:p w14:paraId="13A50AB1" w14:textId="77777777" w:rsidR="006813C6" w:rsidRDefault="006813C6" w:rsidP="007431C2">
            <w:pPr>
              <w:ind w:left="176"/>
              <w:rPr>
                <w:rFonts w:ascii="Courier New" w:hAnsi="Courier New" w:cs="Courier New"/>
                <w:sz w:val="24"/>
                <w:szCs w:val="24"/>
              </w:rPr>
            </w:pPr>
            <w:proofErr w:type="spellStart"/>
            <w:proofErr w:type="gramStart"/>
            <w:r>
              <w:rPr>
                <w:rFonts w:ascii="Courier New" w:hAnsi="Courier New" w:cs="Courier New"/>
                <w:sz w:val="24"/>
                <w:szCs w:val="24"/>
              </w:rPr>
              <w:t>kx</w:t>
            </w:r>
            <w:proofErr w:type="spellEnd"/>
            <w:r>
              <w:rPr>
                <w:rFonts w:ascii="Courier New" w:hAnsi="Courier New" w:cs="Courier New"/>
                <w:sz w:val="24"/>
                <w:szCs w:val="24"/>
              </w:rPr>
              <w:t xml:space="preserve">  </w:t>
            </w:r>
            <w:r w:rsidRPr="006813C6">
              <w:rPr>
                <w:rFonts w:cs="Times New Roman"/>
                <w:szCs w:val="28"/>
              </w:rPr>
              <w:t>Orbital</w:t>
            </w:r>
            <w:proofErr w:type="gramEnd"/>
            <w:r w:rsidRPr="006813C6">
              <w:rPr>
                <w:rFonts w:cs="Times New Roman"/>
                <w:szCs w:val="28"/>
              </w:rPr>
              <w:t xml:space="preserve"> reduction param</w:t>
            </w:r>
            <w:r w:rsidR="007431C2">
              <w:rPr>
                <w:rFonts w:cs="Times New Roman"/>
                <w:szCs w:val="28"/>
              </w:rPr>
              <w:t>e</w:t>
            </w:r>
            <w:r w:rsidRPr="006813C6">
              <w:rPr>
                <w:rFonts w:cs="Times New Roman"/>
                <w:szCs w:val="28"/>
              </w:rPr>
              <w:t>ters</w:t>
            </w:r>
          </w:p>
        </w:tc>
      </w:tr>
      <w:tr w:rsidR="006813C6" w:rsidRPr="00C65867" w14:paraId="3DF32FE8" w14:textId="77777777" w:rsidTr="007431C2">
        <w:trPr>
          <w:trHeight w:val="340"/>
          <w:jc w:val="center"/>
        </w:trPr>
        <w:tc>
          <w:tcPr>
            <w:tcW w:w="1242" w:type="dxa"/>
            <w:tcBorders>
              <w:top w:val="single" w:sz="4" w:space="0" w:color="auto"/>
              <w:left w:val="single" w:sz="12" w:space="0" w:color="auto"/>
              <w:bottom w:val="single" w:sz="4" w:space="0" w:color="auto"/>
            </w:tcBorders>
          </w:tcPr>
          <w:p w14:paraId="05EB5210" w14:textId="77777777" w:rsidR="006813C6" w:rsidRDefault="006813C6" w:rsidP="00F001D3">
            <w:pPr>
              <w:ind w:right="175"/>
              <w:jc w:val="right"/>
              <w:rPr>
                <w:rFonts w:ascii="Courier New" w:hAnsi="Courier New" w:cs="Courier New"/>
                <w:sz w:val="24"/>
                <w:szCs w:val="24"/>
              </w:rPr>
            </w:pPr>
            <w:r>
              <w:rPr>
                <w:rFonts w:ascii="Courier New" w:hAnsi="Courier New" w:cs="Courier New"/>
                <w:sz w:val="24"/>
                <w:szCs w:val="24"/>
              </w:rPr>
              <w:t>311</w:t>
            </w:r>
          </w:p>
        </w:tc>
        <w:tc>
          <w:tcPr>
            <w:tcW w:w="6663" w:type="dxa"/>
            <w:tcBorders>
              <w:top w:val="single" w:sz="4" w:space="0" w:color="auto"/>
              <w:bottom w:val="single" w:sz="4" w:space="0" w:color="auto"/>
              <w:right w:val="single" w:sz="12" w:space="0" w:color="auto"/>
            </w:tcBorders>
          </w:tcPr>
          <w:p w14:paraId="2FB7EC5B" w14:textId="77777777" w:rsidR="006813C6" w:rsidRDefault="006813C6" w:rsidP="00F001D3">
            <w:pPr>
              <w:ind w:left="176"/>
              <w:rPr>
                <w:rFonts w:ascii="Courier New" w:hAnsi="Courier New" w:cs="Courier New"/>
                <w:sz w:val="24"/>
                <w:szCs w:val="24"/>
              </w:rPr>
            </w:pPr>
            <w:proofErr w:type="spellStart"/>
            <w:proofErr w:type="gramStart"/>
            <w:r>
              <w:rPr>
                <w:rFonts w:ascii="Courier New" w:hAnsi="Courier New" w:cs="Courier New"/>
                <w:sz w:val="24"/>
                <w:szCs w:val="24"/>
              </w:rPr>
              <w:t>ky</w:t>
            </w:r>
            <w:proofErr w:type="spellEnd"/>
            <w:r>
              <w:rPr>
                <w:rFonts w:ascii="Courier New" w:hAnsi="Courier New" w:cs="Courier New"/>
                <w:sz w:val="24"/>
                <w:szCs w:val="24"/>
              </w:rPr>
              <w:t xml:space="preserve">  </w:t>
            </w:r>
            <w:r w:rsidRPr="006813C6">
              <w:rPr>
                <w:rFonts w:cs="Times New Roman"/>
                <w:szCs w:val="28"/>
              </w:rPr>
              <w:t>(</w:t>
            </w:r>
            <w:proofErr w:type="gramEnd"/>
            <w:r w:rsidRPr="006813C6">
              <w:rPr>
                <w:rFonts w:cs="Times New Roman"/>
                <w:szCs w:val="28"/>
              </w:rPr>
              <w:t xml:space="preserve">See command </w:t>
            </w:r>
            <w:r w:rsidRPr="006813C6">
              <w:rPr>
                <w:rFonts w:ascii="Courier New" w:hAnsi="Courier New" w:cs="Courier New"/>
                <w:szCs w:val="28"/>
              </w:rPr>
              <w:t>REDF</w:t>
            </w:r>
            <w:r w:rsidRPr="006813C6">
              <w:rPr>
                <w:rFonts w:cs="Times New Roman"/>
                <w:szCs w:val="28"/>
              </w:rPr>
              <w:t>)</w:t>
            </w:r>
          </w:p>
        </w:tc>
      </w:tr>
      <w:tr w:rsidR="006813C6" w:rsidRPr="00C65867" w14:paraId="322D6FC3" w14:textId="77777777" w:rsidTr="007431C2">
        <w:trPr>
          <w:trHeight w:val="340"/>
          <w:jc w:val="center"/>
        </w:trPr>
        <w:tc>
          <w:tcPr>
            <w:tcW w:w="1242" w:type="dxa"/>
            <w:tcBorders>
              <w:top w:val="single" w:sz="4" w:space="0" w:color="auto"/>
              <w:left w:val="single" w:sz="12" w:space="0" w:color="auto"/>
              <w:bottom w:val="single" w:sz="4" w:space="0" w:color="auto"/>
            </w:tcBorders>
          </w:tcPr>
          <w:p w14:paraId="3581B0BF" w14:textId="77777777" w:rsidR="006813C6" w:rsidRDefault="006813C6" w:rsidP="00F001D3">
            <w:pPr>
              <w:ind w:right="175"/>
              <w:jc w:val="right"/>
              <w:rPr>
                <w:rFonts w:ascii="Courier New" w:hAnsi="Courier New" w:cs="Courier New"/>
                <w:sz w:val="24"/>
                <w:szCs w:val="24"/>
              </w:rPr>
            </w:pPr>
            <w:r>
              <w:rPr>
                <w:rFonts w:ascii="Courier New" w:hAnsi="Courier New" w:cs="Courier New"/>
                <w:sz w:val="24"/>
                <w:szCs w:val="24"/>
              </w:rPr>
              <w:t>312</w:t>
            </w:r>
          </w:p>
        </w:tc>
        <w:tc>
          <w:tcPr>
            <w:tcW w:w="6663" w:type="dxa"/>
            <w:tcBorders>
              <w:top w:val="single" w:sz="4" w:space="0" w:color="auto"/>
              <w:bottom w:val="single" w:sz="4" w:space="0" w:color="auto"/>
              <w:right w:val="single" w:sz="12" w:space="0" w:color="auto"/>
            </w:tcBorders>
          </w:tcPr>
          <w:p w14:paraId="4B666494" w14:textId="77777777" w:rsidR="006813C6" w:rsidRDefault="006813C6" w:rsidP="00F001D3">
            <w:pPr>
              <w:ind w:left="176"/>
              <w:rPr>
                <w:rFonts w:ascii="Courier New" w:hAnsi="Courier New" w:cs="Courier New"/>
                <w:sz w:val="24"/>
                <w:szCs w:val="24"/>
              </w:rPr>
            </w:pPr>
            <w:proofErr w:type="spellStart"/>
            <w:r>
              <w:rPr>
                <w:rFonts w:ascii="Courier New" w:hAnsi="Courier New" w:cs="Courier New"/>
                <w:sz w:val="24"/>
                <w:szCs w:val="24"/>
              </w:rPr>
              <w:t>kz</w:t>
            </w:r>
            <w:proofErr w:type="spellEnd"/>
          </w:p>
        </w:tc>
      </w:tr>
      <w:tr w:rsidR="007431C2" w:rsidRPr="00C65867" w14:paraId="7C92642B" w14:textId="77777777" w:rsidTr="007431C2">
        <w:trPr>
          <w:trHeight w:val="340"/>
          <w:jc w:val="center"/>
        </w:trPr>
        <w:tc>
          <w:tcPr>
            <w:tcW w:w="1242" w:type="dxa"/>
            <w:tcBorders>
              <w:top w:val="single" w:sz="4" w:space="0" w:color="auto"/>
              <w:left w:val="single" w:sz="12" w:space="0" w:color="auto"/>
              <w:bottom w:val="single" w:sz="4" w:space="0" w:color="auto"/>
            </w:tcBorders>
          </w:tcPr>
          <w:p w14:paraId="14255832" w14:textId="77777777" w:rsidR="007431C2" w:rsidRDefault="007431C2" w:rsidP="00F001D3">
            <w:pPr>
              <w:ind w:right="175"/>
              <w:jc w:val="right"/>
              <w:rPr>
                <w:rFonts w:ascii="Courier New" w:hAnsi="Courier New" w:cs="Courier New"/>
                <w:sz w:val="24"/>
                <w:szCs w:val="24"/>
              </w:rPr>
            </w:pPr>
          </w:p>
        </w:tc>
        <w:tc>
          <w:tcPr>
            <w:tcW w:w="6663" w:type="dxa"/>
            <w:tcBorders>
              <w:top w:val="single" w:sz="4" w:space="0" w:color="auto"/>
              <w:bottom w:val="single" w:sz="4" w:space="0" w:color="auto"/>
              <w:right w:val="single" w:sz="12" w:space="0" w:color="auto"/>
            </w:tcBorders>
          </w:tcPr>
          <w:p w14:paraId="77B52D29" w14:textId="77777777" w:rsidR="007431C2" w:rsidRDefault="007431C2" w:rsidP="00F001D3">
            <w:pPr>
              <w:ind w:left="176"/>
              <w:rPr>
                <w:rFonts w:ascii="Courier New" w:hAnsi="Courier New" w:cs="Courier New"/>
                <w:sz w:val="24"/>
                <w:szCs w:val="24"/>
              </w:rPr>
            </w:pPr>
          </w:p>
        </w:tc>
      </w:tr>
      <w:tr w:rsidR="007431C2" w:rsidRPr="00C65867" w14:paraId="4B4D1DB1" w14:textId="77777777" w:rsidTr="007431C2">
        <w:trPr>
          <w:trHeight w:val="340"/>
          <w:jc w:val="center"/>
        </w:trPr>
        <w:tc>
          <w:tcPr>
            <w:tcW w:w="1242" w:type="dxa"/>
            <w:tcBorders>
              <w:top w:val="single" w:sz="4" w:space="0" w:color="auto"/>
              <w:left w:val="single" w:sz="12" w:space="0" w:color="auto"/>
              <w:bottom w:val="single" w:sz="4" w:space="0" w:color="auto"/>
            </w:tcBorders>
          </w:tcPr>
          <w:p w14:paraId="1719C394" w14:textId="77777777" w:rsidR="007431C2" w:rsidRDefault="007431C2" w:rsidP="00F001D3">
            <w:pPr>
              <w:ind w:right="175"/>
              <w:jc w:val="right"/>
              <w:rPr>
                <w:rFonts w:ascii="Courier New" w:hAnsi="Courier New" w:cs="Courier New"/>
                <w:sz w:val="24"/>
                <w:szCs w:val="24"/>
              </w:rPr>
            </w:pPr>
          </w:p>
        </w:tc>
        <w:tc>
          <w:tcPr>
            <w:tcW w:w="6663" w:type="dxa"/>
            <w:tcBorders>
              <w:top w:val="single" w:sz="4" w:space="0" w:color="auto"/>
              <w:bottom w:val="single" w:sz="4" w:space="0" w:color="auto"/>
              <w:right w:val="single" w:sz="12" w:space="0" w:color="auto"/>
            </w:tcBorders>
          </w:tcPr>
          <w:p w14:paraId="5270C547" w14:textId="77777777" w:rsidR="007431C2" w:rsidRDefault="007431C2" w:rsidP="00F001D3">
            <w:pPr>
              <w:ind w:left="176"/>
              <w:rPr>
                <w:rFonts w:ascii="Courier New" w:hAnsi="Courier New" w:cs="Courier New"/>
                <w:sz w:val="24"/>
                <w:szCs w:val="24"/>
              </w:rPr>
            </w:pPr>
          </w:p>
        </w:tc>
      </w:tr>
      <w:tr w:rsidR="007431C2" w:rsidRPr="00C65867" w14:paraId="408E0D85" w14:textId="77777777" w:rsidTr="007431C2">
        <w:trPr>
          <w:trHeight w:val="340"/>
          <w:jc w:val="center"/>
        </w:trPr>
        <w:tc>
          <w:tcPr>
            <w:tcW w:w="1242" w:type="dxa"/>
            <w:tcBorders>
              <w:top w:val="single" w:sz="4" w:space="0" w:color="auto"/>
              <w:left w:val="single" w:sz="12" w:space="0" w:color="auto"/>
              <w:bottom w:val="single" w:sz="8" w:space="0" w:color="auto"/>
            </w:tcBorders>
          </w:tcPr>
          <w:p w14:paraId="6878F487" w14:textId="77777777" w:rsidR="007431C2" w:rsidRDefault="007431C2" w:rsidP="00F001D3">
            <w:pPr>
              <w:ind w:right="175"/>
              <w:jc w:val="right"/>
              <w:rPr>
                <w:rFonts w:ascii="Courier New" w:hAnsi="Courier New" w:cs="Courier New"/>
                <w:sz w:val="24"/>
                <w:szCs w:val="24"/>
              </w:rPr>
            </w:pPr>
          </w:p>
        </w:tc>
        <w:tc>
          <w:tcPr>
            <w:tcW w:w="6663" w:type="dxa"/>
            <w:tcBorders>
              <w:top w:val="single" w:sz="4" w:space="0" w:color="auto"/>
              <w:bottom w:val="single" w:sz="8" w:space="0" w:color="auto"/>
              <w:right w:val="single" w:sz="12" w:space="0" w:color="auto"/>
            </w:tcBorders>
          </w:tcPr>
          <w:p w14:paraId="0349C819" w14:textId="77777777" w:rsidR="007431C2" w:rsidRDefault="007431C2" w:rsidP="00F001D3">
            <w:pPr>
              <w:ind w:left="176"/>
              <w:rPr>
                <w:rFonts w:ascii="Courier New" w:hAnsi="Courier New" w:cs="Courier New"/>
                <w:sz w:val="24"/>
                <w:szCs w:val="24"/>
              </w:rPr>
            </w:pPr>
          </w:p>
        </w:tc>
      </w:tr>
    </w:tbl>
    <w:p w14:paraId="24A98821" w14:textId="77777777" w:rsidR="007F013B" w:rsidRDefault="007F013B" w:rsidP="007F013B"/>
    <w:tbl>
      <w:tblPr>
        <w:tblStyle w:val="TableGrid"/>
        <w:tblW w:w="7938" w:type="dxa"/>
        <w:tblInd w:w="836" w:type="dxa"/>
        <w:tblCellMar>
          <w:left w:w="57" w:type="dxa"/>
          <w:right w:w="57" w:type="dxa"/>
        </w:tblCellMar>
        <w:tblLook w:val="04A0" w:firstRow="1" w:lastRow="0" w:firstColumn="1" w:lastColumn="0" w:noHBand="0" w:noVBand="1"/>
      </w:tblPr>
      <w:tblGrid>
        <w:gridCol w:w="1276"/>
        <w:gridCol w:w="6662"/>
      </w:tblGrid>
      <w:tr w:rsidR="007F013B" w:rsidRPr="00ED4832" w14:paraId="7B246D68" w14:textId="77777777" w:rsidTr="00840CE7">
        <w:tc>
          <w:tcPr>
            <w:tcW w:w="7938" w:type="dxa"/>
            <w:gridSpan w:val="2"/>
            <w:tcBorders>
              <w:left w:val="single" w:sz="12" w:space="0" w:color="auto"/>
              <w:bottom w:val="double" w:sz="4" w:space="0" w:color="auto"/>
              <w:right w:val="single" w:sz="12" w:space="0" w:color="auto"/>
            </w:tcBorders>
          </w:tcPr>
          <w:p w14:paraId="16D8182E" w14:textId="77777777" w:rsidR="007F013B" w:rsidRPr="00ED4832" w:rsidRDefault="007F013B" w:rsidP="00F001D3">
            <w:pPr>
              <w:spacing w:before="60" w:after="60"/>
              <w:jc w:val="center"/>
              <w:rPr>
                <w:b/>
                <w:szCs w:val="28"/>
              </w:rPr>
            </w:pPr>
            <w:r>
              <w:rPr>
                <w:b/>
                <w:szCs w:val="28"/>
              </w:rPr>
              <w:t>Offset</w:t>
            </w:r>
            <w:r w:rsidRPr="00ED4832">
              <w:rPr>
                <w:b/>
                <w:szCs w:val="28"/>
              </w:rPr>
              <w:t xml:space="preserve"> Parameters</w:t>
            </w:r>
          </w:p>
        </w:tc>
      </w:tr>
      <w:tr w:rsidR="007F013B" w:rsidRPr="00ED4832" w14:paraId="7A5A7B9D" w14:textId="77777777" w:rsidTr="00840CE7">
        <w:tc>
          <w:tcPr>
            <w:tcW w:w="1276" w:type="dxa"/>
            <w:tcBorders>
              <w:top w:val="double" w:sz="4" w:space="0" w:color="auto"/>
              <w:left w:val="single" w:sz="12" w:space="0" w:color="auto"/>
              <w:bottom w:val="single" w:sz="4" w:space="0" w:color="auto"/>
            </w:tcBorders>
            <w:tcMar>
              <w:left w:w="57" w:type="dxa"/>
              <w:right w:w="57" w:type="dxa"/>
            </w:tcMar>
          </w:tcPr>
          <w:p w14:paraId="3F8620AC" w14:textId="5D8409D0" w:rsidR="007F013B" w:rsidRPr="004E4463" w:rsidRDefault="007F013B" w:rsidP="00A5118A">
            <w:pPr>
              <w:spacing w:before="120"/>
              <w:ind w:right="226"/>
              <w:jc w:val="right"/>
              <w:rPr>
                <w:rFonts w:ascii="Courier New" w:hAnsi="Courier New" w:cs="Courier New"/>
                <w:sz w:val="24"/>
                <w:szCs w:val="24"/>
              </w:rPr>
            </w:pPr>
            <w:r>
              <w:rPr>
                <w:rFonts w:ascii="Courier New" w:hAnsi="Courier New" w:cs="Courier New"/>
                <w:sz w:val="24"/>
                <w:szCs w:val="24"/>
              </w:rPr>
              <w:t>3</w:t>
            </w:r>
            <w:r w:rsidR="007431C2">
              <w:rPr>
                <w:rFonts w:ascii="Courier New" w:hAnsi="Courier New" w:cs="Courier New"/>
                <w:sz w:val="24"/>
                <w:szCs w:val="24"/>
              </w:rPr>
              <w:t>5</w:t>
            </w:r>
            <w:r w:rsidR="00A5118A">
              <w:rPr>
                <w:rFonts w:ascii="Courier New" w:hAnsi="Courier New" w:cs="Courier New"/>
                <w:sz w:val="24"/>
                <w:szCs w:val="24"/>
              </w:rPr>
              <w:t>1</w:t>
            </w:r>
          </w:p>
        </w:tc>
        <w:tc>
          <w:tcPr>
            <w:tcW w:w="6662" w:type="dxa"/>
            <w:vMerge w:val="restart"/>
            <w:tcBorders>
              <w:top w:val="double" w:sz="4" w:space="0" w:color="auto"/>
              <w:right w:val="single" w:sz="12" w:space="0" w:color="auto"/>
            </w:tcBorders>
            <w:tcMar>
              <w:left w:w="57" w:type="dxa"/>
              <w:right w:w="57" w:type="dxa"/>
            </w:tcMar>
          </w:tcPr>
          <w:p w14:paraId="17A043EC" w14:textId="77777777" w:rsidR="007F013B" w:rsidRPr="004E4463" w:rsidRDefault="007F013B" w:rsidP="00F001D3">
            <w:pPr>
              <w:spacing w:before="120"/>
              <w:rPr>
                <w:szCs w:val="28"/>
              </w:rPr>
            </w:pPr>
            <w:r w:rsidRPr="004E4463">
              <w:rPr>
                <w:szCs w:val="28"/>
              </w:rPr>
              <w:t xml:space="preserve">Offset parameters defined in command OFFS. </w:t>
            </w:r>
          </w:p>
        </w:tc>
      </w:tr>
      <w:tr w:rsidR="007F013B" w:rsidRPr="00ED4832" w14:paraId="1E15791F" w14:textId="77777777" w:rsidTr="00840CE7">
        <w:tc>
          <w:tcPr>
            <w:tcW w:w="1276" w:type="dxa"/>
            <w:tcBorders>
              <w:top w:val="single" w:sz="4" w:space="0" w:color="auto"/>
              <w:left w:val="single" w:sz="12" w:space="0" w:color="auto"/>
            </w:tcBorders>
            <w:tcMar>
              <w:left w:w="57" w:type="dxa"/>
              <w:right w:w="57" w:type="dxa"/>
            </w:tcMar>
          </w:tcPr>
          <w:p w14:paraId="7C452FCA" w14:textId="77777777" w:rsidR="007F013B" w:rsidRPr="004E4463" w:rsidRDefault="007F013B" w:rsidP="00F001D3">
            <w:pPr>
              <w:spacing w:before="120"/>
              <w:ind w:right="226"/>
              <w:jc w:val="right"/>
              <w:rPr>
                <w:rFonts w:ascii="Courier New" w:hAnsi="Courier New" w:cs="Courier New"/>
                <w:sz w:val="24"/>
                <w:szCs w:val="24"/>
              </w:rPr>
            </w:pPr>
            <w:r w:rsidRPr="004E4463">
              <w:rPr>
                <w:rFonts w:ascii="Courier New" w:hAnsi="Courier New" w:cs="Courier New"/>
                <w:sz w:val="24"/>
                <w:szCs w:val="24"/>
              </w:rPr>
              <w:t xml:space="preserve"> :</w:t>
            </w:r>
          </w:p>
        </w:tc>
        <w:tc>
          <w:tcPr>
            <w:tcW w:w="6662" w:type="dxa"/>
            <w:vMerge/>
            <w:tcBorders>
              <w:right w:val="single" w:sz="12" w:space="0" w:color="auto"/>
            </w:tcBorders>
            <w:tcMar>
              <w:left w:w="57" w:type="dxa"/>
              <w:right w:w="57" w:type="dxa"/>
            </w:tcMar>
          </w:tcPr>
          <w:p w14:paraId="05475F08" w14:textId="77777777" w:rsidR="007F013B" w:rsidRPr="00ED4832" w:rsidRDefault="007F013B" w:rsidP="00F001D3">
            <w:pPr>
              <w:spacing w:before="120"/>
              <w:rPr>
                <w:sz w:val="24"/>
                <w:szCs w:val="24"/>
              </w:rPr>
            </w:pPr>
          </w:p>
        </w:tc>
      </w:tr>
      <w:tr w:rsidR="007F013B" w:rsidRPr="00ED4832" w14:paraId="4F4CA518" w14:textId="77777777" w:rsidTr="00840CE7">
        <w:tc>
          <w:tcPr>
            <w:tcW w:w="1276" w:type="dxa"/>
            <w:tcBorders>
              <w:top w:val="single" w:sz="4" w:space="0" w:color="auto"/>
              <w:left w:val="single" w:sz="12" w:space="0" w:color="auto"/>
            </w:tcBorders>
            <w:tcMar>
              <w:left w:w="57" w:type="dxa"/>
              <w:right w:w="57" w:type="dxa"/>
            </w:tcMar>
          </w:tcPr>
          <w:p w14:paraId="38D44B1E" w14:textId="77777777" w:rsidR="007F013B" w:rsidRPr="004E4463" w:rsidRDefault="007431C2" w:rsidP="00F001D3">
            <w:pPr>
              <w:spacing w:before="120"/>
              <w:ind w:right="226"/>
              <w:jc w:val="right"/>
              <w:rPr>
                <w:rFonts w:ascii="Courier New" w:hAnsi="Courier New" w:cs="Courier New"/>
                <w:sz w:val="24"/>
                <w:szCs w:val="24"/>
              </w:rPr>
            </w:pPr>
            <w:r>
              <w:rPr>
                <w:rFonts w:ascii="Courier New" w:hAnsi="Courier New" w:cs="Courier New"/>
                <w:sz w:val="24"/>
                <w:szCs w:val="24"/>
              </w:rPr>
              <w:t>40</w:t>
            </w:r>
            <w:r w:rsidR="007F013B" w:rsidRPr="004E4463">
              <w:rPr>
                <w:rFonts w:ascii="Courier New" w:hAnsi="Courier New" w:cs="Courier New"/>
                <w:sz w:val="24"/>
                <w:szCs w:val="24"/>
              </w:rPr>
              <w:t>0</w:t>
            </w:r>
          </w:p>
        </w:tc>
        <w:tc>
          <w:tcPr>
            <w:tcW w:w="6662" w:type="dxa"/>
            <w:vMerge/>
            <w:tcBorders>
              <w:right w:val="single" w:sz="12" w:space="0" w:color="auto"/>
            </w:tcBorders>
            <w:tcMar>
              <w:left w:w="57" w:type="dxa"/>
              <w:right w:w="57" w:type="dxa"/>
            </w:tcMar>
          </w:tcPr>
          <w:p w14:paraId="435281DC" w14:textId="77777777" w:rsidR="007F013B" w:rsidRPr="00ED4832" w:rsidRDefault="007F013B" w:rsidP="00F001D3">
            <w:pPr>
              <w:spacing w:before="120"/>
              <w:rPr>
                <w:sz w:val="24"/>
                <w:szCs w:val="24"/>
              </w:rPr>
            </w:pPr>
          </w:p>
        </w:tc>
      </w:tr>
    </w:tbl>
    <w:p w14:paraId="4A667132" w14:textId="77777777" w:rsidR="007F013B" w:rsidRDefault="007F013B" w:rsidP="007F013B"/>
    <w:tbl>
      <w:tblPr>
        <w:tblStyle w:val="TableGrid"/>
        <w:tblW w:w="7905" w:type="dxa"/>
        <w:jc w:val="center"/>
        <w:tblLayout w:type="fixed"/>
        <w:tblLook w:val="04A0" w:firstRow="1" w:lastRow="0" w:firstColumn="1" w:lastColumn="0" w:noHBand="0" w:noVBand="1"/>
      </w:tblPr>
      <w:tblGrid>
        <w:gridCol w:w="1242"/>
        <w:gridCol w:w="6663"/>
      </w:tblGrid>
      <w:tr w:rsidR="007F013B" w:rsidRPr="00C55E04" w14:paraId="50799340" w14:textId="77777777" w:rsidTr="00F001D3">
        <w:trPr>
          <w:jc w:val="center"/>
        </w:trPr>
        <w:tc>
          <w:tcPr>
            <w:tcW w:w="7905" w:type="dxa"/>
            <w:gridSpan w:val="2"/>
            <w:tcBorders>
              <w:top w:val="single" w:sz="12" w:space="0" w:color="auto"/>
              <w:left w:val="single" w:sz="12" w:space="0" w:color="auto"/>
              <w:bottom w:val="double" w:sz="4" w:space="0" w:color="auto"/>
              <w:right w:val="single" w:sz="12" w:space="0" w:color="auto"/>
            </w:tcBorders>
          </w:tcPr>
          <w:p w14:paraId="57115F15" w14:textId="77777777" w:rsidR="007F013B" w:rsidRPr="004E4463" w:rsidRDefault="007F013B" w:rsidP="00F001D3">
            <w:pPr>
              <w:spacing w:before="60" w:after="60"/>
              <w:jc w:val="center"/>
              <w:rPr>
                <w:b/>
              </w:rPr>
            </w:pPr>
            <w:r w:rsidRPr="004E4463">
              <w:rPr>
                <w:b/>
              </w:rPr>
              <w:t>Variables</w:t>
            </w:r>
          </w:p>
        </w:tc>
      </w:tr>
      <w:tr w:rsidR="007F013B" w:rsidRPr="00C65867" w14:paraId="6228B55D" w14:textId="77777777" w:rsidTr="00F001D3">
        <w:trPr>
          <w:jc w:val="center"/>
        </w:trPr>
        <w:tc>
          <w:tcPr>
            <w:tcW w:w="1242" w:type="dxa"/>
            <w:tcBorders>
              <w:top w:val="double" w:sz="4" w:space="0" w:color="auto"/>
              <w:left w:val="single" w:sz="12" w:space="0" w:color="auto"/>
              <w:bottom w:val="single" w:sz="4" w:space="0" w:color="auto"/>
            </w:tcBorders>
          </w:tcPr>
          <w:p w14:paraId="6312EA4B"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40</w:t>
            </w:r>
            <w:r w:rsidRPr="00C65867">
              <w:rPr>
                <w:rFonts w:ascii="Courier New" w:hAnsi="Courier New" w:cs="Courier New"/>
                <w:sz w:val="24"/>
                <w:szCs w:val="24"/>
              </w:rPr>
              <w:t>1</w:t>
            </w:r>
          </w:p>
        </w:tc>
        <w:tc>
          <w:tcPr>
            <w:tcW w:w="6663" w:type="dxa"/>
            <w:tcBorders>
              <w:top w:val="double" w:sz="4" w:space="0" w:color="auto"/>
              <w:bottom w:val="single" w:sz="4" w:space="0" w:color="auto"/>
              <w:right w:val="single" w:sz="12" w:space="0" w:color="auto"/>
            </w:tcBorders>
          </w:tcPr>
          <w:p w14:paraId="67B33C99" w14:textId="77777777" w:rsidR="007F013B" w:rsidRPr="00C65867" w:rsidRDefault="007F013B" w:rsidP="00F001D3">
            <w:pPr>
              <w:ind w:left="176"/>
              <w:rPr>
                <w:sz w:val="24"/>
                <w:szCs w:val="24"/>
              </w:rPr>
            </w:pPr>
            <w:r>
              <w:rPr>
                <w:rFonts w:ascii="Courier New" w:hAnsi="Courier New" w:cs="Courier New"/>
                <w:sz w:val="24"/>
                <w:szCs w:val="24"/>
              </w:rPr>
              <w:t>variable1</w:t>
            </w:r>
          </w:p>
        </w:tc>
      </w:tr>
      <w:tr w:rsidR="007F013B" w:rsidRPr="00C65867" w14:paraId="5C326890" w14:textId="77777777" w:rsidTr="00F001D3">
        <w:trPr>
          <w:jc w:val="center"/>
        </w:trPr>
        <w:tc>
          <w:tcPr>
            <w:tcW w:w="1242" w:type="dxa"/>
            <w:tcBorders>
              <w:top w:val="single" w:sz="4" w:space="0" w:color="auto"/>
              <w:left w:val="single" w:sz="12" w:space="0" w:color="auto"/>
              <w:bottom w:val="single" w:sz="4" w:space="0" w:color="auto"/>
            </w:tcBorders>
          </w:tcPr>
          <w:p w14:paraId="4EC28D52"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40</w:t>
            </w:r>
            <w:r w:rsidRPr="00C65867">
              <w:rPr>
                <w:rFonts w:ascii="Courier New" w:hAnsi="Courier New" w:cs="Courier New"/>
                <w:sz w:val="24"/>
                <w:szCs w:val="24"/>
              </w:rPr>
              <w:t>2</w:t>
            </w:r>
          </w:p>
        </w:tc>
        <w:tc>
          <w:tcPr>
            <w:tcW w:w="6663" w:type="dxa"/>
            <w:tcBorders>
              <w:top w:val="single" w:sz="4" w:space="0" w:color="auto"/>
              <w:bottom w:val="single" w:sz="4" w:space="0" w:color="auto"/>
              <w:right w:val="single" w:sz="12" w:space="0" w:color="auto"/>
            </w:tcBorders>
          </w:tcPr>
          <w:p w14:paraId="18B46925" w14:textId="77777777" w:rsidR="007F013B" w:rsidRPr="00C65867" w:rsidRDefault="007F013B" w:rsidP="00F001D3">
            <w:pPr>
              <w:ind w:left="176"/>
              <w:rPr>
                <w:sz w:val="24"/>
                <w:szCs w:val="24"/>
              </w:rPr>
            </w:pPr>
            <w:r>
              <w:rPr>
                <w:rFonts w:ascii="Courier New" w:hAnsi="Courier New" w:cs="Courier New"/>
                <w:sz w:val="24"/>
                <w:szCs w:val="24"/>
              </w:rPr>
              <w:t>variable2</w:t>
            </w:r>
          </w:p>
        </w:tc>
      </w:tr>
      <w:tr w:rsidR="007F013B" w:rsidRPr="00C65867" w14:paraId="2C6533C3" w14:textId="77777777" w:rsidTr="00F001D3">
        <w:trPr>
          <w:jc w:val="center"/>
        </w:trPr>
        <w:tc>
          <w:tcPr>
            <w:tcW w:w="1242" w:type="dxa"/>
            <w:tcBorders>
              <w:top w:val="single" w:sz="4" w:space="0" w:color="auto"/>
              <w:left w:val="single" w:sz="12" w:space="0" w:color="auto"/>
              <w:bottom w:val="single" w:sz="4" w:space="0" w:color="auto"/>
            </w:tcBorders>
          </w:tcPr>
          <w:p w14:paraId="14E23807"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40</w:t>
            </w:r>
            <w:r w:rsidRPr="00C65867">
              <w:rPr>
                <w:rFonts w:ascii="Courier New" w:hAnsi="Courier New" w:cs="Courier New"/>
                <w:sz w:val="24"/>
                <w:szCs w:val="24"/>
              </w:rPr>
              <w:t>3</w:t>
            </w:r>
          </w:p>
        </w:tc>
        <w:tc>
          <w:tcPr>
            <w:tcW w:w="6663" w:type="dxa"/>
            <w:tcBorders>
              <w:top w:val="single" w:sz="4" w:space="0" w:color="auto"/>
              <w:bottom w:val="single" w:sz="4" w:space="0" w:color="auto"/>
              <w:right w:val="single" w:sz="12" w:space="0" w:color="auto"/>
            </w:tcBorders>
          </w:tcPr>
          <w:p w14:paraId="458C249B" w14:textId="77777777" w:rsidR="007F013B" w:rsidRPr="00C65867" w:rsidRDefault="007F013B" w:rsidP="00F001D3">
            <w:pPr>
              <w:ind w:left="176"/>
              <w:rPr>
                <w:sz w:val="24"/>
                <w:szCs w:val="24"/>
              </w:rPr>
            </w:pPr>
            <w:r>
              <w:rPr>
                <w:rFonts w:ascii="Courier New" w:hAnsi="Courier New" w:cs="Courier New"/>
                <w:sz w:val="24"/>
                <w:szCs w:val="24"/>
              </w:rPr>
              <w:t>variable3</w:t>
            </w:r>
          </w:p>
        </w:tc>
      </w:tr>
      <w:tr w:rsidR="007F013B" w:rsidRPr="00C65867" w14:paraId="1A0B43C6" w14:textId="77777777" w:rsidTr="00F001D3">
        <w:trPr>
          <w:jc w:val="center"/>
        </w:trPr>
        <w:tc>
          <w:tcPr>
            <w:tcW w:w="1242" w:type="dxa"/>
            <w:tcBorders>
              <w:top w:val="single" w:sz="4" w:space="0" w:color="auto"/>
              <w:left w:val="single" w:sz="12" w:space="0" w:color="auto"/>
              <w:bottom w:val="single" w:sz="4" w:space="0" w:color="auto"/>
            </w:tcBorders>
          </w:tcPr>
          <w:p w14:paraId="417F976E"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40</w:t>
            </w:r>
            <w:r w:rsidRPr="00C65867">
              <w:rPr>
                <w:rFonts w:ascii="Courier New" w:hAnsi="Courier New" w:cs="Courier New"/>
                <w:sz w:val="24"/>
                <w:szCs w:val="24"/>
              </w:rPr>
              <w:t>4</w:t>
            </w:r>
          </w:p>
        </w:tc>
        <w:tc>
          <w:tcPr>
            <w:tcW w:w="6663" w:type="dxa"/>
            <w:tcBorders>
              <w:top w:val="single" w:sz="4" w:space="0" w:color="auto"/>
              <w:bottom w:val="single" w:sz="4" w:space="0" w:color="auto"/>
              <w:right w:val="single" w:sz="12" w:space="0" w:color="auto"/>
            </w:tcBorders>
          </w:tcPr>
          <w:p w14:paraId="56E13DC3" w14:textId="77777777" w:rsidR="007F013B" w:rsidRPr="00C65867" w:rsidRDefault="007F013B" w:rsidP="00F001D3">
            <w:pPr>
              <w:ind w:left="176"/>
              <w:rPr>
                <w:sz w:val="24"/>
                <w:szCs w:val="24"/>
              </w:rPr>
            </w:pPr>
            <w:r>
              <w:rPr>
                <w:rFonts w:ascii="Courier New" w:hAnsi="Courier New" w:cs="Courier New"/>
                <w:sz w:val="24"/>
                <w:szCs w:val="24"/>
              </w:rPr>
              <w:t>variable4</w:t>
            </w:r>
          </w:p>
        </w:tc>
      </w:tr>
      <w:tr w:rsidR="007F013B" w:rsidRPr="00C65867" w14:paraId="5BA12BE5" w14:textId="77777777" w:rsidTr="00F001D3">
        <w:trPr>
          <w:jc w:val="center"/>
        </w:trPr>
        <w:tc>
          <w:tcPr>
            <w:tcW w:w="1242" w:type="dxa"/>
            <w:tcBorders>
              <w:top w:val="single" w:sz="4" w:space="0" w:color="auto"/>
              <w:left w:val="single" w:sz="12" w:space="0" w:color="auto"/>
            </w:tcBorders>
          </w:tcPr>
          <w:p w14:paraId="3D33C5EB"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w:t>
            </w:r>
          </w:p>
        </w:tc>
        <w:tc>
          <w:tcPr>
            <w:tcW w:w="6663" w:type="dxa"/>
            <w:tcBorders>
              <w:top w:val="single" w:sz="4" w:space="0" w:color="auto"/>
              <w:right w:val="single" w:sz="12" w:space="0" w:color="auto"/>
            </w:tcBorders>
          </w:tcPr>
          <w:p w14:paraId="063C8AB0" w14:textId="77777777" w:rsidR="007F013B" w:rsidRPr="00C65867" w:rsidRDefault="007F013B" w:rsidP="00F001D3">
            <w:pPr>
              <w:ind w:left="176"/>
              <w:rPr>
                <w:sz w:val="24"/>
                <w:szCs w:val="24"/>
              </w:rPr>
            </w:pPr>
            <w:r>
              <w:rPr>
                <w:rFonts w:ascii="Courier New" w:hAnsi="Courier New" w:cs="Courier New"/>
                <w:sz w:val="24"/>
                <w:szCs w:val="24"/>
              </w:rPr>
              <w:t>:</w:t>
            </w:r>
          </w:p>
        </w:tc>
      </w:tr>
      <w:tr w:rsidR="007F013B" w:rsidRPr="00C65867" w14:paraId="6D904CEB" w14:textId="77777777" w:rsidTr="00F001D3">
        <w:trPr>
          <w:jc w:val="center"/>
        </w:trPr>
        <w:tc>
          <w:tcPr>
            <w:tcW w:w="1242" w:type="dxa"/>
            <w:tcBorders>
              <w:top w:val="single" w:sz="4" w:space="0" w:color="auto"/>
              <w:left w:val="single" w:sz="12" w:space="0" w:color="auto"/>
              <w:bottom w:val="single" w:sz="4" w:space="0" w:color="auto"/>
            </w:tcBorders>
          </w:tcPr>
          <w:p w14:paraId="511DE59A"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w:t>
            </w:r>
          </w:p>
        </w:tc>
        <w:tc>
          <w:tcPr>
            <w:tcW w:w="6663" w:type="dxa"/>
            <w:tcBorders>
              <w:top w:val="single" w:sz="4" w:space="0" w:color="auto"/>
              <w:bottom w:val="single" w:sz="4" w:space="0" w:color="auto"/>
              <w:right w:val="single" w:sz="12" w:space="0" w:color="auto"/>
            </w:tcBorders>
          </w:tcPr>
          <w:p w14:paraId="02FE36FD" w14:textId="77777777" w:rsidR="007F013B" w:rsidRPr="00C65867" w:rsidRDefault="007F013B" w:rsidP="00F001D3">
            <w:pPr>
              <w:ind w:left="176"/>
              <w:rPr>
                <w:sz w:val="24"/>
                <w:szCs w:val="24"/>
              </w:rPr>
            </w:pPr>
            <w:r>
              <w:rPr>
                <w:rFonts w:ascii="Courier New" w:hAnsi="Courier New" w:cs="Courier New"/>
                <w:sz w:val="24"/>
                <w:szCs w:val="24"/>
              </w:rPr>
              <w:t>:</w:t>
            </w:r>
          </w:p>
        </w:tc>
      </w:tr>
      <w:tr w:rsidR="007F013B" w:rsidRPr="00C65867" w14:paraId="46336426" w14:textId="77777777" w:rsidTr="00F001D3">
        <w:trPr>
          <w:jc w:val="center"/>
        </w:trPr>
        <w:tc>
          <w:tcPr>
            <w:tcW w:w="1242" w:type="dxa"/>
            <w:tcBorders>
              <w:top w:val="single" w:sz="4" w:space="0" w:color="auto"/>
              <w:left w:val="single" w:sz="12" w:space="0" w:color="auto"/>
              <w:bottom w:val="single" w:sz="8" w:space="0" w:color="auto"/>
            </w:tcBorders>
          </w:tcPr>
          <w:p w14:paraId="53E3B860" w14:textId="77777777" w:rsidR="007F013B" w:rsidRPr="00C65867" w:rsidRDefault="007F013B" w:rsidP="00F001D3">
            <w:pPr>
              <w:ind w:right="175"/>
              <w:jc w:val="right"/>
              <w:rPr>
                <w:rFonts w:ascii="Courier New" w:hAnsi="Courier New" w:cs="Courier New"/>
                <w:sz w:val="24"/>
                <w:szCs w:val="24"/>
              </w:rPr>
            </w:pPr>
            <w:r>
              <w:rPr>
                <w:rFonts w:ascii="Courier New" w:hAnsi="Courier New" w:cs="Courier New"/>
                <w:sz w:val="24"/>
                <w:szCs w:val="24"/>
              </w:rPr>
              <w:t>450</w:t>
            </w:r>
          </w:p>
        </w:tc>
        <w:tc>
          <w:tcPr>
            <w:tcW w:w="6663" w:type="dxa"/>
            <w:tcBorders>
              <w:top w:val="single" w:sz="4" w:space="0" w:color="auto"/>
              <w:bottom w:val="single" w:sz="8" w:space="0" w:color="auto"/>
              <w:right w:val="single" w:sz="12" w:space="0" w:color="auto"/>
            </w:tcBorders>
          </w:tcPr>
          <w:p w14:paraId="62252618" w14:textId="77777777" w:rsidR="007F013B" w:rsidRPr="00C65867" w:rsidRDefault="007F013B" w:rsidP="00F001D3">
            <w:pPr>
              <w:ind w:left="176"/>
              <w:rPr>
                <w:sz w:val="24"/>
                <w:szCs w:val="24"/>
              </w:rPr>
            </w:pPr>
            <w:r>
              <w:rPr>
                <w:rFonts w:ascii="Courier New" w:hAnsi="Courier New" w:cs="Courier New"/>
                <w:sz w:val="24"/>
                <w:szCs w:val="24"/>
              </w:rPr>
              <w:t>variable50</w:t>
            </w:r>
          </w:p>
        </w:tc>
      </w:tr>
    </w:tbl>
    <w:p w14:paraId="3C95E231" w14:textId="77777777" w:rsidR="007F013B" w:rsidRDefault="007F013B" w:rsidP="007F013B">
      <w:pPr>
        <w:spacing w:after="0" w:line="240" w:lineRule="auto"/>
      </w:pPr>
    </w:p>
    <w:p w14:paraId="5D134A37" w14:textId="77777777" w:rsidR="00145B99" w:rsidRDefault="00145B99">
      <w:r>
        <w:br w:type="page"/>
      </w:r>
    </w:p>
    <w:p w14:paraId="481306B5" w14:textId="77777777" w:rsidR="007F013B" w:rsidRDefault="007F013B" w:rsidP="007F013B">
      <w:pPr>
        <w:spacing w:after="0" w:line="240" w:lineRule="auto"/>
      </w:pPr>
    </w:p>
    <w:p w14:paraId="1CF528B8" w14:textId="77777777" w:rsidR="007F013B" w:rsidRPr="00C72FE2" w:rsidRDefault="00C72FE2" w:rsidP="007F013B">
      <w:pPr>
        <w:rPr>
          <w:b/>
          <w:szCs w:val="28"/>
        </w:rPr>
      </w:pPr>
      <w:proofErr w:type="gramStart"/>
      <w:r w:rsidRPr="00C72FE2">
        <w:rPr>
          <w:b/>
        </w:rPr>
        <w:t>A</w:t>
      </w:r>
      <w:r w:rsidR="007F584D" w:rsidRPr="00C72FE2">
        <w:rPr>
          <w:b/>
        </w:rPr>
        <w:t>4.2</w:t>
      </w:r>
      <w:r w:rsidR="007F013B" w:rsidRPr="00C72FE2">
        <w:rPr>
          <w:b/>
          <w:szCs w:val="28"/>
        </w:rPr>
        <w:t xml:space="preserve">  Fitting</w:t>
      </w:r>
      <w:proofErr w:type="gramEnd"/>
      <w:r w:rsidR="007F013B" w:rsidRPr="00C72FE2">
        <w:rPr>
          <w:b/>
          <w:szCs w:val="28"/>
        </w:rPr>
        <w:t xml:space="preserve"> Criteria</w:t>
      </w:r>
    </w:p>
    <w:p w14:paraId="0427E1F4" w14:textId="49A1D51B" w:rsidR="007F013B" w:rsidRDefault="007F013B" w:rsidP="007F013B">
      <w:pPr>
        <w:rPr>
          <w:rFonts w:eastAsiaTheme="minorEastAsia"/>
        </w:rPr>
      </w:pPr>
      <w:r>
        <w:t xml:space="preserve">The Standard deviation (also called the root-mean-squared rms deviation) is defined by </w:t>
      </w:r>
      <w:r>
        <w:sym w:font="Symbol" w:char="F073"/>
      </w:r>
      <w:r>
        <w:t xml:space="preserve"> = </w:t>
      </w:r>
      <m:oMath>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m:t>
                </m:r>
              </m:sub>
              <m:sup>
                <m:r>
                  <w:rPr>
                    <w:rFonts w:ascii="Cambria Math" w:hAnsi="Cambria Math"/>
                  </w:rPr>
                  <m:t>N</m:t>
                </m:r>
              </m:sup>
              <m:e/>
            </m:nary>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expi</m:t>
                    </m:r>
                  </m:sub>
                </m:sSub>
                <m:sSub>
                  <m:sSubPr>
                    <m:ctrlPr>
                      <w:rPr>
                        <w:rFonts w:ascii="Cambria Math" w:hAnsi="Cambria Math"/>
                        <w:i/>
                      </w:rPr>
                    </m:ctrlPr>
                  </m:sSubPr>
                  <m:e>
                    <m:r>
                      <w:rPr>
                        <w:rFonts w:ascii="Cambria Math" w:hAnsi="Cambria Math"/>
                      </w:rPr>
                      <m:t>-E</m:t>
                    </m:r>
                  </m:e>
                  <m:sub>
                    <m:r>
                      <w:rPr>
                        <w:rFonts w:ascii="Cambria Math" w:hAnsi="Cambria Math"/>
                      </w:rPr>
                      <m:t>calci</m:t>
                    </m:r>
                  </m:sub>
                </m:sSub>
                <m:r>
                  <w:rPr>
                    <w:rFonts w:ascii="Cambria Math" w:hAnsi="Cambria Math"/>
                  </w:rPr>
                  <m:t>)</m:t>
                </m:r>
              </m:e>
              <m:sup>
                <m:r>
                  <w:rPr>
                    <w:rFonts w:ascii="Cambria Math" w:hAnsi="Cambria Math"/>
                  </w:rPr>
                  <m:t>2</m:t>
                </m:r>
              </m:sup>
            </m:sSup>
            <m:r>
              <w:rPr>
                <w:rFonts w:ascii="Cambria Math" w:hAnsi="Cambria Math"/>
              </w:rPr>
              <m:t>/N</m:t>
            </m:r>
          </m:e>
        </m:rad>
      </m:oMath>
      <w:r>
        <w:rPr>
          <w:rFonts w:eastAsiaTheme="minorEastAsia"/>
        </w:rPr>
        <w:t xml:space="preserve"> where the sum is over the N experimental energy levels to be fitted [</w:t>
      </w:r>
      <w:r w:rsidR="00A63767">
        <w:rPr>
          <w:rFonts w:eastAsiaTheme="minorEastAsia"/>
        </w:rPr>
        <w:t>22</w:t>
      </w:r>
      <w:r>
        <w:rPr>
          <w:rFonts w:eastAsiaTheme="minorEastAsia"/>
        </w:rPr>
        <w:t xml:space="preserve">]. Similar </w:t>
      </w:r>
      <w:proofErr w:type="spellStart"/>
      <w:r>
        <w:rPr>
          <w:rFonts w:eastAsiaTheme="minorEastAsia"/>
        </w:rPr>
        <w:t>expresions</w:t>
      </w:r>
      <w:proofErr w:type="spellEnd"/>
      <w:r>
        <w:rPr>
          <w:rFonts w:eastAsiaTheme="minorEastAsia"/>
        </w:rPr>
        <w:t xml:space="preserve"> can be defined for </w:t>
      </w:r>
      <w:proofErr w:type="spellStart"/>
      <w:r>
        <w:rPr>
          <w:rFonts w:eastAsiaTheme="minorEastAsia"/>
        </w:rPr>
        <w:t>Intensitied</w:t>
      </w:r>
      <w:proofErr w:type="spellEnd"/>
      <w:r>
        <w:rPr>
          <w:rFonts w:eastAsiaTheme="minorEastAsia"/>
        </w:rPr>
        <w:t xml:space="preserve">, weightings, degeneracies, etc. </w:t>
      </w:r>
    </w:p>
    <w:p w14:paraId="2531BD09" w14:textId="77777777" w:rsidR="007F013B" w:rsidRDefault="007F013B" w:rsidP="007F013B">
      <w:pPr>
        <w:rPr>
          <w:rFonts w:eastAsiaTheme="minorEastAsia"/>
        </w:rPr>
      </w:pPr>
    </w:p>
    <w:p w14:paraId="75266C1B" w14:textId="77777777" w:rsidR="007F584D" w:rsidRDefault="007F584D">
      <w:pPr>
        <w:rPr>
          <w:b/>
          <w:szCs w:val="28"/>
          <w:u w:val="single"/>
        </w:rPr>
      </w:pPr>
      <w:r>
        <w:rPr>
          <w:b/>
          <w:szCs w:val="28"/>
          <w:u w:val="single"/>
        </w:rPr>
        <w:br w:type="page"/>
      </w:r>
    </w:p>
    <w:p w14:paraId="5E0E49CF" w14:textId="77777777" w:rsidR="007F013B" w:rsidRPr="00145B99" w:rsidRDefault="00145B99" w:rsidP="007F013B">
      <w:pPr>
        <w:rPr>
          <w:b/>
          <w:szCs w:val="28"/>
        </w:rPr>
      </w:pPr>
      <w:r w:rsidRPr="00145B99">
        <w:rPr>
          <w:b/>
          <w:szCs w:val="28"/>
        </w:rPr>
        <w:lastRenderedPageBreak/>
        <w:t>A</w:t>
      </w:r>
      <w:proofErr w:type="gramStart"/>
      <w:r w:rsidR="007F584D" w:rsidRPr="00145B99">
        <w:rPr>
          <w:b/>
          <w:szCs w:val="28"/>
        </w:rPr>
        <w:t>5</w:t>
      </w:r>
      <w:r w:rsidR="007F013B" w:rsidRPr="00145B99">
        <w:rPr>
          <w:b/>
          <w:szCs w:val="28"/>
        </w:rPr>
        <w:t xml:space="preserve">  Algebraic</w:t>
      </w:r>
      <w:proofErr w:type="gramEnd"/>
      <w:r w:rsidR="007F013B" w:rsidRPr="00145B99">
        <w:rPr>
          <w:b/>
          <w:szCs w:val="28"/>
        </w:rPr>
        <w:t xml:space="preserve"> expressions</w:t>
      </w:r>
    </w:p>
    <w:p w14:paraId="6532781E" w14:textId="77777777" w:rsidR="00EA0DAE" w:rsidRDefault="002A1FB1" w:rsidP="007F013B">
      <w:r>
        <w:t>A</w:t>
      </w:r>
      <w:r w:rsidR="007F013B">
        <w:t>ny of the parameters</w:t>
      </w:r>
      <w:r w:rsidR="00EA0DAE">
        <w:t xml:space="preserve"> or constants</w:t>
      </w:r>
      <w:r>
        <w:t xml:space="preserve"> can be specified by an algebraic expression. </w:t>
      </w:r>
      <w:r w:rsidR="00EA0DAE">
        <w:t xml:space="preserve">A Variable </w:t>
      </w:r>
      <w:r w:rsidR="00EA0DAE" w:rsidRPr="00C00C1D">
        <w:rPr>
          <w:b/>
          <w:u w:val="single"/>
        </w:rPr>
        <w:t>cannot</w:t>
      </w:r>
      <w:r w:rsidR="00EA0DAE">
        <w:t xml:space="preserve"> be specified by an algebraic expression, but an algebraic expression can contain a variable.</w:t>
      </w:r>
    </w:p>
    <w:p w14:paraId="5C3702A5" w14:textId="77777777" w:rsidR="007F013B" w:rsidRDefault="00EA0DAE" w:rsidP="007F013B">
      <w:r>
        <w:t>A</w:t>
      </w:r>
      <w:r w:rsidR="007F013B">
        <w:t>lgebraic expression</w:t>
      </w:r>
      <w:r>
        <w:t>s can be</w:t>
      </w:r>
      <w:r w:rsidR="007F013B">
        <w:t xml:space="preserve"> built from:</w:t>
      </w:r>
    </w:p>
    <w:p w14:paraId="456D556C" w14:textId="77777777" w:rsidR="007F013B" w:rsidRDefault="007F013B" w:rsidP="007F013B">
      <w:pPr>
        <w:ind w:left="1701" w:hanging="1134"/>
      </w:pPr>
      <w:r>
        <w:t xml:space="preserve">Operators: +, -, *, /, ^, </w:t>
      </w:r>
      <w:proofErr w:type="gramStart"/>
      <w:r>
        <w:t>unary(</w:t>
      </w:r>
      <w:proofErr w:type="gramEnd"/>
      <w:r>
        <w:t>-)</w:t>
      </w:r>
    </w:p>
    <w:p w14:paraId="0E72F624" w14:textId="77777777" w:rsidR="007F013B" w:rsidRDefault="007F013B" w:rsidP="007F013B">
      <w:pPr>
        <w:ind w:left="1701" w:hanging="1134"/>
      </w:pPr>
      <w:r>
        <w:t>Functions: note all functions have a single argument (in brackets).</w:t>
      </w:r>
    </w:p>
    <w:p w14:paraId="6B5977C0" w14:textId="77777777" w:rsidR="007F013B" w:rsidRDefault="007F013B" w:rsidP="007F013B">
      <w:pPr>
        <w:ind w:left="1701" w:hanging="1134"/>
      </w:pPr>
      <w:r>
        <w:t xml:space="preserve">Trigonometric Functions: sin, cos, tan, </w:t>
      </w:r>
      <w:proofErr w:type="spellStart"/>
      <w:r>
        <w:t>sinh</w:t>
      </w:r>
      <w:proofErr w:type="spellEnd"/>
      <w:r>
        <w:t xml:space="preserve">, cosh, tanh, </w:t>
      </w:r>
      <w:proofErr w:type="spellStart"/>
      <w:r>
        <w:t>asin</w:t>
      </w:r>
      <w:proofErr w:type="spellEnd"/>
      <w:r>
        <w:t xml:space="preserve">, </w:t>
      </w:r>
      <w:proofErr w:type="spellStart"/>
      <w:r>
        <w:t>acos</w:t>
      </w:r>
      <w:proofErr w:type="spellEnd"/>
      <w:r>
        <w:t xml:space="preserve">, </w:t>
      </w:r>
      <w:proofErr w:type="spellStart"/>
      <w:r>
        <w:t>atan</w:t>
      </w:r>
      <w:proofErr w:type="spellEnd"/>
      <w:r>
        <w:t xml:space="preserve">, </w:t>
      </w:r>
    </w:p>
    <w:p w14:paraId="6253F530" w14:textId="77777777" w:rsidR="007F013B" w:rsidRDefault="007F013B" w:rsidP="007F013B">
      <w:pPr>
        <w:ind w:left="1701" w:right="-188" w:hanging="1134"/>
      </w:pPr>
      <w:r>
        <w:t xml:space="preserve">Trigonometric Functions: </w:t>
      </w:r>
      <w:proofErr w:type="spellStart"/>
      <w:r>
        <w:t>sind</w:t>
      </w:r>
      <w:proofErr w:type="spellEnd"/>
      <w:r>
        <w:t xml:space="preserve">, </w:t>
      </w:r>
      <w:proofErr w:type="spellStart"/>
      <w:r>
        <w:t>cosd</w:t>
      </w:r>
      <w:proofErr w:type="spellEnd"/>
      <w:r>
        <w:t xml:space="preserve">, </w:t>
      </w:r>
      <w:proofErr w:type="spellStart"/>
      <w:r>
        <w:t>tand</w:t>
      </w:r>
      <w:proofErr w:type="spellEnd"/>
      <w:r>
        <w:t xml:space="preserve"> assumes the argument in degrees.</w:t>
      </w:r>
    </w:p>
    <w:p w14:paraId="49F216C4" w14:textId="77777777" w:rsidR="007F013B" w:rsidRDefault="007F013B" w:rsidP="007F013B">
      <w:pPr>
        <w:ind w:left="1701" w:hanging="1134"/>
      </w:pPr>
      <w:r>
        <w:t xml:space="preserve">Other Functions: log, log10, </w:t>
      </w:r>
      <w:proofErr w:type="spellStart"/>
      <w:r>
        <w:t>nint</w:t>
      </w:r>
      <w:proofErr w:type="spellEnd"/>
      <w:r>
        <w:t xml:space="preserve">, </w:t>
      </w:r>
      <w:proofErr w:type="spellStart"/>
      <w:r>
        <w:t>anint</w:t>
      </w:r>
      <w:proofErr w:type="spellEnd"/>
      <w:r>
        <w:t xml:space="preserve">, </w:t>
      </w:r>
      <w:proofErr w:type="spellStart"/>
      <w:r>
        <w:t>aint</w:t>
      </w:r>
      <w:proofErr w:type="spellEnd"/>
      <w:r>
        <w:t>, exp, sqrt, abs</w:t>
      </w:r>
    </w:p>
    <w:p w14:paraId="67603F5B" w14:textId="77777777" w:rsidR="007F013B" w:rsidRDefault="007F013B" w:rsidP="007F013B">
      <w:pPr>
        <w:ind w:left="1701" w:hanging="1134"/>
      </w:pPr>
      <w:r>
        <w:t xml:space="preserve">Numbers: </w:t>
      </w:r>
    </w:p>
    <w:p w14:paraId="726B844F" w14:textId="77777777" w:rsidR="007F013B" w:rsidRDefault="007F013B" w:rsidP="007F013B">
      <w:pPr>
        <w:ind w:left="1701" w:hanging="1134"/>
      </w:pPr>
      <w:r>
        <w:t>Constants:  defined with the command ''CONS''</w:t>
      </w:r>
    </w:p>
    <w:p w14:paraId="21BFCD60" w14:textId="77777777" w:rsidR="007F013B" w:rsidRPr="00DB3152" w:rsidRDefault="007F013B" w:rsidP="007F013B">
      <w:pPr>
        <w:ind w:left="1701" w:hanging="1134"/>
        <w:rPr>
          <w:rFonts w:ascii="Courier New" w:hAnsi="Courier New" w:cs="Courier New"/>
          <w:sz w:val="24"/>
          <w:szCs w:val="24"/>
        </w:rPr>
      </w:pPr>
      <w:r w:rsidRPr="00DB3152">
        <w:rPr>
          <w:rFonts w:ascii="Courier New" w:hAnsi="Courier New" w:cs="Courier New"/>
          <w:sz w:val="24"/>
          <w:szCs w:val="24"/>
        </w:rPr>
        <w:tab/>
        <w:t xml:space="preserve">example:  </w:t>
      </w:r>
      <w:proofErr w:type="gramStart"/>
      <w:r w:rsidRPr="00DB3152">
        <w:rPr>
          <w:rFonts w:ascii="Courier New" w:hAnsi="Courier New" w:cs="Courier New"/>
          <w:sz w:val="24"/>
          <w:szCs w:val="24"/>
        </w:rPr>
        <w:t>CONS  pi</w:t>
      </w:r>
      <w:proofErr w:type="gramEnd"/>
      <w:r w:rsidRPr="00DB3152">
        <w:rPr>
          <w:rFonts w:ascii="Courier New" w:hAnsi="Courier New" w:cs="Courier New"/>
          <w:sz w:val="24"/>
          <w:szCs w:val="24"/>
        </w:rPr>
        <w:t xml:space="preserve">   4.*</w:t>
      </w:r>
      <w:proofErr w:type="spellStart"/>
      <w:r w:rsidRPr="00DB3152">
        <w:rPr>
          <w:rFonts w:ascii="Courier New" w:hAnsi="Courier New" w:cs="Courier New"/>
          <w:sz w:val="24"/>
          <w:szCs w:val="24"/>
        </w:rPr>
        <w:t>atan</w:t>
      </w:r>
      <w:proofErr w:type="spellEnd"/>
      <w:r w:rsidRPr="00DB3152">
        <w:rPr>
          <w:rFonts w:ascii="Courier New" w:hAnsi="Courier New" w:cs="Courier New"/>
          <w:sz w:val="24"/>
          <w:szCs w:val="24"/>
        </w:rPr>
        <w:t>(1.0)</w:t>
      </w:r>
    </w:p>
    <w:p w14:paraId="5636AD52" w14:textId="77777777" w:rsidR="007F013B" w:rsidRDefault="007F013B" w:rsidP="007F013B">
      <w:pPr>
        <w:ind w:left="1701" w:hanging="1134"/>
      </w:pPr>
      <w:r>
        <w:t>Variables:  defined with the command ''VARI''</w:t>
      </w:r>
    </w:p>
    <w:p w14:paraId="0AA40DA4" w14:textId="77777777" w:rsidR="007F013B" w:rsidRPr="00DB3152" w:rsidRDefault="007F013B" w:rsidP="007F013B">
      <w:pPr>
        <w:ind w:left="1701" w:hanging="1134"/>
        <w:rPr>
          <w:rFonts w:ascii="Courier New" w:hAnsi="Courier New" w:cs="Courier New"/>
          <w:sz w:val="24"/>
          <w:szCs w:val="24"/>
        </w:rPr>
      </w:pPr>
      <w:r w:rsidRPr="00DB3152">
        <w:rPr>
          <w:rFonts w:ascii="Courier New" w:hAnsi="Courier New" w:cs="Courier New"/>
          <w:sz w:val="24"/>
          <w:szCs w:val="24"/>
        </w:rPr>
        <w:tab/>
        <w:t xml:space="preserve">example:  </w:t>
      </w:r>
      <w:proofErr w:type="gramStart"/>
      <w:r>
        <w:rPr>
          <w:rFonts w:ascii="Courier New" w:hAnsi="Courier New" w:cs="Courier New"/>
          <w:sz w:val="24"/>
          <w:szCs w:val="24"/>
        </w:rPr>
        <w:t>VARI  ang</w:t>
      </w:r>
      <w:proofErr w:type="gramEnd"/>
      <w:r w:rsidRPr="00DB3152">
        <w:rPr>
          <w:rFonts w:ascii="Courier New" w:hAnsi="Courier New" w:cs="Courier New"/>
          <w:sz w:val="24"/>
          <w:szCs w:val="24"/>
        </w:rPr>
        <w:t xml:space="preserve">   </w:t>
      </w:r>
      <w:r>
        <w:rPr>
          <w:rFonts w:ascii="Courier New" w:hAnsi="Courier New" w:cs="Courier New"/>
          <w:sz w:val="24"/>
          <w:szCs w:val="24"/>
        </w:rPr>
        <w:t>3</w:t>
      </w:r>
    </w:p>
    <w:p w14:paraId="10DF2027" w14:textId="272F840F" w:rsidR="00E02822" w:rsidRDefault="00E02822" w:rsidP="00E02822">
      <w:pPr>
        <w:rPr>
          <w:szCs w:val="28"/>
        </w:rPr>
      </w:pPr>
      <w:r>
        <w:rPr>
          <w:szCs w:val="28"/>
        </w:rPr>
        <w:t xml:space="preserve">Note: A space is the limiter between the name of a constant or variable and </w:t>
      </w:r>
      <w:proofErr w:type="spellStart"/>
      <w:proofErr w:type="gramStart"/>
      <w:r>
        <w:rPr>
          <w:szCs w:val="28"/>
        </w:rPr>
        <w:t>it’s</w:t>
      </w:r>
      <w:proofErr w:type="spellEnd"/>
      <w:proofErr w:type="gramEnd"/>
      <w:r>
        <w:rPr>
          <w:szCs w:val="28"/>
        </w:rPr>
        <w:t xml:space="preserve"> value/expression. </w:t>
      </w:r>
    </w:p>
    <w:p w14:paraId="52AC00CD" w14:textId="77777777" w:rsidR="007F013B" w:rsidRDefault="007F013B" w:rsidP="007F013B">
      <w:pPr>
        <w:rPr>
          <w:szCs w:val="28"/>
        </w:rPr>
      </w:pPr>
      <w:r>
        <w:rPr>
          <w:szCs w:val="28"/>
        </w:rPr>
        <w:t>Note: Do not include an “=” symbol in the algebraic expression.</w:t>
      </w:r>
    </w:p>
    <w:p w14:paraId="2BA7A977" w14:textId="05489D15" w:rsidR="00EA0DAE" w:rsidRDefault="00EA0DAE" w:rsidP="00EA0DAE">
      <w:pPr>
        <w:spacing w:after="0"/>
        <w:ind w:left="709"/>
        <w:rPr>
          <w:rFonts w:ascii="Courier New" w:hAnsi="Courier New" w:cs="Courier New"/>
          <w:sz w:val="24"/>
          <w:szCs w:val="24"/>
        </w:rPr>
      </w:pPr>
      <w:r w:rsidRPr="003E7E52">
        <w:rPr>
          <w:rFonts w:ascii="Courier New" w:hAnsi="Courier New" w:cs="Courier New"/>
          <w:sz w:val="24"/>
          <w:szCs w:val="24"/>
        </w:rPr>
        <w:t>CONS pi=4*</w:t>
      </w:r>
      <w:proofErr w:type="spellStart"/>
      <w:proofErr w:type="gramStart"/>
      <w:r w:rsidRPr="003E7E52">
        <w:rPr>
          <w:rFonts w:ascii="Courier New" w:hAnsi="Courier New" w:cs="Courier New"/>
          <w:sz w:val="24"/>
          <w:szCs w:val="24"/>
        </w:rPr>
        <w:t>atan</w:t>
      </w:r>
      <w:proofErr w:type="spellEnd"/>
      <w:r w:rsidRPr="003E7E52">
        <w:rPr>
          <w:rFonts w:ascii="Courier New" w:hAnsi="Courier New" w:cs="Courier New"/>
          <w:sz w:val="24"/>
          <w:szCs w:val="24"/>
        </w:rPr>
        <w:t>(</w:t>
      </w:r>
      <w:proofErr w:type="gramEnd"/>
      <w:r w:rsidRPr="003E7E52">
        <w:rPr>
          <w:rFonts w:ascii="Courier New" w:hAnsi="Courier New" w:cs="Courier New"/>
          <w:sz w:val="24"/>
          <w:szCs w:val="24"/>
        </w:rPr>
        <w:t>1)</w:t>
      </w:r>
    </w:p>
    <w:p w14:paraId="4DBEDA50" w14:textId="086AEA64" w:rsidR="00E02822" w:rsidRPr="00E02822" w:rsidRDefault="00E02822" w:rsidP="00E02822">
      <w:pPr>
        <w:rPr>
          <w:szCs w:val="28"/>
        </w:rPr>
      </w:pPr>
      <w:r w:rsidRPr="00E02822">
        <w:rPr>
          <w:szCs w:val="28"/>
        </w:rPr>
        <w:t>I</w:t>
      </w:r>
      <w:r>
        <w:rPr>
          <w:szCs w:val="28"/>
        </w:rPr>
        <w:t>s interpreted as a constant called “pi=4*</w:t>
      </w:r>
      <w:proofErr w:type="spellStart"/>
      <w:proofErr w:type="gramStart"/>
      <w:r>
        <w:rPr>
          <w:szCs w:val="28"/>
        </w:rPr>
        <w:t>atan</w:t>
      </w:r>
      <w:proofErr w:type="spellEnd"/>
      <w:r>
        <w:rPr>
          <w:szCs w:val="28"/>
        </w:rPr>
        <w:t>(</w:t>
      </w:r>
      <w:proofErr w:type="gramEnd"/>
      <w:r>
        <w:rPr>
          <w:szCs w:val="28"/>
        </w:rPr>
        <w:t>1)” with an undefined value. It will give a fatal error.</w:t>
      </w:r>
    </w:p>
    <w:p w14:paraId="651867A8" w14:textId="7FE8F36C" w:rsidR="00E02822" w:rsidRDefault="00E02822" w:rsidP="00E02822">
      <w:pPr>
        <w:spacing w:after="0"/>
        <w:ind w:left="709"/>
        <w:rPr>
          <w:rFonts w:ascii="Courier New" w:hAnsi="Courier New" w:cs="Courier New"/>
          <w:sz w:val="24"/>
          <w:szCs w:val="24"/>
        </w:rPr>
      </w:pPr>
      <w:r w:rsidRPr="003E7E52">
        <w:rPr>
          <w:rFonts w:ascii="Courier New" w:hAnsi="Courier New" w:cs="Courier New"/>
          <w:sz w:val="24"/>
          <w:szCs w:val="24"/>
        </w:rPr>
        <w:t>CONS pi=</w:t>
      </w:r>
      <w:r>
        <w:rPr>
          <w:rFonts w:ascii="Courier New" w:hAnsi="Courier New" w:cs="Courier New"/>
          <w:sz w:val="24"/>
          <w:szCs w:val="24"/>
        </w:rPr>
        <w:t xml:space="preserve"> </w:t>
      </w:r>
      <w:r w:rsidRPr="003E7E52">
        <w:rPr>
          <w:rFonts w:ascii="Courier New" w:hAnsi="Courier New" w:cs="Courier New"/>
          <w:sz w:val="24"/>
          <w:szCs w:val="24"/>
        </w:rPr>
        <w:t>4*</w:t>
      </w:r>
      <w:proofErr w:type="spellStart"/>
      <w:proofErr w:type="gramStart"/>
      <w:r w:rsidRPr="003E7E52">
        <w:rPr>
          <w:rFonts w:ascii="Courier New" w:hAnsi="Courier New" w:cs="Courier New"/>
          <w:sz w:val="24"/>
          <w:szCs w:val="24"/>
        </w:rPr>
        <w:t>atan</w:t>
      </w:r>
      <w:proofErr w:type="spellEnd"/>
      <w:r w:rsidRPr="003E7E52">
        <w:rPr>
          <w:rFonts w:ascii="Courier New" w:hAnsi="Courier New" w:cs="Courier New"/>
          <w:sz w:val="24"/>
          <w:szCs w:val="24"/>
        </w:rPr>
        <w:t>(</w:t>
      </w:r>
      <w:proofErr w:type="gramEnd"/>
      <w:r w:rsidRPr="003E7E52">
        <w:rPr>
          <w:rFonts w:ascii="Courier New" w:hAnsi="Courier New" w:cs="Courier New"/>
          <w:sz w:val="24"/>
          <w:szCs w:val="24"/>
        </w:rPr>
        <w:t>1)</w:t>
      </w:r>
    </w:p>
    <w:p w14:paraId="744D77C9" w14:textId="774AAE22" w:rsidR="00E02822" w:rsidRDefault="00E02822" w:rsidP="00E02822">
      <w:pPr>
        <w:rPr>
          <w:szCs w:val="28"/>
        </w:rPr>
      </w:pPr>
      <w:r w:rsidRPr="00E02822">
        <w:rPr>
          <w:szCs w:val="28"/>
        </w:rPr>
        <w:t>I</w:t>
      </w:r>
      <w:r>
        <w:rPr>
          <w:szCs w:val="28"/>
        </w:rPr>
        <w:t>s interpreted as a constant called “pi=” with a value 3.14159...</w:t>
      </w:r>
      <w:r w:rsidR="00DA4C86">
        <w:rPr>
          <w:szCs w:val="28"/>
        </w:rPr>
        <w:t xml:space="preserve"> The program will run, but “pi=” is probably not the constant name that you meant.</w:t>
      </w:r>
    </w:p>
    <w:p w14:paraId="12681A37" w14:textId="38C29BD2" w:rsidR="00E02822" w:rsidRDefault="00E02822" w:rsidP="00E02822">
      <w:pPr>
        <w:spacing w:after="0"/>
        <w:ind w:left="709"/>
        <w:rPr>
          <w:rFonts w:ascii="Courier New" w:hAnsi="Courier New" w:cs="Courier New"/>
          <w:sz w:val="24"/>
          <w:szCs w:val="24"/>
        </w:rPr>
      </w:pPr>
      <w:r w:rsidRPr="003E7E52">
        <w:rPr>
          <w:rFonts w:ascii="Courier New" w:hAnsi="Courier New" w:cs="Courier New"/>
          <w:sz w:val="24"/>
          <w:szCs w:val="24"/>
        </w:rPr>
        <w:t>CONS pi</w:t>
      </w:r>
      <w:r>
        <w:rPr>
          <w:rFonts w:ascii="Courier New" w:hAnsi="Courier New" w:cs="Courier New"/>
          <w:sz w:val="24"/>
          <w:szCs w:val="24"/>
        </w:rPr>
        <w:t xml:space="preserve"> </w:t>
      </w:r>
      <w:r w:rsidRPr="003E7E52">
        <w:rPr>
          <w:rFonts w:ascii="Courier New" w:hAnsi="Courier New" w:cs="Courier New"/>
          <w:sz w:val="24"/>
          <w:szCs w:val="24"/>
        </w:rPr>
        <w:t>=4*</w:t>
      </w:r>
      <w:proofErr w:type="spellStart"/>
      <w:proofErr w:type="gramStart"/>
      <w:r w:rsidRPr="003E7E52">
        <w:rPr>
          <w:rFonts w:ascii="Courier New" w:hAnsi="Courier New" w:cs="Courier New"/>
          <w:sz w:val="24"/>
          <w:szCs w:val="24"/>
        </w:rPr>
        <w:t>atan</w:t>
      </w:r>
      <w:proofErr w:type="spellEnd"/>
      <w:r w:rsidRPr="003E7E52">
        <w:rPr>
          <w:rFonts w:ascii="Courier New" w:hAnsi="Courier New" w:cs="Courier New"/>
          <w:sz w:val="24"/>
          <w:szCs w:val="24"/>
        </w:rPr>
        <w:t>(</w:t>
      </w:r>
      <w:proofErr w:type="gramEnd"/>
      <w:r w:rsidRPr="003E7E52">
        <w:rPr>
          <w:rFonts w:ascii="Courier New" w:hAnsi="Courier New" w:cs="Courier New"/>
          <w:sz w:val="24"/>
          <w:szCs w:val="24"/>
        </w:rPr>
        <w:t>1)</w:t>
      </w:r>
    </w:p>
    <w:p w14:paraId="3EC261A9" w14:textId="11E10244" w:rsidR="00E02822" w:rsidRDefault="00E02822" w:rsidP="00E02822">
      <w:pPr>
        <w:rPr>
          <w:szCs w:val="28"/>
        </w:rPr>
      </w:pPr>
      <w:r>
        <w:rPr>
          <w:szCs w:val="28"/>
        </w:rPr>
        <w:t>Will give a fatal error, “=” is not recognised in expressions.</w:t>
      </w:r>
    </w:p>
    <w:p w14:paraId="5B53FC18" w14:textId="77777777" w:rsidR="00DA4C86" w:rsidRDefault="00E02822" w:rsidP="00E02822">
      <w:pPr>
        <w:rPr>
          <w:szCs w:val="28"/>
        </w:rPr>
      </w:pPr>
      <w:r>
        <w:rPr>
          <w:szCs w:val="28"/>
        </w:rPr>
        <w:t xml:space="preserve"> </w:t>
      </w:r>
    </w:p>
    <w:p w14:paraId="1C747512" w14:textId="77777777" w:rsidR="00DA4C86" w:rsidRDefault="00DA4C86">
      <w:pPr>
        <w:rPr>
          <w:szCs w:val="28"/>
        </w:rPr>
      </w:pPr>
      <w:r>
        <w:rPr>
          <w:szCs w:val="28"/>
        </w:rPr>
        <w:br w:type="page"/>
      </w:r>
    </w:p>
    <w:p w14:paraId="6DCE65D1" w14:textId="3FFB0826" w:rsidR="00EA0DAE" w:rsidRDefault="005B63B8" w:rsidP="00E02822">
      <w:r>
        <w:rPr>
          <w:szCs w:val="28"/>
        </w:rPr>
        <w:lastRenderedPageBreak/>
        <w:t xml:space="preserve">Note: </w:t>
      </w:r>
      <w:r w:rsidR="00E02822">
        <w:rPr>
          <w:szCs w:val="28"/>
        </w:rPr>
        <w:t xml:space="preserve">Spaces are also used as delimiters </w:t>
      </w:r>
      <w:r w:rsidR="00DA4C86">
        <w:rPr>
          <w:szCs w:val="28"/>
        </w:rPr>
        <w:t>between multiple values/expressions. So d</w:t>
      </w:r>
      <w:r>
        <w:rPr>
          <w:szCs w:val="28"/>
        </w:rPr>
        <w:t>o not include spaces within an algebraic expression</w:t>
      </w:r>
      <w:r w:rsidR="00DA4C86">
        <w:rPr>
          <w:szCs w:val="28"/>
        </w:rPr>
        <w:t>.</w:t>
      </w:r>
    </w:p>
    <w:p w14:paraId="2224E708" w14:textId="77777777" w:rsidR="00EA0DAE" w:rsidRDefault="00EA0DAE" w:rsidP="00EA0DAE">
      <w:pPr>
        <w:spacing w:after="0"/>
        <w:ind w:left="709"/>
        <w:rPr>
          <w:rFonts w:ascii="Courier New" w:hAnsi="Courier New" w:cs="Courier New"/>
          <w:sz w:val="24"/>
          <w:szCs w:val="24"/>
        </w:rPr>
      </w:pPr>
      <w:r>
        <w:rPr>
          <w:rFonts w:ascii="Courier New" w:hAnsi="Courier New" w:cs="Courier New"/>
          <w:sz w:val="24"/>
          <w:szCs w:val="24"/>
        </w:rPr>
        <w:t>L1 1000 200 200 90 10+alpha</w:t>
      </w:r>
    </w:p>
    <w:p w14:paraId="7CBFEB27" w14:textId="77777777" w:rsidR="00EA0DAE" w:rsidRDefault="00EA0DAE" w:rsidP="00EA0DAE">
      <w:pPr>
        <w:spacing w:before="120"/>
        <w:ind w:left="709"/>
        <w:rPr>
          <w:rFonts w:cs="Times New Roman"/>
          <w:szCs w:val="28"/>
        </w:rPr>
      </w:pPr>
      <w:r>
        <w:rPr>
          <w:rFonts w:cs="Times New Roman"/>
          <w:szCs w:val="28"/>
        </w:rPr>
        <w:t xml:space="preserve">Gives θ=90, </w:t>
      </w:r>
      <w:r>
        <w:rPr>
          <w:rFonts w:cs="Times New Roman"/>
          <w:szCs w:val="28"/>
        </w:rPr>
        <w:sym w:font="Symbol" w:char="F066"/>
      </w:r>
      <w:r>
        <w:rPr>
          <w:rFonts w:cs="Times New Roman"/>
          <w:szCs w:val="28"/>
        </w:rPr>
        <w:t xml:space="preserve">=10+alpha; but </w:t>
      </w:r>
    </w:p>
    <w:p w14:paraId="69AD41C8" w14:textId="77777777" w:rsidR="00EA0DAE" w:rsidRDefault="00EA0DAE" w:rsidP="00EA0DAE">
      <w:pPr>
        <w:spacing w:after="0"/>
        <w:ind w:left="709"/>
        <w:rPr>
          <w:rFonts w:ascii="Courier New" w:hAnsi="Courier New" w:cs="Courier New"/>
          <w:sz w:val="24"/>
          <w:szCs w:val="24"/>
        </w:rPr>
      </w:pPr>
      <w:r>
        <w:rPr>
          <w:rFonts w:ascii="Courier New" w:hAnsi="Courier New" w:cs="Courier New"/>
          <w:sz w:val="24"/>
          <w:szCs w:val="24"/>
        </w:rPr>
        <w:t>L1 1000 200 200 90 10 +alpha</w:t>
      </w:r>
    </w:p>
    <w:p w14:paraId="36C1975C" w14:textId="77777777" w:rsidR="00EA0DAE" w:rsidRDefault="00EA0DAE" w:rsidP="00EA0DAE">
      <w:pPr>
        <w:spacing w:before="120"/>
        <w:ind w:left="709"/>
        <w:rPr>
          <w:rFonts w:cs="Times New Roman"/>
          <w:szCs w:val="28"/>
        </w:rPr>
      </w:pPr>
      <w:r>
        <w:rPr>
          <w:rFonts w:cs="Times New Roman"/>
          <w:szCs w:val="28"/>
        </w:rPr>
        <w:t xml:space="preserve">Gives θ=90, </w:t>
      </w:r>
      <w:r>
        <w:rPr>
          <w:rFonts w:cs="Times New Roman"/>
          <w:szCs w:val="28"/>
        </w:rPr>
        <w:sym w:font="Symbol" w:char="F066"/>
      </w:r>
      <w:r>
        <w:rPr>
          <w:rFonts w:cs="Times New Roman"/>
          <w:szCs w:val="28"/>
        </w:rPr>
        <w:t xml:space="preserve">=10, </w:t>
      </w:r>
      <w:r>
        <w:rPr>
          <w:rFonts w:cs="Times New Roman"/>
          <w:szCs w:val="28"/>
        </w:rPr>
        <w:sym w:font="Symbol" w:char="F063"/>
      </w:r>
      <w:r>
        <w:rPr>
          <w:rFonts w:cs="Times New Roman"/>
          <w:szCs w:val="28"/>
        </w:rPr>
        <w:t xml:space="preserve">=+alpha </w:t>
      </w:r>
    </w:p>
    <w:p w14:paraId="4C9C0B50" w14:textId="77777777" w:rsidR="00DA4C86" w:rsidRDefault="00DA4C86" w:rsidP="007F013B">
      <w:pPr>
        <w:rPr>
          <w:szCs w:val="28"/>
        </w:rPr>
      </w:pPr>
    </w:p>
    <w:p w14:paraId="781AE86B" w14:textId="5147DAA7" w:rsidR="007F013B" w:rsidRPr="00145B99" w:rsidRDefault="00145B99" w:rsidP="007F013B">
      <w:pPr>
        <w:rPr>
          <w:b/>
          <w:szCs w:val="28"/>
        </w:rPr>
      </w:pPr>
      <w:r w:rsidRPr="00145B99">
        <w:rPr>
          <w:b/>
          <w:szCs w:val="28"/>
        </w:rPr>
        <w:t>A</w:t>
      </w:r>
      <w:proofErr w:type="gramStart"/>
      <w:r w:rsidR="007F584D" w:rsidRPr="00145B99">
        <w:rPr>
          <w:b/>
          <w:szCs w:val="28"/>
        </w:rPr>
        <w:t>6</w:t>
      </w:r>
      <w:r w:rsidR="007F013B" w:rsidRPr="00145B99">
        <w:rPr>
          <w:b/>
          <w:szCs w:val="28"/>
        </w:rPr>
        <w:t xml:space="preserve">  Parameters</w:t>
      </w:r>
      <w:proofErr w:type="gramEnd"/>
      <w:r w:rsidR="007F013B" w:rsidRPr="00145B99">
        <w:rPr>
          <w:b/>
          <w:szCs w:val="28"/>
        </w:rPr>
        <w:t>, Variables and Constants</w:t>
      </w:r>
    </w:p>
    <w:p w14:paraId="3B534CF4" w14:textId="77777777" w:rsidR="007F013B" w:rsidRDefault="007F013B" w:rsidP="007F013B">
      <w:pPr>
        <w:ind w:left="426" w:hanging="426"/>
      </w:pPr>
      <w:r>
        <w:t>1)   The name of Constants and Variables are not case sensitive. Internally there are both converted to lowercase, but you can use any mixture of cases you want.</w:t>
      </w:r>
    </w:p>
    <w:p w14:paraId="05BBFEB1" w14:textId="77777777" w:rsidR="00EA0DAE" w:rsidRPr="00EA0DAE" w:rsidRDefault="00EA0DAE" w:rsidP="00EA0DAE">
      <w:pPr>
        <w:rPr>
          <w:b/>
        </w:rPr>
      </w:pPr>
      <w:r w:rsidRPr="00EA0DAE">
        <w:rPr>
          <w:b/>
        </w:rPr>
        <w:t>Constants:</w:t>
      </w:r>
    </w:p>
    <w:p w14:paraId="18267BCF" w14:textId="77777777" w:rsidR="007F013B" w:rsidRDefault="007F013B" w:rsidP="007F013B">
      <w:pPr>
        <w:ind w:left="426" w:hanging="426"/>
      </w:pPr>
      <w:r>
        <w:t xml:space="preserve">2)   Constants can be specified by a formula </w:t>
      </w:r>
      <w:proofErr w:type="gramStart"/>
      <w:r>
        <w:t>expression, but</w:t>
      </w:r>
      <w:proofErr w:type="gramEnd"/>
      <w:r>
        <w:t xml:space="preserve"> must be able to be evaluated immediately at input, so cannot contain Variables. They do not change their values during the program. They can contain other </w:t>
      </w:r>
      <w:proofErr w:type="gramStart"/>
      <w:r>
        <w:t>constants, but</w:t>
      </w:r>
      <w:proofErr w:type="gramEnd"/>
      <w:r>
        <w:t xml:space="preserve"> must be defined before use.</w:t>
      </w:r>
    </w:p>
    <w:p w14:paraId="17686DD2" w14:textId="77777777" w:rsidR="007F013B" w:rsidRDefault="007F013B" w:rsidP="007F013B">
      <w:pPr>
        <w:ind w:left="709"/>
        <w:rPr>
          <w:rFonts w:ascii="Courier New" w:hAnsi="Courier New" w:cs="Courier New"/>
          <w:sz w:val="24"/>
          <w:szCs w:val="24"/>
        </w:rPr>
      </w:pPr>
      <w:r w:rsidRPr="00080404">
        <w:rPr>
          <w:rFonts w:ascii="Courier New" w:hAnsi="Courier New" w:cs="Courier New"/>
          <w:sz w:val="24"/>
          <w:szCs w:val="24"/>
        </w:rPr>
        <w:t>CONS X</w:t>
      </w:r>
      <w:proofErr w:type="gramStart"/>
      <w:r w:rsidRPr="00080404">
        <w:rPr>
          <w:rFonts w:ascii="Courier New" w:hAnsi="Courier New" w:cs="Courier New"/>
          <w:sz w:val="24"/>
          <w:szCs w:val="24"/>
        </w:rPr>
        <w:t>1</w:t>
      </w:r>
      <w:r>
        <w:rPr>
          <w:rFonts w:ascii="Courier New" w:hAnsi="Courier New" w:cs="Courier New"/>
          <w:sz w:val="24"/>
          <w:szCs w:val="24"/>
        </w:rPr>
        <w:t xml:space="preserve">  1</w:t>
      </w:r>
      <w:proofErr w:type="gramEnd"/>
      <w:r>
        <w:rPr>
          <w:rFonts w:ascii="Courier New" w:hAnsi="Courier New" w:cs="Courier New"/>
          <w:sz w:val="24"/>
          <w:szCs w:val="24"/>
        </w:rPr>
        <w:br/>
      </w:r>
      <w:r w:rsidRPr="00080404">
        <w:rPr>
          <w:rFonts w:ascii="Courier New" w:hAnsi="Courier New" w:cs="Courier New"/>
          <w:sz w:val="24"/>
          <w:szCs w:val="24"/>
        </w:rPr>
        <w:t>CONS X</w:t>
      </w:r>
      <w:r>
        <w:rPr>
          <w:rFonts w:ascii="Courier New" w:hAnsi="Courier New" w:cs="Courier New"/>
          <w:sz w:val="24"/>
          <w:szCs w:val="24"/>
        </w:rPr>
        <w:t>2  sqrt(2)</w:t>
      </w:r>
      <w:r>
        <w:rPr>
          <w:rFonts w:ascii="Courier New" w:hAnsi="Courier New" w:cs="Courier New"/>
          <w:sz w:val="24"/>
          <w:szCs w:val="24"/>
        </w:rPr>
        <w:br/>
      </w:r>
      <w:r w:rsidRPr="00080404">
        <w:rPr>
          <w:rFonts w:ascii="Courier New" w:hAnsi="Courier New" w:cs="Courier New"/>
          <w:sz w:val="24"/>
          <w:szCs w:val="24"/>
        </w:rPr>
        <w:t xml:space="preserve">CONS </w:t>
      </w:r>
      <w:r>
        <w:rPr>
          <w:rFonts w:ascii="Courier New" w:hAnsi="Courier New" w:cs="Courier New"/>
          <w:sz w:val="24"/>
          <w:szCs w:val="24"/>
        </w:rPr>
        <w:t>Y  X1+X2</w:t>
      </w:r>
      <w:r>
        <w:rPr>
          <w:rFonts w:ascii="Courier New" w:hAnsi="Courier New" w:cs="Courier New"/>
          <w:sz w:val="24"/>
          <w:szCs w:val="24"/>
        </w:rPr>
        <w:tab/>
      </w:r>
      <w:r>
        <w:rPr>
          <w:rFonts w:ascii="Courier New" w:hAnsi="Courier New" w:cs="Courier New"/>
          <w:sz w:val="24"/>
          <w:szCs w:val="24"/>
        </w:rPr>
        <w:tab/>
        <w:t>this is OK</w:t>
      </w:r>
    </w:p>
    <w:p w14:paraId="1C49DEEB" w14:textId="77777777" w:rsidR="007F013B" w:rsidRPr="006C1D9C" w:rsidRDefault="007F013B" w:rsidP="007F013B">
      <w:pPr>
        <w:spacing w:after="0"/>
        <w:rPr>
          <w:rFonts w:cs="Times New Roman"/>
          <w:szCs w:val="28"/>
        </w:rPr>
      </w:pPr>
      <w:r w:rsidRPr="006C1D9C">
        <w:rPr>
          <w:rFonts w:cs="Times New Roman"/>
          <w:szCs w:val="28"/>
        </w:rPr>
        <w:t>but</w:t>
      </w:r>
    </w:p>
    <w:p w14:paraId="58F997BD" w14:textId="77777777" w:rsidR="007F013B" w:rsidRPr="00080404" w:rsidRDefault="007F013B" w:rsidP="007F013B">
      <w:pPr>
        <w:ind w:left="709"/>
        <w:rPr>
          <w:rFonts w:ascii="Courier New" w:hAnsi="Courier New" w:cs="Courier New"/>
          <w:sz w:val="24"/>
          <w:szCs w:val="24"/>
        </w:rPr>
      </w:pPr>
      <w:r w:rsidRPr="00080404">
        <w:rPr>
          <w:rFonts w:ascii="Courier New" w:hAnsi="Courier New" w:cs="Courier New"/>
          <w:sz w:val="24"/>
          <w:szCs w:val="24"/>
        </w:rPr>
        <w:t xml:space="preserve">CONS </w:t>
      </w:r>
      <w:proofErr w:type="gramStart"/>
      <w:r>
        <w:rPr>
          <w:rFonts w:ascii="Courier New" w:hAnsi="Courier New" w:cs="Courier New"/>
          <w:sz w:val="24"/>
          <w:szCs w:val="24"/>
        </w:rPr>
        <w:t>Y  X</w:t>
      </w:r>
      <w:proofErr w:type="gramEnd"/>
      <w:r>
        <w:rPr>
          <w:rFonts w:ascii="Courier New" w:hAnsi="Courier New" w:cs="Courier New"/>
          <w:sz w:val="24"/>
          <w:szCs w:val="24"/>
        </w:rPr>
        <w:t>1+X2</w:t>
      </w:r>
      <w:r>
        <w:rPr>
          <w:rFonts w:ascii="Courier New" w:hAnsi="Courier New" w:cs="Courier New"/>
          <w:sz w:val="24"/>
          <w:szCs w:val="24"/>
        </w:rPr>
        <w:tab/>
      </w:r>
      <w:r>
        <w:rPr>
          <w:rFonts w:ascii="Courier New" w:hAnsi="Courier New" w:cs="Courier New"/>
          <w:sz w:val="24"/>
          <w:szCs w:val="24"/>
        </w:rPr>
        <w:br/>
      </w:r>
      <w:r w:rsidRPr="00080404">
        <w:rPr>
          <w:rFonts w:ascii="Courier New" w:hAnsi="Courier New" w:cs="Courier New"/>
          <w:sz w:val="24"/>
          <w:szCs w:val="24"/>
        </w:rPr>
        <w:t>CONS X1</w:t>
      </w:r>
      <w:r>
        <w:rPr>
          <w:rFonts w:ascii="Courier New" w:hAnsi="Courier New" w:cs="Courier New"/>
          <w:sz w:val="24"/>
          <w:szCs w:val="24"/>
        </w:rPr>
        <w:t xml:space="preserve">  1</w:t>
      </w:r>
      <w:r>
        <w:rPr>
          <w:rFonts w:ascii="Courier New" w:hAnsi="Courier New" w:cs="Courier New"/>
          <w:sz w:val="24"/>
          <w:szCs w:val="24"/>
        </w:rPr>
        <w:br/>
      </w:r>
      <w:r w:rsidRPr="00080404">
        <w:rPr>
          <w:rFonts w:ascii="Courier New" w:hAnsi="Courier New" w:cs="Courier New"/>
          <w:sz w:val="24"/>
          <w:szCs w:val="24"/>
        </w:rPr>
        <w:t>CONS X</w:t>
      </w:r>
      <w:r>
        <w:rPr>
          <w:rFonts w:ascii="Courier New" w:hAnsi="Courier New" w:cs="Courier New"/>
          <w:sz w:val="24"/>
          <w:szCs w:val="24"/>
        </w:rPr>
        <w:t>2  sqrt(2)</w:t>
      </w:r>
      <w:r>
        <w:rPr>
          <w:rFonts w:ascii="Courier New" w:hAnsi="Courier New" w:cs="Courier New"/>
          <w:sz w:val="24"/>
          <w:szCs w:val="24"/>
        </w:rPr>
        <w:tab/>
        <w:t>constant Y will not be defined</w:t>
      </w:r>
    </w:p>
    <w:p w14:paraId="7A3F1A9A" w14:textId="77777777" w:rsidR="007F013B" w:rsidRDefault="007F013B" w:rsidP="007F013B">
      <w:pPr>
        <w:ind w:left="426"/>
      </w:pPr>
      <w:r>
        <w:t xml:space="preserve">Since the Constants will be constant during a calculation, they cannot be referred to </w:t>
      </w:r>
      <w:r w:rsidR="002A1FB1">
        <w:t>by</w:t>
      </w:r>
      <w:r>
        <w:t xml:space="preserve"> a parameter number.</w:t>
      </w:r>
    </w:p>
    <w:p w14:paraId="61EC8A31" w14:textId="77777777" w:rsidR="00EA0DAE" w:rsidRDefault="00EA0DAE" w:rsidP="00EA0DAE">
      <w:r>
        <w:t>3)  If you try using a constant that is not defined.</w:t>
      </w:r>
    </w:p>
    <w:p w14:paraId="4A7E6A91" w14:textId="77777777" w:rsidR="00EA0DAE" w:rsidRDefault="00EA0DAE" w:rsidP="00EA0DAE">
      <w:pPr>
        <w:spacing w:after="0"/>
        <w:ind w:left="709"/>
        <w:rPr>
          <w:rFonts w:ascii="Courier New" w:hAnsi="Courier New" w:cs="Courier New"/>
          <w:sz w:val="24"/>
          <w:szCs w:val="24"/>
        </w:rPr>
      </w:pPr>
      <w:r w:rsidRPr="003E7E52">
        <w:rPr>
          <w:rFonts w:ascii="Courier New" w:hAnsi="Courier New" w:cs="Courier New"/>
          <w:sz w:val="24"/>
          <w:szCs w:val="24"/>
        </w:rPr>
        <w:t xml:space="preserve">CONS </w:t>
      </w:r>
      <w:proofErr w:type="spellStart"/>
      <w:proofErr w:type="gramStart"/>
      <w:r w:rsidRPr="003E7E52">
        <w:rPr>
          <w:rFonts w:ascii="Courier New" w:hAnsi="Courier New" w:cs="Courier New"/>
          <w:sz w:val="24"/>
          <w:szCs w:val="24"/>
        </w:rPr>
        <w:t>thetat</w:t>
      </w:r>
      <w:proofErr w:type="spellEnd"/>
      <w:r w:rsidRPr="003E7E52">
        <w:rPr>
          <w:rFonts w:ascii="Courier New" w:hAnsi="Courier New" w:cs="Courier New"/>
          <w:sz w:val="24"/>
          <w:szCs w:val="24"/>
        </w:rPr>
        <w:t xml:space="preserve">  </w:t>
      </w:r>
      <w:proofErr w:type="spellStart"/>
      <w:r w:rsidRPr="003E7E52">
        <w:rPr>
          <w:rFonts w:ascii="Courier New" w:hAnsi="Courier New" w:cs="Courier New"/>
          <w:sz w:val="24"/>
          <w:szCs w:val="24"/>
        </w:rPr>
        <w:t>acos</w:t>
      </w:r>
      <w:proofErr w:type="spellEnd"/>
      <w:proofErr w:type="gramEnd"/>
      <w:r w:rsidRPr="003E7E52">
        <w:rPr>
          <w:rFonts w:ascii="Courier New" w:hAnsi="Courier New" w:cs="Courier New"/>
          <w:sz w:val="24"/>
          <w:szCs w:val="24"/>
        </w:rPr>
        <w:t>(1/sqrt(3))*180/pi</w:t>
      </w:r>
    </w:p>
    <w:p w14:paraId="6ECB24AC" w14:textId="77777777" w:rsidR="00EA0DAE" w:rsidRDefault="00EA0DAE" w:rsidP="00EA0DAE">
      <w:pPr>
        <w:spacing w:before="120"/>
        <w:ind w:left="709"/>
        <w:rPr>
          <w:rFonts w:cs="Times New Roman"/>
          <w:szCs w:val="28"/>
        </w:rPr>
      </w:pPr>
      <w:r>
        <w:t xml:space="preserve">without </w:t>
      </w:r>
      <w:r w:rsidRPr="00897457">
        <w:rPr>
          <w:rFonts w:ascii="Courier New" w:hAnsi="Courier New" w:cs="Courier New"/>
        </w:rPr>
        <w:t>pi</w:t>
      </w:r>
      <w:r>
        <w:t xml:space="preserve"> being define, </w:t>
      </w:r>
      <w:r>
        <w:rPr>
          <w:rFonts w:cs="Times New Roman"/>
          <w:szCs w:val="28"/>
        </w:rPr>
        <w:t xml:space="preserve">means that </w:t>
      </w:r>
      <w:proofErr w:type="spellStart"/>
      <w:r w:rsidRPr="00897457">
        <w:rPr>
          <w:rFonts w:ascii="Courier New" w:hAnsi="Courier New" w:cs="Courier New"/>
          <w:szCs w:val="28"/>
        </w:rPr>
        <w:t>thetat</w:t>
      </w:r>
      <w:proofErr w:type="spellEnd"/>
      <w:r>
        <w:rPr>
          <w:rFonts w:cs="Times New Roman"/>
          <w:szCs w:val="28"/>
        </w:rPr>
        <w:t xml:space="preserve"> never gets defined.</w:t>
      </w:r>
    </w:p>
    <w:p w14:paraId="024ADF30" w14:textId="77777777" w:rsidR="00EA0DAE" w:rsidRDefault="00EA0DAE" w:rsidP="00EA0DAE">
      <w:pPr>
        <w:spacing w:before="120"/>
        <w:ind w:left="709"/>
      </w:pPr>
      <w:r>
        <w:rPr>
          <w:rFonts w:cs="Times New Roman"/>
          <w:szCs w:val="28"/>
        </w:rPr>
        <w:t xml:space="preserve">If </w:t>
      </w:r>
      <w:proofErr w:type="spellStart"/>
      <w:r w:rsidRPr="00897457">
        <w:rPr>
          <w:rFonts w:ascii="Courier New" w:hAnsi="Courier New" w:cs="Courier New"/>
          <w:szCs w:val="28"/>
        </w:rPr>
        <w:t>thetat</w:t>
      </w:r>
      <w:proofErr w:type="spellEnd"/>
      <w:r>
        <w:rPr>
          <w:rFonts w:cs="Times New Roman"/>
          <w:szCs w:val="28"/>
        </w:rPr>
        <w:t xml:space="preserve"> is then used, for example in defining a ligand position, an error </w:t>
      </w:r>
      <w:proofErr w:type="gramStart"/>
      <w:r>
        <w:rPr>
          <w:rFonts w:cs="Times New Roman"/>
          <w:szCs w:val="28"/>
        </w:rPr>
        <w:t>results</w:t>
      </w:r>
      <w:proofErr w:type="gramEnd"/>
      <w:r>
        <w:rPr>
          <w:rFonts w:cs="Times New Roman"/>
          <w:szCs w:val="28"/>
        </w:rPr>
        <w:t xml:space="preserve">: </w:t>
      </w:r>
    </w:p>
    <w:p w14:paraId="0D60DBEE" w14:textId="77777777" w:rsidR="00EA0DAE" w:rsidRPr="00917B41" w:rsidRDefault="00EA0DAE" w:rsidP="00EA0DAE">
      <w:pPr>
        <w:spacing w:before="120"/>
        <w:ind w:left="709"/>
        <w:rPr>
          <w:rFonts w:ascii="Courier New" w:hAnsi="Courier New" w:cs="Courier New"/>
          <w:sz w:val="24"/>
          <w:szCs w:val="24"/>
        </w:rPr>
      </w:pPr>
      <w:r w:rsidRPr="00917B41">
        <w:rPr>
          <w:rFonts w:ascii="Courier New" w:hAnsi="Courier New" w:cs="Courier New"/>
          <w:sz w:val="24"/>
          <w:szCs w:val="24"/>
        </w:rPr>
        <w:t>L</w:t>
      </w:r>
      <w:proofErr w:type="gramStart"/>
      <w:r w:rsidRPr="00917B41">
        <w:rPr>
          <w:rFonts w:ascii="Courier New" w:hAnsi="Courier New" w:cs="Courier New"/>
          <w:sz w:val="24"/>
          <w:szCs w:val="24"/>
        </w:rPr>
        <w:t>1  eSig</w:t>
      </w:r>
      <w:proofErr w:type="gramEnd"/>
      <w:r w:rsidRPr="00917B41">
        <w:rPr>
          <w:rFonts w:ascii="Courier New" w:hAnsi="Courier New" w:cs="Courier New"/>
          <w:sz w:val="24"/>
          <w:szCs w:val="24"/>
        </w:rPr>
        <w:t xml:space="preserve">  </w:t>
      </w:r>
      <w:proofErr w:type="spellStart"/>
      <w:r w:rsidRPr="00917B41">
        <w:rPr>
          <w:rFonts w:ascii="Courier New" w:hAnsi="Courier New" w:cs="Courier New"/>
          <w:sz w:val="24"/>
          <w:szCs w:val="24"/>
        </w:rPr>
        <w:t>EPi</w:t>
      </w:r>
      <w:proofErr w:type="spellEnd"/>
      <w:r w:rsidRPr="00917B41">
        <w:rPr>
          <w:rFonts w:ascii="Courier New" w:hAnsi="Courier New" w:cs="Courier New"/>
          <w:sz w:val="24"/>
          <w:szCs w:val="24"/>
        </w:rPr>
        <w:t xml:space="preserve">  </w:t>
      </w:r>
      <w:proofErr w:type="spellStart"/>
      <w:r w:rsidRPr="00917B41">
        <w:rPr>
          <w:rFonts w:ascii="Courier New" w:hAnsi="Courier New" w:cs="Courier New"/>
          <w:sz w:val="24"/>
          <w:szCs w:val="24"/>
        </w:rPr>
        <w:t>thetat</w:t>
      </w:r>
      <w:proofErr w:type="spellEnd"/>
      <w:r w:rsidRPr="00917B41">
        <w:rPr>
          <w:rFonts w:ascii="Courier New" w:hAnsi="Courier New" w:cs="Courier New"/>
          <w:sz w:val="24"/>
          <w:szCs w:val="24"/>
        </w:rPr>
        <w:t xml:space="preserve">   0 </w:t>
      </w:r>
    </w:p>
    <w:p w14:paraId="57E1E25F" w14:textId="77777777" w:rsidR="00EA0DAE" w:rsidRPr="003E7E52" w:rsidRDefault="00EA0DAE" w:rsidP="00EA0DAE">
      <w:pPr>
        <w:spacing w:before="120"/>
        <w:ind w:left="709"/>
        <w:rPr>
          <w:rFonts w:ascii="Courier New" w:hAnsi="Courier New" w:cs="Courier New"/>
          <w:sz w:val="20"/>
          <w:szCs w:val="20"/>
        </w:rPr>
      </w:pPr>
      <w:r w:rsidRPr="00917B41">
        <w:rPr>
          <w:rFonts w:ascii="Courier New" w:hAnsi="Courier New" w:cs="Courier New"/>
          <w:sz w:val="20"/>
          <w:szCs w:val="20"/>
        </w:rPr>
        <w:t xml:space="preserve">***FATAL: Parameter: 61 </w:t>
      </w:r>
      <w:proofErr w:type="gramStart"/>
      <w:r w:rsidRPr="00917B41">
        <w:rPr>
          <w:rFonts w:ascii="Courier New" w:hAnsi="Courier New" w:cs="Courier New"/>
          <w:sz w:val="20"/>
          <w:szCs w:val="20"/>
        </w:rPr>
        <w:t>theta(</w:t>
      </w:r>
      <w:proofErr w:type="gramEnd"/>
      <w:r w:rsidRPr="00917B41">
        <w:rPr>
          <w:rFonts w:ascii="Courier New" w:hAnsi="Courier New" w:cs="Courier New"/>
          <w:sz w:val="20"/>
          <w:szCs w:val="20"/>
        </w:rPr>
        <w:t xml:space="preserve">1)  contains unknown variables: </w:t>
      </w:r>
      <w:proofErr w:type="spellStart"/>
      <w:r w:rsidRPr="00917B41">
        <w:rPr>
          <w:rFonts w:ascii="Courier New" w:hAnsi="Courier New" w:cs="Courier New"/>
          <w:sz w:val="20"/>
          <w:szCs w:val="20"/>
        </w:rPr>
        <w:t>thetat</w:t>
      </w:r>
      <w:proofErr w:type="spellEnd"/>
    </w:p>
    <w:p w14:paraId="0FB64E1A" w14:textId="77777777" w:rsidR="00EA0DAE" w:rsidRPr="00EA0DAE" w:rsidRDefault="00EA0DAE" w:rsidP="00EA0DAE">
      <w:pPr>
        <w:rPr>
          <w:b/>
        </w:rPr>
      </w:pPr>
      <w:r w:rsidRPr="00EA0DAE">
        <w:rPr>
          <w:b/>
        </w:rPr>
        <w:lastRenderedPageBreak/>
        <w:t>Variables:</w:t>
      </w:r>
    </w:p>
    <w:p w14:paraId="5FDEEB06" w14:textId="77777777" w:rsidR="007F013B" w:rsidRDefault="002A1FB1" w:rsidP="007F013B">
      <w:pPr>
        <w:ind w:left="426" w:hanging="426"/>
      </w:pPr>
      <w:r>
        <w:t>4</w:t>
      </w:r>
      <w:r w:rsidR="007F013B">
        <w:t xml:space="preserve">)   Variables are meant to be varied. Either by specifying </w:t>
      </w:r>
      <w:proofErr w:type="gramStart"/>
      <w:r w:rsidR="007F013B">
        <w:t>a number of</w:t>
      </w:r>
      <w:proofErr w:type="gramEnd"/>
      <w:r w:rsidR="007F013B">
        <w:t xml:space="preserve"> values, or by allowing it to vary in a fit. They must be numerical values. A Variable </w:t>
      </w:r>
      <w:r w:rsidR="007F013B" w:rsidRPr="00C00C1D">
        <w:rPr>
          <w:b/>
          <w:u w:val="single"/>
        </w:rPr>
        <w:t>cannot</w:t>
      </w:r>
      <w:r w:rsidR="007F013B">
        <w:t xml:space="preserve"> be specified by an algebraic expression, it must be a single number or a list of numbers. </w:t>
      </w:r>
    </w:p>
    <w:p w14:paraId="05EB2C23" w14:textId="77777777" w:rsidR="007F013B" w:rsidRDefault="007F013B" w:rsidP="007F013B">
      <w:pPr>
        <w:ind w:left="426"/>
      </w:pPr>
      <w:r>
        <w:t>If a Variable is not varied during a program, it acts just like a Constant.</w:t>
      </w:r>
    </w:p>
    <w:p w14:paraId="2A08DDDC" w14:textId="77777777" w:rsidR="007F013B" w:rsidRDefault="007F013B" w:rsidP="007F013B">
      <w:pPr>
        <w:ind w:left="426"/>
      </w:pPr>
      <w:r>
        <w:t xml:space="preserve">The </w:t>
      </w:r>
      <w:proofErr w:type="spellStart"/>
      <w:r>
        <w:t>i</w:t>
      </w:r>
      <w:r w:rsidRPr="006C1D9C">
        <w:rPr>
          <w:vertAlign w:val="superscript"/>
        </w:rPr>
        <w:t>th</w:t>
      </w:r>
      <w:proofErr w:type="spellEnd"/>
      <w:r>
        <w:t xml:space="preserve"> Variable can be referred to as the P(400+</w:t>
      </w:r>
      <w:proofErr w:type="gramStart"/>
      <w:r>
        <w:t>i)</w:t>
      </w:r>
      <w:proofErr w:type="spellStart"/>
      <w:r w:rsidRPr="006C1D9C">
        <w:rPr>
          <w:vertAlign w:val="superscript"/>
        </w:rPr>
        <w:t>th</w:t>
      </w:r>
      <w:proofErr w:type="spellEnd"/>
      <w:proofErr w:type="gramEnd"/>
      <w:r>
        <w:t xml:space="preserve"> parameter, where </w:t>
      </w:r>
      <w:proofErr w:type="spellStart"/>
      <w:r>
        <w:t>i</w:t>
      </w:r>
      <w:proofErr w:type="spellEnd"/>
      <w:r>
        <w:t xml:space="preserve"> is determined by the order that that the variables are given in the input.</w:t>
      </w:r>
    </w:p>
    <w:p w14:paraId="3133FBAB" w14:textId="77777777" w:rsidR="007F013B" w:rsidRDefault="002A1FB1" w:rsidP="007F013B">
      <w:pPr>
        <w:ind w:left="426" w:hanging="426"/>
      </w:pPr>
      <w:r>
        <w:t>5</w:t>
      </w:r>
      <w:r w:rsidR="007F013B">
        <w:t>)   Parameters can be specified by an algebraic expression which can contain Constants and Variables. It may also be just a number.</w:t>
      </w:r>
    </w:p>
    <w:p w14:paraId="324A922F" w14:textId="77777777" w:rsidR="007F013B" w:rsidRDefault="002A1FB1" w:rsidP="007F013B">
      <w:pPr>
        <w:ind w:left="426" w:hanging="426"/>
      </w:pPr>
      <w:r>
        <w:t>6</w:t>
      </w:r>
      <w:r w:rsidR="007F013B">
        <w:t>)   At the time that the calculation occurs (after the ''END'' command is given) all the Variables and Constants used in any formula must have been defined, otherwise an error occurs.</w:t>
      </w:r>
    </w:p>
    <w:p w14:paraId="71D6DE5A" w14:textId="77777777" w:rsidR="007F013B" w:rsidRDefault="007F013B" w:rsidP="007F013B">
      <w:pPr>
        <w:ind w:left="426"/>
      </w:pPr>
      <w:r>
        <w:t xml:space="preserve">examples:  </w:t>
      </w:r>
    </w:p>
    <w:p w14:paraId="5B1D1542" w14:textId="77777777" w:rsidR="007F013B" w:rsidRPr="00080404" w:rsidRDefault="007F013B" w:rsidP="007F013B">
      <w:pPr>
        <w:ind w:left="1134"/>
        <w:rPr>
          <w:rFonts w:ascii="Courier New" w:hAnsi="Courier New" w:cs="Courier New"/>
          <w:sz w:val="24"/>
          <w:szCs w:val="24"/>
        </w:rPr>
      </w:pPr>
      <w:r w:rsidRPr="00080404">
        <w:rPr>
          <w:rFonts w:ascii="Courier New" w:hAnsi="Courier New" w:cs="Courier New"/>
          <w:sz w:val="24"/>
          <w:szCs w:val="24"/>
        </w:rPr>
        <w:t>ZETA   2*sqrt(3)-4*</w:t>
      </w:r>
      <w:proofErr w:type="spellStart"/>
      <w:proofErr w:type="gramStart"/>
      <w:r w:rsidRPr="00080404">
        <w:rPr>
          <w:rFonts w:ascii="Courier New" w:hAnsi="Courier New" w:cs="Courier New"/>
          <w:sz w:val="24"/>
          <w:szCs w:val="24"/>
        </w:rPr>
        <w:t>sind</w:t>
      </w:r>
      <w:proofErr w:type="spellEnd"/>
      <w:r w:rsidRPr="00080404">
        <w:rPr>
          <w:rFonts w:ascii="Courier New" w:hAnsi="Courier New" w:cs="Courier New"/>
          <w:sz w:val="24"/>
          <w:szCs w:val="24"/>
        </w:rPr>
        <w:t>(</w:t>
      </w:r>
      <w:proofErr w:type="gramEnd"/>
      <w:r w:rsidRPr="00080404">
        <w:rPr>
          <w:rFonts w:ascii="Courier New" w:hAnsi="Courier New" w:cs="Courier New"/>
          <w:sz w:val="24"/>
          <w:szCs w:val="24"/>
        </w:rPr>
        <w:t>30)</w:t>
      </w:r>
      <w:r w:rsidRPr="00080404">
        <w:rPr>
          <w:rFonts w:ascii="Courier New" w:hAnsi="Courier New" w:cs="Courier New"/>
          <w:sz w:val="24"/>
          <w:szCs w:val="24"/>
        </w:rPr>
        <w:br/>
        <w:t>F2      log(4)*3.12*sigma</w:t>
      </w:r>
    </w:p>
    <w:p w14:paraId="05C57AD8" w14:textId="77777777" w:rsidR="007F013B" w:rsidRDefault="007F013B" w:rsidP="007F013B">
      <w:pPr>
        <w:ind w:left="426"/>
      </w:pPr>
      <w:r>
        <w:t>In the 2</w:t>
      </w:r>
      <w:r w:rsidRPr="00DF4E9F">
        <w:rPr>
          <w:vertAlign w:val="superscript"/>
        </w:rPr>
        <w:t>nd</w:t>
      </w:r>
      <w:r>
        <w:t xml:space="preserve"> expression, sigma must have been defined as a Variable or a Constant somewhere in the input, or an error will result.</w:t>
      </w:r>
    </w:p>
    <w:p w14:paraId="0406593C" w14:textId="77777777" w:rsidR="007F013B" w:rsidRDefault="002A1FB1" w:rsidP="007F013B">
      <w:pPr>
        <w:ind w:left="426" w:hanging="426"/>
      </w:pPr>
      <w:r>
        <w:t>7</w:t>
      </w:r>
      <w:r w:rsidR="007F013B">
        <w:t>)   If a fit is made where a variable is to be fitted, only the first value in a list of multiple values is taken as the initial value of this variable.</w:t>
      </w:r>
    </w:p>
    <w:p w14:paraId="0299FF15" w14:textId="77777777" w:rsidR="007F013B" w:rsidRDefault="002A1FB1" w:rsidP="007F013B">
      <w:pPr>
        <w:ind w:left="426" w:hanging="426"/>
      </w:pPr>
      <w:r>
        <w:t>8</w:t>
      </w:r>
      <w:r w:rsidR="007F013B">
        <w:t>)  A variable cannot be expressed in terms of other variables.</w:t>
      </w:r>
    </w:p>
    <w:p w14:paraId="68DB8984" w14:textId="77777777" w:rsidR="005B63B8" w:rsidRDefault="005B63B8">
      <w:r>
        <w:br w:type="page"/>
      </w:r>
    </w:p>
    <w:p w14:paraId="49377255" w14:textId="77777777" w:rsidR="007F013B" w:rsidRPr="00145B99" w:rsidRDefault="00145B99" w:rsidP="007F013B">
      <w:pPr>
        <w:rPr>
          <w:b/>
          <w:szCs w:val="28"/>
        </w:rPr>
      </w:pPr>
      <w:r w:rsidRPr="00145B99">
        <w:rPr>
          <w:b/>
          <w:szCs w:val="28"/>
        </w:rPr>
        <w:lastRenderedPageBreak/>
        <w:t>A</w:t>
      </w:r>
      <w:proofErr w:type="gramStart"/>
      <w:r w:rsidR="005B63B8" w:rsidRPr="00145B99">
        <w:rPr>
          <w:b/>
          <w:szCs w:val="28"/>
        </w:rPr>
        <w:t>7</w:t>
      </w:r>
      <w:r w:rsidR="007F013B" w:rsidRPr="00145B99">
        <w:rPr>
          <w:b/>
          <w:szCs w:val="28"/>
        </w:rPr>
        <w:t xml:space="preserve">  Plot</w:t>
      </w:r>
      <w:proofErr w:type="gramEnd"/>
      <w:r w:rsidR="007F013B" w:rsidRPr="00145B99">
        <w:rPr>
          <w:b/>
          <w:szCs w:val="28"/>
        </w:rPr>
        <w:t xml:space="preserve"> files </w:t>
      </w:r>
    </w:p>
    <w:p w14:paraId="6F2A0E81" w14:textId="77777777" w:rsidR="007F013B" w:rsidRDefault="007F013B" w:rsidP="007F013B">
      <w:pPr>
        <w:ind w:left="426" w:hanging="426"/>
      </w:pPr>
      <w:r>
        <w:t xml:space="preserve">Energies: </w:t>
      </w:r>
    </w:p>
    <w:p w14:paraId="3B7B4CB8" w14:textId="77777777" w:rsidR="007F013B" w:rsidRDefault="007F013B" w:rsidP="007F013B">
      <w:pPr>
        <w:ind w:left="426" w:hanging="426"/>
      </w:pPr>
      <w:r>
        <w:t xml:space="preserve">a) </w:t>
      </w:r>
      <w:r>
        <w:tab/>
        <w:t>If no symmetry labels and no symmetry blocking, all energies are printed for each calculation.</w:t>
      </w:r>
    </w:p>
    <w:p w14:paraId="043B1161" w14:textId="77777777" w:rsidR="007F013B" w:rsidRDefault="007F013B" w:rsidP="007F013B">
      <w:pPr>
        <w:ind w:left="426" w:hanging="426"/>
      </w:pPr>
      <w:r>
        <w:t xml:space="preserve">b) </w:t>
      </w:r>
      <w:r>
        <w:tab/>
        <w:t>If no symmetry labels and symmetry blocking, energies are printed separately for the separate crystal quantum numbers.</w:t>
      </w:r>
    </w:p>
    <w:p w14:paraId="6916643E" w14:textId="77777777" w:rsidR="007F013B" w:rsidRDefault="007F013B" w:rsidP="007F013B">
      <w:pPr>
        <w:ind w:left="426" w:hanging="426"/>
      </w:pPr>
      <w:r>
        <w:t xml:space="preserve">c) </w:t>
      </w:r>
      <w:r>
        <w:tab/>
        <w:t>If symmetry labels, energies are printed separately for each irreducible representation of the point group (regardless of the symmetry blocking).</w:t>
      </w:r>
    </w:p>
    <w:p w14:paraId="1B108C98" w14:textId="77777777" w:rsidR="007F013B" w:rsidRDefault="007F013B" w:rsidP="007F013B">
      <w:pPr>
        <w:ind w:left="426" w:hanging="426"/>
      </w:pPr>
      <w:r w:rsidRPr="00080404">
        <w:rPr>
          <w:u w:val="single"/>
        </w:rPr>
        <w:t>Note</w:t>
      </w:r>
      <w:r>
        <w:t>: There will be problems for accidental degeneracies (wrong irreps) when passing through a higher symmetry during a series of calculations.</w:t>
      </w:r>
    </w:p>
    <w:p w14:paraId="64EE7689" w14:textId="77777777" w:rsidR="007F013B" w:rsidRDefault="007F013B" w:rsidP="007F013B">
      <w:pPr>
        <w:ind w:left="426" w:hanging="426"/>
      </w:pPr>
    </w:p>
    <w:p w14:paraId="2B466560" w14:textId="77777777" w:rsidR="005B63B8" w:rsidRDefault="005B63B8" w:rsidP="007F013B">
      <w:pPr>
        <w:ind w:left="426" w:hanging="426"/>
      </w:pPr>
    </w:p>
    <w:p w14:paraId="46ABD42A" w14:textId="77777777" w:rsidR="007F013B" w:rsidRPr="00145B99" w:rsidRDefault="00145B99" w:rsidP="007F013B">
      <w:pPr>
        <w:rPr>
          <w:b/>
          <w:szCs w:val="28"/>
        </w:rPr>
      </w:pPr>
      <w:r w:rsidRPr="00145B99">
        <w:rPr>
          <w:b/>
          <w:szCs w:val="28"/>
        </w:rPr>
        <w:t>A</w:t>
      </w:r>
      <w:proofErr w:type="gramStart"/>
      <w:r w:rsidR="005B63B8" w:rsidRPr="00145B99">
        <w:rPr>
          <w:b/>
          <w:szCs w:val="28"/>
        </w:rPr>
        <w:t>8</w:t>
      </w:r>
      <w:r w:rsidR="007F013B" w:rsidRPr="00145B99">
        <w:rPr>
          <w:b/>
          <w:szCs w:val="28"/>
        </w:rPr>
        <w:t xml:space="preserve">  Rotation</w:t>
      </w:r>
      <w:proofErr w:type="gramEnd"/>
      <w:r w:rsidR="007F013B" w:rsidRPr="00145B99">
        <w:rPr>
          <w:b/>
          <w:szCs w:val="28"/>
        </w:rPr>
        <w:t xml:space="preserve"> of the Ligand field</w:t>
      </w:r>
    </w:p>
    <w:p w14:paraId="48F72341" w14:textId="4677F61C" w:rsidR="007F013B" w:rsidRDefault="007F013B" w:rsidP="007F013B">
      <w:r>
        <w:t xml:space="preserve">The command </w:t>
      </w:r>
      <w:r w:rsidRPr="00A12AC8">
        <w:rPr>
          <w:rFonts w:ascii="Courier New" w:hAnsi="Courier New" w:cs="Courier New"/>
          <w:b/>
        </w:rPr>
        <w:t>ROTL</w:t>
      </w:r>
      <w:r w:rsidRPr="00726383">
        <w:t xml:space="preserve"> </w:t>
      </w:r>
      <w:r>
        <w:t xml:space="preserve">is used to rotate the ligand field, which is the same as rotating the molecule.  The rotation is made after the ligand field is evaluated, either with the initial values after input, or when the ligand field has changed. This can occur if one or more of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values or the AOM parameters have been changed because they are dependent on a </w:t>
      </w:r>
      <w:proofErr w:type="gramStart"/>
      <w:r>
        <w:t>va</w:t>
      </w:r>
      <w:proofErr w:type="spellStart"/>
      <w:r>
        <w:t>riable</w:t>
      </w:r>
      <w:proofErr w:type="spellEnd"/>
      <w:r>
        <w:t>, or</w:t>
      </w:r>
      <w:proofErr w:type="gramEnd"/>
      <w:r>
        <w:t xml:space="preserve"> changing during a fit. (Using this command in a Fit does not really make </w:t>
      </w:r>
      <w:proofErr w:type="gramStart"/>
      <w:r>
        <w:t>sense, and</w:t>
      </w:r>
      <w:proofErr w:type="gramEnd"/>
      <w:r>
        <w:t xml:space="preserve"> is not recommended.)</w:t>
      </w:r>
    </w:p>
    <w:p w14:paraId="4C103FD7" w14:textId="2DBEC0F8" w:rsidR="007F013B" w:rsidRPr="00A12AC8" w:rsidRDefault="007F013B" w:rsidP="007F013B">
      <w:pPr>
        <w:rPr>
          <w:rFonts w:ascii="Courier New" w:hAnsi="Courier New" w:cs="Courier New"/>
          <w:b/>
        </w:rPr>
      </w:pPr>
      <w:r>
        <w:t xml:space="preserve">Set </w:t>
      </w:r>
      <w:proofErr w:type="gramStart"/>
      <w:r>
        <w:t>OUTP(</w:t>
      </w:r>
      <w:proofErr w:type="gramEnd"/>
      <w:r>
        <w:t xml:space="preserve">5) to show the ligand field in terms of the </w:t>
      </w:r>
      <m:oMath>
        <m:sSubSup>
          <m:sSubSupPr>
            <m:ctrlPr>
              <w:rPr>
                <w:rFonts w:ascii="Cambria Math" w:hAnsi="Cambria Math"/>
                <w:i/>
              </w:rPr>
            </m:ctrlPr>
          </m:sSubSupPr>
          <m:e>
            <m:r>
              <w:rPr>
                <w:rFonts w:ascii="Cambria Math" w:hAnsi="Cambria Math"/>
              </w:rPr>
              <m:t>B</m:t>
            </m:r>
          </m:e>
          <m:sub>
            <m:r>
              <w:rPr>
                <w:rFonts w:ascii="Cambria Math" w:hAnsi="Cambria Math"/>
              </w:rPr>
              <m:t>q</m:t>
            </m:r>
          </m:sub>
          <m:sup>
            <m:r>
              <w:rPr>
                <w:rFonts w:ascii="Cambria Math" w:hAnsi="Cambria Math"/>
              </w:rPr>
              <m:t>k</m:t>
            </m:r>
          </m:sup>
        </m:sSubSup>
      </m:oMath>
      <w:r>
        <w:t xml:space="preserve"> parameters before and after the rotation.</w:t>
      </w:r>
    </w:p>
    <w:p w14:paraId="266E0308" w14:textId="77777777" w:rsidR="007F013B" w:rsidRDefault="007F013B" w:rsidP="007F013B">
      <w:pPr>
        <w:ind w:left="426" w:hanging="426"/>
      </w:pPr>
    </w:p>
    <w:p w14:paraId="65772145" w14:textId="77777777" w:rsidR="007F013B" w:rsidRDefault="007F013B" w:rsidP="007F013B"/>
    <w:p w14:paraId="26444C54" w14:textId="77777777" w:rsidR="005B63B8" w:rsidRDefault="005B63B8">
      <w:pPr>
        <w:rPr>
          <w:lang w:val="en-US"/>
        </w:rPr>
      </w:pPr>
      <w:r>
        <w:rPr>
          <w:lang w:val="en-US"/>
        </w:rPr>
        <w:br w:type="page"/>
      </w:r>
    </w:p>
    <w:p w14:paraId="2530FA73" w14:textId="49E70C02" w:rsidR="00C72FE2" w:rsidRPr="00C72FE2" w:rsidRDefault="007F013B" w:rsidP="007F013B">
      <w:pPr>
        <w:rPr>
          <w:b/>
          <w:lang w:val="en-US"/>
        </w:rPr>
      </w:pPr>
      <w:r w:rsidRPr="00C72FE2">
        <w:rPr>
          <w:b/>
          <w:lang w:val="en-US"/>
        </w:rPr>
        <w:lastRenderedPageBreak/>
        <w:t>A</w:t>
      </w:r>
      <w:proofErr w:type="gramStart"/>
      <w:r w:rsidR="005B63B8" w:rsidRPr="00C72FE2">
        <w:rPr>
          <w:b/>
          <w:lang w:val="en-US"/>
        </w:rPr>
        <w:t>9</w:t>
      </w:r>
      <w:r w:rsidR="008C4FAE">
        <w:rPr>
          <w:b/>
          <w:lang w:val="en-US"/>
        </w:rPr>
        <w:t xml:space="preserve"> </w:t>
      </w:r>
      <w:r w:rsidRPr="00C72FE2">
        <w:rPr>
          <w:lang w:val="en-US"/>
        </w:rPr>
        <w:t xml:space="preserve"> </w:t>
      </w:r>
      <w:r w:rsidR="00A63767" w:rsidRPr="00A63767">
        <w:rPr>
          <w:b/>
          <w:bCs/>
          <w:lang w:val="en-US"/>
        </w:rPr>
        <w:t>Example</w:t>
      </w:r>
      <w:proofErr w:type="gramEnd"/>
      <w:r w:rsidR="00A63767">
        <w:rPr>
          <w:lang w:val="en-US"/>
        </w:rPr>
        <w:t xml:space="preserve"> </w:t>
      </w:r>
      <w:r w:rsidRPr="00C72FE2">
        <w:rPr>
          <w:b/>
          <w:lang w:val="en-US"/>
        </w:rPr>
        <w:t xml:space="preserve">CPU times </w:t>
      </w:r>
    </w:p>
    <w:p w14:paraId="6304CFA3" w14:textId="77777777" w:rsidR="007F013B" w:rsidRPr="00F03261" w:rsidRDefault="007F013B" w:rsidP="007F013B">
      <w:pPr>
        <w:rPr>
          <w:lang w:val="en-US"/>
        </w:rPr>
      </w:pPr>
      <w:r w:rsidRPr="00C72FE2">
        <w:rPr>
          <w:b/>
          <w:lang w:val="en-US"/>
        </w:rPr>
        <w:t>f-electron calculations in LaCl</w:t>
      </w:r>
      <w:r w:rsidRPr="00C72FE2">
        <w:rPr>
          <w:b/>
          <w:vertAlign w:val="subscript"/>
          <w:lang w:val="en-US"/>
        </w:rPr>
        <w:t>3</w:t>
      </w:r>
      <w:r>
        <w:rPr>
          <w:lang w:val="en-US"/>
        </w:rPr>
        <w:tab/>
        <w:t xml:space="preserve"> (11</w:t>
      </w:r>
      <w:r w:rsidRPr="00F03261">
        <w:rPr>
          <w:lang w:val="en-US"/>
        </w:rPr>
        <w:t>/</w:t>
      </w:r>
      <w:r>
        <w:rPr>
          <w:lang w:val="en-US"/>
        </w:rPr>
        <w:t>3</w:t>
      </w:r>
      <w:r w:rsidRPr="00F03261">
        <w:rPr>
          <w:lang w:val="en-US"/>
        </w:rPr>
        <w:t>/1</w:t>
      </w:r>
      <w:r>
        <w:rPr>
          <w:lang w:val="en-US"/>
        </w:rPr>
        <w:t>5)</w:t>
      </w:r>
    </w:p>
    <w:p w14:paraId="4A9E9374" w14:textId="77777777" w:rsidR="007F013B" w:rsidRDefault="007F013B" w:rsidP="007F013B">
      <w:pPr>
        <w:spacing w:after="0"/>
        <w:rPr>
          <w:lang w:val="en-US"/>
        </w:rPr>
      </w:pPr>
      <w:r>
        <w:rPr>
          <w:lang w:val="en-US"/>
        </w:rPr>
        <w:t>C</w:t>
      </w:r>
      <w:r w:rsidRPr="0089352F">
        <w:rPr>
          <w:vertAlign w:val="subscript"/>
          <w:lang w:val="en-US"/>
        </w:rPr>
        <w:t>3h</w:t>
      </w:r>
      <w:r>
        <w:rPr>
          <w:lang w:val="en-US"/>
        </w:rPr>
        <w:t xml:space="preserve"> </w:t>
      </w:r>
      <w:proofErr w:type="gramStart"/>
      <w:r>
        <w:rPr>
          <w:lang w:val="en-US"/>
        </w:rPr>
        <w:t>symmetry;  Real</w:t>
      </w:r>
      <w:proofErr w:type="gramEnd"/>
      <w:r>
        <w:rPr>
          <w:lang w:val="en-US"/>
        </w:rPr>
        <w:t xml:space="preserve"> Matrix</w:t>
      </w:r>
    </w:p>
    <w:p w14:paraId="408BB0EB" w14:textId="77777777" w:rsidR="007F013B" w:rsidRDefault="007F013B" w:rsidP="007F013B">
      <w:pPr>
        <w:spacing w:after="0"/>
        <w:rPr>
          <w:lang w:val="en-US"/>
        </w:rPr>
      </w:pPr>
      <w:r>
        <w:rPr>
          <w:lang w:val="en-US"/>
        </w:rPr>
        <w:t>i7 2.4 GHz 64bit DELL</w:t>
      </w:r>
    </w:p>
    <w:p w14:paraId="4A0EF0CD" w14:textId="77777777" w:rsidR="007F013B" w:rsidRDefault="007F013B" w:rsidP="007F013B">
      <w:pPr>
        <w:spacing w:after="0"/>
        <w:rPr>
          <w:lang w:val="en-US"/>
        </w:rPr>
      </w:pPr>
      <w:r>
        <w:rPr>
          <w:lang w:val="en-US"/>
        </w:rPr>
        <w:t>Program version 1.20; GCC 4.6.2 win32 thread</w:t>
      </w:r>
    </w:p>
    <w:p w14:paraId="3A38C29D" w14:textId="77777777" w:rsidR="007F013B" w:rsidRDefault="007F013B" w:rsidP="007F013B">
      <w:pPr>
        <w:spacing w:after="0"/>
        <w:rPr>
          <w:lang w:val="en-US"/>
        </w:rPr>
      </w:pPr>
    </w:p>
    <w:tbl>
      <w:tblPr>
        <w:tblStyle w:val="TableGrid"/>
        <w:tblW w:w="10173" w:type="dxa"/>
        <w:tblInd w:w="-289" w:type="dxa"/>
        <w:tblLayout w:type="fixed"/>
        <w:tblLook w:val="04A0" w:firstRow="1" w:lastRow="0" w:firstColumn="1" w:lastColumn="0" w:noHBand="0" w:noVBand="1"/>
      </w:tblPr>
      <w:tblGrid>
        <w:gridCol w:w="498"/>
        <w:gridCol w:w="744"/>
        <w:gridCol w:w="851"/>
        <w:gridCol w:w="1134"/>
        <w:gridCol w:w="1134"/>
        <w:gridCol w:w="1134"/>
        <w:gridCol w:w="992"/>
        <w:gridCol w:w="992"/>
        <w:gridCol w:w="851"/>
        <w:gridCol w:w="992"/>
        <w:gridCol w:w="851"/>
      </w:tblGrid>
      <w:tr w:rsidR="007F013B" w14:paraId="192202AE" w14:textId="77777777" w:rsidTr="003F5ED9">
        <w:tc>
          <w:tcPr>
            <w:tcW w:w="498" w:type="dxa"/>
          </w:tcPr>
          <w:p w14:paraId="2E8EC838" w14:textId="77777777" w:rsidR="007F013B" w:rsidRPr="006637B5" w:rsidRDefault="007F013B" w:rsidP="00F001D3">
            <w:pPr>
              <w:jc w:val="center"/>
              <w:rPr>
                <w:sz w:val="20"/>
                <w:szCs w:val="20"/>
                <w:lang w:val="en-US"/>
              </w:rPr>
            </w:pPr>
          </w:p>
        </w:tc>
        <w:tc>
          <w:tcPr>
            <w:tcW w:w="744" w:type="dxa"/>
            <w:tcBorders>
              <w:right w:val="double" w:sz="4" w:space="0" w:color="auto"/>
            </w:tcBorders>
          </w:tcPr>
          <w:p w14:paraId="36A3D540" w14:textId="77777777" w:rsidR="007F013B" w:rsidRPr="006637B5" w:rsidRDefault="007F013B" w:rsidP="00F001D3">
            <w:pPr>
              <w:jc w:val="center"/>
              <w:rPr>
                <w:sz w:val="20"/>
                <w:szCs w:val="20"/>
                <w:lang w:val="en-US"/>
              </w:rPr>
            </w:pPr>
          </w:p>
        </w:tc>
        <w:tc>
          <w:tcPr>
            <w:tcW w:w="851" w:type="dxa"/>
            <w:tcBorders>
              <w:right w:val="double" w:sz="4" w:space="0" w:color="auto"/>
            </w:tcBorders>
          </w:tcPr>
          <w:p w14:paraId="4638C7F9" w14:textId="77777777" w:rsidR="007F013B" w:rsidRPr="006637B5" w:rsidRDefault="007F013B" w:rsidP="00F001D3">
            <w:pPr>
              <w:jc w:val="center"/>
              <w:rPr>
                <w:sz w:val="20"/>
                <w:szCs w:val="20"/>
                <w:lang w:val="en-US"/>
              </w:rPr>
            </w:pPr>
          </w:p>
        </w:tc>
        <w:tc>
          <w:tcPr>
            <w:tcW w:w="4394" w:type="dxa"/>
            <w:gridSpan w:val="4"/>
            <w:tcBorders>
              <w:left w:val="double" w:sz="4" w:space="0" w:color="auto"/>
              <w:right w:val="double" w:sz="4" w:space="0" w:color="auto"/>
            </w:tcBorders>
          </w:tcPr>
          <w:p w14:paraId="0B5C7F7D" w14:textId="77777777" w:rsidR="007F013B" w:rsidRPr="006637B5" w:rsidRDefault="007F013B" w:rsidP="00F001D3">
            <w:pPr>
              <w:jc w:val="center"/>
              <w:rPr>
                <w:sz w:val="20"/>
                <w:szCs w:val="20"/>
                <w:lang w:val="en-US"/>
              </w:rPr>
            </w:pPr>
            <w:r w:rsidRPr="006637B5">
              <w:rPr>
                <w:sz w:val="20"/>
                <w:szCs w:val="20"/>
                <w:lang w:val="en-US"/>
              </w:rPr>
              <w:t>No Symmetry</w:t>
            </w:r>
          </w:p>
        </w:tc>
        <w:tc>
          <w:tcPr>
            <w:tcW w:w="3686" w:type="dxa"/>
            <w:gridSpan w:val="4"/>
            <w:tcBorders>
              <w:left w:val="double" w:sz="4" w:space="0" w:color="auto"/>
            </w:tcBorders>
          </w:tcPr>
          <w:p w14:paraId="7693A4B1" w14:textId="77777777" w:rsidR="007F013B" w:rsidRPr="006637B5" w:rsidRDefault="007F013B" w:rsidP="00F001D3">
            <w:pPr>
              <w:jc w:val="center"/>
              <w:rPr>
                <w:sz w:val="20"/>
                <w:szCs w:val="20"/>
                <w:lang w:val="en-US"/>
              </w:rPr>
            </w:pPr>
            <w:r w:rsidRPr="006637B5">
              <w:rPr>
                <w:sz w:val="20"/>
                <w:szCs w:val="20"/>
                <w:lang w:val="en-US"/>
              </w:rPr>
              <w:t>Symmetry blocking</w:t>
            </w:r>
          </w:p>
        </w:tc>
      </w:tr>
      <w:tr w:rsidR="007F013B" w14:paraId="1C2E6F4F" w14:textId="77777777" w:rsidTr="003F5ED9">
        <w:tc>
          <w:tcPr>
            <w:tcW w:w="498" w:type="dxa"/>
            <w:tcBorders>
              <w:bottom w:val="double" w:sz="4" w:space="0" w:color="auto"/>
            </w:tcBorders>
          </w:tcPr>
          <w:p w14:paraId="48CD81BC" w14:textId="77777777" w:rsidR="007F013B" w:rsidRPr="006637B5" w:rsidRDefault="007F013B" w:rsidP="00F001D3">
            <w:pPr>
              <w:jc w:val="center"/>
              <w:rPr>
                <w:sz w:val="20"/>
                <w:szCs w:val="20"/>
                <w:lang w:val="en-US"/>
              </w:rPr>
            </w:pPr>
            <w:proofErr w:type="spellStart"/>
            <w:r w:rsidRPr="006637B5">
              <w:rPr>
                <w:sz w:val="20"/>
                <w:szCs w:val="20"/>
                <w:lang w:val="en-US"/>
              </w:rPr>
              <w:t>f</w:t>
            </w:r>
            <w:r w:rsidRPr="006637B5">
              <w:rPr>
                <w:sz w:val="20"/>
                <w:szCs w:val="20"/>
                <w:vertAlign w:val="superscript"/>
                <w:lang w:val="en-US"/>
              </w:rPr>
              <w:t>n</w:t>
            </w:r>
            <w:proofErr w:type="spellEnd"/>
          </w:p>
        </w:tc>
        <w:tc>
          <w:tcPr>
            <w:tcW w:w="744" w:type="dxa"/>
            <w:tcBorders>
              <w:bottom w:val="double" w:sz="4" w:space="0" w:color="auto"/>
              <w:right w:val="double" w:sz="4" w:space="0" w:color="auto"/>
            </w:tcBorders>
          </w:tcPr>
          <w:p w14:paraId="0EF6EFCD" w14:textId="77777777" w:rsidR="007F013B" w:rsidRPr="006637B5" w:rsidRDefault="007F013B" w:rsidP="00F001D3">
            <w:pPr>
              <w:ind w:right="-108"/>
              <w:jc w:val="center"/>
              <w:rPr>
                <w:sz w:val="20"/>
                <w:szCs w:val="20"/>
                <w:lang w:val="en-US"/>
              </w:rPr>
            </w:pPr>
            <w:proofErr w:type="gramStart"/>
            <w:r w:rsidRPr="006637B5">
              <w:rPr>
                <w:sz w:val="20"/>
                <w:szCs w:val="20"/>
                <w:lang w:val="en-US"/>
              </w:rPr>
              <w:t>Ln(</w:t>
            </w:r>
            <w:proofErr w:type="gramEnd"/>
            <w:r w:rsidRPr="006637B5">
              <w:rPr>
                <w:sz w:val="20"/>
                <w:szCs w:val="20"/>
                <w:lang w:val="en-US"/>
              </w:rPr>
              <w:t>III)</w:t>
            </w:r>
          </w:p>
        </w:tc>
        <w:tc>
          <w:tcPr>
            <w:tcW w:w="851" w:type="dxa"/>
            <w:tcBorders>
              <w:bottom w:val="double" w:sz="4" w:space="0" w:color="auto"/>
              <w:right w:val="double" w:sz="4" w:space="0" w:color="auto"/>
            </w:tcBorders>
          </w:tcPr>
          <w:p w14:paraId="325A5188" w14:textId="77777777" w:rsidR="007F013B" w:rsidRPr="006637B5" w:rsidRDefault="007F013B" w:rsidP="00F001D3">
            <w:pPr>
              <w:ind w:left="-108"/>
              <w:jc w:val="center"/>
              <w:rPr>
                <w:sz w:val="20"/>
                <w:szCs w:val="20"/>
                <w:lang w:val="en-US"/>
              </w:rPr>
            </w:pPr>
            <w:r w:rsidRPr="006637B5">
              <w:rPr>
                <w:sz w:val="20"/>
                <w:szCs w:val="20"/>
                <w:lang w:val="en-US"/>
              </w:rPr>
              <w:t>full basis</w:t>
            </w:r>
          </w:p>
        </w:tc>
        <w:tc>
          <w:tcPr>
            <w:tcW w:w="1134" w:type="dxa"/>
            <w:tcBorders>
              <w:left w:val="double" w:sz="4" w:space="0" w:color="auto"/>
              <w:bottom w:val="double" w:sz="4" w:space="0" w:color="auto"/>
            </w:tcBorders>
          </w:tcPr>
          <w:p w14:paraId="4DF6A1E0" w14:textId="77777777" w:rsidR="007F013B" w:rsidRPr="006637B5" w:rsidRDefault="007F013B" w:rsidP="00F001D3">
            <w:pPr>
              <w:jc w:val="center"/>
              <w:rPr>
                <w:sz w:val="20"/>
                <w:szCs w:val="20"/>
                <w:lang w:val="en-US"/>
              </w:rPr>
            </w:pPr>
            <w:r w:rsidRPr="006637B5">
              <w:rPr>
                <w:sz w:val="20"/>
                <w:szCs w:val="20"/>
                <w:lang w:val="en-US"/>
              </w:rPr>
              <w:t>E</w:t>
            </w:r>
          </w:p>
        </w:tc>
        <w:tc>
          <w:tcPr>
            <w:tcW w:w="1134" w:type="dxa"/>
            <w:tcBorders>
              <w:bottom w:val="double" w:sz="4" w:space="0" w:color="auto"/>
            </w:tcBorders>
          </w:tcPr>
          <w:p w14:paraId="09ACF58E" w14:textId="77777777" w:rsidR="007F013B" w:rsidRPr="006637B5" w:rsidRDefault="007F013B" w:rsidP="00F001D3">
            <w:pPr>
              <w:jc w:val="center"/>
              <w:rPr>
                <w:sz w:val="20"/>
                <w:szCs w:val="20"/>
                <w:lang w:val="en-US"/>
              </w:rPr>
            </w:pPr>
            <w:r w:rsidRPr="006637B5">
              <w:rPr>
                <w:sz w:val="20"/>
                <w:szCs w:val="20"/>
                <w:lang w:val="en-US"/>
              </w:rPr>
              <w:t>V1</w:t>
            </w:r>
          </w:p>
        </w:tc>
        <w:tc>
          <w:tcPr>
            <w:tcW w:w="1134" w:type="dxa"/>
            <w:tcBorders>
              <w:bottom w:val="double" w:sz="4" w:space="0" w:color="auto"/>
            </w:tcBorders>
          </w:tcPr>
          <w:p w14:paraId="4B5500A2" w14:textId="77777777" w:rsidR="007F013B" w:rsidRPr="006637B5" w:rsidRDefault="007F013B" w:rsidP="00F001D3">
            <w:pPr>
              <w:jc w:val="center"/>
              <w:rPr>
                <w:sz w:val="20"/>
                <w:szCs w:val="20"/>
                <w:lang w:val="en-US"/>
              </w:rPr>
            </w:pPr>
            <w:r w:rsidRPr="006637B5">
              <w:rPr>
                <w:sz w:val="20"/>
                <w:szCs w:val="20"/>
                <w:lang w:val="en-US"/>
              </w:rPr>
              <w:t>V2</w:t>
            </w:r>
          </w:p>
        </w:tc>
        <w:tc>
          <w:tcPr>
            <w:tcW w:w="992" w:type="dxa"/>
            <w:tcBorders>
              <w:bottom w:val="double" w:sz="4" w:space="0" w:color="auto"/>
              <w:right w:val="double" w:sz="4" w:space="0" w:color="auto"/>
            </w:tcBorders>
          </w:tcPr>
          <w:p w14:paraId="17061B99" w14:textId="77777777" w:rsidR="007F013B" w:rsidRPr="006637B5" w:rsidRDefault="007F013B" w:rsidP="00F001D3">
            <w:pPr>
              <w:jc w:val="center"/>
              <w:rPr>
                <w:sz w:val="20"/>
                <w:szCs w:val="20"/>
                <w:lang w:val="en-US"/>
              </w:rPr>
            </w:pPr>
            <w:r w:rsidRPr="006637B5">
              <w:rPr>
                <w:sz w:val="20"/>
                <w:szCs w:val="20"/>
                <w:lang w:val="en-US"/>
              </w:rPr>
              <w:t>V3</w:t>
            </w:r>
          </w:p>
        </w:tc>
        <w:tc>
          <w:tcPr>
            <w:tcW w:w="992" w:type="dxa"/>
            <w:tcBorders>
              <w:left w:val="double" w:sz="4" w:space="0" w:color="auto"/>
              <w:bottom w:val="double" w:sz="4" w:space="0" w:color="auto"/>
            </w:tcBorders>
          </w:tcPr>
          <w:p w14:paraId="605D80C4" w14:textId="77777777" w:rsidR="007F013B" w:rsidRPr="006637B5" w:rsidRDefault="007F013B" w:rsidP="00F001D3">
            <w:pPr>
              <w:jc w:val="center"/>
              <w:rPr>
                <w:sz w:val="20"/>
                <w:szCs w:val="20"/>
                <w:lang w:val="en-US"/>
              </w:rPr>
            </w:pPr>
            <w:r w:rsidRPr="006637B5">
              <w:rPr>
                <w:sz w:val="20"/>
                <w:szCs w:val="20"/>
                <w:lang w:val="en-US"/>
              </w:rPr>
              <w:t>E</w:t>
            </w:r>
          </w:p>
        </w:tc>
        <w:tc>
          <w:tcPr>
            <w:tcW w:w="851" w:type="dxa"/>
            <w:tcBorders>
              <w:bottom w:val="double" w:sz="4" w:space="0" w:color="auto"/>
            </w:tcBorders>
          </w:tcPr>
          <w:p w14:paraId="7E21C447" w14:textId="77777777" w:rsidR="007F013B" w:rsidRPr="006637B5" w:rsidRDefault="007F013B" w:rsidP="00F001D3">
            <w:pPr>
              <w:jc w:val="center"/>
              <w:rPr>
                <w:sz w:val="20"/>
                <w:szCs w:val="20"/>
                <w:lang w:val="en-US"/>
              </w:rPr>
            </w:pPr>
            <w:r w:rsidRPr="006637B5">
              <w:rPr>
                <w:sz w:val="20"/>
                <w:szCs w:val="20"/>
                <w:lang w:val="en-US"/>
              </w:rPr>
              <w:t>V1</w:t>
            </w:r>
          </w:p>
        </w:tc>
        <w:tc>
          <w:tcPr>
            <w:tcW w:w="992" w:type="dxa"/>
            <w:tcBorders>
              <w:bottom w:val="double" w:sz="4" w:space="0" w:color="auto"/>
            </w:tcBorders>
          </w:tcPr>
          <w:p w14:paraId="7073D944" w14:textId="77777777" w:rsidR="007F013B" w:rsidRPr="006637B5" w:rsidRDefault="007F013B" w:rsidP="00F001D3">
            <w:pPr>
              <w:ind w:left="-108" w:right="-153"/>
              <w:jc w:val="center"/>
              <w:rPr>
                <w:sz w:val="20"/>
                <w:szCs w:val="20"/>
                <w:lang w:val="en-US"/>
              </w:rPr>
            </w:pPr>
            <w:r w:rsidRPr="006637B5">
              <w:rPr>
                <w:sz w:val="20"/>
                <w:szCs w:val="20"/>
                <w:lang w:val="en-US"/>
              </w:rPr>
              <w:t>V2</w:t>
            </w:r>
          </w:p>
        </w:tc>
        <w:tc>
          <w:tcPr>
            <w:tcW w:w="851" w:type="dxa"/>
            <w:tcBorders>
              <w:bottom w:val="double" w:sz="4" w:space="0" w:color="auto"/>
            </w:tcBorders>
          </w:tcPr>
          <w:p w14:paraId="2763011D" w14:textId="77777777" w:rsidR="007F013B" w:rsidRPr="006637B5" w:rsidRDefault="007F013B" w:rsidP="00F001D3">
            <w:pPr>
              <w:ind w:left="-108" w:right="-153"/>
              <w:jc w:val="center"/>
              <w:rPr>
                <w:sz w:val="20"/>
                <w:szCs w:val="20"/>
                <w:lang w:val="en-US"/>
              </w:rPr>
            </w:pPr>
            <w:r w:rsidRPr="006637B5">
              <w:rPr>
                <w:sz w:val="20"/>
                <w:szCs w:val="20"/>
                <w:lang w:val="en-US"/>
              </w:rPr>
              <w:t>V3</w:t>
            </w:r>
          </w:p>
        </w:tc>
      </w:tr>
      <w:tr w:rsidR="007F013B" w14:paraId="00116A43" w14:textId="77777777" w:rsidTr="003F5ED9">
        <w:tc>
          <w:tcPr>
            <w:tcW w:w="498" w:type="dxa"/>
            <w:tcBorders>
              <w:top w:val="double" w:sz="4" w:space="0" w:color="auto"/>
            </w:tcBorders>
          </w:tcPr>
          <w:p w14:paraId="3C70DEE6" w14:textId="77777777" w:rsidR="007F013B" w:rsidRPr="006637B5" w:rsidRDefault="007F013B" w:rsidP="00F001D3">
            <w:pPr>
              <w:jc w:val="center"/>
              <w:rPr>
                <w:sz w:val="20"/>
                <w:szCs w:val="20"/>
                <w:lang w:val="en-US"/>
              </w:rPr>
            </w:pPr>
            <w:r w:rsidRPr="006637B5">
              <w:rPr>
                <w:sz w:val="20"/>
                <w:szCs w:val="20"/>
                <w:lang w:val="en-US"/>
              </w:rPr>
              <w:t>1</w:t>
            </w:r>
          </w:p>
        </w:tc>
        <w:tc>
          <w:tcPr>
            <w:tcW w:w="744" w:type="dxa"/>
            <w:tcBorders>
              <w:top w:val="double" w:sz="4" w:space="0" w:color="auto"/>
              <w:right w:val="double" w:sz="4" w:space="0" w:color="auto"/>
            </w:tcBorders>
          </w:tcPr>
          <w:p w14:paraId="5123F60B" w14:textId="77777777" w:rsidR="007F013B" w:rsidRPr="006637B5" w:rsidRDefault="007F013B" w:rsidP="00F001D3">
            <w:pPr>
              <w:jc w:val="center"/>
              <w:rPr>
                <w:sz w:val="20"/>
                <w:szCs w:val="20"/>
                <w:lang w:val="en-US"/>
              </w:rPr>
            </w:pPr>
            <w:r w:rsidRPr="006637B5">
              <w:rPr>
                <w:sz w:val="20"/>
                <w:szCs w:val="20"/>
                <w:lang w:val="en-US"/>
              </w:rPr>
              <w:t>Ce</w:t>
            </w:r>
          </w:p>
        </w:tc>
        <w:tc>
          <w:tcPr>
            <w:tcW w:w="851" w:type="dxa"/>
            <w:tcBorders>
              <w:top w:val="double" w:sz="4" w:space="0" w:color="auto"/>
              <w:right w:val="double" w:sz="4" w:space="0" w:color="auto"/>
            </w:tcBorders>
          </w:tcPr>
          <w:p w14:paraId="6BA2F1B0" w14:textId="77777777" w:rsidR="007F013B" w:rsidRPr="006637B5" w:rsidRDefault="007F013B" w:rsidP="00F001D3">
            <w:pPr>
              <w:jc w:val="right"/>
              <w:rPr>
                <w:sz w:val="20"/>
                <w:szCs w:val="20"/>
                <w:lang w:val="en-US"/>
              </w:rPr>
            </w:pPr>
            <w:r w:rsidRPr="006637B5">
              <w:rPr>
                <w:sz w:val="20"/>
                <w:szCs w:val="20"/>
                <w:lang w:val="en-US"/>
              </w:rPr>
              <w:t>14</w:t>
            </w:r>
          </w:p>
        </w:tc>
        <w:tc>
          <w:tcPr>
            <w:tcW w:w="1134" w:type="dxa"/>
            <w:tcBorders>
              <w:top w:val="double" w:sz="4" w:space="0" w:color="auto"/>
              <w:left w:val="double" w:sz="4" w:space="0" w:color="auto"/>
            </w:tcBorders>
          </w:tcPr>
          <w:p w14:paraId="651EEA24" w14:textId="77777777" w:rsidR="007F013B" w:rsidRPr="006637B5" w:rsidRDefault="007F013B" w:rsidP="00F001D3">
            <w:pPr>
              <w:jc w:val="right"/>
              <w:rPr>
                <w:sz w:val="20"/>
                <w:szCs w:val="20"/>
                <w:lang w:val="en-US"/>
              </w:rPr>
            </w:pPr>
            <w:r w:rsidRPr="006637B5">
              <w:rPr>
                <w:sz w:val="20"/>
                <w:szCs w:val="20"/>
                <w:lang w:val="en-US"/>
              </w:rPr>
              <w:t>0.03</w:t>
            </w:r>
          </w:p>
        </w:tc>
        <w:tc>
          <w:tcPr>
            <w:tcW w:w="1134" w:type="dxa"/>
            <w:tcBorders>
              <w:top w:val="double" w:sz="4" w:space="0" w:color="auto"/>
            </w:tcBorders>
          </w:tcPr>
          <w:p w14:paraId="6E0954FF" w14:textId="77777777" w:rsidR="007F013B" w:rsidRPr="006637B5" w:rsidRDefault="007F013B" w:rsidP="00F001D3">
            <w:pPr>
              <w:jc w:val="right"/>
              <w:rPr>
                <w:sz w:val="20"/>
                <w:szCs w:val="20"/>
                <w:lang w:val="en-US"/>
              </w:rPr>
            </w:pPr>
            <w:r w:rsidRPr="006637B5">
              <w:rPr>
                <w:sz w:val="20"/>
                <w:szCs w:val="20"/>
                <w:lang w:val="en-US"/>
              </w:rPr>
              <w:t>0.00</w:t>
            </w:r>
          </w:p>
        </w:tc>
        <w:tc>
          <w:tcPr>
            <w:tcW w:w="1134" w:type="dxa"/>
            <w:tcBorders>
              <w:top w:val="double" w:sz="4" w:space="0" w:color="auto"/>
            </w:tcBorders>
          </w:tcPr>
          <w:p w14:paraId="770EA661" w14:textId="77777777" w:rsidR="007F013B" w:rsidRPr="006637B5" w:rsidRDefault="007F013B" w:rsidP="00F001D3">
            <w:pPr>
              <w:jc w:val="right"/>
              <w:rPr>
                <w:sz w:val="20"/>
                <w:szCs w:val="20"/>
                <w:lang w:val="en-US"/>
              </w:rPr>
            </w:pPr>
            <w:r w:rsidRPr="006637B5">
              <w:rPr>
                <w:sz w:val="20"/>
                <w:szCs w:val="20"/>
                <w:lang w:val="en-US"/>
              </w:rPr>
              <w:t>0.00</w:t>
            </w:r>
          </w:p>
        </w:tc>
        <w:tc>
          <w:tcPr>
            <w:tcW w:w="992" w:type="dxa"/>
            <w:tcBorders>
              <w:top w:val="double" w:sz="4" w:space="0" w:color="auto"/>
              <w:right w:val="double" w:sz="4" w:space="0" w:color="auto"/>
            </w:tcBorders>
          </w:tcPr>
          <w:p w14:paraId="0811DF3D" w14:textId="77777777" w:rsidR="007F013B" w:rsidRPr="006637B5" w:rsidRDefault="007F013B" w:rsidP="00F001D3">
            <w:pPr>
              <w:jc w:val="right"/>
              <w:rPr>
                <w:sz w:val="20"/>
                <w:szCs w:val="20"/>
                <w:lang w:val="en-US"/>
              </w:rPr>
            </w:pPr>
            <w:r w:rsidRPr="006637B5">
              <w:rPr>
                <w:sz w:val="20"/>
                <w:szCs w:val="20"/>
                <w:lang w:val="en-US"/>
              </w:rPr>
              <w:t>0.00</w:t>
            </w:r>
          </w:p>
        </w:tc>
        <w:tc>
          <w:tcPr>
            <w:tcW w:w="992" w:type="dxa"/>
            <w:tcBorders>
              <w:top w:val="double" w:sz="4" w:space="0" w:color="auto"/>
              <w:left w:val="double" w:sz="4" w:space="0" w:color="auto"/>
            </w:tcBorders>
          </w:tcPr>
          <w:p w14:paraId="30ADCE59" w14:textId="77777777" w:rsidR="007F013B" w:rsidRPr="006637B5" w:rsidRDefault="007F013B" w:rsidP="00F001D3">
            <w:pPr>
              <w:jc w:val="right"/>
              <w:rPr>
                <w:sz w:val="20"/>
                <w:szCs w:val="20"/>
                <w:lang w:val="en-US"/>
              </w:rPr>
            </w:pPr>
            <w:r w:rsidRPr="006637B5">
              <w:rPr>
                <w:sz w:val="20"/>
                <w:szCs w:val="20"/>
                <w:lang w:val="en-US"/>
              </w:rPr>
              <w:t>0.00</w:t>
            </w:r>
          </w:p>
        </w:tc>
        <w:tc>
          <w:tcPr>
            <w:tcW w:w="851" w:type="dxa"/>
            <w:tcBorders>
              <w:top w:val="double" w:sz="4" w:space="0" w:color="auto"/>
            </w:tcBorders>
          </w:tcPr>
          <w:p w14:paraId="16D20619" w14:textId="77777777" w:rsidR="007F013B" w:rsidRPr="006637B5" w:rsidRDefault="007F013B" w:rsidP="00F001D3">
            <w:pPr>
              <w:jc w:val="right"/>
              <w:rPr>
                <w:sz w:val="20"/>
                <w:szCs w:val="20"/>
                <w:lang w:val="en-US"/>
              </w:rPr>
            </w:pPr>
            <w:r w:rsidRPr="006637B5">
              <w:rPr>
                <w:sz w:val="20"/>
                <w:szCs w:val="20"/>
                <w:lang w:val="en-US"/>
              </w:rPr>
              <w:t>0.02</w:t>
            </w:r>
          </w:p>
        </w:tc>
        <w:tc>
          <w:tcPr>
            <w:tcW w:w="992" w:type="dxa"/>
            <w:tcBorders>
              <w:top w:val="double" w:sz="4" w:space="0" w:color="auto"/>
            </w:tcBorders>
          </w:tcPr>
          <w:p w14:paraId="1240B7CA" w14:textId="77777777" w:rsidR="007F013B" w:rsidRPr="006637B5" w:rsidRDefault="007F013B" w:rsidP="00F001D3">
            <w:pPr>
              <w:jc w:val="right"/>
              <w:rPr>
                <w:sz w:val="20"/>
                <w:szCs w:val="20"/>
                <w:lang w:val="en-US"/>
              </w:rPr>
            </w:pPr>
            <w:r w:rsidRPr="006637B5">
              <w:rPr>
                <w:sz w:val="20"/>
                <w:szCs w:val="20"/>
                <w:lang w:val="en-US"/>
              </w:rPr>
              <w:t>0.03</w:t>
            </w:r>
          </w:p>
        </w:tc>
        <w:tc>
          <w:tcPr>
            <w:tcW w:w="851" w:type="dxa"/>
            <w:tcBorders>
              <w:top w:val="double" w:sz="4" w:space="0" w:color="auto"/>
            </w:tcBorders>
          </w:tcPr>
          <w:p w14:paraId="57D77787" w14:textId="77777777" w:rsidR="007F013B" w:rsidRPr="006637B5" w:rsidRDefault="007F013B" w:rsidP="00F001D3">
            <w:pPr>
              <w:jc w:val="right"/>
              <w:rPr>
                <w:sz w:val="20"/>
                <w:szCs w:val="20"/>
                <w:lang w:val="en-US"/>
              </w:rPr>
            </w:pPr>
            <w:r w:rsidRPr="006637B5">
              <w:rPr>
                <w:sz w:val="20"/>
                <w:szCs w:val="20"/>
                <w:lang w:val="en-US"/>
              </w:rPr>
              <w:t>0.00</w:t>
            </w:r>
          </w:p>
        </w:tc>
      </w:tr>
      <w:tr w:rsidR="007F013B" w14:paraId="75926307" w14:textId="77777777" w:rsidTr="003F5ED9">
        <w:tc>
          <w:tcPr>
            <w:tcW w:w="498" w:type="dxa"/>
          </w:tcPr>
          <w:p w14:paraId="37263540" w14:textId="77777777" w:rsidR="007F013B" w:rsidRPr="006637B5" w:rsidRDefault="007F013B" w:rsidP="00F001D3">
            <w:pPr>
              <w:jc w:val="center"/>
              <w:rPr>
                <w:sz w:val="20"/>
                <w:szCs w:val="20"/>
                <w:lang w:val="en-US"/>
              </w:rPr>
            </w:pPr>
            <w:r w:rsidRPr="006637B5">
              <w:rPr>
                <w:sz w:val="20"/>
                <w:szCs w:val="20"/>
                <w:lang w:val="en-US"/>
              </w:rPr>
              <w:t>2</w:t>
            </w:r>
          </w:p>
        </w:tc>
        <w:tc>
          <w:tcPr>
            <w:tcW w:w="744" w:type="dxa"/>
            <w:tcBorders>
              <w:right w:val="double" w:sz="4" w:space="0" w:color="auto"/>
            </w:tcBorders>
          </w:tcPr>
          <w:p w14:paraId="4FD5B8D5" w14:textId="77777777" w:rsidR="007F013B" w:rsidRPr="006637B5" w:rsidRDefault="007F013B" w:rsidP="00F001D3">
            <w:pPr>
              <w:jc w:val="center"/>
              <w:rPr>
                <w:sz w:val="20"/>
                <w:szCs w:val="20"/>
                <w:lang w:val="en-US"/>
              </w:rPr>
            </w:pPr>
            <w:proofErr w:type="spellStart"/>
            <w:r w:rsidRPr="006637B5">
              <w:rPr>
                <w:sz w:val="20"/>
                <w:szCs w:val="20"/>
                <w:lang w:val="en-US"/>
              </w:rPr>
              <w:t>Pr</w:t>
            </w:r>
            <w:proofErr w:type="spellEnd"/>
          </w:p>
        </w:tc>
        <w:tc>
          <w:tcPr>
            <w:tcW w:w="851" w:type="dxa"/>
            <w:tcBorders>
              <w:right w:val="double" w:sz="4" w:space="0" w:color="auto"/>
            </w:tcBorders>
          </w:tcPr>
          <w:p w14:paraId="5520B006" w14:textId="77777777" w:rsidR="007F013B" w:rsidRPr="006637B5" w:rsidRDefault="007F013B" w:rsidP="00F001D3">
            <w:pPr>
              <w:jc w:val="right"/>
              <w:rPr>
                <w:sz w:val="20"/>
                <w:szCs w:val="20"/>
                <w:lang w:val="en-US"/>
              </w:rPr>
            </w:pPr>
            <w:r w:rsidRPr="006637B5">
              <w:rPr>
                <w:sz w:val="20"/>
                <w:szCs w:val="20"/>
                <w:lang w:val="en-US"/>
              </w:rPr>
              <w:t>91</w:t>
            </w:r>
          </w:p>
        </w:tc>
        <w:tc>
          <w:tcPr>
            <w:tcW w:w="1134" w:type="dxa"/>
            <w:tcBorders>
              <w:left w:val="double" w:sz="4" w:space="0" w:color="auto"/>
            </w:tcBorders>
          </w:tcPr>
          <w:p w14:paraId="620DBE8E" w14:textId="77777777" w:rsidR="007F013B" w:rsidRPr="006637B5" w:rsidRDefault="007F013B" w:rsidP="00F001D3">
            <w:pPr>
              <w:jc w:val="right"/>
              <w:rPr>
                <w:sz w:val="20"/>
                <w:szCs w:val="20"/>
                <w:lang w:val="en-US"/>
              </w:rPr>
            </w:pPr>
            <w:r w:rsidRPr="006637B5">
              <w:rPr>
                <w:sz w:val="20"/>
                <w:szCs w:val="20"/>
                <w:lang w:val="en-US"/>
              </w:rPr>
              <w:t>0.02</w:t>
            </w:r>
          </w:p>
        </w:tc>
        <w:tc>
          <w:tcPr>
            <w:tcW w:w="1134" w:type="dxa"/>
          </w:tcPr>
          <w:p w14:paraId="44542866" w14:textId="77777777" w:rsidR="007F013B" w:rsidRPr="006637B5" w:rsidRDefault="007F013B" w:rsidP="00F001D3">
            <w:pPr>
              <w:jc w:val="right"/>
              <w:rPr>
                <w:sz w:val="20"/>
                <w:szCs w:val="20"/>
                <w:lang w:val="en-US"/>
              </w:rPr>
            </w:pPr>
            <w:r w:rsidRPr="006637B5">
              <w:rPr>
                <w:sz w:val="20"/>
                <w:szCs w:val="20"/>
                <w:lang w:val="en-US"/>
              </w:rPr>
              <w:t>0.03</w:t>
            </w:r>
          </w:p>
        </w:tc>
        <w:tc>
          <w:tcPr>
            <w:tcW w:w="1134" w:type="dxa"/>
          </w:tcPr>
          <w:p w14:paraId="6B9EB096" w14:textId="77777777" w:rsidR="007F013B" w:rsidRPr="006637B5" w:rsidRDefault="007F013B" w:rsidP="00F001D3">
            <w:pPr>
              <w:jc w:val="right"/>
              <w:rPr>
                <w:sz w:val="20"/>
                <w:szCs w:val="20"/>
                <w:lang w:val="en-US"/>
              </w:rPr>
            </w:pPr>
            <w:r w:rsidRPr="006637B5">
              <w:rPr>
                <w:sz w:val="20"/>
                <w:szCs w:val="20"/>
                <w:lang w:val="en-US"/>
              </w:rPr>
              <w:t>0.08</w:t>
            </w:r>
          </w:p>
        </w:tc>
        <w:tc>
          <w:tcPr>
            <w:tcW w:w="992" w:type="dxa"/>
            <w:tcBorders>
              <w:right w:val="double" w:sz="4" w:space="0" w:color="auto"/>
            </w:tcBorders>
          </w:tcPr>
          <w:p w14:paraId="41E95B09" w14:textId="77777777" w:rsidR="007F013B" w:rsidRPr="006637B5" w:rsidRDefault="007F013B" w:rsidP="00F001D3">
            <w:pPr>
              <w:jc w:val="right"/>
              <w:rPr>
                <w:sz w:val="20"/>
                <w:szCs w:val="20"/>
                <w:lang w:val="en-US"/>
              </w:rPr>
            </w:pPr>
            <w:r w:rsidRPr="006637B5">
              <w:rPr>
                <w:sz w:val="20"/>
                <w:szCs w:val="20"/>
                <w:lang w:val="en-US"/>
              </w:rPr>
              <w:t>0.14</w:t>
            </w:r>
          </w:p>
        </w:tc>
        <w:tc>
          <w:tcPr>
            <w:tcW w:w="992" w:type="dxa"/>
            <w:tcBorders>
              <w:left w:val="double" w:sz="4" w:space="0" w:color="auto"/>
            </w:tcBorders>
          </w:tcPr>
          <w:p w14:paraId="30563B84" w14:textId="77777777" w:rsidR="007F013B" w:rsidRPr="006637B5" w:rsidRDefault="007F013B" w:rsidP="00F001D3">
            <w:pPr>
              <w:jc w:val="right"/>
              <w:rPr>
                <w:sz w:val="20"/>
                <w:szCs w:val="20"/>
                <w:lang w:val="en-US"/>
              </w:rPr>
            </w:pPr>
            <w:r w:rsidRPr="006637B5">
              <w:rPr>
                <w:sz w:val="20"/>
                <w:szCs w:val="20"/>
                <w:lang w:val="en-US"/>
              </w:rPr>
              <w:t>0.02</w:t>
            </w:r>
          </w:p>
        </w:tc>
        <w:tc>
          <w:tcPr>
            <w:tcW w:w="851" w:type="dxa"/>
          </w:tcPr>
          <w:p w14:paraId="77360939" w14:textId="77777777" w:rsidR="007F013B" w:rsidRPr="006637B5" w:rsidRDefault="007F013B" w:rsidP="00F001D3">
            <w:pPr>
              <w:jc w:val="right"/>
              <w:rPr>
                <w:sz w:val="20"/>
                <w:szCs w:val="20"/>
                <w:lang w:val="en-US"/>
              </w:rPr>
            </w:pPr>
            <w:r w:rsidRPr="006637B5">
              <w:rPr>
                <w:sz w:val="20"/>
                <w:szCs w:val="20"/>
                <w:lang w:val="en-US"/>
              </w:rPr>
              <w:t>0.03</w:t>
            </w:r>
          </w:p>
        </w:tc>
        <w:tc>
          <w:tcPr>
            <w:tcW w:w="992" w:type="dxa"/>
          </w:tcPr>
          <w:p w14:paraId="6F0CBA7A" w14:textId="77777777" w:rsidR="007F013B" w:rsidRPr="006637B5" w:rsidRDefault="007F013B" w:rsidP="00F001D3">
            <w:pPr>
              <w:jc w:val="right"/>
              <w:rPr>
                <w:sz w:val="20"/>
                <w:szCs w:val="20"/>
                <w:lang w:val="en-US"/>
              </w:rPr>
            </w:pPr>
            <w:r w:rsidRPr="006637B5">
              <w:rPr>
                <w:sz w:val="20"/>
                <w:szCs w:val="20"/>
                <w:lang w:val="en-US"/>
              </w:rPr>
              <w:t>0.05</w:t>
            </w:r>
          </w:p>
        </w:tc>
        <w:tc>
          <w:tcPr>
            <w:tcW w:w="851" w:type="dxa"/>
          </w:tcPr>
          <w:p w14:paraId="565AD461" w14:textId="77777777" w:rsidR="007F013B" w:rsidRPr="006637B5" w:rsidRDefault="007F013B" w:rsidP="00F001D3">
            <w:pPr>
              <w:jc w:val="right"/>
              <w:rPr>
                <w:sz w:val="20"/>
                <w:szCs w:val="20"/>
                <w:lang w:val="en-US"/>
              </w:rPr>
            </w:pPr>
            <w:r w:rsidRPr="006637B5">
              <w:rPr>
                <w:sz w:val="20"/>
                <w:szCs w:val="20"/>
                <w:lang w:val="en-US"/>
              </w:rPr>
              <w:t>0.12</w:t>
            </w:r>
          </w:p>
        </w:tc>
      </w:tr>
      <w:tr w:rsidR="007F013B" w14:paraId="3A355C78" w14:textId="77777777" w:rsidTr="003F5ED9">
        <w:tc>
          <w:tcPr>
            <w:tcW w:w="498" w:type="dxa"/>
          </w:tcPr>
          <w:p w14:paraId="0BEE02ED" w14:textId="77777777" w:rsidR="007F013B" w:rsidRPr="006637B5" w:rsidRDefault="007F013B" w:rsidP="00F001D3">
            <w:pPr>
              <w:jc w:val="center"/>
              <w:rPr>
                <w:sz w:val="20"/>
                <w:szCs w:val="20"/>
                <w:lang w:val="en-US"/>
              </w:rPr>
            </w:pPr>
            <w:r w:rsidRPr="006637B5">
              <w:rPr>
                <w:sz w:val="20"/>
                <w:szCs w:val="20"/>
                <w:lang w:val="en-US"/>
              </w:rPr>
              <w:t>3</w:t>
            </w:r>
          </w:p>
        </w:tc>
        <w:tc>
          <w:tcPr>
            <w:tcW w:w="744" w:type="dxa"/>
            <w:tcBorders>
              <w:right w:val="double" w:sz="4" w:space="0" w:color="auto"/>
            </w:tcBorders>
          </w:tcPr>
          <w:p w14:paraId="44F2E97B" w14:textId="77777777" w:rsidR="007F013B" w:rsidRPr="006637B5" w:rsidRDefault="007F013B" w:rsidP="00F001D3">
            <w:pPr>
              <w:jc w:val="center"/>
              <w:rPr>
                <w:sz w:val="20"/>
                <w:szCs w:val="20"/>
                <w:lang w:val="en-US"/>
              </w:rPr>
            </w:pPr>
            <w:r w:rsidRPr="006637B5">
              <w:rPr>
                <w:sz w:val="20"/>
                <w:szCs w:val="20"/>
                <w:lang w:val="en-US"/>
              </w:rPr>
              <w:t>Nd</w:t>
            </w:r>
          </w:p>
        </w:tc>
        <w:tc>
          <w:tcPr>
            <w:tcW w:w="851" w:type="dxa"/>
            <w:tcBorders>
              <w:right w:val="double" w:sz="4" w:space="0" w:color="auto"/>
            </w:tcBorders>
          </w:tcPr>
          <w:p w14:paraId="35F3F40B" w14:textId="77777777" w:rsidR="007F013B" w:rsidRPr="006637B5" w:rsidRDefault="007F013B" w:rsidP="00F001D3">
            <w:pPr>
              <w:jc w:val="right"/>
              <w:rPr>
                <w:sz w:val="20"/>
                <w:szCs w:val="20"/>
                <w:lang w:val="en-US"/>
              </w:rPr>
            </w:pPr>
            <w:r w:rsidRPr="006637B5">
              <w:rPr>
                <w:sz w:val="20"/>
                <w:szCs w:val="20"/>
                <w:lang w:val="en-US"/>
              </w:rPr>
              <w:t>364</w:t>
            </w:r>
          </w:p>
        </w:tc>
        <w:tc>
          <w:tcPr>
            <w:tcW w:w="1134" w:type="dxa"/>
            <w:tcBorders>
              <w:left w:val="double" w:sz="4" w:space="0" w:color="auto"/>
            </w:tcBorders>
          </w:tcPr>
          <w:p w14:paraId="6AE61419" w14:textId="77777777" w:rsidR="007F013B" w:rsidRPr="006637B5" w:rsidRDefault="007F013B" w:rsidP="00F001D3">
            <w:pPr>
              <w:jc w:val="right"/>
              <w:rPr>
                <w:sz w:val="20"/>
                <w:szCs w:val="20"/>
                <w:lang w:val="en-US"/>
              </w:rPr>
            </w:pPr>
            <w:r w:rsidRPr="006637B5">
              <w:rPr>
                <w:sz w:val="20"/>
                <w:szCs w:val="20"/>
                <w:lang w:val="en-US"/>
              </w:rPr>
              <w:t>0.39</w:t>
            </w:r>
          </w:p>
        </w:tc>
        <w:tc>
          <w:tcPr>
            <w:tcW w:w="1134" w:type="dxa"/>
          </w:tcPr>
          <w:p w14:paraId="179DF593" w14:textId="77777777" w:rsidR="007F013B" w:rsidRPr="006637B5" w:rsidRDefault="007F013B" w:rsidP="00F001D3">
            <w:pPr>
              <w:jc w:val="right"/>
              <w:rPr>
                <w:sz w:val="20"/>
                <w:szCs w:val="20"/>
                <w:highlight w:val="yellow"/>
                <w:lang w:val="en-US"/>
              </w:rPr>
            </w:pPr>
            <w:r w:rsidRPr="006637B5">
              <w:rPr>
                <w:sz w:val="20"/>
                <w:szCs w:val="20"/>
                <w:lang w:val="en-US"/>
              </w:rPr>
              <w:t>0.90</w:t>
            </w:r>
          </w:p>
        </w:tc>
        <w:tc>
          <w:tcPr>
            <w:tcW w:w="1134" w:type="dxa"/>
          </w:tcPr>
          <w:p w14:paraId="21E2D0DC" w14:textId="77777777" w:rsidR="007F013B" w:rsidRPr="006637B5" w:rsidRDefault="007F013B" w:rsidP="00F001D3">
            <w:pPr>
              <w:jc w:val="right"/>
              <w:rPr>
                <w:sz w:val="20"/>
                <w:szCs w:val="20"/>
                <w:lang w:val="en-US"/>
              </w:rPr>
            </w:pPr>
            <w:r w:rsidRPr="006637B5">
              <w:rPr>
                <w:sz w:val="20"/>
                <w:szCs w:val="20"/>
                <w:lang w:val="en-US"/>
              </w:rPr>
              <w:t>1.44</w:t>
            </w:r>
          </w:p>
        </w:tc>
        <w:tc>
          <w:tcPr>
            <w:tcW w:w="992" w:type="dxa"/>
            <w:tcBorders>
              <w:right w:val="double" w:sz="4" w:space="0" w:color="auto"/>
            </w:tcBorders>
          </w:tcPr>
          <w:p w14:paraId="15735434" w14:textId="77777777" w:rsidR="007F013B" w:rsidRPr="006637B5" w:rsidRDefault="007F013B" w:rsidP="00F001D3">
            <w:pPr>
              <w:jc w:val="right"/>
              <w:rPr>
                <w:sz w:val="20"/>
                <w:szCs w:val="20"/>
                <w:lang w:val="en-US"/>
              </w:rPr>
            </w:pPr>
            <w:r w:rsidRPr="006637B5">
              <w:rPr>
                <w:sz w:val="20"/>
                <w:szCs w:val="20"/>
                <w:lang w:val="en-US"/>
              </w:rPr>
              <w:t>2.84</w:t>
            </w:r>
          </w:p>
        </w:tc>
        <w:tc>
          <w:tcPr>
            <w:tcW w:w="992" w:type="dxa"/>
            <w:tcBorders>
              <w:left w:val="double" w:sz="4" w:space="0" w:color="auto"/>
            </w:tcBorders>
          </w:tcPr>
          <w:p w14:paraId="0471FEEC" w14:textId="77777777" w:rsidR="007F013B" w:rsidRPr="006637B5" w:rsidRDefault="007F013B" w:rsidP="00F001D3">
            <w:pPr>
              <w:jc w:val="right"/>
              <w:rPr>
                <w:sz w:val="20"/>
                <w:szCs w:val="20"/>
                <w:lang w:val="en-US"/>
              </w:rPr>
            </w:pPr>
            <w:r w:rsidRPr="006637B5">
              <w:rPr>
                <w:sz w:val="20"/>
                <w:szCs w:val="20"/>
                <w:lang w:val="en-US"/>
              </w:rPr>
              <w:t>0.11</w:t>
            </w:r>
          </w:p>
        </w:tc>
        <w:tc>
          <w:tcPr>
            <w:tcW w:w="851" w:type="dxa"/>
          </w:tcPr>
          <w:p w14:paraId="244D67C5" w14:textId="77777777" w:rsidR="007F013B" w:rsidRPr="006637B5" w:rsidRDefault="007F013B" w:rsidP="00F001D3">
            <w:pPr>
              <w:jc w:val="right"/>
              <w:rPr>
                <w:sz w:val="20"/>
                <w:szCs w:val="20"/>
                <w:lang w:val="en-US"/>
              </w:rPr>
            </w:pPr>
            <w:r w:rsidRPr="006637B5">
              <w:rPr>
                <w:sz w:val="20"/>
                <w:szCs w:val="20"/>
                <w:lang w:val="en-US"/>
              </w:rPr>
              <w:t>0.14</w:t>
            </w:r>
          </w:p>
        </w:tc>
        <w:tc>
          <w:tcPr>
            <w:tcW w:w="992" w:type="dxa"/>
          </w:tcPr>
          <w:p w14:paraId="4892C7B5" w14:textId="77777777" w:rsidR="007F013B" w:rsidRPr="006637B5" w:rsidRDefault="007F013B" w:rsidP="00F001D3">
            <w:pPr>
              <w:jc w:val="right"/>
              <w:rPr>
                <w:sz w:val="20"/>
                <w:szCs w:val="20"/>
                <w:lang w:val="en-US"/>
              </w:rPr>
            </w:pPr>
            <w:r w:rsidRPr="006637B5">
              <w:rPr>
                <w:sz w:val="20"/>
                <w:szCs w:val="20"/>
                <w:lang w:val="en-US"/>
              </w:rPr>
              <w:t>0.41</w:t>
            </w:r>
          </w:p>
        </w:tc>
        <w:tc>
          <w:tcPr>
            <w:tcW w:w="851" w:type="dxa"/>
          </w:tcPr>
          <w:p w14:paraId="42044E1C" w14:textId="77777777" w:rsidR="007F013B" w:rsidRPr="006637B5" w:rsidRDefault="007F013B" w:rsidP="00F001D3">
            <w:pPr>
              <w:jc w:val="right"/>
              <w:rPr>
                <w:sz w:val="20"/>
                <w:szCs w:val="20"/>
                <w:lang w:val="en-US"/>
              </w:rPr>
            </w:pPr>
            <w:r w:rsidRPr="006637B5">
              <w:rPr>
                <w:sz w:val="20"/>
                <w:szCs w:val="20"/>
                <w:lang w:val="en-US"/>
              </w:rPr>
              <w:t>2.15</w:t>
            </w:r>
          </w:p>
        </w:tc>
      </w:tr>
      <w:tr w:rsidR="007F013B" w14:paraId="7A40EEA0" w14:textId="77777777" w:rsidTr="003F5ED9">
        <w:tc>
          <w:tcPr>
            <w:tcW w:w="498" w:type="dxa"/>
          </w:tcPr>
          <w:p w14:paraId="2C292855" w14:textId="77777777" w:rsidR="007F013B" w:rsidRPr="006637B5" w:rsidRDefault="007F013B" w:rsidP="00F001D3">
            <w:pPr>
              <w:jc w:val="center"/>
              <w:rPr>
                <w:sz w:val="20"/>
                <w:szCs w:val="20"/>
                <w:lang w:val="en-US"/>
              </w:rPr>
            </w:pPr>
            <w:r w:rsidRPr="006637B5">
              <w:rPr>
                <w:sz w:val="20"/>
                <w:szCs w:val="20"/>
                <w:lang w:val="en-US"/>
              </w:rPr>
              <w:t>4</w:t>
            </w:r>
          </w:p>
        </w:tc>
        <w:tc>
          <w:tcPr>
            <w:tcW w:w="744" w:type="dxa"/>
            <w:tcBorders>
              <w:right w:val="double" w:sz="4" w:space="0" w:color="auto"/>
            </w:tcBorders>
          </w:tcPr>
          <w:p w14:paraId="41FD1C52" w14:textId="77777777" w:rsidR="007F013B" w:rsidRPr="006637B5" w:rsidRDefault="007F013B" w:rsidP="00F001D3">
            <w:pPr>
              <w:jc w:val="center"/>
              <w:rPr>
                <w:sz w:val="20"/>
                <w:szCs w:val="20"/>
                <w:lang w:val="en-US"/>
              </w:rPr>
            </w:pPr>
            <w:r w:rsidRPr="006637B5">
              <w:rPr>
                <w:sz w:val="20"/>
                <w:szCs w:val="20"/>
                <w:lang w:val="en-US"/>
              </w:rPr>
              <w:t>Pm</w:t>
            </w:r>
          </w:p>
        </w:tc>
        <w:tc>
          <w:tcPr>
            <w:tcW w:w="851" w:type="dxa"/>
            <w:tcBorders>
              <w:right w:val="double" w:sz="4" w:space="0" w:color="auto"/>
            </w:tcBorders>
          </w:tcPr>
          <w:p w14:paraId="26344EA8" w14:textId="77777777" w:rsidR="007F013B" w:rsidRPr="006637B5" w:rsidRDefault="007F013B" w:rsidP="00F001D3">
            <w:pPr>
              <w:jc w:val="right"/>
              <w:rPr>
                <w:sz w:val="20"/>
                <w:szCs w:val="20"/>
                <w:lang w:val="en-US"/>
              </w:rPr>
            </w:pPr>
            <w:r w:rsidRPr="006637B5">
              <w:rPr>
                <w:sz w:val="20"/>
                <w:szCs w:val="20"/>
                <w:lang w:val="en-US"/>
              </w:rPr>
              <w:t>1001</w:t>
            </w:r>
          </w:p>
        </w:tc>
        <w:tc>
          <w:tcPr>
            <w:tcW w:w="1134" w:type="dxa"/>
            <w:tcBorders>
              <w:left w:val="double" w:sz="4" w:space="0" w:color="auto"/>
            </w:tcBorders>
          </w:tcPr>
          <w:p w14:paraId="3FBA46D7" w14:textId="77777777" w:rsidR="007F013B" w:rsidRPr="006637B5" w:rsidRDefault="007F013B" w:rsidP="00F001D3">
            <w:pPr>
              <w:jc w:val="right"/>
              <w:rPr>
                <w:sz w:val="20"/>
                <w:szCs w:val="20"/>
                <w:lang w:val="en-US"/>
              </w:rPr>
            </w:pPr>
            <w:r w:rsidRPr="006637B5">
              <w:rPr>
                <w:sz w:val="20"/>
                <w:szCs w:val="20"/>
                <w:lang w:val="en-US"/>
              </w:rPr>
              <w:t>6.47</w:t>
            </w:r>
          </w:p>
        </w:tc>
        <w:tc>
          <w:tcPr>
            <w:tcW w:w="1134" w:type="dxa"/>
          </w:tcPr>
          <w:p w14:paraId="683C8EB4" w14:textId="77777777" w:rsidR="007F013B" w:rsidRPr="006637B5" w:rsidRDefault="007F013B" w:rsidP="00F001D3">
            <w:pPr>
              <w:jc w:val="right"/>
              <w:rPr>
                <w:sz w:val="20"/>
                <w:szCs w:val="20"/>
                <w:lang w:val="en-US"/>
              </w:rPr>
            </w:pPr>
            <w:r w:rsidRPr="006637B5">
              <w:rPr>
                <w:sz w:val="20"/>
                <w:szCs w:val="20"/>
                <w:lang w:val="en-US"/>
              </w:rPr>
              <w:t>18.80</w:t>
            </w:r>
          </w:p>
        </w:tc>
        <w:tc>
          <w:tcPr>
            <w:tcW w:w="1134" w:type="dxa"/>
          </w:tcPr>
          <w:p w14:paraId="763B7F1B" w14:textId="77777777" w:rsidR="007F013B" w:rsidRPr="006637B5" w:rsidRDefault="007F013B" w:rsidP="00F001D3">
            <w:pPr>
              <w:jc w:val="right"/>
              <w:rPr>
                <w:sz w:val="20"/>
                <w:szCs w:val="20"/>
                <w:lang w:val="en-US"/>
              </w:rPr>
            </w:pPr>
            <w:r w:rsidRPr="006637B5">
              <w:rPr>
                <w:sz w:val="20"/>
                <w:szCs w:val="20"/>
                <w:lang w:val="en-US"/>
              </w:rPr>
              <w:t>22.76</w:t>
            </w:r>
          </w:p>
        </w:tc>
        <w:tc>
          <w:tcPr>
            <w:tcW w:w="992" w:type="dxa"/>
            <w:tcBorders>
              <w:right w:val="double" w:sz="4" w:space="0" w:color="auto"/>
            </w:tcBorders>
          </w:tcPr>
          <w:p w14:paraId="63882857" w14:textId="77777777" w:rsidR="007F013B" w:rsidRPr="006637B5" w:rsidRDefault="007F013B" w:rsidP="00F001D3">
            <w:pPr>
              <w:jc w:val="right"/>
              <w:rPr>
                <w:sz w:val="20"/>
                <w:szCs w:val="20"/>
                <w:lang w:val="en-US"/>
              </w:rPr>
            </w:pPr>
            <w:r w:rsidRPr="006637B5">
              <w:rPr>
                <w:sz w:val="20"/>
                <w:szCs w:val="20"/>
                <w:lang w:val="en-US"/>
              </w:rPr>
              <w:t>46.91</w:t>
            </w:r>
          </w:p>
        </w:tc>
        <w:tc>
          <w:tcPr>
            <w:tcW w:w="992" w:type="dxa"/>
            <w:tcBorders>
              <w:left w:val="double" w:sz="4" w:space="0" w:color="auto"/>
            </w:tcBorders>
          </w:tcPr>
          <w:p w14:paraId="7980836B" w14:textId="77777777" w:rsidR="007F013B" w:rsidRPr="006637B5" w:rsidRDefault="007F013B" w:rsidP="00F001D3">
            <w:pPr>
              <w:jc w:val="right"/>
              <w:rPr>
                <w:sz w:val="20"/>
                <w:szCs w:val="20"/>
                <w:lang w:val="en-US"/>
              </w:rPr>
            </w:pPr>
            <w:r w:rsidRPr="006637B5">
              <w:rPr>
                <w:sz w:val="20"/>
                <w:szCs w:val="20"/>
                <w:lang w:val="en-US"/>
              </w:rPr>
              <w:t>0.55</w:t>
            </w:r>
          </w:p>
        </w:tc>
        <w:tc>
          <w:tcPr>
            <w:tcW w:w="851" w:type="dxa"/>
          </w:tcPr>
          <w:p w14:paraId="523E9CB3" w14:textId="77777777" w:rsidR="007F013B" w:rsidRPr="006637B5" w:rsidRDefault="007F013B" w:rsidP="00F001D3">
            <w:pPr>
              <w:jc w:val="right"/>
              <w:rPr>
                <w:sz w:val="20"/>
                <w:szCs w:val="20"/>
                <w:lang w:val="en-US"/>
              </w:rPr>
            </w:pPr>
            <w:r w:rsidRPr="006637B5">
              <w:rPr>
                <w:sz w:val="20"/>
                <w:szCs w:val="20"/>
                <w:lang w:val="en-US"/>
              </w:rPr>
              <w:t>1.06</w:t>
            </w:r>
          </w:p>
        </w:tc>
        <w:tc>
          <w:tcPr>
            <w:tcW w:w="992" w:type="dxa"/>
          </w:tcPr>
          <w:p w14:paraId="470E708B" w14:textId="77777777" w:rsidR="007F013B" w:rsidRPr="006637B5" w:rsidRDefault="007F013B" w:rsidP="00F001D3">
            <w:pPr>
              <w:jc w:val="right"/>
              <w:rPr>
                <w:sz w:val="20"/>
                <w:szCs w:val="20"/>
                <w:lang w:val="en-US"/>
              </w:rPr>
            </w:pPr>
            <w:r w:rsidRPr="006637B5">
              <w:rPr>
                <w:sz w:val="20"/>
                <w:szCs w:val="20"/>
                <w:lang w:val="en-US"/>
              </w:rPr>
              <w:t>3.01</w:t>
            </w:r>
          </w:p>
        </w:tc>
        <w:tc>
          <w:tcPr>
            <w:tcW w:w="851" w:type="dxa"/>
          </w:tcPr>
          <w:p w14:paraId="10006575" w14:textId="77777777" w:rsidR="007F013B" w:rsidRPr="006637B5" w:rsidRDefault="007F013B" w:rsidP="00F001D3">
            <w:pPr>
              <w:jc w:val="right"/>
              <w:rPr>
                <w:sz w:val="20"/>
                <w:szCs w:val="20"/>
                <w:lang w:val="en-US"/>
              </w:rPr>
            </w:pPr>
            <w:r w:rsidRPr="006637B5">
              <w:rPr>
                <w:sz w:val="20"/>
                <w:szCs w:val="20"/>
                <w:lang w:val="en-US"/>
              </w:rPr>
              <w:t>29.48</w:t>
            </w:r>
          </w:p>
        </w:tc>
      </w:tr>
      <w:tr w:rsidR="007F013B" w14:paraId="7716D4DE" w14:textId="77777777" w:rsidTr="003F5ED9">
        <w:tc>
          <w:tcPr>
            <w:tcW w:w="498" w:type="dxa"/>
          </w:tcPr>
          <w:p w14:paraId="280F6803" w14:textId="77777777" w:rsidR="007F013B" w:rsidRPr="006637B5" w:rsidRDefault="007F013B" w:rsidP="00F001D3">
            <w:pPr>
              <w:jc w:val="center"/>
              <w:rPr>
                <w:sz w:val="20"/>
                <w:szCs w:val="20"/>
                <w:lang w:val="en-US"/>
              </w:rPr>
            </w:pPr>
            <w:r w:rsidRPr="006637B5">
              <w:rPr>
                <w:sz w:val="20"/>
                <w:szCs w:val="20"/>
                <w:lang w:val="en-US"/>
              </w:rPr>
              <w:t>5</w:t>
            </w:r>
          </w:p>
        </w:tc>
        <w:tc>
          <w:tcPr>
            <w:tcW w:w="744" w:type="dxa"/>
            <w:tcBorders>
              <w:right w:val="double" w:sz="4" w:space="0" w:color="auto"/>
            </w:tcBorders>
          </w:tcPr>
          <w:p w14:paraId="7216068A" w14:textId="77777777" w:rsidR="007F013B" w:rsidRPr="006637B5" w:rsidRDefault="007F013B" w:rsidP="00F001D3">
            <w:pPr>
              <w:jc w:val="center"/>
              <w:rPr>
                <w:sz w:val="20"/>
                <w:szCs w:val="20"/>
                <w:lang w:val="en-US"/>
              </w:rPr>
            </w:pPr>
            <w:proofErr w:type="spellStart"/>
            <w:r w:rsidRPr="006637B5">
              <w:rPr>
                <w:sz w:val="20"/>
                <w:szCs w:val="20"/>
                <w:lang w:val="en-US"/>
              </w:rPr>
              <w:t>Sm</w:t>
            </w:r>
            <w:proofErr w:type="spellEnd"/>
          </w:p>
        </w:tc>
        <w:tc>
          <w:tcPr>
            <w:tcW w:w="851" w:type="dxa"/>
            <w:tcBorders>
              <w:right w:val="double" w:sz="4" w:space="0" w:color="auto"/>
            </w:tcBorders>
          </w:tcPr>
          <w:p w14:paraId="5205D8F6" w14:textId="77777777" w:rsidR="007F013B" w:rsidRPr="006637B5" w:rsidRDefault="007F013B" w:rsidP="00F001D3">
            <w:pPr>
              <w:jc w:val="right"/>
              <w:rPr>
                <w:sz w:val="20"/>
                <w:szCs w:val="20"/>
                <w:lang w:val="en-US"/>
              </w:rPr>
            </w:pPr>
            <w:r w:rsidRPr="006637B5">
              <w:rPr>
                <w:sz w:val="20"/>
                <w:szCs w:val="20"/>
                <w:lang w:val="en-US"/>
              </w:rPr>
              <w:t>2002</w:t>
            </w:r>
          </w:p>
        </w:tc>
        <w:tc>
          <w:tcPr>
            <w:tcW w:w="1134" w:type="dxa"/>
            <w:tcBorders>
              <w:left w:val="double" w:sz="4" w:space="0" w:color="auto"/>
            </w:tcBorders>
          </w:tcPr>
          <w:p w14:paraId="456146E2" w14:textId="77777777" w:rsidR="007F013B" w:rsidRPr="006637B5" w:rsidRDefault="007F013B" w:rsidP="00F001D3">
            <w:pPr>
              <w:jc w:val="right"/>
              <w:rPr>
                <w:sz w:val="20"/>
                <w:szCs w:val="20"/>
                <w:lang w:val="en-US"/>
              </w:rPr>
            </w:pPr>
            <w:r w:rsidRPr="006637B5">
              <w:rPr>
                <w:sz w:val="20"/>
                <w:szCs w:val="20"/>
                <w:lang w:val="en-US"/>
              </w:rPr>
              <w:t>55.43</w:t>
            </w:r>
          </w:p>
        </w:tc>
        <w:tc>
          <w:tcPr>
            <w:tcW w:w="1134" w:type="dxa"/>
          </w:tcPr>
          <w:p w14:paraId="3FE92D0F" w14:textId="77777777" w:rsidR="007F013B" w:rsidRPr="006637B5" w:rsidRDefault="007F013B" w:rsidP="00F001D3">
            <w:pPr>
              <w:jc w:val="right"/>
              <w:rPr>
                <w:sz w:val="20"/>
                <w:szCs w:val="20"/>
                <w:lang w:val="en-US"/>
              </w:rPr>
            </w:pPr>
            <w:r w:rsidRPr="006637B5">
              <w:rPr>
                <w:sz w:val="20"/>
                <w:szCs w:val="20"/>
                <w:lang w:val="en-US"/>
              </w:rPr>
              <w:t>150.77</w:t>
            </w:r>
          </w:p>
        </w:tc>
        <w:tc>
          <w:tcPr>
            <w:tcW w:w="1134" w:type="dxa"/>
          </w:tcPr>
          <w:p w14:paraId="6F7273EF" w14:textId="77777777" w:rsidR="007F013B" w:rsidRPr="006637B5" w:rsidRDefault="007F013B" w:rsidP="00F001D3">
            <w:pPr>
              <w:jc w:val="right"/>
              <w:rPr>
                <w:sz w:val="20"/>
                <w:szCs w:val="20"/>
                <w:lang w:val="en-US"/>
              </w:rPr>
            </w:pPr>
            <w:r w:rsidRPr="006637B5">
              <w:rPr>
                <w:sz w:val="20"/>
                <w:szCs w:val="20"/>
                <w:lang w:val="en-US"/>
              </w:rPr>
              <w:t>167.00</w:t>
            </w:r>
          </w:p>
        </w:tc>
        <w:tc>
          <w:tcPr>
            <w:tcW w:w="992" w:type="dxa"/>
            <w:tcBorders>
              <w:right w:val="double" w:sz="4" w:space="0" w:color="auto"/>
            </w:tcBorders>
          </w:tcPr>
          <w:p w14:paraId="14D68FB6" w14:textId="77777777" w:rsidR="007F013B" w:rsidRPr="006637B5" w:rsidRDefault="007F013B" w:rsidP="00F001D3">
            <w:pPr>
              <w:jc w:val="right"/>
              <w:rPr>
                <w:sz w:val="20"/>
                <w:szCs w:val="20"/>
                <w:lang w:val="en-US"/>
              </w:rPr>
            </w:pPr>
            <w:r w:rsidRPr="006637B5">
              <w:rPr>
                <w:sz w:val="20"/>
                <w:szCs w:val="20"/>
                <w:lang w:val="en-US"/>
              </w:rPr>
              <w:t>272.13</w:t>
            </w:r>
          </w:p>
        </w:tc>
        <w:tc>
          <w:tcPr>
            <w:tcW w:w="992" w:type="dxa"/>
            <w:tcBorders>
              <w:left w:val="double" w:sz="4" w:space="0" w:color="auto"/>
            </w:tcBorders>
          </w:tcPr>
          <w:p w14:paraId="06540493" w14:textId="77777777" w:rsidR="007F013B" w:rsidRPr="006637B5" w:rsidRDefault="007F013B" w:rsidP="00F001D3">
            <w:pPr>
              <w:jc w:val="right"/>
              <w:rPr>
                <w:sz w:val="20"/>
                <w:szCs w:val="20"/>
                <w:lang w:val="en-US"/>
              </w:rPr>
            </w:pPr>
            <w:r w:rsidRPr="006637B5">
              <w:rPr>
                <w:sz w:val="20"/>
                <w:szCs w:val="20"/>
                <w:lang w:val="en-US"/>
              </w:rPr>
              <w:t>2.03</w:t>
            </w:r>
          </w:p>
        </w:tc>
        <w:tc>
          <w:tcPr>
            <w:tcW w:w="851" w:type="dxa"/>
          </w:tcPr>
          <w:p w14:paraId="60402B81" w14:textId="77777777" w:rsidR="007F013B" w:rsidRPr="006637B5" w:rsidRDefault="007F013B" w:rsidP="00F001D3">
            <w:pPr>
              <w:jc w:val="right"/>
              <w:rPr>
                <w:sz w:val="20"/>
                <w:szCs w:val="20"/>
                <w:lang w:val="en-US"/>
              </w:rPr>
            </w:pPr>
            <w:r w:rsidRPr="006637B5">
              <w:rPr>
                <w:sz w:val="20"/>
                <w:szCs w:val="20"/>
                <w:lang w:val="en-US"/>
              </w:rPr>
              <w:t>5.21</w:t>
            </w:r>
          </w:p>
        </w:tc>
        <w:tc>
          <w:tcPr>
            <w:tcW w:w="992" w:type="dxa"/>
          </w:tcPr>
          <w:p w14:paraId="18D1E53C" w14:textId="77777777" w:rsidR="007F013B" w:rsidRPr="006637B5" w:rsidRDefault="007F013B" w:rsidP="00F001D3">
            <w:pPr>
              <w:jc w:val="right"/>
              <w:rPr>
                <w:sz w:val="20"/>
                <w:szCs w:val="20"/>
                <w:lang w:val="en-US"/>
              </w:rPr>
            </w:pPr>
            <w:r w:rsidRPr="006637B5">
              <w:rPr>
                <w:sz w:val="20"/>
                <w:szCs w:val="20"/>
                <w:lang w:val="en-US"/>
              </w:rPr>
              <w:t>13.40</w:t>
            </w:r>
          </w:p>
        </w:tc>
        <w:tc>
          <w:tcPr>
            <w:tcW w:w="851" w:type="dxa"/>
          </w:tcPr>
          <w:p w14:paraId="4753DB74" w14:textId="77777777" w:rsidR="007F013B" w:rsidRPr="006637B5" w:rsidRDefault="007F013B" w:rsidP="00F001D3">
            <w:pPr>
              <w:jc w:val="right"/>
              <w:rPr>
                <w:sz w:val="20"/>
                <w:szCs w:val="20"/>
                <w:lang w:val="en-US"/>
              </w:rPr>
            </w:pPr>
            <w:r w:rsidRPr="006637B5">
              <w:rPr>
                <w:sz w:val="20"/>
                <w:szCs w:val="20"/>
                <w:lang w:val="en-US"/>
              </w:rPr>
              <w:t>126.84</w:t>
            </w:r>
          </w:p>
        </w:tc>
      </w:tr>
      <w:tr w:rsidR="007F013B" w14:paraId="4875EB7B" w14:textId="77777777" w:rsidTr="003F5ED9">
        <w:tc>
          <w:tcPr>
            <w:tcW w:w="498" w:type="dxa"/>
          </w:tcPr>
          <w:p w14:paraId="41F13FC9" w14:textId="77777777" w:rsidR="007F013B" w:rsidRPr="006637B5" w:rsidRDefault="007F013B" w:rsidP="00F001D3">
            <w:pPr>
              <w:jc w:val="center"/>
              <w:rPr>
                <w:sz w:val="20"/>
                <w:szCs w:val="20"/>
                <w:lang w:val="en-US"/>
              </w:rPr>
            </w:pPr>
            <w:r w:rsidRPr="006637B5">
              <w:rPr>
                <w:sz w:val="20"/>
                <w:szCs w:val="20"/>
                <w:lang w:val="en-US"/>
              </w:rPr>
              <w:t>6</w:t>
            </w:r>
          </w:p>
        </w:tc>
        <w:tc>
          <w:tcPr>
            <w:tcW w:w="744" w:type="dxa"/>
            <w:tcBorders>
              <w:right w:val="double" w:sz="4" w:space="0" w:color="auto"/>
            </w:tcBorders>
          </w:tcPr>
          <w:p w14:paraId="5F28D4AA" w14:textId="77777777" w:rsidR="007F013B" w:rsidRPr="006637B5" w:rsidRDefault="007F013B" w:rsidP="00F001D3">
            <w:pPr>
              <w:jc w:val="center"/>
              <w:rPr>
                <w:sz w:val="20"/>
                <w:szCs w:val="20"/>
                <w:lang w:val="en-US"/>
              </w:rPr>
            </w:pPr>
            <w:r w:rsidRPr="006637B5">
              <w:rPr>
                <w:sz w:val="20"/>
                <w:szCs w:val="20"/>
                <w:lang w:val="en-US"/>
              </w:rPr>
              <w:t>Eu</w:t>
            </w:r>
          </w:p>
        </w:tc>
        <w:tc>
          <w:tcPr>
            <w:tcW w:w="851" w:type="dxa"/>
            <w:tcBorders>
              <w:right w:val="double" w:sz="4" w:space="0" w:color="auto"/>
            </w:tcBorders>
          </w:tcPr>
          <w:p w14:paraId="3C736502" w14:textId="77777777" w:rsidR="007F013B" w:rsidRPr="006637B5" w:rsidRDefault="007F013B" w:rsidP="00F001D3">
            <w:pPr>
              <w:jc w:val="right"/>
              <w:rPr>
                <w:sz w:val="20"/>
                <w:szCs w:val="20"/>
                <w:lang w:val="en-US"/>
              </w:rPr>
            </w:pPr>
            <w:r w:rsidRPr="006637B5">
              <w:rPr>
                <w:sz w:val="20"/>
                <w:szCs w:val="20"/>
                <w:lang w:val="en-US"/>
              </w:rPr>
              <w:t>3003</w:t>
            </w:r>
          </w:p>
        </w:tc>
        <w:tc>
          <w:tcPr>
            <w:tcW w:w="1134" w:type="dxa"/>
            <w:tcBorders>
              <w:left w:val="double" w:sz="4" w:space="0" w:color="auto"/>
            </w:tcBorders>
          </w:tcPr>
          <w:p w14:paraId="31F6E31B" w14:textId="77777777" w:rsidR="007F013B" w:rsidRPr="006637B5" w:rsidRDefault="007F013B" w:rsidP="00F001D3">
            <w:pPr>
              <w:jc w:val="right"/>
              <w:rPr>
                <w:sz w:val="20"/>
                <w:szCs w:val="20"/>
                <w:lang w:val="en-US"/>
              </w:rPr>
            </w:pPr>
            <w:r w:rsidRPr="006637B5">
              <w:rPr>
                <w:sz w:val="20"/>
                <w:szCs w:val="20"/>
                <w:lang w:val="en-US"/>
              </w:rPr>
              <w:t>202.32</w:t>
            </w:r>
          </w:p>
        </w:tc>
        <w:tc>
          <w:tcPr>
            <w:tcW w:w="1134" w:type="dxa"/>
          </w:tcPr>
          <w:p w14:paraId="6773536E" w14:textId="77777777" w:rsidR="007F013B" w:rsidRPr="006637B5" w:rsidRDefault="007F013B" w:rsidP="00F001D3">
            <w:pPr>
              <w:jc w:val="right"/>
              <w:rPr>
                <w:sz w:val="20"/>
                <w:szCs w:val="20"/>
                <w:lang w:val="en-US"/>
              </w:rPr>
            </w:pPr>
            <w:r w:rsidRPr="006637B5">
              <w:rPr>
                <w:sz w:val="20"/>
                <w:szCs w:val="20"/>
                <w:lang w:val="en-US"/>
              </w:rPr>
              <w:t>548.64</w:t>
            </w:r>
          </w:p>
        </w:tc>
        <w:tc>
          <w:tcPr>
            <w:tcW w:w="1134" w:type="dxa"/>
          </w:tcPr>
          <w:p w14:paraId="4E548DE2" w14:textId="77777777" w:rsidR="007F013B" w:rsidRPr="006637B5" w:rsidRDefault="007F013B" w:rsidP="00F001D3">
            <w:pPr>
              <w:jc w:val="right"/>
              <w:rPr>
                <w:sz w:val="20"/>
                <w:szCs w:val="20"/>
                <w:lang w:val="en-US"/>
              </w:rPr>
            </w:pPr>
            <w:r w:rsidRPr="006637B5">
              <w:rPr>
                <w:sz w:val="20"/>
                <w:szCs w:val="20"/>
                <w:lang w:val="en-US"/>
              </w:rPr>
              <w:t>569.61</w:t>
            </w:r>
          </w:p>
        </w:tc>
        <w:tc>
          <w:tcPr>
            <w:tcW w:w="992" w:type="dxa"/>
            <w:tcBorders>
              <w:right w:val="double" w:sz="4" w:space="0" w:color="auto"/>
            </w:tcBorders>
          </w:tcPr>
          <w:p w14:paraId="1CD3F8A9" w14:textId="77777777" w:rsidR="007F013B" w:rsidRPr="006637B5" w:rsidRDefault="007F013B" w:rsidP="00F001D3">
            <w:pPr>
              <w:jc w:val="right"/>
              <w:rPr>
                <w:sz w:val="20"/>
                <w:szCs w:val="20"/>
                <w:lang w:val="en-US"/>
              </w:rPr>
            </w:pPr>
            <w:r w:rsidRPr="006637B5">
              <w:rPr>
                <w:sz w:val="20"/>
                <w:szCs w:val="20"/>
                <w:lang w:val="en-US"/>
              </w:rPr>
              <w:t>832.78</w:t>
            </w:r>
          </w:p>
        </w:tc>
        <w:tc>
          <w:tcPr>
            <w:tcW w:w="992" w:type="dxa"/>
            <w:tcBorders>
              <w:left w:val="double" w:sz="4" w:space="0" w:color="auto"/>
            </w:tcBorders>
          </w:tcPr>
          <w:p w14:paraId="0AF731E8" w14:textId="77777777" w:rsidR="007F013B" w:rsidRPr="006637B5" w:rsidRDefault="007F013B" w:rsidP="00F001D3">
            <w:pPr>
              <w:jc w:val="right"/>
              <w:rPr>
                <w:sz w:val="20"/>
                <w:szCs w:val="20"/>
                <w:lang w:val="en-US"/>
              </w:rPr>
            </w:pPr>
            <w:r w:rsidRPr="006637B5">
              <w:rPr>
                <w:sz w:val="20"/>
                <w:szCs w:val="20"/>
                <w:lang w:val="en-US"/>
              </w:rPr>
              <w:t>4.99</w:t>
            </w:r>
          </w:p>
        </w:tc>
        <w:tc>
          <w:tcPr>
            <w:tcW w:w="851" w:type="dxa"/>
          </w:tcPr>
          <w:p w14:paraId="484241D6" w14:textId="77777777" w:rsidR="007F013B" w:rsidRPr="006637B5" w:rsidRDefault="007F013B" w:rsidP="00F001D3">
            <w:pPr>
              <w:jc w:val="right"/>
              <w:rPr>
                <w:sz w:val="20"/>
                <w:szCs w:val="20"/>
                <w:lang w:val="en-US"/>
              </w:rPr>
            </w:pPr>
            <w:r w:rsidRPr="006637B5">
              <w:rPr>
                <w:sz w:val="20"/>
                <w:szCs w:val="20"/>
                <w:lang w:val="en-US"/>
              </w:rPr>
              <w:t>15.09</w:t>
            </w:r>
          </w:p>
        </w:tc>
        <w:tc>
          <w:tcPr>
            <w:tcW w:w="992" w:type="dxa"/>
          </w:tcPr>
          <w:p w14:paraId="30E47D31" w14:textId="77777777" w:rsidR="007F013B" w:rsidRPr="006637B5" w:rsidRDefault="007F013B" w:rsidP="00F001D3">
            <w:pPr>
              <w:jc w:val="right"/>
              <w:rPr>
                <w:sz w:val="20"/>
                <w:szCs w:val="20"/>
                <w:lang w:val="en-US"/>
              </w:rPr>
            </w:pPr>
            <w:r w:rsidRPr="006637B5">
              <w:rPr>
                <w:sz w:val="20"/>
                <w:szCs w:val="20"/>
                <w:lang w:val="en-US"/>
              </w:rPr>
              <w:t>32.92</w:t>
            </w:r>
          </w:p>
        </w:tc>
        <w:tc>
          <w:tcPr>
            <w:tcW w:w="851" w:type="dxa"/>
          </w:tcPr>
          <w:p w14:paraId="48A3A175" w14:textId="77777777" w:rsidR="007F013B" w:rsidRPr="006637B5" w:rsidRDefault="007F013B" w:rsidP="00F001D3">
            <w:pPr>
              <w:jc w:val="right"/>
              <w:rPr>
                <w:sz w:val="20"/>
                <w:szCs w:val="20"/>
                <w:lang w:val="en-US"/>
              </w:rPr>
            </w:pPr>
            <w:r w:rsidRPr="006637B5">
              <w:rPr>
                <w:sz w:val="20"/>
                <w:szCs w:val="20"/>
                <w:lang w:val="en-US"/>
              </w:rPr>
              <w:t>311.27</w:t>
            </w:r>
          </w:p>
        </w:tc>
      </w:tr>
      <w:tr w:rsidR="007F013B" w14:paraId="0DDD31F2" w14:textId="77777777" w:rsidTr="003F5ED9">
        <w:tc>
          <w:tcPr>
            <w:tcW w:w="498" w:type="dxa"/>
          </w:tcPr>
          <w:p w14:paraId="6ED7AFB0" w14:textId="77777777" w:rsidR="007F013B" w:rsidRPr="006637B5" w:rsidRDefault="007F013B" w:rsidP="00F001D3">
            <w:pPr>
              <w:jc w:val="center"/>
              <w:rPr>
                <w:sz w:val="20"/>
                <w:szCs w:val="20"/>
                <w:lang w:val="en-US"/>
              </w:rPr>
            </w:pPr>
            <w:r w:rsidRPr="006637B5">
              <w:rPr>
                <w:sz w:val="20"/>
                <w:szCs w:val="20"/>
                <w:lang w:val="en-US"/>
              </w:rPr>
              <w:t>7</w:t>
            </w:r>
          </w:p>
        </w:tc>
        <w:tc>
          <w:tcPr>
            <w:tcW w:w="744" w:type="dxa"/>
            <w:tcBorders>
              <w:right w:val="double" w:sz="4" w:space="0" w:color="auto"/>
            </w:tcBorders>
          </w:tcPr>
          <w:p w14:paraId="637BE341" w14:textId="77777777" w:rsidR="007F013B" w:rsidRPr="006637B5" w:rsidRDefault="007F013B" w:rsidP="00F001D3">
            <w:pPr>
              <w:jc w:val="center"/>
              <w:rPr>
                <w:sz w:val="20"/>
                <w:szCs w:val="20"/>
                <w:lang w:val="en-US"/>
              </w:rPr>
            </w:pPr>
            <w:r w:rsidRPr="006637B5">
              <w:rPr>
                <w:sz w:val="20"/>
                <w:szCs w:val="20"/>
                <w:lang w:val="en-US"/>
              </w:rPr>
              <w:t>Gd</w:t>
            </w:r>
          </w:p>
        </w:tc>
        <w:tc>
          <w:tcPr>
            <w:tcW w:w="851" w:type="dxa"/>
            <w:tcBorders>
              <w:right w:val="double" w:sz="4" w:space="0" w:color="auto"/>
            </w:tcBorders>
          </w:tcPr>
          <w:p w14:paraId="22CA193E" w14:textId="77777777" w:rsidR="007F013B" w:rsidRPr="006637B5" w:rsidRDefault="007F013B" w:rsidP="00F001D3">
            <w:pPr>
              <w:jc w:val="right"/>
              <w:rPr>
                <w:sz w:val="20"/>
                <w:szCs w:val="20"/>
                <w:lang w:val="en-US"/>
              </w:rPr>
            </w:pPr>
            <w:r w:rsidRPr="006637B5">
              <w:rPr>
                <w:sz w:val="20"/>
                <w:szCs w:val="20"/>
                <w:lang w:val="en-US"/>
              </w:rPr>
              <w:t>3432</w:t>
            </w:r>
          </w:p>
        </w:tc>
        <w:tc>
          <w:tcPr>
            <w:tcW w:w="1134" w:type="dxa"/>
            <w:tcBorders>
              <w:left w:val="double" w:sz="4" w:space="0" w:color="auto"/>
            </w:tcBorders>
          </w:tcPr>
          <w:p w14:paraId="3E373731" w14:textId="77777777" w:rsidR="007F013B" w:rsidRPr="006637B5" w:rsidRDefault="007F013B" w:rsidP="00F001D3">
            <w:pPr>
              <w:jc w:val="right"/>
              <w:rPr>
                <w:sz w:val="20"/>
                <w:szCs w:val="20"/>
                <w:lang w:val="en-US"/>
              </w:rPr>
            </w:pPr>
            <w:r w:rsidRPr="006637B5">
              <w:rPr>
                <w:sz w:val="20"/>
                <w:szCs w:val="20"/>
                <w:lang w:val="en-US"/>
              </w:rPr>
              <w:t>308.85</w:t>
            </w:r>
          </w:p>
        </w:tc>
        <w:tc>
          <w:tcPr>
            <w:tcW w:w="1134" w:type="dxa"/>
          </w:tcPr>
          <w:p w14:paraId="674D1A35" w14:textId="77777777" w:rsidR="007F013B" w:rsidRPr="006637B5" w:rsidRDefault="007F013B" w:rsidP="00F001D3">
            <w:pPr>
              <w:jc w:val="right"/>
              <w:rPr>
                <w:sz w:val="20"/>
                <w:szCs w:val="20"/>
                <w:lang w:val="en-US"/>
              </w:rPr>
            </w:pPr>
            <w:r w:rsidRPr="006637B5">
              <w:rPr>
                <w:sz w:val="20"/>
                <w:szCs w:val="20"/>
                <w:lang w:val="en-US"/>
              </w:rPr>
              <w:t>816.91</w:t>
            </w:r>
          </w:p>
        </w:tc>
        <w:tc>
          <w:tcPr>
            <w:tcW w:w="1134" w:type="dxa"/>
          </w:tcPr>
          <w:p w14:paraId="13F34111" w14:textId="77777777" w:rsidR="007F013B" w:rsidRPr="006637B5" w:rsidRDefault="007F013B" w:rsidP="00F001D3">
            <w:pPr>
              <w:jc w:val="right"/>
              <w:rPr>
                <w:sz w:val="20"/>
                <w:szCs w:val="20"/>
                <w:lang w:val="en-US"/>
              </w:rPr>
            </w:pPr>
            <w:r w:rsidRPr="006637B5">
              <w:rPr>
                <w:sz w:val="20"/>
                <w:szCs w:val="20"/>
                <w:lang w:val="en-US"/>
              </w:rPr>
              <w:t>836.84</w:t>
            </w:r>
          </w:p>
        </w:tc>
        <w:tc>
          <w:tcPr>
            <w:tcW w:w="992" w:type="dxa"/>
            <w:tcBorders>
              <w:right w:val="double" w:sz="4" w:space="0" w:color="auto"/>
            </w:tcBorders>
          </w:tcPr>
          <w:p w14:paraId="7613EC89" w14:textId="77777777" w:rsidR="007F013B" w:rsidRPr="006637B5" w:rsidRDefault="007F013B" w:rsidP="00F001D3">
            <w:pPr>
              <w:jc w:val="right"/>
              <w:rPr>
                <w:sz w:val="20"/>
                <w:szCs w:val="20"/>
                <w:lang w:val="en-US"/>
              </w:rPr>
            </w:pPr>
            <w:r w:rsidRPr="006637B5">
              <w:rPr>
                <w:sz w:val="20"/>
                <w:szCs w:val="20"/>
                <w:lang w:val="en-US"/>
              </w:rPr>
              <w:t>1180.40</w:t>
            </w:r>
          </w:p>
        </w:tc>
        <w:tc>
          <w:tcPr>
            <w:tcW w:w="992" w:type="dxa"/>
            <w:tcBorders>
              <w:left w:val="double" w:sz="4" w:space="0" w:color="auto"/>
            </w:tcBorders>
          </w:tcPr>
          <w:p w14:paraId="756628EB" w14:textId="77777777" w:rsidR="007F013B" w:rsidRPr="006637B5" w:rsidRDefault="007F013B" w:rsidP="00F001D3">
            <w:pPr>
              <w:jc w:val="right"/>
              <w:rPr>
                <w:sz w:val="20"/>
                <w:szCs w:val="20"/>
                <w:lang w:val="en-US"/>
              </w:rPr>
            </w:pPr>
            <w:r w:rsidRPr="006637B5">
              <w:rPr>
                <w:sz w:val="20"/>
                <w:szCs w:val="20"/>
                <w:lang w:val="en-US"/>
              </w:rPr>
              <w:t>7.02</w:t>
            </w:r>
          </w:p>
        </w:tc>
        <w:tc>
          <w:tcPr>
            <w:tcW w:w="851" w:type="dxa"/>
          </w:tcPr>
          <w:p w14:paraId="6B3CC7F7" w14:textId="77777777" w:rsidR="007F013B" w:rsidRPr="006637B5" w:rsidRDefault="007F013B" w:rsidP="00F001D3">
            <w:pPr>
              <w:jc w:val="right"/>
              <w:rPr>
                <w:sz w:val="20"/>
                <w:szCs w:val="20"/>
                <w:lang w:val="en-US"/>
              </w:rPr>
            </w:pPr>
            <w:r w:rsidRPr="006637B5">
              <w:rPr>
                <w:sz w:val="20"/>
                <w:szCs w:val="20"/>
                <w:lang w:val="en-US"/>
              </w:rPr>
              <w:t>22.11</w:t>
            </w:r>
          </w:p>
        </w:tc>
        <w:tc>
          <w:tcPr>
            <w:tcW w:w="992" w:type="dxa"/>
          </w:tcPr>
          <w:p w14:paraId="15D02DAB" w14:textId="77777777" w:rsidR="007F013B" w:rsidRPr="006637B5" w:rsidRDefault="007F013B" w:rsidP="00F001D3">
            <w:pPr>
              <w:jc w:val="right"/>
              <w:rPr>
                <w:sz w:val="20"/>
                <w:szCs w:val="20"/>
                <w:lang w:val="en-US"/>
              </w:rPr>
            </w:pPr>
            <w:r w:rsidRPr="006637B5">
              <w:rPr>
                <w:sz w:val="20"/>
                <w:szCs w:val="20"/>
                <w:lang w:val="en-US"/>
              </w:rPr>
              <w:t>46.18</w:t>
            </w:r>
          </w:p>
        </w:tc>
        <w:tc>
          <w:tcPr>
            <w:tcW w:w="851" w:type="dxa"/>
          </w:tcPr>
          <w:p w14:paraId="6E74B1FD" w14:textId="77777777" w:rsidR="007F013B" w:rsidRPr="006637B5" w:rsidRDefault="007F013B" w:rsidP="00F001D3">
            <w:pPr>
              <w:jc w:val="right"/>
              <w:rPr>
                <w:sz w:val="20"/>
                <w:szCs w:val="20"/>
                <w:lang w:val="en-US"/>
              </w:rPr>
            </w:pPr>
            <w:r w:rsidRPr="006637B5">
              <w:rPr>
                <w:sz w:val="20"/>
                <w:szCs w:val="20"/>
                <w:lang w:val="en-US"/>
              </w:rPr>
              <w:t>414.39</w:t>
            </w:r>
          </w:p>
        </w:tc>
      </w:tr>
      <w:tr w:rsidR="007F013B" w14:paraId="27B4783E" w14:textId="77777777" w:rsidTr="003F5ED9">
        <w:tc>
          <w:tcPr>
            <w:tcW w:w="498" w:type="dxa"/>
          </w:tcPr>
          <w:p w14:paraId="79D1CE47" w14:textId="77777777" w:rsidR="007F013B" w:rsidRPr="006637B5" w:rsidRDefault="007F013B" w:rsidP="00F001D3">
            <w:pPr>
              <w:jc w:val="center"/>
              <w:rPr>
                <w:sz w:val="20"/>
                <w:szCs w:val="20"/>
                <w:lang w:val="en-US"/>
              </w:rPr>
            </w:pPr>
            <w:r w:rsidRPr="006637B5">
              <w:rPr>
                <w:sz w:val="20"/>
                <w:szCs w:val="20"/>
                <w:lang w:val="en-US"/>
              </w:rPr>
              <w:t>8</w:t>
            </w:r>
          </w:p>
        </w:tc>
        <w:tc>
          <w:tcPr>
            <w:tcW w:w="744" w:type="dxa"/>
            <w:tcBorders>
              <w:right w:val="double" w:sz="4" w:space="0" w:color="auto"/>
            </w:tcBorders>
          </w:tcPr>
          <w:p w14:paraId="00E370EF" w14:textId="77777777" w:rsidR="007F013B" w:rsidRPr="006637B5" w:rsidRDefault="007F013B" w:rsidP="00F001D3">
            <w:pPr>
              <w:jc w:val="center"/>
              <w:rPr>
                <w:sz w:val="20"/>
                <w:szCs w:val="20"/>
                <w:lang w:val="en-US"/>
              </w:rPr>
            </w:pPr>
            <w:r w:rsidRPr="006637B5">
              <w:rPr>
                <w:sz w:val="20"/>
                <w:szCs w:val="20"/>
                <w:lang w:val="en-US"/>
              </w:rPr>
              <w:t>Tb</w:t>
            </w:r>
          </w:p>
        </w:tc>
        <w:tc>
          <w:tcPr>
            <w:tcW w:w="851" w:type="dxa"/>
            <w:tcBorders>
              <w:right w:val="double" w:sz="4" w:space="0" w:color="auto"/>
            </w:tcBorders>
          </w:tcPr>
          <w:p w14:paraId="30702D1C" w14:textId="77777777" w:rsidR="007F013B" w:rsidRPr="006637B5" w:rsidRDefault="007F013B" w:rsidP="00F001D3">
            <w:pPr>
              <w:jc w:val="right"/>
              <w:rPr>
                <w:sz w:val="20"/>
                <w:szCs w:val="20"/>
                <w:lang w:val="en-US"/>
              </w:rPr>
            </w:pPr>
            <w:r w:rsidRPr="006637B5">
              <w:rPr>
                <w:sz w:val="20"/>
                <w:szCs w:val="20"/>
                <w:lang w:val="en-US"/>
              </w:rPr>
              <w:t>3003</w:t>
            </w:r>
          </w:p>
        </w:tc>
        <w:tc>
          <w:tcPr>
            <w:tcW w:w="1134" w:type="dxa"/>
            <w:tcBorders>
              <w:left w:val="double" w:sz="4" w:space="0" w:color="auto"/>
            </w:tcBorders>
          </w:tcPr>
          <w:p w14:paraId="5A7F4C0F" w14:textId="77777777" w:rsidR="007F013B" w:rsidRPr="006637B5" w:rsidRDefault="007F013B" w:rsidP="00F001D3">
            <w:pPr>
              <w:jc w:val="right"/>
              <w:rPr>
                <w:sz w:val="20"/>
                <w:szCs w:val="20"/>
                <w:lang w:val="en-US"/>
              </w:rPr>
            </w:pPr>
            <w:r w:rsidRPr="006637B5">
              <w:rPr>
                <w:sz w:val="20"/>
                <w:szCs w:val="20"/>
                <w:lang w:val="en-US"/>
              </w:rPr>
              <w:t>202.40</w:t>
            </w:r>
          </w:p>
        </w:tc>
        <w:tc>
          <w:tcPr>
            <w:tcW w:w="1134" w:type="dxa"/>
          </w:tcPr>
          <w:p w14:paraId="6095CC54" w14:textId="77777777" w:rsidR="007F013B" w:rsidRPr="006637B5" w:rsidRDefault="007F013B" w:rsidP="00F001D3">
            <w:pPr>
              <w:jc w:val="right"/>
              <w:rPr>
                <w:sz w:val="20"/>
                <w:szCs w:val="20"/>
                <w:lang w:val="en-US"/>
              </w:rPr>
            </w:pPr>
            <w:r w:rsidRPr="006637B5">
              <w:rPr>
                <w:sz w:val="20"/>
                <w:szCs w:val="20"/>
                <w:lang w:val="en-US"/>
              </w:rPr>
              <w:t>541.70</w:t>
            </w:r>
          </w:p>
        </w:tc>
        <w:tc>
          <w:tcPr>
            <w:tcW w:w="1134" w:type="dxa"/>
          </w:tcPr>
          <w:p w14:paraId="6DCC91D2" w14:textId="77777777" w:rsidR="007F013B" w:rsidRPr="006637B5" w:rsidRDefault="007F013B" w:rsidP="00F001D3">
            <w:pPr>
              <w:jc w:val="right"/>
              <w:rPr>
                <w:sz w:val="20"/>
                <w:szCs w:val="20"/>
                <w:lang w:val="en-US"/>
              </w:rPr>
            </w:pPr>
            <w:r w:rsidRPr="006637B5">
              <w:rPr>
                <w:sz w:val="20"/>
                <w:szCs w:val="20"/>
                <w:lang w:val="en-US"/>
              </w:rPr>
              <w:t>567.63</w:t>
            </w:r>
          </w:p>
        </w:tc>
        <w:tc>
          <w:tcPr>
            <w:tcW w:w="992" w:type="dxa"/>
            <w:tcBorders>
              <w:right w:val="double" w:sz="4" w:space="0" w:color="auto"/>
            </w:tcBorders>
          </w:tcPr>
          <w:p w14:paraId="5C03274A" w14:textId="77777777" w:rsidR="007F013B" w:rsidRPr="006637B5" w:rsidRDefault="007F013B" w:rsidP="00F001D3">
            <w:pPr>
              <w:jc w:val="right"/>
              <w:rPr>
                <w:sz w:val="20"/>
                <w:szCs w:val="20"/>
                <w:lang w:val="en-US"/>
              </w:rPr>
            </w:pPr>
            <w:r w:rsidRPr="006637B5">
              <w:rPr>
                <w:sz w:val="20"/>
                <w:szCs w:val="20"/>
                <w:lang w:val="en-US"/>
              </w:rPr>
              <w:t>825.28</w:t>
            </w:r>
          </w:p>
        </w:tc>
        <w:tc>
          <w:tcPr>
            <w:tcW w:w="992" w:type="dxa"/>
            <w:tcBorders>
              <w:left w:val="double" w:sz="4" w:space="0" w:color="auto"/>
            </w:tcBorders>
          </w:tcPr>
          <w:p w14:paraId="0007216C" w14:textId="77777777" w:rsidR="007F013B" w:rsidRPr="006637B5" w:rsidRDefault="007F013B" w:rsidP="00F001D3">
            <w:pPr>
              <w:jc w:val="right"/>
              <w:rPr>
                <w:sz w:val="20"/>
                <w:szCs w:val="20"/>
                <w:lang w:val="en-US"/>
              </w:rPr>
            </w:pPr>
            <w:r w:rsidRPr="006637B5">
              <w:rPr>
                <w:sz w:val="20"/>
                <w:szCs w:val="20"/>
                <w:lang w:val="en-US"/>
              </w:rPr>
              <w:t>5.10</w:t>
            </w:r>
          </w:p>
        </w:tc>
        <w:tc>
          <w:tcPr>
            <w:tcW w:w="851" w:type="dxa"/>
          </w:tcPr>
          <w:p w14:paraId="2C99D00D" w14:textId="77777777" w:rsidR="007F013B" w:rsidRPr="006637B5" w:rsidRDefault="007F013B" w:rsidP="00F001D3">
            <w:pPr>
              <w:jc w:val="right"/>
              <w:rPr>
                <w:sz w:val="20"/>
                <w:szCs w:val="20"/>
                <w:lang w:val="en-US"/>
              </w:rPr>
            </w:pPr>
            <w:r w:rsidRPr="006637B5">
              <w:rPr>
                <w:sz w:val="20"/>
                <w:szCs w:val="20"/>
                <w:lang w:val="en-US"/>
              </w:rPr>
              <w:t>15.29</w:t>
            </w:r>
          </w:p>
        </w:tc>
        <w:tc>
          <w:tcPr>
            <w:tcW w:w="992" w:type="dxa"/>
          </w:tcPr>
          <w:p w14:paraId="23CF55D2" w14:textId="77777777" w:rsidR="007F013B" w:rsidRPr="006637B5" w:rsidRDefault="007F013B" w:rsidP="00F001D3">
            <w:pPr>
              <w:jc w:val="right"/>
              <w:rPr>
                <w:sz w:val="20"/>
                <w:szCs w:val="20"/>
                <w:lang w:val="en-US"/>
              </w:rPr>
            </w:pPr>
            <w:r w:rsidRPr="006637B5">
              <w:rPr>
                <w:sz w:val="20"/>
                <w:szCs w:val="20"/>
                <w:lang w:val="en-US"/>
              </w:rPr>
              <w:t>33.26</w:t>
            </w:r>
          </w:p>
        </w:tc>
        <w:tc>
          <w:tcPr>
            <w:tcW w:w="851" w:type="dxa"/>
          </w:tcPr>
          <w:p w14:paraId="641C2B42" w14:textId="77777777" w:rsidR="007F013B" w:rsidRPr="006637B5" w:rsidRDefault="007F013B" w:rsidP="00F001D3">
            <w:pPr>
              <w:jc w:val="right"/>
              <w:rPr>
                <w:sz w:val="20"/>
                <w:szCs w:val="20"/>
                <w:lang w:val="en-US"/>
              </w:rPr>
            </w:pPr>
            <w:r w:rsidRPr="006637B5">
              <w:rPr>
                <w:sz w:val="20"/>
                <w:szCs w:val="20"/>
                <w:lang w:val="en-US"/>
              </w:rPr>
              <w:t>314.54</w:t>
            </w:r>
          </w:p>
        </w:tc>
      </w:tr>
      <w:tr w:rsidR="007F013B" w14:paraId="1660FFEA" w14:textId="77777777" w:rsidTr="003F5ED9">
        <w:tc>
          <w:tcPr>
            <w:tcW w:w="498" w:type="dxa"/>
          </w:tcPr>
          <w:p w14:paraId="5175A043" w14:textId="77777777" w:rsidR="007F013B" w:rsidRPr="006637B5" w:rsidRDefault="007F013B" w:rsidP="00F001D3">
            <w:pPr>
              <w:jc w:val="center"/>
              <w:rPr>
                <w:sz w:val="20"/>
                <w:szCs w:val="20"/>
                <w:lang w:val="en-US"/>
              </w:rPr>
            </w:pPr>
            <w:r w:rsidRPr="006637B5">
              <w:rPr>
                <w:sz w:val="20"/>
                <w:szCs w:val="20"/>
                <w:lang w:val="en-US"/>
              </w:rPr>
              <w:t>9</w:t>
            </w:r>
          </w:p>
        </w:tc>
        <w:tc>
          <w:tcPr>
            <w:tcW w:w="744" w:type="dxa"/>
            <w:tcBorders>
              <w:right w:val="double" w:sz="4" w:space="0" w:color="auto"/>
            </w:tcBorders>
          </w:tcPr>
          <w:p w14:paraId="28921DF5" w14:textId="77777777" w:rsidR="007F013B" w:rsidRPr="006637B5" w:rsidRDefault="007F013B" w:rsidP="00F001D3">
            <w:pPr>
              <w:jc w:val="center"/>
              <w:rPr>
                <w:sz w:val="20"/>
                <w:szCs w:val="20"/>
                <w:lang w:val="en-US"/>
              </w:rPr>
            </w:pPr>
            <w:r w:rsidRPr="006637B5">
              <w:rPr>
                <w:sz w:val="20"/>
                <w:szCs w:val="20"/>
                <w:lang w:val="en-US"/>
              </w:rPr>
              <w:t>Dy</w:t>
            </w:r>
          </w:p>
        </w:tc>
        <w:tc>
          <w:tcPr>
            <w:tcW w:w="851" w:type="dxa"/>
            <w:tcBorders>
              <w:right w:val="double" w:sz="4" w:space="0" w:color="auto"/>
            </w:tcBorders>
          </w:tcPr>
          <w:p w14:paraId="0893FDE6" w14:textId="77777777" w:rsidR="007F013B" w:rsidRPr="006637B5" w:rsidRDefault="007F013B" w:rsidP="00F001D3">
            <w:pPr>
              <w:jc w:val="right"/>
              <w:rPr>
                <w:sz w:val="20"/>
                <w:szCs w:val="20"/>
                <w:lang w:val="en-US"/>
              </w:rPr>
            </w:pPr>
            <w:r w:rsidRPr="006637B5">
              <w:rPr>
                <w:sz w:val="20"/>
                <w:szCs w:val="20"/>
                <w:lang w:val="en-US"/>
              </w:rPr>
              <w:t>2002</w:t>
            </w:r>
          </w:p>
        </w:tc>
        <w:tc>
          <w:tcPr>
            <w:tcW w:w="1134" w:type="dxa"/>
            <w:tcBorders>
              <w:left w:val="double" w:sz="4" w:space="0" w:color="auto"/>
            </w:tcBorders>
          </w:tcPr>
          <w:p w14:paraId="30801561" w14:textId="77777777" w:rsidR="007F013B" w:rsidRPr="006637B5" w:rsidRDefault="007F013B" w:rsidP="00F001D3">
            <w:pPr>
              <w:jc w:val="right"/>
              <w:rPr>
                <w:sz w:val="20"/>
                <w:szCs w:val="20"/>
                <w:lang w:val="en-US"/>
              </w:rPr>
            </w:pPr>
            <w:r w:rsidRPr="006637B5">
              <w:rPr>
                <w:sz w:val="20"/>
                <w:szCs w:val="20"/>
                <w:lang w:val="en-US"/>
              </w:rPr>
              <w:t>55.79</w:t>
            </w:r>
          </w:p>
        </w:tc>
        <w:tc>
          <w:tcPr>
            <w:tcW w:w="1134" w:type="dxa"/>
          </w:tcPr>
          <w:p w14:paraId="3CC10640" w14:textId="77777777" w:rsidR="007F013B" w:rsidRPr="006637B5" w:rsidRDefault="007F013B" w:rsidP="00F001D3">
            <w:pPr>
              <w:jc w:val="right"/>
              <w:rPr>
                <w:sz w:val="20"/>
                <w:szCs w:val="20"/>
                <w:lang w:val="en-US"/>
              </w:rPr>
            </w:pPr>
            <w:r w:rsidRPr="006637B5">
              <w:rPr>
                <w:sz w:val="20"/>
                <w:szCs w:val="20"/>
                <w:lang w:val="en-US"/>
              </w:rPr>
              <w:t>150.26</w:t>
            </w:r>
          </w:p>
        </w:tc>
        <w:tc>
          <w:tcPr>
            <w:tcW w:w="1134" w:type="dxa"/>
          </w:tcPr>
          <w:p w14:paraId="5419A130" w14:textId="77777777" w:rsidR="007F013B" w:rsidRPr="006637B5" w:rsidRDefault="007F013B" w:rsidP="00F001D3">
            <w:pPr>
              <w:jc w:val="right"/>
              <w:rPr>
                <w:sz w:val="20"/>
                <w:szCs w:val="20"/>
                <w:lang w:val="en-US"/>
              </w:rPr>
            </w:pPr>
            <w:r w:rsidRPr="006637B5">
              <w:rPr>
                <w:sz w:val="20"/>
                <w:szCs w:val="20"/>
                <w:lang w:val="en-US"/>
              </w:rPr>
              <w:t>166.98</w:t>
            </w:r>
          </w:p>
        </w:tc>
        <w:tc>
          <w:tcPr>
            <w:tcW w:w="992" w:type="dxa"/>
            <w:tcBorders>
              <w:right w:val="double" w:sz="4" w:space="0" w:color="auto"/>
            </w:tcBorders>
          </w:tcPr>
          <w:p w14:paraId="76498367" w14:textId="77777777" w:rsidR="007F013B" w:rsidRPr="006637B5" w:rsidRDefault="007F013B" w:rsidP="00F001D3">
            <w:pPr>
              <w:jc w:val="right"/>
              <w:rPr>
                <w:sz w:val="20"/>
                <w:szCs w:val="20"/>
                <w:lang w:val="en-US"/>
              </w:rPr>
            </w:pPr>
            <w:r w:rsidRPr="006637B5">
              <w:rPr>
                <w:sz w:val="20"/>
                <w:szCs w:val="20"/>
                <w:lang w:val="en-US"/>
              </w:rPr>
              <w:t>276.45</w:t>
            </w:r>
          </w:p>
        </w:tc>
        <w:tc>
          <w:tcPr>
            <w:tcW w:w="992" w:type="dxa"/>
            <w:tcBorders>
              <w:left w:val="double" w:sz="4" w:space="0" w:color="auto"/>
            </w:tcBorders>
          </w:tcPr>
          <w:p w14:paraId="7D4305DE" w14:textId="77777777" w:rsidR="007F013B" w:rsidRPr="006637B5" w:rsidRDefault="007F013B" w:rsidP="00F001D3">
            <w:pPr>
              <w:jc w:val="right"/>
              <w:rPr>
                <w:sz w:val="20"/>
                <w:szCs w:val="20"/>
                <w:lang w:val="en-US"/>
              </w:rPr>
            </w:pPr>
            <w:r w:rsidRPr="006637B5">
              <w:rPr>
                <w:sz w:val="20"/>
                <w:szCs w:val="20"/>
                <w:lang w:val="en-US"/>
              </w:rPr>
              <w:t>2.06</w:t>
            </w:r>
          </w:p>
        </w:tc>
        <w:tc>
          <w:tcPr>
            <w:tcW w:w="851" w:type="dxa"/>
          </w:tcPr>
          <w:p w14:paraId="0F4514CE" w14:textId="77777777" w:rsidR="007F013B" w:rsidRPr="006637B5" w:rsidRDefault="007F013B" w:rsidP="00F001D3">
            <w:pPr>
              <w:jc w:val="right"/>
              <w:rPr>
                <w:sz w:val="20"/>
                <w:szCs w:val="20"/>
                <w:lang w:val="en-US"/>
              </w:rPr>
            </w:pPr>
            <w:r w:rsidRPr="006637B5">
              <w:rPr>
                <w:sz w:val="20"/>
                <w:szCs w:val="20"/>
                <w:lang w:val="en-US"/>
              </w:rPr>
              <w:t>5.24</w:t>
            </w:r>
          </w:p>
        </w:tc>
        <w:tc>
          <w:tcPr>
            <w:tcW w:w="992" w:type="dxa"/>
          </w:tcPr>
          <w:p w14:paraId="683BDFC0" w14:textId="77777777" w:rsidR="007F013B" w:rsidRPr="006637B5" w:rsidRDefault="007F013B" w:rsidP="00F001D3">
            <w:pPr>
              <w:jc w:val="right"/>
              <w:rPr>
                <w:sz w:val="20"/>
                <w:szCs w:val="20"/>
                <w:lang w:val="en-US"/>
              </w:rPr>
            </w:pPr>
            <w:r w:rsidRPr="006637B5">
              <w:rPr>
                <w:sz w:val="20"/>
                <w:szCs w:val="20"/>
                <w:lang w:val="en-US"/>
              </w:rPr>
              <w:t>13.57</w:t>
            </w:r>
          </w:p>
        </w:tc>
        <w:tc>
          <w:tcPr>
            <w:tcW w:w="851" w:type="dxa"/>
          </w:tcPr>
          <w:p w14:paraId="5C03BC70" w14:textId="77777777" w:rsidR="007F013B" w:rsidRPr="006637B5" w:rsidRDefault="007F013B" w:rsidP="00F001D3">
            <w:pPr>
              <w:jc w:val="right"/>
              <w:rPr>
                <w:sz w:val="20"/>
                <w:szCs w:val="20"/>
                <w:lang w:val="en-US"/>
              </w:rPr>
            </w:pPr>
            <w:r w:rsidRPr="006637B5">
              <w:rPr>
                <w:sz w:val="20"/>
                <w:szCs w:val="20"/>
                <w:lang w:val="en-US"/>
              </w:rPr>
              <w:t>126.69</w:t>
            </w:r>
          </w:p>
        </w:tc>
      </w:tr>
      <w:tr w:rsidR="007F013B" w14:paraId="298DEE9E" w14:textId="77777777" w:rsidTr="003F5ED9">
        <w:tc>
          <w:tcPr>
            <w:tcW w:w="498" w:type="dxa"/>
          </w:tcPr>
          <w:p w14:paraId="224664B7" w14:textId="77777777" w:rsidR="007F013B" w:rsidRPr="006637B5" w:rsidRDefault="007F013B" w:rsidP="00F001D3">
            <w:pPr>
              <w:jc w:val="center"/>
              <w:rPr>
                <w:sz w:val="20"/>
                <w:szCs w:val="20"/>
                <w:lang w:val="en-US"/>
              </w:rPr>
            </w:pPr>
            <w:r w:rsidRPr="006637B5">
              <w:rPr>
                <w:sz w:val="20"/>
                <w:szCs w:val="20"/>
                <w:lang w:val="en-US"/>
              </w:rPr>
              <w:t>10</w:t>
            </w:r>
          </w:p>
        </w:tc>
        <w:tc>
          <w:tcPr>
            <w:tcW w:w="744" w:type="dxa"/>
            <w:tcBorders>
              <w:right w:val="double" w:sz="4" w:space="0" w:color="auto"/>
            </w:tcBorders>
          </w:tcPr>
          <w:p w14:paraId="01927682" w14:textId="77777777" w:rsidR="007F013B" w:rsidRPr="006637B5" w:rsidRDefault="007F013B" w:rsidP="00F001D3">
            <w:pPr>
              <w:jc w:val="center"/>
              <w:rPr>
                <w:sz w:val="20"/>
                <w:szCs w:val="20"/>
                <w:lang w:val="en-US"/>
              </w:rPr>
            </w:pPr>
            <w:r w:rsidRPr="006637B5">
              <w:rPr>
                <w:sz w:val="20"/>
                <w:szCs w:val="20"/>
                <w:lang w:val="en-US"/>
              </w:rPr>
              <w:t>Ho</w:t>
            </w:r>
          </w:p>
        </w:tc>
        <w:tc>
          <w:tcPr>
            <w:tcW w:w="851" w:type="dxa"/>
            <w:tcBorders>
              <w:right w:val="double" w:sz="4" w:space="0" w:color="auto"/>
            </w:tcBorders>
          </w:tcPr>
          <w:p w14:paraId="6AD90B47" w14:textId="77777777" w:rsidR="007F013B" w:rsidRPr="006637B5" w:rsidRDefault="007F013B" w:rsidP="00F001D3">
            <w:pPr>
              <w:jc w:val="right"/>
              <w:rPr>
                <w:sz w:val="20"/>
                <w:szCs w:val="20"/>
                <w:lang w:val="en-US"/>
              </w:rPr>
            </w:pPr>
            <w:r w:rsidRPr="006637B5">
              <w:rPr>
                <w:sz w:val="20"/>
                <w:szCs w:val="20"/>
                <w:lang w:val="en-US"/>
              </w:rPr>
              <w:t>1001</w:t>
            </w:r>
          </w:p>
        </w:tc>
        <w:tc>
          <w:tcPr>
            <w:tcW w:w="1134" w:type="dxa"/>
            <w:tcBorders>
              <w:left w:val="double" w:sz="4" w:space="0" w:color="auto"/>
            </w:tcBorders>
          </w:tcPr>
          <w:p w14:paraId="23928986" w14:textId="77777777" w:rsidR="007F013B" w:rsidRPr="006637B5" w:rsidRDefault="007F013B" w:rsidP="00F001D3">
            <w:pPr>
              <w:jc w:val="right"/>
              <w:rPr>
                <w:sz w:val="20"/>
                <w:szCs w:val="20"/>
                <w:lang w:val="en-US"/>
              </w:rPr>
            </w:pPr>
            <w:r w:rsidRPr="006637B5">
              <w:rPr>
                <w:sz w:val="20"/>
                <w:szCs w:val="20"/>
                <w:lang w:val="en-US"/>
              </w:rPr>
              <w:t>6.27</w:t>
            </w:r>
          </w:p>
        </w:tc>
        <w:tc>
          <w:tcPr>
            <w:tcW w:w="1134" w:type="dxa"/>
          </w:tcPr>
          <w:p w14:paraId="47B299E5" w14:textId="77777777" w:rsidR="007F013B" w:rsidRPr="006637B5" w:rsidRDefault="007F013B" w:rsidP="00F001D3">
            <w:pPr>
              <w:jc w:val="right"/>
              <w:rPr>
                <w:sz w:val="20"/>
                <w:szCs w:val="20"/>
                <w:lang w:val="en-US"/>
              </w:rPr>
            </w:pPr>
            <w:r w:rsidRPr="006637B5">
              <w:rPr>
                <w:sz w:val="20"/>
                <w:szCs w:val="20"/>
                <w:lang w:val="en-US"/>
              </w:rPr>
              <w:t>18.80</w:t>
            </w:r>
          </w:p>
        </w:tc>
        <w:tc>
          <w:tcPr>
            <w:tcW w:w="1134" w:type="dxa"/>
          </w:tcPr>
          <w:p w14:paraId="29C6B338" w14:textId="77777777" w:rsidR="007F013B" w:rsidRPr="006637B5" w:rsidRDefault="007F013B" w:rsidP="00F001D3">
            <w:pPr>
              <w:jc w:val="right"/>
              <w:rPr>
                <w:sz w:val="20"/>
                <w:szCs w:val="20"/>
                <w:lang w:val="en-US"/>
              </w:rPr>
            </w:pPr>
            <w:r w:rsidRPr="006637B5">
              <w:rPr>
                <w:sz w:val="20"/>
                <w:szCs w:val="20"/>
                <w:lang w:val="en-US"/>
              </w:rPr>
              <w:t>22.73</w:t>
            </w:r>
          </w:p>
        </w:tc>
        <w:tc>
          <w:tcPr>
            <w:tcW w:w="992" w:type="dxa"/>
            <w:tcBorders>
              <w:right w:val="double" w:sz="4" w:space="0" w:color="auto"/>
            </w:tcBorders>
          </w:tcPr>
          <w:p w14:paraId="46D63AB1" w14:textId="77777777" w:rsidR="007F013B" w:rsidRPr="006637B5" w:rsidRDefault="007F013B" w:rsidP="00F001D3">
            <w:pPr>
              <w:jc w:val="right"/>
              <w:rPr>
                <w:sz w:val="20"/>
                <w:szCs w:val="20"/>
                <w:lang w:val="en-US"/>
              </w:rPr>
            </w:pPr>
            <w:r w:rsidRPr="006637B5">
              <w:rPr>
                <w:sz w:val="20"/>
                <w:szCs w:val="20"/>
                <w:lang w:val="en-US"/>
              </w:rPr>
              <w:t>47.77</w:t>
            </w:r>
          </w:p>
        </w:tc>
        <w:tc>
          <w:tcPr>
            <w:tcW w:w="992" w:type="dxa"/>
            <w:tcBorders>
              <w:left w:val="double" w:sz="4" w:space="0" w:color="auto"/>
            </w:tcBorders>
          </w:tcPr>
          <w:p w14:paraId="23967FDB" w14:textId="77777777" w:rsidR="007F013B" w:rsidRPr="006637B5" w:rsidRDefault="007F013B" w:rsidP="00F001D3">
            <w:pPr>
              <w:jc w:val="right"/>
              <w:rPr>
                <w:sz w:val="20"/>
                <w:szCs w:val="20"/>
                <w:lang w:val="en-US"/>
              </w:rPr>
            </w:pPr>
            <w:r w:rsidRPr="006637B5">
              <w:rPr>
                <w:sz w:val="20"/>
                <w:szCs w:val="20"/>
                <w:lang w:val="en-US"/>
              </w:rPr>
              <w:t>0.53</w:t>
            </w:r>
          </w:p>
        </w:tc>
        <w:tc>
          <w:tcPr>
            <w:tcW w:w="851" w:type="dxa"/>
          </w:tcPr>
          <w:p w14:paraId="5FB3A915" w14:textId="77777777" w:rsidR="007F013B" w:rsidRPr="006637B5" w:rsidRDefault="007F013B" w:rsidP="00F001D3">
            <w:pPr>
              <w:jc w:val="right"/>
              <w:rPr>
                <w:sz w:val="20"/>
                <w:szCs w:val="20"/>
                <w:lang w:val="en-US"/>
              </w:rPr>
            </w:pPr>
            <w:r w:rsidRPr="006637B5">
              <w:rPr>
                <w:sz w:val="20"/>
                <w:szCs w:val="20"/>
                <w:lang w:val="en-US"/>
              </w:rPr>
              <w:t>1.01</w:t>
            </w:r>
          </w:p>
        </w:tc>
        <w:tc>
          <w:tcPr>
            <w:tcW w:w="992" w:type="dxa"/>
          </w:tcPr>
          <w:p w14:paraId="0A6A7122" w14:textId="77777777" w:rsidR="007F013B" w:rsidRPr="006637B5" w:rsidRDefault="007F013B" w:rsidP="00F001D3">
            <w:pPr>
              <w:jc w:val="right"/>
              <w:rPr>
                <w:sz w:val="20"/>
                <w:szCs w:val="20"/>
                <w:lang w:val="en-US"/>
              </w:rPr>
            </w:pPr>
            <w:r w:rsidRPr="006637B5">
              <w:rPr>
                <w:sz w:val="20"/>
                <w:szCs w:val="20"/>
                <w:lang w:val="en-US"/>
              </w:rPr>
              <w:t>3.00</w:t>
            </w:r>
          </w:p>
        </w:tc>
        <w:tc>
          <w:tcPr>
            <w:tcW w:w="851" w:type="dxa"/>
          </w:tcPr>
          <w:p w14:paraId="3082EB69" w14:textId="77777777" w:rsidR="007F013B" w:rsidRPr="006637B5" w:rsidRDefault="007F013B" w:rsidP="00F001D3">
            <w:pPr>
              <w:jc w:val="right"/>
              <w:rPr>
                <w:sz w:val="20"/>
                <w:szCs w:val="20"/>
                <w:lang w:val="en-US"/>
              </w:rPr>
            </w:pPr>
            <w:r w:rsidRPr="006637B5">
              <w:rPr>
                <w:sz w:val="20"/>
                <w:szCs w:val="20"/>
                <w:lang w:val="en-US"/>
              </w:rPr>
              <w:t>29.87</w:t>
            </w:r>
          </w:p>
        </w:tc>
      </w:tr>
      <w:tr w:rsidR="007F013B" w14:paraId="3FCF967F" w14:textId="77777777" w:rsidTr="003F5ED9">
        <w:tc>
          <w:tcPr>
            <w:tcW w:w="498" w:type="dxa"/>
          </w:tcPr>
          <w:p w14:paraId="4507E436" w14:textId="77777777" w:rsidR="007F013B" w:rsidRPr="006637B5" w:rsidRDefault="007F013B" w:rsidP="00F001D3">
            <w:pPr>
              <w:jc w:val="center"/>
              <w:rPr>
                <w:sz w:val="20"/>
                <w:szCs w:val="20"/>
                <w:lang w:val="en-US"/>
              </w:rPr>
            </w:pPr>
            <w:r w:rsidRPr="006637B5">
              <w:rPr>
                <w:sz w:val="20"/>
                <w:szCs w:val="20"/>
                <w:lang w:val="en-US"/>
              </w:rPr>
              <w:t>11</w:t>
            </w:r>
          </w:p>
        </w:tc>
        <w:tc>
          <w:tcPr>
            <w:tcW w:w="744" w:type="dxa"/>
            <w:tcBorders>
              <w:right w:val="double" w:sz="4" w:space="0" w:color="auto"/>
            </w:tcBorders>
          </w:tcPr>
          <w:p w14:paraId="5ACACA07" w14:textId="77777777" w:rsidR="007F013B" w:rsidRPr="006637B5" w:rsidRDefault="007F013B" w:rsidP="00F001D3">
            <w:pPr>
              <w:jc w:val="center"/>
              <w:rPr>
                <w:sz w:val="20"/>
                <w:szCs w:val="20"/>
                <w:lang w:val="en-US"/>
              </w:rPr>
            </w:pPr>
            <w:r w:rsidRPr="006637B5">
              <w:rPr>
                <w:sz w:val="20"/>
                <w:szCs w:val="20"/>
                <w:lang w:val="en-US"/>
              </w:rPr>
              <w:t>Er</w:t>
            </w:r>
          </w:p>
        </w:tc>
        <w:tc>
          <w:tcPr>
            <w:tcW w:w="851" w:type="dxa"/>
            <w:tcBorders>
              <w:right w:val="double" w:sz="4" w:space="0" w:color="auto"/>
            </w:tcBorders>
          </w:tcPr>
          <w:p w14:paraId="30B5434A" w14:textId="77777777" w:rsidR="007F013B" w:rsidRPr="006637B5" w:rsidRDefault="007F013B" w:rsidP="00F001D3">
            <w:pPr>
              <w:jc w:val="right"/>
              <w:rPr>
                <w:sz w:val="20"/>
                <w:szCs w:val="20"/>
                <w:lang w:val="en-US"/>
              </w:rPr>
            </w:pPr>
            <w:r w:rsidRPr="006637B5">
              <w:rPr>
                <w:sz w:val="20"/>
                <w:szCs w:val="20"/>
                <w:lang w:val="en-US"/>
              </w:rPr>
              <w:t>364</w:t>
            </w:r>
          </w:p>
        </w:tc>
        <w:tc>
          <w:tcPr>
            <w:tcW w:w="1134" w:type="dxa"/>
            <w:tcBorders>
              <w:left w:val="double" w:sz="4" w:space="0" w:color="auto"/>
            </w:tcBorders>
          </w:tcPr>
          <w:p w14:paraId="34E33212" w14:textId="77777777" w:rsidR="007F013B" w:rsidRPr="006637B5" w:rsidRDefault="007F013B" w:rsidP="00F001D3">
            <w:pPr>
              <w:jc w:val="right"/>
              <w:rPr>
                <w:sz w:val="20"/>
                <w:szCs w:val="20"/>
                <w:lang w:val="en-US"/>
              </w:rPr>
            </w:pPr>
            <w:r w:rsidRPr="006637B5">
              <w:rPr>
                <w:sz w:val="20"/>
                <w:szCs w:val="20"/>
                <w:lang w:val="en-US"/>
              </w:rPr>
              <w:t>0.36</w:t>
            </w:r>
          </w:p>
        </w:tc>
        <w:tc>
          <w:tcPr>
            <w:tcW w:w="1134" w:type="dxa"/>
          </w:tcPr>
          <w:p w14:paraId="0B049B42" w14:textId="77777777" w:rsidR="007F013B" w:rsidRPr="006637B5" w:rsidRDefault="007F013B" w:rsidP="00F001D3">
            <w:pPr>
              <w:jc w:val="right"/>
              <w:rPr>
                <w:sz w:val="20"/>
                <w:szCs w:val="20"/>
                <w:lang w:val="en-US"/>
              </w:rPr>
            </w:pPr>
            <w:r w:rsidRPr="006637B5">
              <w:rPr>
                <w:sz w:val="20"/>
                <w:szCs w:val="20"/>
                <w:lang w:val="en-US"/>
              </w:rPr>
              <w:t>0.90</w:t>
            </w:r>
          </w:p>
        </w:tc>
        <w:tc>
          <w:tcPr>
            <w:tcW w:w="1134" w:type="dxa"/>
          </w:tcPr>
          <w:p w14:paraId="4AC4E7BA" w14:textId="77777777" w:rsidR="007F013B" w:rsidRPr="006637B5" w:rsidRDefault="007F013B" w:rsidP="00F001D3">
            <w:pPr>
              <w:jc w:val="right"/>
              <w:rPr>
                <w:sz w:val="20"/>
                <w:szCs w:val="20"/>
                <w:lang w:val="en-US"/>
              </w:rPr>
            </w:pPr>
            <w:r w:rsidRPr="006637B5">
              <w:rPr>
                <w:sz w:val="20"/>
                <w:szCs w:val="20"/>
                <w:lang w:val="en-US"/>
              </w:rPr>
              <w:t>1.44</w:t>
            </w:r>
          </w:p>
        </w:tc>
        <w:tc>
          <w:tcPr>
            <w:tcW w:w="992" w:type="dxa"/>
            <w:tcBorders>
              <w:right w:val="double" w:sz="4" w:space="0" w:color="auto"/>
            </w:tcBorders>
          </w:tcPr>
          <w:p w14:paraId="7EFA9F9C" w14:textId="77777777" w:rsidR="007F013B" w:rsidRPr="006637B5" w:rsidRDefault="007F013B" w:rsidP="00F001D3">
            <w:pPr>
              <w:jc w:val="right"/>
              <w:rPr>
                <w:sz w:val="20"/>
                <w:szCs w:val="20"/>
                <w:lang w:val="en-US"/>
              </w:rPr>
            </w:pPr>
            <w:r w:rsidRPr="006637B5">
              <w:rPr>
                <w:sz w:val="20"/>
                <w:szCs w:val="20"/>
                <w:lang w:val="en-US"/>
              </w:rPr>
              <w:t>2.89</w:t>
            </w:r>
          </w:p>
        </w:tc>
        <w:tc>
          <w:tcPr>
            <w:tcW w:w="992" w:type="dxa"/>
            <w:tcBorders>
              <w:left w:val="double" w:sz="4" w:space="0" w:color="auto"/>
            </w:tcBorders>
          </w:tcPr>
          <w:p w14:paraId="6FCA2A17" w14:textId="77777777" w:rsidR="007F013B" w:rsidRPr="006637B5" w:rsidRDefault="007F013B" w:rsidP="00F001D3">
            <w:pPr>
              <w:jc w:val="right"/>
              <w:rPr>
                <w:sz w:val="20"/>
                <w:szCs w:val="20"/>
                <w:lang w:val="en-US"/>
              </w:rPr>
            </w:pPr>
            <w:r w:rsidRPr="006637B5">
              <w:rPr>
                <w:sz w:val="20"/>
                <w:szCs w:val="20"/>
                <w:lang w:val="en-US"/>
              </w:rPr>
              <w:t>0.09</w:t>
            </w:r>
          </w:p>
        </w:tc>
        <w:tc>
          <w:tcPr>
            <w:tcW w:w="851" w:type="dxa"/>
          </w:tcPr>
          <w:p w14:paraId="39BDAF77" w14:textId="77777777" w:rsidR="007F013B" w:rsidRPr="006637B5" w:rsidRDefault="007F013B" w:rsidP="00F001D3">
            <w:pPr>
              <w:jc w:val="right"/>
              <w:rPr>
                <w:sz w:val="20"/>
                <w:szCs w:val="20"/>
                <w:lang w:val="en-US"/>
              </w:rPr>
            </w:pPr>
            <w:r w:rsidRPr="006637B5">
              <w:rPr>
                <w:sz w:val="20"/>
                <w:szCs w:val="20"/>
                <w:lang w:val="en-US"/>
              </w:rPr>
              <w:t>0.12</w:t>
            </w:r>
          </w:p>
        </w:tc>
        <w:tc>
          <w:tcPr>
            <w:tcW w:w="992" w:type="dxa"/>
          </w:tcPr>
          <w:p w14:paraId="3D012C7E" w14:textId="77777777" w:rsidR="007F013B" w:rsidRPr="006637B5" w:rsidRDefault="007F013B" w:rsidP="00F001D3">
            <w:pPr>
              <w:jc w:val="right"/>
              <w:rPr>
                <w:sz w:val="20"/>
                <w:szCs w:val="20"/>
                <w:lang w:val="en-US"/>
              </w:rPr>
            </w:pPr>
            <w:r w:rsidRPr="006637B5">
              <w:rPr>
                <w:sz w:val="20"/>
                <w:szCs w:val="20"/>
                <w:lang w:val="en-US"/>
              </w:rPr>
              <w:t>0.41</w:t>
            </w:r>
          </w:p>
        </w:tc>
        <w:tc>
          <w:tcPr>
            <w:tcW w:w="851" w:type="dxa"/>
          </w:tcPr>
          <w:p w14:paraId="7114A374" w14:textId="77777777" w:rsidR="007F013B" w:rsidRPr="006637B5" w:rsidRDefault="007F013B" w:rsidP="00F001D3">
            <w:pPr>
              <w:jc w:val="right"/>
              <w:rPr>
                <w:sz w:val="20"/>
                <w:szCs w:val="20"/>
                <w:lang w:val="en-US"/>
              </w:rPr>
            </w:pPr>
            <w:r w:rsidRPr="006637B5">
              <w:rPr>
                <w:sz w:val="20"/>
                <w:szCs w:val="20"/>
                <w:lang w:val="en-US"/>
              </w:rPr>
              <w:t>2.12</w:t>
            </w:r>
          </w:p>
        </w:tc>
      </w:tr>
      <w:tr w:rsidR="007F013B" w14:paraId="084799E2" w14:textId="77777777" w:rsidTr="003F5ED9">
        <w:tc>
          <w:tcPr>
            <w:tcW w:w="498" w:type="dxa"/>
          </w:tcPr>
          <w:p w14:paraId="19CD5BA2" w14:textId="77777777" w:rsidR="007F013B" w:rsidRPr="006637B5" w:rsidRDefault="007F013B" w:rsidP="00F001D3">
            <w:pPr>
              <w:jc w:val="center"/>
              <w:rPr>
                <w:sz w:val="20"/>
                <w:szCs w:val="20"/>
                <w:lang w:val="en-US"/>
              </w:rPr>
            </w:pPr>
            <w:r w:rsidRPr="006637B5">
              <w:rPr>
                <w:sz w:val="20"/>
                <w:szCs w:val="20"/>
                <w:lang w:val="en-US"/>
              </w:rPr>
              <w:t>12</w:t>
            </w:r>
          </w:p>
        </w:tc>
        <w:tc>
          <w:tcPr>
            <w:tcW w:w="744" w:type="dxa"/>
            <w:tcBorders>
              <w:right w:val="double" w:sz="4" w:space="0" w:color="auto"/>
            </w:tcBorders>
          </w:tcPr>
          <w:p w14:paraId="764112FD" w14:textId="77777777" w:rsidR="007F013B" w:rsidRPr="006637B5" w:rsidRDefault="007F013B" w:rsidP="00F001D3">
            <w:pPr>
              <w:jc w:val="center"/>
              <w:rPr>
                <w:sz w:val="20"/>
                <w:szCs w:val="20"/>
                <w:lang w:val="en-US"/>
              </w:rPr>
            </w:pPr>
            <w:r w:rsidRPr="006637B5">
              <w:rPr>
                <w:sz w:val="20"/>
                <w:szCs w:val="20"/>
                <w:lang w:val="en-US"/>
              </w:rPr>
              <w:t>Tm</w:t>
            </w:r>
          </w:p>
        </w:tc>
        <w:tc>
          <w:tcPr>
            <w:tcW w:w="851" w:type="dxa"/>
            <w:tcBorders>
              <w:right w:val="double" w:sz="4" w:space="0" w:color="auto"/>
            </w:tcBorders>
          </w:tcPr>
          <w:p w14:paraId="39827C81" w14:textId="77777777" w:rsidR="007F013B" w:rsidRPr="006637B5" w:rsidRDefault="007F013B" w:rsidP="00F001D3">
            <w:pPr>
              <w:jc w:val="right"/>
              <w:rPr>
                <w:sz w:val="20"/>
                <w:szCs w:val="20"/>
                <w:lang w:val="en-US"/>
              </w:rPr>
            </w:pPr>
            <w:r w:rsidRPr="006637B5">
              <w:rPr>
                <w:sz w:val="20"/>
                <w:szCs w:val="20"/>
                <w:lang w:val="en-US"/>
              </w:rPr>
              <w:t>91</w:t>
            </w:r>
          </w:p>
        </w:tc>
        <w:tc>
          <w:tcPr>
            <w:tcW w:w="1134" w:type="dxa"/>
            <w:tcBorders>
              <w:left w:val="double" w:sz="4" w:space="0" w:color="auto"/>
            </w:tcBorders>
          </w:tcPr>
          <w:p w14:paraId="5DEF3FCC" w14:textId="77777777" w:rsidR="007F013B" w:rsidRPr="006637B5" w:rsidRDefault="007F013B" w:rsidP="00F001D3">
            <w:pPr>
              <w:jc w:val="right"/>
              <w:rPr>
                <w:sz w:val="20"/>
                <w:szCs w:val="20"/>
                <w:lang w:val="en-US"/>
              </w:rPr>
            </w:pPr>
            <w:r w:rsidRPr="006637B5">
              <w:rPr>
                <w:sz w:val="20"/>
                <w:szCs w:val="20"/>
                <w:lang w:val="en-US"/>
              </w:rPr>
              <w:t>0.03</w:t>
            </w:r>
          </w:p>
        </w:tc>
        <w:tc>
          <w:tcPr>
            <w:tcW w:w="1134" w:type="dxa"/>
          </w:tcPr>
          <w:p w14:paraId="3E6F5445" w14:textId="77777777" w:rsidR="007F013B" w:rsidRPr="006637B5" w:rsidRDefault="007F013B" w:rsidP="00F001D3">
            <w:pPr>
              <w:jc w:val="right"/>
              <w:rPr>
                <w:sz w:val="20"/>
                <w:szCs w:val="20"/>
                <w:lang w:val="en-US"/>
              </w:rPr>
            </w:pPr>
            <w:r w:rsidRPr="006637B5">
              <w:rPr>
                <w:sz w:val="20"/>
                <w:szCs w:val="20"/>
                <w:lang w:val="en-US"/>
              </w:rPr>
              <w:t>0.05</w:t>
            </w:r>
          </w:p>
        </w:tc>
        <w:tc>
          <w:tcPr>
            <w:tcW w:w="1134" w:type="dxa"/>
          </w:tcPr>
          <w:p w14:paraId="5000A8C4" w14:textId="77777777" w:rsidR="007F013B" w:rsidRPr="006637B5" w:rsidRDefault="007F013B" w:rsidP="00F001D3">
            <w:pPr>
              <w:jc w:val="right"/>
              <w:rPr>
                <w:sz w:val="20"/>
                <w:szCs w:val="20"/>
                <w:lang w:val="en-US"/>
              </w:rPr>
            </w:pPr>
            <w:r w:rsidRPr="006637B5">
              <w:rPr>
                <w:sz w:val="20"/>
                <w:szCs w:val="20"/>
                <w:lang w:val="en-US"/>
              </w:rPr>
              <w:t>0.08</w:t>
            </w:r>
          </w:p>
        </w:tc>
        <w:tc>
          <w:tcPr>
            <w:tcW w:w="992" w:type="dxa"/>
            <w:tcBorders>
              <w:right w:val="double" w:sz="4" w:space="0" w:color="auto"/>
            </w:tcBorders>
          </w:tcPr>
          <w:p w14:paraId="44574EE7" w14:textId="77777777" w:rsidR="007F013B" w:rsidRPr="006637B5" w:rsidRDefault="007F013B" w:rsidP="00F001D3">
            <w:pPr>
              <w:jc w:val="right"/>
              <w:rPr>
                <w:sz w:val="20"/>
                <w:szCs w:val="20"/>
                <w:lang w:val="en-US"/>
              </w:rPr>
            </w:pPr>
            <w:r w:rsidRPr="006637B5">
              <w:rPr>
                <w:sz w:val="20"/>
                <w:szCs w:val="20"/>
                <w:lang w:val="en-US"/>
              </w:rPr>
              <w:t>0.14</w:t>
            </w:r>
          </w:p>
        </w:tc>
        <w:tc>
          <w:tcPr>
            <w:tcW w:w="992" w:type="dxa"/>
            <w:tcBorders>
              <w:left w:val="double" w:sz="4" w:space="0" w:color="auto"/>
            </w:tcBorders>
          </w:tcPr>
          <w:p w14:paraId="647ADCBE" w14:textId="77777777" w:rsidR="007F013B" w:rsidRPr="006637B5" w:rsidRDefault="007F013B" w:rsidP="00F001D3">
            <w:pPr>
              <w:jc w:val="right"/>
              <w:rPr>
                <w:sz w:val="20"/>
                <w:szCs w:val="20"/>
                <w:lang w:val="en-US"/>
              </w:rPr>
            </w:pPr>
            <w:r w:rsidRPr="006637B5">
              <w:rPr>
                <w:sz w:val="20"/>
                <w:szCs w:val="20"/>
                <w:lang w:val="en-US"/>
              </w:rPr>
              <w:t>0.02</w:t>
            </w:r>
          </w:p>
        </w:tc>
        <w:tc>
          <w:tcPr>
            <w:tcW w:w="851" w:type="dxa"/>
          </w:tcPr>
          <w:p w14:paraId="58734348" w14:textId="77777777" w:rsidR="007F013B" w:rsidRPr="006637B5" w:rsidRDefault="007F013B" w:rsidP="00F001D3">
            <w:pPr>
              <w:jc w:val="right"/>
              <w:rPr>
                <w:sz w:val="20"/>
                <w:szCs w:val="20"/>
                <w:lang w:val="en-US"/>
              </w:rPr>
            </w:pPr>
            <w:r w:rsidRPr="006637B5">
              <w:rPr>
                <w:sz w:val="20"/>
                <w:szCs w:val="20"/>
                <w:lang w:val="en-US"/>
              </w:rPr>
              <w:t>0.02</w:t>
            </w:r>
          </w:p>
        </w:tc>
        <w:tc>
          <w:tcPr>
            <w:tcW w:w="992" w:type="dxa"/>
          </w:tcPr>
          <w:p w14:paraId="58E90E53" w14:textId="77777777" w:rsidR="007F013B" w:rsidRPr="006637B5" w:rsidRDefault="007F013B" w:rsidP="00F001D3">
            <w:pPr>
              <w:jc w:val="right"/>
              <w:rPr>
                <w:sz w:val="20"/>
                <w:szCs w:val="20"/>
                <w:lang w:val="en-US"/>
              </w:rPr>
            </w:pPr>
            <w:r w:rsidRPr="006637B5">
              <w:rPr>
                <w:sz w:val="20"/>
                <w:szCs w:val="20"/>
                <w:lang w:val="en-US"/>
              </w:rPr>
              <w:t>0.03</w:t>
            </w:r>
          </w:p>
        </w:tc>
        <w:tc>
          <w:tcPr>
            <w:tcW w:w="851" w:type="dxa"/>
          </w:tcPr>
          <w:p w14:paraId="7FD778F0" w14:textId="77777777" w:rsidR="007F013B" w:rsidRPr="006637B5" w:rsidRDefault="007F013B" w:rsidP="00F001D3">
            <w:pPr>
              <w:jc w:val="right"/>
              <w:rPr>
                <w:sz w:val="20"/>
                <w:szCs w:val="20"/>
                <w:lang w:val="en-US"/>
              </w:rPr>
            </w:pPr>
            <w:r w:rsidRPr="006637B5">
              <w:rPr>
                <w:sz w:val="20"/>
                <w:szCs w:val="20"/>
                <w:lang w:val="en-US"/>
              </w:rPr>
              <w:t>0.12</w:t>
            </w:r>
          </w:p>
        </w:tc>
      </w:tr>
      <w:tr w:rsidR="007F013B" w14:paraId="2D1125B2" w14:textId="77777777" w:rsidTr="003F5ED9">
        <w:tc>
          <w:tcPr>
            <w:tcW w:w="498" w:type="dxa"/>
          </w:tcPr>
          <w:p w14:paraId="3DE72EF8" w14:textId="77777777" w:rsidR="007F013B" w:rsidRPr="006637B5" w:rsidRDefault="007F013B" w:rsidP="00F001D3">
            <w:pPr>
              <w:jc w:val="center"/>
              <w:rPr>
                <w:sz w:val="20"/>
                <w:szCs w:val="20"/>
                <w:lang w:val="en-US"/>
              </w:rPr>
            </w:pPr>
            <w:r w:rsidRPr="006637B5">
              <w:rPr>
                <w:sz w:val="20"/>
                <w:szCs w:val="20"/>
                <w:lang w:val="en-US"/>
              </w:rPr>
              <w:t>13</w:t>
            </w:r>
          </w:p>
        </w:tc>
        <w:tc>
          <w:tcPr>
            <w:tcW w:w="744" w:type="dxa"/>
            <w:tcBorders>
              <w:right w:val="double" w:sz="4" w:space="0" w:color="auto"/>
            </w:tcBorders>
          </w:tcPr>
          <w:p w14:paraId="6901BEF3" w14:textId="77777777" w:rsidR="007F013B" w:rsidRPr="006637B5" w:rsidRDefault="007F013B" w:rsidP="00F001D3">
            <w:pPr>
              <w:jc w:val="center"/>
              <w:rPr>
                <w:sz w:val="20"/>
                <w:szCs w:val="20"/>
                <w:lang w:val="en-US"/>
              </w:rPr>
            </w:pPr>
            <w:r w:rsidRPr="006637B5">
              <w:rPr>
                <w:sz w:val="20"/>
                <w:szCs w:val="20"/>
                <w:lang w:val="en-US"/>
              </w:rPr>
              <w:t>Yb</w:t>
            </w:r>
          </w:p>
        </w:tc>
        <w:tc>
          <w:tcPr>
            <w:tcW w:w="851" w:type="dxa"/>
            <w:tcBorders>
              <w:right w:val="double" w:sz="4" w:space="0" w:color="auto"/>
            </w:tcBorders>
          </w:tcPr>
          <w:p w14:paraId="03076ED6" w14:textId="77777777" w:rsidR="007F013B" w:rsidRPr="006637B5" w:rsidRDefault="007F013B" w:rsidP="00F001D3">
            <w:pPr>
              <w:jc w:val="right"/>
              <w:rPr>
                <w:sz w:val="20"/>
                <w:szCs w:val="20"/>
                <w:lang w:val="en-US"/>
              </w:rPr>
            </w:pPr>
            <w:r w:rsidRPr="006637B5">
              <w:rPr>
                <w:sz w:val="20"/>
                <w:szCs w:val="20"/>
                <w:lang w:val="en-US"/>
              </w:rPr>
              <w:t>14</w:t>
            </w:r>
          </w:p>
        </w:tc>
        <w:tc>
          <w:tcPr>
            <w:tcW w:w="1134" w:type="dxa"/>
            <w:tcBorders>
              <w:left w:val="double" w:sz="4" w:space="0" w:color="auto"/>
            </w:tcBorders>
          </w:tcPr>
          <w:p w14:paraId="4F33B333" w14:textId="77777777" w:rsidR="007F013B" w:rsidRPr="006637B5" w:rsidRDefault="007F013B" w:rsidP="00F001D3">
            <w:pPr>
              <w:jc w:val="right"/>
              <w:rPr>
                <w:sz w:val="20"/>
                <w:szCs w:val="20"/>
                <w:lang w:val="en-US"/>
              </w:rPr>
            </w:pPr>
            <w:r w:rsidRPr="006637B5">
              <w:rPr>
                <w:sz w:val="20"/>
                <w:szCs w:val="20"/>
                <w:lang w:val="en-US"/>
              </w:rPr>
              <w:t>0.00</w:t>
            </w:r>
          </w:p>
        </w:tc>
        <w:tc>
          <w:tcPr>
            <w:tcW w:w="1134" w:type="dxa"/>
          </w:tcPr>
          <w:p w14:paraId="0D6E92DC" w14:textId="77777777" w:rsidR="007F013B" w:rsidRPr="006637B5" w:rsidRDefault="007F013B" w:rsidP="00F001D3">
            <w:pPr>
              <w:jc w:val="right"/>
              <w:rPr>
                <w:sz w:val="20"/>
                <w:szCs w:val="20"/>
                <w:lang w:val="en-US"/>
              </w:rPr>
            </w:pPr>
            <w:r w:rsidRPr="006637B5">
              <w:rPr>
                <w:sz w:val="20"/>
                <w:szCs w:val="20"/>
                <w:lang w:val="en-US"/>
              </w:rPr>
              <w:t>0.00</w:t>
            </w:r>
          </w:p>
        </w:tc>
        <w:tc>
          <w:tcPr>
            <w:tcW w:w="1134" w:type="dxa"/>
          </w:tcPr>
          <w:p w14:paraId="6604B88B" w14:textId="77777777" w:rsidR="007F013B" w:rsidRPr="006637B5" w:rsidRDefault="007F013B" w:rsidP="00F001D3">
            <w:pPr>
              <w:jc w:val="right"/>
              <w:rPr>
                <w:sz w:val="20"/>
                <w:szCs w:val="20"/>
                <w:lang w:val="en-US"/>
              </w:rPr>
            </w:pPr>
            <w:r w:rsidRPr="006637B5">
              <w:rPr>
                <w:sz w:val="20"/>
                <w:szCs w:val="20"/>
                <w:lang w:val="en-US"/>
              </w:rPr>
              <w:t>0.00</w:t>
            </w:r>
          </w:p>
        </w:tc>
        <w:tc>
          <w:tcPr>
            <w:tcW w:w="992" w:type="dxa"/>
            <w:tcBorders>
              <w:right w:val="double" w:sz="4" w:space="0" w:color="auto"/>
            </w:tcBorders>
          </w:tcPr>
          <w:p w14:paraId="5E28964B" w14:textId="77777777" w:rsidR="007F013B" w:rsidRPr="006637B5" w:rsidRDefault="007F013B" w:rsidP="00F001D3">
            <w:pPr>
              <w:jc w:val="right"/>
              <w:rPr>
                <w:sz w:val="20"/>
                <w:szCs w:val="20"/>
                <w:lang w:val="en-US"/>
              </w:rPr>
            </w:pPr>
            <w:r w:rsidRPr="006637B5">
              <w:rPr>
                <w:sz w:val="20"/>
                <w:szCs w:val="20"/>
                <w:lang w:val="en-US"/>
              </w:rPr>
              <w:t>0.00</w:t>
            </w:r>
          </w:p>
        </w:tc>
        <w:tc>
          <w:tcPr>
            <w:tcW w:w="992" w:type="dxa"/>
            <w:tcBorders>
              <w:left w:val="double" w:sz="4" w:space="0" w:color="auto"/>
            </w:tcBorders>
          </w:tcPr>
          <w:p w14:paraId="561AA75E" w14:textId="77777777" w:rsidR="007F013B" w:rsidRPr="006637B5" w:rsidRDefault="007F013B" w:rsidP="00F001D3">
            <w:pPr>
              <w:jc w:val="right"/>
              <w:rPr>
                <w:sz w:val="20"/>
                <w:szCs w:val="20"/>
                <w:lang w:val="en-US"/>
              </w:rPr>
            </w:pPr>
            <w:r w:rsidRPr="006637B5">
              <w:rPr>
                <w:sz w:val="20"/>
                <w:szCs w:val="20"/>
                <w:lang w:val="en-US"/>
              </w:rPr>
              <w:t>0.00</w:t>
            </w:r>
          </w:p>
        </w:tc>
        <w:tc>
          <w:tcPr>
            <w:tcW w:w="851" w:type="dxa"/>
          </w:tcPr>
          <w:p w14:paraId="57939F1B" w14:textId="77777777" w:rsidR="007F013B" w:rsidRPr="006637B5" w:rsidRDefault="007F013B" w:rsidP="00F001D3">
            <w:pPr>
              <w:jc w:val="right"/>
              <w:rPr>
                <w:sz w:val="20"/>
                <w:szCs w:val="20"/>
                <w:lang w:val="en-US"/>
              </w:rPr>
            </w:pPr>
            <w:r w:rsidRPr="006637B5">
              <w:rPr>
                <w:sz w:val="20"/>
                <w:szCs w:val="20"/>
                <w:lang w:val="en-US"/>
              </w:rPr>
              <w:t>0.00</w:t>
            </w:r>
          </w:p>
        </w:tc>
        <w:tc>
          <w:tcPr>
            <w:tcW w:w="992" w:type="dxa"/>
          </w:tcPr>
          <w:p w14:paraId="554BC678" w14:textId="77777777" w:rsidR="007F013B" w:rsidRPr="006637B5" w:rsidRDefault="007F013B" w:rsidP="00F001D3">
            <w:pPr>
              <w:jc w:val="right"/>
              <w:rPr>
                <w:sz w:val="20"/>
                <w:szCs w:val="20"/>
                <w:lang w:val="en-US"/>
              </w:rPr>
            </w:pPr>
            <w:r w:rsidRPr="006637B5">
              <w:rPr>
                <w:sz w:val="20"/>
                <w:szCs w:val="20"/>
                <w:lang w:val="en-US"/>
              </w:rPr>
              <w:t>0.00</w:t>
            </w:r>
          </w:p>
        </w:tc>
        <w:tc>
          <w:tcPr>
            <w:tcW w:w="851" w:type="dxa"/>
          </w:tcPr>
          <w:p w14:paraId="5709C681" w14:textId="77777777" w:rsidR="007F013B" w:rsidRPr="006637B5" w:rsidRDefault="007F013B" w:rsidP="00F001D3">
            <w:pPr>
              <w:jc w:val="right"/>
              <w:rPr>
                <w:sz w:val="20"/>
                <w:szCs w:val="20"/>
                <w:lang w:val="en-US"/>
              </w:rPr>
            </w:pPr>
            <w:r w:rsidRPr="006637B5">
              <w:rPr>
                <w:sz w:val="20"/>
                <w:szCs w:val="20"/>
                <w:lang w:val="en-US"/>
              </w:rPr>
              <w:t>0.00</w:t>
            </w:r>
          </w:p>
        </w:tc>
      </w:tr>
    </w:tbl>
    <w:p w14:paraId="05DFE78C" w14:textId="77777777" w:rsidR="007F013B" w:rsidRDefault="007F013B" w:rsidP="007F013B">
      <w:pPr>
        <w:rPr>
          <w:lang w:val="en-US"/>
        </w:rPr>
      </w:pPr>
    </w:p>
    <w:p w14:paraId="79C29D14" w14:textId="77777777" w:rsidR="007F013B" w:rsidRDefault="007F013B" w:rsidP="007F013B">
      <w:pPr>
        <w:spacing w:after="0"/>
        <w:rPr>
          <w:lang w:val="en-US"/>
        </w:rPr>
      </w:pPr>
      <w:r>
        <w:rPr>
          <w:lang w:val="en-US"/>
        </w:rPr>
        <w:t>E: Energies only, no eigenvectors calculated.</w:t>
      </w:r>
    </w:p>
    <w:p w14:paraId="3A110373" w14:textId="77777777" w:rsidR="007F013B" w:rsidRDefault="007F013B" w:rsidP="007F013B">
      <w:pPr>
        <w:spacing w:after="0"/>
        <w:rPr>
          <w:lang w:val="en-US"/>
        </w:rPr>
      </w:pPr>
      <w:r>
        <w:rPr>
          <w:lang w:val="en-US"/>
        </w:rPr>
        <w:t>V1:  Eigenvectors calculated; Free Ion% and Spin%.</w:t>
      </w:r>
    </w:p>
    <w:p w14:paraId="39BE1DEE" w14:textId="77777777" w:rsidR="007F013B" w:rsidRDefault="007F013B" w:rsidP="007F013B">
      <w:pPr>
        <w:spacing w:after="0"/>
        <w:rPr>
          <w:lang w:val="en-US"/>
        </w:rPr>
      </w:pPr>
      <w:r>
        <w:rPr>
          <w:lang w:val="en-US"/>
        </w:rPr>
        <w:t>V2:  Eigenvectors calculated; Free Ion%, MJ%, symmetry labels.</w:t>
      </w:r>
    </w:p>
    <w:p w14:paraId="4D8F146B" w14:textId="77777777" w:rsidR="007F013B" w:rsidRDefault="007F013B" w:rsidP="007F013B">
      <w:pPr>
        <w:spacing w:after="0"/>
        <w:rPr>
          <w:lang w:val="en-US"/>
        </w:rPr>
      </w:pPr>
      <w:r>
        <w:rPr>
          <w:lang w:val="en-US"/>
        </w:rPr>
        <w:t>V3:  Eigenvectors calculated; Free Ion%,</w:t>
      </w:r>
      <w:r w:rsidRPr="00032CEE">
        <w:rPr>
          <w:lang w:val="en-US"/>
        </w:rPr>
        <w:t xml:space="preserve"> </w:t>
      </w:r>
      <w:r>
        <w:rPr>
          <w:lang w:val="en-US"/>
        </w:rPr>
        <w:t>MJ%, MDIP 1 1 2 3 100</w:t>
      </w:r>
    </w:p>
    <w:p w14:paraId="050F285D" w14:textId="77777777" w:rsidR="007F013B" w:rsidRDefault="007F013B" w:rsidP="007F013B">
      <w:pPr>
        <w:rPr>
          <w:lang w:val="en-US"/>
        </w:rPr>
      </w:pPr>
      <w:r>
        <w:rPr>
          <w:lang w:val="en-US"/>
        </w:rPr>
        <w:br w:type="page"/>
      </w:r>
    </w:p>
    <w:p w14:paraId="318C22F2" w14:textId="77777777" w:rsidR="007F013B" w:rsidRPr="00C72FE2" w:rsidRDefault="007F013B" w:rsidP="007F013B">
      <w:pPr>
        <w:rPr>
          <w:b/>
          <w:lang w:val="en-US"/>
        </w:rPr>
      </w:pPr>
      <w:r w:rsidRPr="00C72FE2">
        <w:rPr>
          <w:b/>
          <w:lang w:val="en-US"/>
        </w:rPr>
        <w:lastRenderedPageBreak/>
        <w:t>A1</w:t>
      </w:r>
      <w:r w:rsidR="005B63B8" w:rsidRPr="00C72FE2">
        <w:rPr>
          <w:b/>
          <w:lang w:val="en-US"/>
        </w:rPr>
        <w:t>0</w:t>
      </w:r>
      <w:r w:rsidRPr="00C72FE2">
        <w:rPr>
          <w:lang w:val="en-US"/>
        </w:rPr>
        <w:t xml:space="preserve"> </w:t>
      </w:r>
      <w:r w:rsidRPr="00C72FE2">
        <w:rPr>
          <w:b/>
          <w:lang w:val="en-US"/>
        </w:rPr>
        <w:t>Useful Constants</w:t>
      </w:r>
    </w:p>
    <w:p w14:paraId="6825695D" w14:textId="77777777" w:rsidR="007F013B" w:rsidRPr="00302BCD" w:rsidRDefault="007F013B" w:rsidP="007F013B">
      <w:pPr>
        <w:rPr>
          <w:lang w:val="en-US"/>
        </w:rPr>
      </w:pPr>
      <w:r>
        <w:rPr>
          <w:lang w:val="en-US"/>
        </w:rPr>
        <w:t xml:space="preserve">Bohr magneton:  </w:t>
      </w:r>
      <w:r w:rsidRPr="00157E53">
        <w:rPr>
          <w:i/>
          <w:lang w:val="en-US"/>
        </w:rPr>
        <w:sym w:font="Symbol" w:char="F062"/>
      </w:r>
      <w:r>
        <w:rPr>
          <w:lang w:val="en-US"/>
        </w:rPr>
        <w:t xml:space="preserve"> = 0.466 </w:t>
      </w:r>
      <w:proofErr w:type="gramStart"/>
      <w:r>
        <w:rPr>
          <w:lang w:val="en-US"/>
        </w:rPr>
        <w:t>860  cm</w:t>
      </w:r>
      <w:proofErr w:type="gramEnd"/>
      <w:r w:rsidRPr="00157E53">
        <w:rPr>
          <w:vertAlign w:val="superscript"/>
          <w:lang w:val="en-US"/>
        </w:rPr>
        <w:t>-1</w:t>
      </w:r>
      <w:r>
        <w:rPr>
          <w:vertAlign w:val="superscript"/>
          <w:lang w:val="en-US"/>
        </w:rPr>
        <w:t xml:space="preserve"> </w:t>
      </w:r>
      <w:r>
        <w:rPr>
          <w:lang w:val="en-US"/>
        </w:rPr>
        <w:t>T</w:t>
      </w:r>
      <w:r w:rsidRPr="00157E53">
        <w:rPr>
          <w:vertAlign w:val="superscript"/>
          <w:lang w:val="en-US"/>
        </w:rPr>
        <w:t>-1</w:t>
      </w:r>
      <w:r>
        <w:rPr>
          <w:lang w:val="en-US"/>
        </w:rPr>
        <w:t xml:space="preserve"> = 9.274009 </w:t>
      </w:r>
      <w:r>
        <w:rPr>
          <w:lang w:val="en-US"/>
        </w:rPr>
        <w:sym w:font="Symbol" w:char="F0B4"/>
      </w:r>
      <w:r>
        <w:rPr>
          <w:lang w:val="en-US"/>
        </w:rPr>
        <w:t xml:space="preserve"> 10</w:t>
      </w:r>
      <w:r w:rsidRPr="00302BCD">
        <w:rPr>
          <w:vertAlign w:val="superscript"/>
          <w:lang w:val="en-US"/>
        </w:rPr>
        <w:t>-3</w:t>
      </w:r>
      <w:r>
        <w:rPr>
          <w:lang w:val="en-US"/>
        </w:rPr>
        <w:t xml:space="preserve"> Debye</w:t>
      </w:r>
    </w:p>
    <w:p w14:paraId="7E48119D" w14:textId="77777777" w:rsidR="007F013B" w:rsidRDefault="007F013B" w:rsidP="007F013B">
      <w:pPr>
        <w:rPr>
          <w:lang w:val="en-US"/>
        </w:rPr>
      </w:pPr>
      <w:proofErr w:type="spellStart"/>
      <w:r>
        <w:rPr>
          <w:lang w:val="en-US"/>
        </w:rPr>
        <w:t>Bolzmann’s</w:t>
      </w:r>
      <w:proofErr w:type="spellEnd"/>
      <w:r>
        <w:rPr>
          <w:lang w:val="en-US"/>
        </w:rPr>
        <w:t xml:space="preserve"> constant: </w:t>
      </w:r>
      <w:r w:rsidRPr="00157E53">
        <w:rPr>
          <w:i/>
          <w:lang w:val="en-US"/>
        </w:rPr>
        <w:t>k</w:t>
      </w:r>
      <w:r w:rsidRPr="00157E53">
        <w:rPr>
          <w:i/>
          <w:vertAlign w:val="subscript"/>
          <w:lang w:val="en-US"/>
        </w:rPr>
        <w:t>B</w:t>
      </w:r>
      <w:r>
        <w:rPr>
          <w:lang w:val="en-US"/>
        </w:rPr>
        <w:t xml:space="preserve"> = 0.695 030 25 cm</w:t>
      </w:r>
      <w:r w:rsidRPr="00157E53">
        <w:rPr>
          <w:vertAlign w:val="superscript"/>
          <w:lang w:val="en-US"/>
        </w:rPr>
        <w:t>-1</w:t>
      </w:r>
      <w:r>
        <w:rPr>
          <w:lang w:val="en-US"/>
        </w:rPr>
        <w:t xml:space="preserve"> K</w:t>
      </w:r>
      <w:r w:rsidRPr="00157E53">
        <w:rPr>
          <w:vertAlign w:val="superscript"/>
          <w:lang w:val="en-US"/>
        </w:rPr>
        <w:t>-1</w:t>
      </w:r>
    </w:p>
    <w:p w14:paraId="2DD8A567" w14:textId="77777777" w:rsidR="007F013B" w:rsidRPr="004E4463" w:rsidRDefault="007F013B" w:rsidP="007F013B">
      <w:pPr>
        <w:rPr>
          <w:lang w:val="en-US"/>
        </w:rPr>
      </w:pPr>
    </w:p>
    <w:p w14:paraId="6B4E3383" w14:textId="77777777" w:rsidR="007F013B" w:rsidRPr="00365F51" w:rsidRDefault="007F013B" w:rsidP="007F013B">
      <w:pPr>
        <w:spacing w:after="0"/>
        <w:rPr>
          <w:b/>
          <w:lang w:val="en-US"/>
        </w:rPr>
      </w:pPr>
      <w:r w:rsidRPr="00365F51">
        <w:rPr>
          <w:b/>
          <w:lang w:val="en-US"/>
        </w:rPr>
        <w:t>Conversion between intensity units.</w:t>
      </w:r>
    </w:p>
    <w:p w14:paraId="321B134A" w14:textId="77777777" w:rsidR="007F013B" w:rsidRDefault="007F013B" w:rsidP="007F013B">
      <w:pPr>
        <w:spacing w:after="0"/>
        <w:rPr>
          <w:lang w:val="en-US"/>
        </w:rPr>
      </w:pPr>
    </w:p>
    <w:p w14:paraId="53BFCA89" w14:textId="77777777" w:rsidR="007F013B" w:rsidRDefault="007F013B" w:rsidP="007F013B">
      <w:pPr>
        <w:spacing w:after="0"/>
        <w:rPr>
          <w:lang w:val="en-US"/>
        </w:rPr>
      </w:pPr>
      <w:r>
        <w:rPr>
          <w:lang w:val="en-US"/>
        </w:rPr>
        <w:t>Dipole moment:</w:t>
      </w:r>
    </w:p>
    <w:p w14:paraId="7FC9BCA3" w14:textId="77777777" w:rsidR="007F013B" w:rsidRDefault="007F013B" w:rsidP="007F013B">
      <w:pPr>
        <w:spacing w:after="0"/>
        <w:rPr>
          <w:lang w:val="en-US"/>
        </w:rPr>
      </w:pPr>
      <w:r>
        <w:rPr>
          <w:lang w:val="en-US"/>
        </w:rPr>
        <w:t>1 Debye = 10</w:t>
      </w:r>
      <w:r w:rsidRPr="00615A12">
        <w:rPr>
          <w:vertAlign w:val="superscript"/>
          <w:lang w:val="en-US"/>
        </w:rPr>
        <w:t>-19</w:t>
      </w:r>
      <w:r>
        <w:rPr>
          <w:lang w:val="en-US"/>
        </w:rPr>
        <w:t>/</w:t>
      </w:r>
      <w:proofErr w:type="gramStart"/>
      <w:r>
        <w:rPr>
          <w:lang w:val="en-US"/>
        </w:rPr>
        <w:t>c  C.cm</w:t>
      </w:r>
      <w:proofErr w:type="gramEnd"/>
      <w:r>
        <w:rPr>
          <w:lang w:val="en-US"/>
        </w:rPr>
        <w:t xml:space="preserve">  (Coulomb.cm) where c = spe</w:t>
      </w:r>
      <w:r w:rsidR="00C72FE2">
        <w:rPr>
          <w:lang w:val="en-US"/>
        </w:rPr>
        <w:t>e</w:t>
      </w:r>
      <w:r>
        <w:rPr>
          <w:lang w:val="en-US"/>
        </w:rPr>
        <w:t>d of light in m/s.</w:t>
      </w:r>
    </w:p>
    <w:p w14:paraId="7956B55E" w14:textId="77777777" w:rsidR="007F013B" w:rsidRDefault="007F013B" w:rsidP="007F013B">
      <w:pPr>
        <w:spacing w:after="0"/>
        <w:rPr>
          <w:lang w:val="en-US"/>
        </w:rPr>
      </w:pPr>
    </w:p>
    <w:p w14:paraId="0E78D69B" w14:textId="77777777" w:rsidR="007F013B" w:rsidRDefault="007F013B" w:rsidP="007F013B">
      <w:pPr>
        <w:spacing w:after="0"/>
        <w:rPr>
          <w:lang w:val="en-US"/>
        </w:rPr>
      </w:pPr>
      <w:r>
        <w:rPr>
          <w:lang w:val="en-US"/>
        </w:rPr>
        <w:t>Calculated transition moment &lt;</w:t>
      </w:r>
      <w:proofErr w:type="spellStart"/>
      <w:r>
        <w:rPr>
          <w:lang w:val="en-US"/>
        </w:rPr>
        <w:t>m</w:t>
      </w:r>
      <w:r w:rsidRPr="00615A12">
        <w:rPr>
          <w:rFonts w:cs="Times New Roman"/>
          <w:vertAlign w:val="subscript"/>
          <w:lang w:val="en-US"/>
        </w:rPr>
        <w:t>ρ</w:t>
      </w:r>
      <w:proofErr w:type="spellEnd"/>
      <w:r>
        <w:rPr>
          <w:lang w:val="en-US"/>
        </w:rPr>
        <w:t>&gt; is in units of [10</w:t>
      </w:r>
      <w:r w:rsidRPr="009332D2">
        <w:rPr>
          <w:vertAlign w:val="superscript"/>
          <w:lang w:val="en-US"/>
        </w:rPr>
        <w:t>-12</w:t>
      </w:r>
      <w:r>
        <w:rPr>
          <w:lang w:val="en-US"/>
        </w:rPr>
        <w:t xml:space="preserve"> cm] for </w:t>
      </w:r>
      <w:proofErr w:type="spellStart"/>
      <w:r>
        <w:t>A</w:t>
      </w:r>
      <w:r w:rsidRPr="00AD7430">
        <w:rPr>
          <w:rFonts w:cs="Times New Roman"/>
          <w:vertAlign w:val="superscript"/>
        </w:rPr>
        <w:t>λ</w:t>
      </w:r>
      <w:r w:rsidRPr="00AD7430">
        <w:rPr>
          <w:vertAlign w:val="subscript"/>
        </w:rPr>
        <w:t>tp</w:t>
      </w:r>
      <w:proofErr w:type="spellEnd"/>
      <w:r>
        <w:rPr>
          <w:lang w:val="en-US"/>
        </w:rPr>
        <w:t xml:space="preserve"> or </w:t>
      </w:r>
      <w:proofErr w:type="spellStart"/>
      <w:r>
        <w:t>B</w:t>
      </w:r>
      <w:r w:rsidRPr="00AD7430">
        <w:rPr>
          <w:rFonts w:cs="Times New Roman"/>
          <w:vertAlign w:val="superscript"/>
        </w:rPr>
        <w:t>λ</w:t>
      </w:r>
      <w:r>
        <w:rPr>
          <w:vertAlign w:val="subscript"/>
        </w:rPr>
        <w:t>ki</w:t>
      </w:r>
      <w:proofErr w:type="spellEnd"/>
      <w:r>
        <w:rPr>
          <w:lang w:val="en-US"/>
        </w:rPr>
        <w:t xml:space="preserve"> given in [10</w:t>
      </w:r>
      <w:r w:rsidRPr="009332D2">
        <w:rPr>
          <w:vertAlign w:val="superscript"/>
          <w:lang w:val="en-US"/>
        </w:rPr>
        <w:t>-12</w:t>
      </w:r>
      <w:r>
        <w:rPr>
          <w:lang w:val="en-US"/>
        </w:rPr>
        <w:t xml:space="preserve"> cm]. </w:t>
      </w:r>
      <w:r>
        <w:rPr>
          <w:lang w:val="en-US"/>
        </w:rPr>
        <w:br/>
        <w:t>To convert to Debye, multiply by electron charge (in C) and divide by (10</w:t>
      </w:r>
      <w:r w:rsidRPr="00615A12">
        <w:rPr>
          <w:vertAlign w:val="superscript"/>
          <w:lang w:val="en-US"/>
        </w:rPr>
        <w:t>-19</w:t>
      </w:r>
      <w:r>
        <w:rPr>
          <w:lang w:val="en-US"/>
        </w:rPr>
        <w:t xml:space="preserve">/c). </w:t>
      </w:r>
    </w:p>
    <w:p w14:paraId="4CCDAABC" w14:textId="77777777" w:rsidR="007F013B" w:rsidRDefault="007F013B" w:rsidP="007F013B">
      <w:pPr>
        <w:spacing w:after="0"/>
        <w:rPr>
          <w:lang w:val="en-US"/>
        </w:rPr>
      </w:pPr>
    </w:p>
    <w:p w14:paraId="091BD181" w14:textId="77777777" w:rsidR="007F013B" w:rsidRDefault="007F013B" w:rsidP="007F013B">
      <w:pPr>
        <w:spacing w:after="0"/>
        <w:rPr>
          <w:lang w:val="en-US"/>
        </w:rPr>
      </w:pPr>
      <w:r>
        <w:rPr>
          <w:lang w:val="en-US"/>
        </w:rPr>
        <w:t>&lt;</w:t>
      </w:r>
      <w:proofErr w:type="spellStart"/>
      <w:r>
        <w:rPr>
          <w:lang w:val="en-US"/>
        </w:rPr>
        <w:t>m</w:t>
      </w:r>
      <w:r w:rsidRPr="00615A12">
        <w:rPr>
          <w:rFonts w:cs="Times New Roman"/>
          <w:vertAlign w:val="subscript"/>
          <w:lang w:val="en-US"/>
        </w:rPr>
        <w:t>ρ</w:t>
      </w:r>
      <w:proofErr w:type="spellEnd"/>
      <w:r>
        <w:rPr>
          <w:lang w:val="en-US"/>
        </w:rPr>
        <w:t>&gt; [Debye] = 1.6022</w:t>
      </w:r>
      <w:r>
        <w:rPr>
          <w:rFonts w:cs="Times New Roman"/>
          <w:lang w:val="en-US"/>
        </w:rPr>
        <w:t>×</w:t>
      </w:r>
      <w:r>
        <w:rPr>
          <w:lang w:val="en-US"/>
        </w:rPr>
        <w:t>10</w:t>
      </w:r>
      <w:r w:rsidRPr="00615A12">
        <w:rPr>
          <w:vertAlign w:val="superscript"/>
          <w:lang w:val="en-US"/>
        </w:rPr>
        <w:t>-19</w:t>
      </w:r>
      <w:r>
        <w:rPr>
          <w:lang w:val="en-US"/>
        </w:rPr>
        <w:t xml:space="preserve"> </w:t>
      </w:r>
      <w:r>
        <w:rPr>
          <w:rFonts w:cs="Times New Roman"/>
          <w:lang w:val="en-US"/>
        </w:rPr>
        <w:t>× (2.9979×10</w:t>
      </w:r>
      <w:r w:rsidRPr="00615A12">
        <w:rPr>
          <w:rFonts w:cs="Times New Roman"/>
          <w:vertAlign w:val="superscript"/>
          <w:lang w:val="en-US"/>
        </w:rPr>
        <w:t>8</w:t>
      </w:r>
      <w:r>
        <w:rPr>
          <w:rFonts w:cs="Times New Roman"/>
          <w:lang w:val="en-US"/>
        </w:rPr>
        <w:t xml:space="preserve">/ </w:t>
      </w:r>
      <w:r>
        <w:rPr>
          <w:lang w:val="en-US"/>
        </w:rPr>
        <w:t>10</w:t>
      </w:r>
      <w:r w:rsidRPr="00615A12">
        <w:rPr>
          <w:vertAlign w:val="superscript"/>
          <w:lang w:val="en-US"/>
        </w:rPr>
        <w:t>-19</w:t>
      </w:r>
      <w:r>
        <w:rPr>
          <w:rFonts w:cs="Times New Roman"/>
          <w:lang w:val="en-US"/>
        </w:rPr>
        <w:t>) ×10</w:t>
      </w:r>
      <w:r w:rsidRPr="009332D2">
        <w:rPr>
          <w:rFonts w:cs="Times New Roman"/>
          <w:vertAlign w:val="superscript"/>
          <w:lang w:val="en-US"/>
        </w:rPr>
        <w:t>-</w:t>
      </w:r>
      <w:r>
        <w:rPr>
          <w:rFonts w:cs="Times New Roman"/>
          <w:vertAlign w:val="superscript"/>
          <w:lang w:val="en-US"/>
        </w:rPr>
        <w:t>12</w:t>
      </w:r>
      <w:r>
        <w:rPr>
          <w:rFonts w:cs="Times New Roman"/>
          <w:lang w:val="en-US"/>
        </w:rPr>
        <w:t xml:space="preserve"> × </w:t>
      </w:r>
      <w:r>
        <w:rPr>
          <w:lang w:val="en-US"/>
        </w:rPr>
        <w:t>&lt;</w:t>
      </w:r>
      <w:proofErr w:type="spellStart"/>
      <w:r>
        <w:rPr>
          <w:lang w:val="en-US"/>
        </w:rPr>
        <w:t>m</w:t>
      </w:r>
      <w:r w:rsidRPr="00615A12">
        <w:rPr>
          <w:rFonts w:cs="Times New Roman"/>
          <w:vertAlign w:val="subscript"/>
          <w:lang w:val="en-US"/>
        </w:rPr>
        <w:t>ρ</w:t>
      </w:r>
      <w:proofErr w:type="spellEnd"/>
      <w:r>
        <w:rPr>
          <w:lang w:val="en-US"/>
        </w:rPr>
        <w:t>&gt; [cm]</w:t>
      </w:r>
    </w:p>
    <w:p w14:paraId="0B410839" w14:textId="77777777" w:rsidR="007F013B" w:rsidRDefault="007F013B" w:rsidP="007F013B">
      <w:pPr>
        <w:tabs>
          <w:tab w:val="left" w:pos="1701"/>
        </w:tabs>
        <w:spacing w:after="0"/>
        <w:rPr>
          <w:lang w:val="en-US"/>
        </w:rPr>
      </w:pPr>
      <w:r>
        <w:rPr>
          <w:lang w:val="en-US"/>
        </w:rPr>
        <w:tab/>
        <w:t>= 4</w:t>
      </w:r>
      <w:r>
        <w:rPr>
          <w:rFonts w:cs="Times New Roman"/>
          <w:lang w:val="en-US"/>
        </w:rPr>
        <w:t>.80319×10</w:t>
      </w:r>
      <w:r>
        <w:rPr>
          <w:rFonts w:cs="Times New Roman"/>
          <w:vertAlign w:val="superscript"/>
          <w:lang w:val="en-US"/>
        </w:rPr>
        <w:t>-4</w:t>
      </w:r>
      <w:r>
        <w:rPr>
          <w:rFonts w:cs="Times New Roman"/>
          <w:lang w:val="en-US"/>
        </w:rPr>
        <w:t xml:space="preserve"> × </w:t>
      </w:r>
      <w:r>
        <w:rPr>
          <w:lang w:val="en-US"/>
        </w:rPr>
        <w:t>&lt;</w:t>
      </w:r>
      <w:proofErr w:type="spellStart"/>
      <w:r>
        <w:rPr>
          <w:lang w:val="en-US"/>
        </w:rPr>
        <w:t>m</w:t>
      </w:r>
      <w:r w:rsidRPr="00615A12">
        <w:rPr>
          <w:rFonts w:cs="Times New Roman"/>
          <w:vertAlign w:val="subscript"/>
          <w:lang w:val="en-US"/>
        </w:rPr>
        <w:t>ρ</w:t>
      </w:r>
      <w:proofErr w:type="spellEnd"/>
      <w:r>
        <w:rPr>
          <w:lang w:val="en-US"/>
        </w:rPr>
        <w:t>&gt; [cm]</w:t>
      </w:r>
    </w:p>
    <w:p w14:paraId="58E53BB0" w14:textId="77777777" w:rsidR="007F013B" w:rsidRDefault="007F013B" w:rsidP="007F013B">
      <w:pPr>
        <w:spacing w:after="0"/>
        <w:rPr>
          <w:lang w:val="en-US"/>
        </w:rPr>
      </w:pPr>
    </w:p>
    <w:p w14:paraId="6D2FA5A1" w14:textId="77777777" w:rsidR="007F013B" w:rsidRDefault="007F013B" w:rsidP="007F013B">
      <w:pPr>
        <w:spacing w:after="0"/>
        <w:rPr>
          <w:lang w:val="en-US"/>
        </w:rPr>
      </w:pPr>
      <w:r>
        <w:rPr>
          <w:lang w:val="en-US"/>
        </w:rPr>
        <w:t>To convert |&lt;</w:t>
      </w:r>
      <w:proofErr w:type="spellStart"/>
      <w:r>
        <w:rPr>
          <w:lang w:val="en-US"/>
        </w:rPr>
        <w:t>m</w:t>
      </w:r>
      <w:r w:rsidRPr="00615A12">
        <w:rPr>
          <w:rFonts w:cs="Times New Roman"/>
          <w:vertAlign w:val="subscript"/>
          <w:lang w:val="en-US"/>
        </w:rPr>
        <w:t>ρ</w:t>
      </w:r>
      <w:proofErr w:type="spellEnd"/>
      <w:r>
        <w:rPr>
          <w:lang w:val="en-US"/>
        </w:rPr>
        <w:t>&gt;|</w:t>
      </w:r>
      <w:r w:rsidRPr="00612541">
        <w:rPr>
          <w:vertAlign w:val="superscript"/>
          <w:lang w:val="en-US"/>
        </w:rPr>
        <w:t>2</w:t>
      </w:r>
      <w:r>
        <w:rPr>
          <w:lang w:val="en-US"/>
        </w:rPr>
        <w:t xml:space="preserve"> [cm</w:t>
      </w:r>
      <w:r w:rsidRPr="00612541">
        <w:rPr>
          <w:vertAlign w:val="superscript"/>
          <w:lang w:val="en-US"/>
        </w:rPr>
        <w:t>2</w:t>
      </w:r>
      <w:r>
        <w:rPr>
          <w:lang w:val="en-US"/>
        </w:rPr>
        <w:t>] to |&lt;</w:t>
      </w:r>
      <w:proofErr w:type="spellStart"/>
      <w:r>
        <w:rPr>
          <w:lang w:val="en-US"/>
        </w:rPr>
        <w:t>m</w:t>
      </w:r>
      <w:r w:rsidRPr="00615A12">
        <w:rPr>
          <w:rFonts w:cs="Times New Roman"/>
          <w:vertAlign w:val="subscript"/>
          <w:lang w:val="en-US"/>
        </w:rPr>
        <w:t>ρ</w:t>
      </w:r>
      <w:proofErr w:type="spellEnd"/>
      <w:r>
        <w:rPr>
          <w:lang w:val="en-US"/>
        </w:rPr>
        <w:t>&gt;|</w:t>
      </w:r>
      <w:r w:rsidRPr="00612541">
        <w:rPr>
          <w:vertAlign w:val="superscript"/>
          <w:lang w:val="en-US"/>
        </w:rPr>
        <w:t>2</w:t>
      </w:r>
      <w:r>
        <w:rPr>
          <w:lang w:val="en-US"/>
        </w:rPr>
        <w:t xml:space="preserve"> [Debye</w:t>
      </w:r>
      <w:r w:rsidRPr="009332D2">
        <w:rPr>
          <w:vertAlign w:val="superscript"/>
          <w:lang w:val="en-US"/>
        </w:rPr>
        <w:t>2</w:t>
      </w:r>
      <w:r>
        <w:rPr>
          <w:lang w:val="en-US"/>
        </w:rPr>
        <w:t xml:space="preserve">]: </w:t>
      </w:r>
    </w:p>
    <w:p w14:paraId="57F1F165" w14:textId="77777777" w:rsidR="007F013B" w:rsidRDefault="00145B99" w:rsidP="007F013B">
      <w:pPr>
        <w:spacing w:after="0"/>
        <w:rPr>
          <w:lang w:val="en-US"/>
        </w:rPr>
      </w:pPr>
      <w:r>
        <w:rPr>
          <w:lang w:val="en-US"/>
        </w:rPr>
        <w:t>|</w:t>
      </w:r>
      <w:r w:rsidR="007F013B">
        <w:rPr>
          <w:lang w:val="en-US"/>
        </w:rPr>
        <w:t>&lt;</w:t>
      </w:r>
      <w:proofErr w:type="spellStart"/>
      <w:r w:rsidR="007F013B">
        <w:rPr>
          <w:lang w:val="en-US"/>
        </w:rPr>
        <w:t>m</w:t>
      </w:r>
      <w:r w:rsidR="007F013B" w:rsidRPr="00615A12">
        <w:rPr>
          <w:rFonts w:cs="Times New Roman"/>
          <w:vertAlign w:val="subscript"/>
          <w:lang w:val="en-US"/>
        </w:rPr>
        <w:t>ρ</w:t>
      </w:r>
      <w:proofErr w:type="spellEnd"/>
      <w:r w:rsidR="007F013B">
        <w:rPr>
          <w:lang w:val="en-US"/>
        </w:rPr>
        <w:t>&gt;</w:t>
      </w:r>
      <w:r>
        <w:rPr>
          <w:lang w:val="en-US"/>
        </w:rPr>
        <w:t>|</w:t>
      </w:r>
      <w:r w:rsidRPr="00145B99">
        <w:rPr>
          <w:vertAlign w:val="superscript"/>
          <w:lang w:val="en-US"/>
        </w:rPr>
        <w:t>2</w:t>
      </w:r>
      <w:r w:rsidR="007F013B">
        <w:rPr>
          <w:lang w:val="en-US"/>
        </w:rPr>
        <w:t xml:space="preserve"> [Debye</w:t>
      </w:r>
      <w:r w:rsidR="007F013B" w:rsidRPr="00612541">
        <w:rPr>
          <w:vertAlign w:val="superscript"/>
          <w:lang w:val="en-US"/>
        </w:rPr>
        <w:t>2</w:t>
      </w:r>
      <w:r w:rsidR="007F013B">
        <w:rPr>
          <w:lang w:val="en-US"/>
        </w:rPr>
        <w:t>] = 2</w:t>
      </w:r>
      <w:r w:rsidR="007F013B">
        <w:rPr>
          <w:rFonts w:cs="Times New Roman"/>
          <w:lang w:val="en-US"/>
        </w:rPr>
        <w:t>.30763×10</w:t>
      </w:r>
      <w:r w:rsidR="007F013B">
        <w:rPr>
          <w:rFonts w:cs="Times New Roman"/>
          <w:vertAlign w:val="superscript"/>
          <w:lang w:val="en-US"/>
        </w:rPr>
        <w:t>-7</w:t>
      </w:r>
      <w:r w:rsidR="007F013B">
        <w:rPr>
          <w:rFonts w:cs="Times New Roman"/>
          <w:lang w:val="en-US"/>
        </w:rPr>
        <w:t xml:space="preserve"> × |</w:t>
      </w:r>
      <w:r w:rsidR="007F013B">
        <w:rPr>
          <w:lang w:val="en-US"/>
        </w:rPr>
        <w:t>&lt;</w:t>
      </w:r>
      <w:proofErr w:type="spellStart"/>
      <w:r w:rsidR="007F013B">
        <w:rPr>
          <w:lang w:val="en-US"/>
        </w:rPr>
        <w:t>m</w:t>
      </w:r>
      <w:r w:rsidR="007F013B" w:rsidRPr="00615A12">
        <w:rPr>
          <w:rFonts w:cs="Times New Roman"/>
          <w:vertAlign w:val="subscript"/>
          <w:lang w:val="en-US"/>
        </w:rPr>
        <w:t>ρ</w:t>
      </w:r>
      <w:proofErr w:type="spellEnd"/>
      <w:r w:rsidR="007F013B">
        <w:rPr>
          <w:lang w:val="en-US"/>
        </w:rPr>
        <w:t>&gt;|</w:t>
      </w:r>
      <w:r w:rsidR="007F013B" w:rsidRPr="00612541">
        <w:rPr>
          <w:vertAlign w:val="superscript"/>
          <w:lang w:val="en-US"/>
        </w:rPr>
        <w:t>2</w:t>
      </w:r>
      <w:r w:rsidR="007F013B">
        <w:rPr>
          <w:lang w:val="en-US"/>
        </w:rPr>
        <w:t xml:space="preserve"> [cm</w:t>
      </w:r>
      <w:r w:rsidR="007F013B" w:rsidRPr="00612541">
        <w:rPr>
          <w:vertAlign w:val="superscript"/>
          <w:lang w:val="en-US"/>
        </w:rPr>
        <w:t>2</w:t>
      </w:r>
      <w:r w:rsidR="007F013B">
        <w:rPr>
          <w:lang w:val="en-US"/>
        </w:rPr>
        <w:t>]</w:t>
      </w:r>
    </w:p>
    <w:p w14:paraId="77C69CB6" w14:textId="77777777" w:rsidR="007F013B" w:rsidRDefault="007F013B" w:rsidP="007F013B">
      <w:pPr>
        <w:spacing w:after="0"/>
        <w:rPr>
          <w:lang w:val="en-US"/>
        </w:rPr>
      </w:pPr>
    </w:p>
    <w:p w14:paraId="1976D6F9" w14:textId="77777777" w:rsidR="007F013B" w:rsidRDefault="007F013B" w:rsidP="007F013B">
      <w:pPr>
        <w:spacing w:after="0"/>
        <w:rPr>
          <w:rFonts w:cs="Times New Roman"/>
          <w:lang w:val="en-US"/>
        </w:rPr>
      </w:pPr>
      <w:r w:rsidRPr="0056747D">
        <w:rPr>
          <w:b/>
          <w:lang w:val="en-US"/>
        </w:rPr>
        <w:t>Unicode characters</w:t>
      </w:r>
      <w:r>
        <w:rPr>
          <w:lang w:val="en-US"/>
        </w:rPr>
        <w:t xml:space="preserve">:  </w:t>
      </w:r>
      <w:proofErr w:type="gramStart"/>
      <w:r>
        <w:rPr>
          <w:rFonts w:ascii="Cambria Math" w:hAnsi="Cambria Math" w:cs="Cambria Math"/>
          <w:lang w:val="en-US"/>
        </w:rPr>
        <w:t>∓</w:t>
      </w:r>
      <w:r>
        <w:rPr>
          <w:lang w:val="en-US"/>
        </w:rPr>
        <w:t xml:space="preserve">  2213</w:t>
      </w:r>
      <w:proofErr w:type="gramEnd"/>
      <w:r>
        <w:rPr>
          <w:lang w:val="en-US"/>
        </w:rPr>
        <w:t xml:space="preserve"> (Alt-X);  ±  </w:t>
      </w:r>
      <w:r>
        <w:rPr>
          <w:rFonts w:cs="Times New Roman"/>
          <w:lang w:val="en-US"/>
        </w:rPr>
        <w:t>00B1</w:t>
      </w:r>
    </w:p>
    <w:p w14:paraId="7F21D4D0" w14:textId="77777777" w:rsidR="005B63B8" w:rsidRPr="00AF34DA" w:rsidRDefault="005B63B8" w:rsidP="007F013B">
      <w:pPr>
        <w:spacing w:after="0"/>
        <w:rPr>
          <w:lang w:val="en-US"/>
        </w:rPr>
      </w:pPr>
    </w:p>
    <w:p w14:paraId="4FEE1EE8" w14:textId="77777777" w:rsidR="005B63B8" w:rsidRDefault="005B63B8">
      <w:r>
        <w:br w:type="page"/>
      </w:r>
    </w:p>
    <w:p w14:paraId="7D24811F" w14:textId="77777777" w:rsidR="008C64D0" w:rsidRPr="0018138F" w:rsidRDefault="00FF4D86" w:rsidP="00FF4D86">
      <w:pPr>
        <w:rPr>
          <w:b/>
          <w:sz w:val="36"/>
          <w:szCs w:val="36"/>
        </w:rPr>
      </w:pPr>
      <w:r w:rsidRPr="0018138F">
        <w:rPr>
          <w:b/>
          <w:sz w:val="36"/>
          <w:szCs w:val="36"/>
        </w:rPr>
        <w:lastRenderedPageBreak/>
        <w:t>References</w:t>
      </w:r>
    </w:p>
    <w:p w14:paraId="7C7A701A" w14:textId="77777777" w:rsidR="00FF4D86" w:rsidRDefault="00FF4D86" w:rsidP="00FF4D86">
      <w:r>
        <w:t>[1</w:t>
      </w:r>
      <w:proofErr w:type="gramStart"/>
      <w:r>
        <w:t xml:space="preserve">]  </w:t>
      </w:r>
      <w:r w:rsidR="00C5348F">
        <w:t>C.</w:t>
      </w:r>
      <w:proofErr w:type="gramEnd"/>
      <w:r w:rsidR="00C5348F">
        <w:t xml:space="preserve"> </w:t>
      </w:r>
      <w:proofErr w:type="spellStart"/>
      <w:r w:rsidRPr="00060335">
        <w:t>Goe</w:t>
      </w:r>
      <w:r w:rsidR="00C5348F">
        <w:t>r</w:t>
      </w:r>
      <w:r w:rsidRPr="00060335">
        <w:t>ller-Walrand</w:t>
      </w:r>
      <w:proofErr w:type="spellEnd"/>
      <w:r w:rsidRPr="00060335">
        <w:t>,</w:t>
      </w:r>
      <w:r w:rsidR="00C5348F">
        <w:t xml:space="preserve"> K. </w:t>
      </w:r>
      <w:proofErr w:type="spellStart"/>
      <w:r w:rsidR="00C5348F">
        <w:t>Binnemans</w:t>
      </w:r>
      <w:proofErr w:type="spellEnd"/>
      <w:r w:rsidR="00C5348F">
        <w:t>,</w:t>
      </w:r>
      <w:r w:rsidRPr="00060335">
        <w:t xml:space="preserve"> </w:t>
      </w:r>
      <w:r w:rsidRPr="00FF4D86">
        <w:rPr>
          <w:i/>
        </w:rPr>
        <w:t>Handbook of Physics &amp; Chemistry of Rar</w:t>
      </w:r>
      <w:r>
        <w:rPr>
          <w:i/>
        </w:rPr>
        <w:t>e Earths</w:t>
      </w:r>
      <w:r>
        <w:t xml:space="preserve">, Vol 23, Ch 155, </w:t>
      </w:r>
      <w:r w:rsidR="00C5348F">
        <w:t>(</w:t>
      </w:r>
      <w:r>
        <w:t>1996</w:t>
      </w:r>
      <w:r w:rsidR="00C5348F">
        <w:t>)</w:t>
      </w:r>
      <w:r>
        <w:t>.</w:t>
      </w:r>
    </w:p>
    <w:p w14:paraId="002BA0BE" w14:textId="77777777" w:rsidR="00FF4D86" w:rsidRDefault="00FF4D86" w:rsidP="00FF4D86">
      <w:r>
        <w:t>[2</w:t>
      </w:r>
      <w:proofErr w:type="gramStart"/>
      <w:r>
        <w:t xml:space="preserve">]  </w:t>
      </w:r>
      <w:r w:rsidR="00C5348F">
        <w:t>K.</w:t>
      </w:r>
      <w:proofErr w:type="gramEnd"/>
      <w:r w:rsidR="00C5348F">
        <w:t xml:space="preserve"> </w:t>
      </w:r>
      <w:proofErr w:type="spellStart"/>
      <w:r>
        <w:t>Binnemans</w:t>
      </w:r>
      <w:proofErr w:type="spellEnd"/>
      <w:r>
        <w:t xml:space="preserve">, </w:t>
      </w:r>
      <w:proofErr w:type="spellStart"/>
      <w:r w:rsidRPr="00FF4D86">
        <w:rPr>
          <w:i/>
        </w:rPr>
        <w:t>Chem.Phys.Lett</w:t>
      </w:r>
      <w:proofErr w:type="spellEnd"/>
      <w:r w:rsidRPr="00FF4D86">
        <w:rPr>
          <w:i/>
        </w:rPr>
        <w:t>.</w:t>
      </w:r>
      <w:r>
        <w:t xml:space="preserve">, </w:t>
      </w:r>
      <w:r w:rsidRPr="00BF1504">
        <w:rPr>
          <w:u w:val="single"/>
        </w:rPr>
        <w:t>266</w:t>
      </w:r>
      <w:r>
        <w:t>, 297, (1997).</w:t>
      </w:r>
    </w:p>
    <w:p w14:paraId="24C23FEA" w14:textId="11DC3AD8" w:rsidR="00FF4D86" w:rsidRDefault="00FF4D86" w:rsidP="00FF4D86">
      <w:r>
        <w:t>[3</w:t>
      </w:r>
      <w:proofErr w:type="gramStart"/>
      <w:r>
        <w:t xml:space="preserve">]  </w:t>
      </w:r>
      <w:r w:rsidR="00A63767">
        <w:t>G.</w:t>
      </w:r>
      <w:proofErr w:type="gramEnd"/>
      <w:r w:rsidR="00A63767">
        <w:t xml:space="preserve"> F. </w:t>
      </w:r>
      <w:proofErr w:type="spellStart"/>
      <w:r>
        <w:t>Koster</w:t>
      </w:r>
      <w:proofErr w:type="spellEnd"/>
      <w:r>
        <w:t xml:space="preserve">, </w:t>
      </w:r>
      <w:r w:rsidR="00A63767">
        <w:t xml:space="preserve">J. O. </w:t>
      </w:r>
      <w:r>
        <w:t xml:space="preserve">Dimmock, </w:t>
      </w:r>
      <w:r w:rsidR="00A63767">
        <w:t xml:space="preserve">R. G. </w:t>
      </w:r>
      <w:r>
        <w:t xml:space="preserve">Wheeler &amp; </w:t>
      </w:r>
      <w:r w:rsidR="00A63767">
        <w:t xml:space="preserve">H. </w:t>
      </w:r>
      <w:proofErr w:type="spellStart"/>
      <w:r>
        <w:t>S</w:t>
      </w:r>
      <w:r w:rsidR="00A63767">
        <w:t>t</w:t>
      </w:r>
      <w:r>
        <w:t>atz</w:t>
      </w:r>
      <w:proofErr w:type="spellEnd"/>
      <w:r>
        <w:t xml:space="preserve">, </w:t>
      </w:r>
      <w:r w:rsidRPr="00FF4D86">
        <w:rPr>
          <w:i/>
        </w:rPr>
        <w:t>Properties of the 32 Point Groups</w:t>
      </w:r>
      <w:r>
        <w:t>, MIT Press, (1963). (KDWS)</w:t>
      </w:r>
    </w:p>
    <w:p w14:paraId="4B1AB1E6" w14:textId="77777777" w:rsidR="00FF4D86" w:rsidRDefault="00FF4D86" w:rsidP="00FF4D86">
      <w:r>
        <w:t>[4</w:t>
      </w:r>
      <w:proofErr w:type="gramStart"/>
      <w:r>
        <w:t xml:space="preserve">]  </w:t>
      </w:r>
      <w:r w:rsidR="00E936B7">
        <w:t>C.W.</w:t>
      </w:r>
      <w:proofErr w:type="gramEnd"/>
      <w:r w:rsidR="00E936B7">
        <w:t xml:space="preserve"> </w:t>
      </w:r>
      <w:r>
        <w:t xml:space="preserve">Neilson &amp; </w:t>
      </w:r>
      <w:r w:rsidR="00E936B7">
        <w:t xml:space="preserve">G.F. </w:t>
      </w:r>
      <w:proofErr w:type="spellStart"/>
      <w:r>
        <w:t>Koster</w:t>
      </w:r>
      <w:proofErr w:type="spellEnd"/>
      <w:r w:rsidR="00E936B7">
        <w:t xml:space="preserve">, </w:t>
      </w:r>
      <w:r w:rsidR="00E936B7">
        <w:rPr>
          <w:i/>
        </w:rPr>
        <w:t>Spectroscopic Coeffic</w:t>
      </w:r>
      <w:r w:rsidR="00E936B7" w:rsidRPr="00E936B7">
        <w:rPr>
          <w:i/>
        </w:rPr>
        <w:t>i</w:t>
      </w:r>
      <w:r w:rsidR="00E936B7">
        <w:rPr>
          <w:i/>
        </w:rPr>
        <w:t>e</w:t>
      </w:r>
      <w:r w:rsidR="00E936B7" w:rsidRPr="00E936B7">
        <w:rPr>
          <w:i/>
        </w:rPr>
        <w:t xml:space="preserve">nts for the </w:t>
      </w:r>
      <w:proofErr w:type="spellStart"/>
      <w:r w:rsidR="00E936B7" w:rsidRPr="00E936B7">
        <w:rPr>
          <w:i/>
        </w:rPr>
        <w:t>p</w:t>
      </w:r>
      <w:r w:rsidR="00E936B7" w:rsidRPr="00E936B7">
        <w:rPr>
          <w:i/>
          <w:vertAlign w:val="superscript"/>
        </w:rPr>
        <w:t>n</w:t>
      </w:r>
      <w:proofErr w:type="spellEnd"/>
      <w:r w:rsidR="00E936B7" w:rsidRPr="00E936B7">
        <w:rPr>
          <w:i/>
        </w:rPr>
        <w:t xml:space="preserve">, </w:t>
      </w:r>
      <w:proofErr w:type="spellStart"/>
      <w:r w:rsidR="00E936B7" w:rsidRPr="00E936B7">
        <w:rPr>
          <w:i/>
        </w:rPr>
        <w:t>d</w:t>
      </w:r>
      <w:r w:rsidR="00E936B7" w:rsidRPr="00E936B7">
        <w:rPr>
          <w:i/>
          <w:vertAlign w:val="superscript"/>
        </w:rPr>
        <w:t>n</w:t>
      </w:r>
      <w:proofErr w:type="spellEnd"/>
      <w:r w:rsidR="00E936B7" w:rsidRPr="00E936B7">
        <w:rPr>
          <w:i/>
        </w:rPr>
        <w:t xml:space="preserve">, and </w:t>
      </w:r>
      <w:proofErr w:type="spellStart"/>
      <w:r w:rsidR="00E936B7" w:rsidRPr="00E936B7">
        <w:rPr>
          <w:i/>
        </w:rPr>
        <w:t>f</w:t>
      </w:r>
      <w:r w:rsidR="00E936B7" w:rsidRPr="00E936B7">
        <w:rPr>
          <w:i/>
          <w:vertAlign w:val="superscript"/>
        </w:rPr>
        <w:t>n</w:t>
      </w:r>
      <w:proofErr w:type="spellEnd"/>
      <w:r w:rsidR="00E936B7" w:rsidRPr="00E936B7">
        <w:rPr>
          <w:i/>
        </w:rPr>
        <w:t xml:space="preserve"> Configurations</w:t>
      </w:r>
      <w:r w:rsidR="00E936B7">
        <w:t>, MIT Press, Cambridge, (1964).</w:t>
      </w:r>
    </w:p>
    <w:p w14:paraId="5A27AE21" w14:textId="77777777" w:rsidR="00E936B7" w:rsidRDefault="00E936B7" w:rsidP="00FF4D86">
      <w:r>
        <w:t>[5</w:t>
      </w:r>
      <w:proofErr w:type="gramStart"/>
      <w:r>
        <w:t>]  B.</w:t>
      </w:r>
      <w:proofErr w:type="gramEnd"/>
      <w:r>
        <w:t xml:space="preserve"> G. </w:t>
      </w:r>
      <w:proofErr w:type="spellStart"/>
      <w:r>
        <w:t>Wybourne</w:t>
      </w:r>
      <w:proofErr w:type="spellEnd"/>
      <w:r>
        <w:t xml:space="preserve">, </w:t>
      </w:r>
      <w:r w:rsidRPr="00E936B7">
        <w:rPr>
          <w:i/>
        </w:rPr>
        <w:t>Spectroscopic Properties of Rare Earths</w:t>
      </w:r>
      <w:r>
        <w:t xml:space="preserve">, John-Wiley, </w:t>
      </w:r>
      <w:r w:rsidR="00C5348F">
        <w:t>(</w:t>
      </w:r>
      <w:r>
        <w:t>1965</w:t>
      </w:r>
      <w:r w:rsidR="00C5348F">
        <w:t>)</w:t>
      </w:r>
      <w:r>
        <w:t>.</w:t>
      </w:r>
    </w:p>
    <w:p w14:paraId="3F4FFF35" w14:textId="77777777" w:rsidR="00412BF9" w:rsidRDefault="00412BF9" w:rsidP="00412BF9">
      <w:r>
        <w:t>[6</w:t>
      </w:r>
      <w:proofErr w:type="gramStart"/>
      <w:r>
        <w:t>]  R.</w:t>
      </w:r>
      <w:proofErr w:type="gramEnd"/>
      <w:r>
        <w:t xml:space="preserve"> P. Leavitt, </w:t>
      </w:r>
      <w:r>
        <w:rPr>
          <w:i/>
        </w:rPr>
        <w:t>J. Chem. Phys.</w:t>
      </w:r>
      <w:r>
        <w:t xml:space="preserve">, </w:t>
      </w:r>
      <w:r w:rsidRPr="00412BF9">
        <w:rPr>
          <w:u w:val="single"/>
        </w:rPr>
        <w:t>77</w:t>
      </w:r>
      <w:r>
        <w:t>, 1661, (1982).</w:t>
      </w:r>
    </w:p>
    <w:p w14:paraId="7AFE5836" w14:textId="77777777" w:rsidR="00744D62" w:rsidRDefault="00744D62" w:rsidP="00744D62">
      <w:r>
        <w:t>[7</w:t>
      </w:r>
      <w:proofErr w:type="gramStart"/>
      <w:r>
        <w:t>]  M.</w:t>
      </w:r>
      <w:proofErr w:type="gramEnd"/>
      <w:r>
        <w:t xml:space="preserve"> F. Reid, F. S. Richardson, </w:t>
      </w:r>
      <w:r>
        <w:rPr>
          <w:i/>
        </w:rPr>
        <w:t>J. Phys.</w:t>
      </w:r>
      <w:r w:rsidRPr="00744D62">
        <w:rPr>
          <w:i/>
        </w:rPr>
        <w:t xml:space="preserve"> </w:t>
      </w:r>
      <w:r>
        <w:rPr>
          <w:i/>
        </w:rPr>
        <w:t>Chem.</w:t>
      </w:r>
      <w:r>
        <w:t xml:space="preserve">, </w:t>
      </w:r>
      <w:r>
        <w:rPr>
          <w:u w:val="single"/>
        </w:rPr>
        <w:t>88</w:t>
      </w:r>
      <w:r>
        <w:t>, 3579, (1984).</w:t>
      </w:r>
    </w:p>
    <w:p w14:paraId="0A8B0628" w14:textId="77777777" w:rsidR="00744D62" w:rsidRDefault="00744D62" w:rsidP="00744D62">
      <w:r>
        <w:t>[8</w:t>
      </w:r>
      <w:proofErr w:type="gramStart"/>
      <w:r>
        <w:t>]  M.</w:t>
      </w:r>
      <w:proofErr w:type="gramEnd"/>
      <w:r>
        <w:t xml:space="preserve"> F. Reid, F. S. Richardson, </w:t>
      </w:r>
      <w:r>
        <w:rPr>
          <w:i/>
        </w:rPr>
        <w:t>J. Chem. Phys.</w:t>
      </w:r>
      <w:r>
        <w:t xml:space="preserve">, </w:t>
      </w:r>
      <w:r w:rsidRPr="00412BF9">
        <w:rPr>
          <w:u w:val="single"/>
        </w:rPr>
        <w:t>7</w:t>
      </w:r>
      <w:r>
        <w:rPr>
          <w:u w:val="single"/>
        </w:rPr>
        <w:t>9</w:t>
      </w:r>
      <w:r>
        <w:t>, 5735, (1983).</w:t>
      </w:r>
    </w:p>
    <w:p w14:paraId="1277EDCC" w14:textId="77777777" w:rsidR="00ED01DD" w:rsidRDefault="00ED01DD" w:rsidP="00ED01DD">
      <w:r>
        <w:t>[9</w:t>
      </w:r>
      <w:proofErr w:type="gramStart"/>
      <w:r>
        <w:t>]  G.</w:t>
      </w:r>
      <w:proofErr w:type="gramEnd"/>
      <w:r>
        <w:t xml:space="preserve"> W. Burdick, S. M. Crooks, M. F. Reid, </w:t>
      </w:r>
      <w:r>
        <w:rPr>
          <w:i/>
        </w:rPr>
        <w:t>Phys. Rev. B</w:t>
      </w:r>
      <w:r>
        <w:t xml:space="preserve">, </w:t>
      </w:r>
      <w:r>
        <w:rPr>
          <w:u w:val="single"/>
        </w:rPr>
        <w:t>59</w:t>
      </w:r>
      <w:r>
        <w:t>, R7789, (1999).</w:t>
      </w:r>
    </w:p>
    <w:p w14:paraId="1DEA669B" w14:textId="77777777" w:rsidR="001E27F8" w:rsidRDefault="001E27F8" w:rsidP="00ED01DD">
      <w:r>
        <w:t>[</w:t>
      </w:r>
      <w:r w:rsidR="00ED01DD">
        <w:t>10</w:t>
      </w:r>
      <w:proofErr w:type="gramStart"/>
      <w:r>
        <w:t xml:space="preserve">]  </w:t>
      </w:r>
      <w:r w:rsidR="00ED01DD">
        <w:t>Y.</w:t>
      </w:r>
      <w:proofErr w:type="gramEnd"/>
      <w:r w:rsidR="00ED01DD">
        <w:t xml:space="preserve"> Y</w:t>
      </w:r>
      <w:r>
        <w:t xml:space="preserve">. </w:t>
      </w:r>
      <w:r w:rsidR="00ED01DD">
        <w:t>Yeung</w:t>
      </w:r>
      <w:r>
        <w:t xml:space="preserve">, </w:t>
      </w:r>
      <w:r w:rsidR="00ED01DD">
        <w:t>P</w:t>
      </w:r>
      <w:r>
        <w:t xml:space="preserve">. </w:t>
      </w:r>
      <w:r w:rsidR="00ED01DD">
        <w:t>A</w:t>
      </w:r>
      <w:r>
        <w:t xml:space="preserve">. </w:t>
      </w:r>
      <w:r w:rsidR="00ED01DD">
        <w:t>Tanner</w:t>
      </w:r>
      <w:r>
        <w:t xml:space="preserve">, </w:t>
      </w:r>
      <w:r w:rsidR="00ED01DD">
        <w:rPr>
          <w:i/>
        </w:rPr>
        <w:t>J. Alloys &amp; Compounds</w:t>
      </w:r>
      <w:r>
        <w:t xml:space="preserve">, </w:t>
      </w:r>
      <w:r>
        <w:rPr>
          <w:u w:val="single"/>
        </w:rPr>
        <w:t>5</w:t>
      </w:r>
      <w:r w:rsidR="00ED01DD">
        <w:rPr>
          <w:u w:val="single"/>
        </w:rPr>
        <w:t>75</w:t>
      </w:r>
      <w:r>
        <w:t xml:space="preserve">, </w:t>
      </w:r>
      <w:r w:rsidR="00ED01DD">
        <w:t>54, (2013</w:t>
      </w:r>
      <w:r>
        <w:t>).</w:t>
      </w:r>
    </w:p>
    <w:p w14:paraId="446F0454" w14:textId="4B6ED166" w:rsidR="00E901C9" w:rsidRDefault="00E901C9" w:rsidP="00E901C9">
      <w:r>
        <w:t>[11</w:t>
      </w:r>
      <w:proofErr w:type="gramStart"/>
      <w:r>
        <w:t xml:space="preserve">]  </w:t>
      </w:r>
      <w:r w:rsidR="00A63767">
        <w:t>C.</w:t>
      </w:r>
      <w:proofErr w:type="gramEnd"/>
      <w:r w:rsidR="00A63767">
        <w:t xml:space="preserve"> A. </w:t>
      </w:r>
      <w:r>
        <w:t xml:space="preserve">Brown, </w:t>
      </w:r>
      <w:r w:rsidRPr="00E901C9">
        <w:rPr>
          <w:i/>
        </w:rPr>
        <w:t>et al</w:t>
      </w:r>
      <w:r>
        <w:t>.,</w:t>
      </w:r>
      <w:r>
        <w:rPr>
          <w:i/>
        </w:rPr>
        <w:t xml:space="preserve"> Mol. Phys.</w:t>
      </w:r>
      <w:r>
        <w:t xml:space="preserve">, </w:t>
      </w:r>
      <w:r>
        <w:rPr>
          <w:u w:val="single"/>
        </w:rPr>
        <w:t>64</w:t>
      </w:r>
      <w:r>
        <w:t>, 771, (1988).</w:t>
      </w:r>
    </w:p>
    <w:p w14:paraId="7205D0F2" w14:textId="77777777" w:rsidR="004D1D04" w:rsidRDefault="004D1D04" w:rsidP="004D1D04">
      <w:r>
        <w:t>[12</w:t>
      </w:r>
      <w:proofErr w:type="gramStart"/>
      <w:r>
        <w:t>]  F.</w:t>
      </w:r>
      <w:proofErr w:type="gramEnd"/>
      <w:r>
        <w:t xml:space="preserve"> S. Richardson, </w:t>
      </w:r>
      <w:r>
        <w:rPr>
          <w:i/>
        </w:rPr>
        <w:t>J. Chem. Phys.</w:t>
      </w:r>
      <w:r>
        <w:t xml:space="preserve">, </w:t>
      </w:r>
      <w:r>
        <w:rPr>
          <w:u w:val="single"/>
        </w:rPr>
        <w:t>83</w:t>
      </w:r>
      <w:r>
        <w:t>, 3813, (1985).</w:t>
      </w:r>
    </w:p>
    <w:p w14:paraId="642DCA39" w14:textId="77777777" w:rsidR="00D003C5" w:rsidRDefault="00D003C5" w:rsidP="00D003C5">
      <w:r>
        <w:t>[13</w:t>
      </w:r>
      <w:proofErr w:type="gramStart"/>
      <w:r>
        <w:t>]  W.</w:t>
      </w:r>
      <w:proofErr w:type="gramEnd"/>
      <w:r>
        <w:t xml:space="preserve"> </w:t>
      </w:r>
      <w:proofErr w:type="spellStart"/>
      <w:r>
        <w:t>Urland</w:t>
      </w:r>
      <w:proofErr w:type="spellEnd"/>
      <w:r>
        <w:t xml:space="preserve">, </w:t>
      </w:r>
      <w:r>
        <w:rPr>
          <w:i/>
        </w:rPr>
        <w:t>Chem. Phys.</w:t>
      </w:r>
      <w:r>
        <w:t xml:space="preserve">, </w:t>
      </w:r>
      <w:r>
        <w:rPr>
          <w:u w:val="single"/>
        </w:rPr>
        <w:t>14</w:t>
      </w:r>
      <w:r>
        <w:t>, 393, (1976).</w:t>
      </w:r>
    </w:p>
    <w:p w14:paraId="4BB3E5B7" w14:textId="77777777" w:rsidR="009E2116" w:rsidRDefault="009E2116" w:rsidP="009E2116">
      <w:pPr>
        <w:ind w:right="-330"/>
      </w:pPr>
      <w:r>
        <w:t>[14</w:t>
      </w:r>
      <w:proofErr w:type="gramStart"/>
      <w:r>
        <w:t>]  M.</w:t>
      </w:r>
      <w:proofErr w:type="gramEnd"/>
      <w:r>
        <w:t xml:space="preserve"> </w:t>
      </w:r>
      <w:proofErr w:type="spellStart"/>
      <w:r>
        <w:t>Weissbluth</w:t>
      </w:r>
      <w:proofErr w:type="spellEnd"/>
      <w:r>
        <w:t>; "Atoms &amp; Molecules, 2</w:t>
      </w:r>
      <w:r w:rsidRPr="009E2116">
        <w:rPr>
          <w:vertAlign w:val="superscript"/>
        </w:rPr>
        <w:t>nd</w:t>
      </w:r>
      <w:r>
        <w:t xml:space="preserve"> Ed., </w:t>
      </w:r>
      <w:proofErr w:type="spellStart"/>
      <w:r>
        <w:t>Acad.Press</w:t>
      </w:r>
      <w:proofErr w:type="spellEnd"/>
      <w:r>
        <w:t xml:space="preserve"> (1978); Table 11.3</w:t>
      </w:r>
    </w:p>
    <w:p w14:paraId="4F8084BB" w14:textId="0148F431" w:rsidR="00FC0E88" w:rsidRDefault="00FC0E88" w:rsidP="00FC0E88">
      <w:r>
        <w:t>[15</w:t>
      </w:r>
      <w:proofErr w:type="gramStart"/>
      <w:r>
        <w:t>]  B.</w:t>
      </w:r>
      <w:proofErr w:type="gramEnd"/>
      <w:r w:rsidR="00A63767">
        <w:t xml:space="preserve"> </w:t>
      </w:r>
      <w:r>
        <w:t xml:space="preserve">R. Judd, E. Lo, </w:t>
      </w:r>
      <w:proofErr w:type="spellStart"/>
      <w:r w:rsidRPr="001E5ECE">
        <w:rPr>
          <w:i/>
        </w:rPr>
        <w:t>J.Phys.Cond.Matt</w:t>
      </w:r>
      <w:proofErr w:type="spellEnd"/>
      <w:r>
        <w:rPr>
          <w:i/>
        </w:rPr>
        <w:t>.</w:t>
      </w:r>
      <w:r>
        <w:t xml:space="preserve">, </w:t>
      </w:r>
      <w:r w:rsidRPr="001E5ECE">
        <w:rPr>
          <w:u w:val="single"/>
        </w:rPr>
        <w:t>6</w:t>
      </w:r>
      <w:r>
        <w:t>, L799, (1994).</w:t>
      </w:r>
    </w:p>
    <w:p w14:paraId="1070DF51" w14:textId="77777777" w:rsidR="00FC0E88" w:rsidRDefault="00FC0E88" w:rsidP="00FC0E88">
      <w:r w:rsidRPr="001E5ECE">
        <w:rPr>
          <w:rFonts w:cs="Times New Roman"/>
          <w:szCs w:val="28"/>
        </w:rPr>
        <w:t>[16</w:t>
      </w:r>
      <w:proofErr w:type="gramStart"/>
      <w:r w:rsidRPr="001E5ECE">
        <w:rPr>
          <w:rFonts w:cs="Times New Roman"/>
          <w:szCs w:val="28"/>
        </w:rPr>
        <w:t xml:space="preserve">] </w:t>
      </w:r>
      <w:r>
        <w:rPr>
          <w:rFonts w:cs="Times New Roman"/>
          <w:szCs w:val="28"/>
        </w:rPr>
        <w:t xml:space="preserve"> </w:t>
      </w:r>
      <w:r w:rsidRPr="001E5ECE">
        <w:rPr>
          <w:rFonts w:cs="Times New Roman"/>
          <w:szCs w:val="28"/>
        </w:rPr>
        <w:t>B.</w:t>
      </w:r>
      <w:proofErr w:type="gramEnd"/>
      <w:r w:rsidRPr="001E5ECE">
        <w:rPr>
          <w:rFonts w:cs="Times New Roman"/>
          <w:szCs w:val="28"/>
        </w:rPr>
        <w:t xml:space="preserve"> R. J</w:t>
      </w:r>
      <w:r>
        <w:rPr>
          <w:rFonts w:cs="Times New Roman"/>
          <w:szCs w:val="28"/>
        </w:rPr>
        <w:t>udd</w:t>
      </w:r>
      <w:r w:rsidRPr="001E5ECE">
        <w:rPr>
          <w:rFonts w:cs="Times New Roman"/>
          <w:szCs w:val="28"/>
        </w:rPr>
        <w:t xml:space="preserve">, H. M. </w:t>
      </w:r>
      <w:proofErr w:type="spellStart"/>
      <w:r w:rsidRPr="001E5ECE">
        <w:rPr>
          <w:rFonts w:cs="Times New Roman"/>
          <w:szCs w:val="28"/>
        </w:rPr>
        <w:t>C</w:t>
      </w:r>
      <w:r>
        <w:rPr>
          <w:rFonts w:cs="Times New Roman"/>
          <w:szCs w:val="28"/>
        </w:rPr>
        <w:t>rosswhite</w:t>
      </w:r>
      <w:proofErr w:type="spellEnd"/>
      <w:r>
        <w:rPr>
          <w:rFonts w:cs="Times New Roman"/>
          <w:szCs w:val="28"/>
        </w:rPr>
        <w:t>, H.</w:t>
      </w:r>
      <w:r w:rsidRPr="001E5ECE">
        <w:rPr>
          <w:rFonts w:cs="Times New Roman"/>
          <w:szCs w:val="28"/>
        </w:rPr>
        <w:t xml:space="preserve"> </w:t>
      </w:r>
      <w:proofErr w:type="spellStart"/>
      <w:r w:rsidRPr="001E5ECE">
        <w:rPr>
          <w:rFonts w:cs="Times New Roman"/>
          <w:szCs w:val="28"/>
        </w:rPr>
        <w:t>C</w:t>
      </w:r>
      <w:r>
        <w:rPr>
          <w:rFonts w:cs="Times New Roman"/>
          <w:szCs w:val="28"/>
        </w:rPr>
        <w:t>rosswhite</w:t>
      </w:r>
      <w:proofErr w:type="spellEnd"/>
      <w:r>
        <w:rPr>
          <w:rFonts w:cs="Times New Roman"/>
          <w:szCs w:val="28"/>
        </w:rPr>
        <w:t xml:space="preserve">, </w:t>
      </w:r>
      <w:proofErr w:type="spellStart"/>
      <w:r w:rsidRPr="001E5ECE">
        <w:rPr>
          <w:i/>
        </w:rPr>
        <w:t>Phys.</w:t>
      </w:r>
      <w:r>
        <w:rPr>
          <w:i/>
        </w:rPr>
        <w:t>Rev</w:t>
      </w:r>
      <w:proofErr w:type="spellEnd"/>
      <w:r>
        <w:rPr>
          <w:i/>
        </w:rPr>
        <w:t>.</w:t>
      </w:r>
      <w:r>
        <w:t xml:space="preserve">, </w:t>
      </w:r>
      <w:r w:rsidRPr="001E5ECE">
        <w:rPr>
          <w:u w:val="single"/>
        </w:rPr>
        <w:t>16</w:t>
      </w:r>
      <w:r>
        <w:rPr>
          <w:u w:val="single"/>
        </w:rPr>
        <w:t>9</w:t>
      </w:r>
      <w:r>
        <w:t>, 130, (1968).</w:t>
      </w:r>
    </w:p>
    <w:p w14:paraId="5533D0AF" w14:textId="66CC9F3D" w:rsidR="00FC0E88" w:rsidRDefault="00FC0E88" w:rsidP="00FC0E88">
      <w:pPr>
        <w:rPr>
          <w:rFonts w:cs="Times New Roman"/>
          <w:szCs w:val="28"/>
        </w:rPr>
      </w:pPr>
      <w:r w:rsidRPr="000C3AA8">
        <w:rPr>
          <w:rFonts w:cs="Times New Roman"/>
          <w:szCs w:val="28"/>
        </w:rPr>
        <w:t>[17</w:t>
      </w:r>
      <w:proofErr w:type="gramStart"/>
      <w:r w:rsidRPr="000C3AA8">
        <w:rPr>
          <w:rFonts w:cs="Times New Roman"/>
          <w:szCs w:val="28"/>
        </w:rPr>
        <w:t xml:space="preserve">] </w:t>
      </w:r>
      <w:r>
        <w:rPr>
          <w:rFonts w:cs="Times New Roman"/>
          <w:szCs w:val="28"/>
        </w:rPr>
        <w:t xml:space="preserve"> </w:t>
      </w:r>
      <w:r w:rsidRPr="000C3AA8">
        <w:rPr>
          <w:rFonts w:cs="Times New Roman"/>
          <w:szCs w:val="28"/>
        </w:rPr>
        <w:t>Xu</w:t>
      </w:r>
      <w:proofErr w:type="gramEnd"/>
      <w:r>
        <w:rPr>
          <w:rFonts w:cs="Times New Roman"/>
          <w:szCs w:val="28"/>
        </w:rPr>
        <w:t>.</w:t>
      </w:r>
      <w:r w:rsidRPr="000C3AA8">
        <w:rPr>
          <w:rFonts w:cs="Times New Roman"/>
          <w:szCs w:val="28"/>
        </w:rPr>
        <w:t xml:space="preserve"> Chen, G</w:t>
      </w:r>
      <w:r>
        <w:rPr>
          <w:rFonts w:cs="Times New Roman"/>
          <w:szCs w:val="28"/>
        </w:rPr>
        <w:t>.</w:t>
      </w:r>
      <w:r w:rsidRPr="000C3AA8">
        <w:rPr>
          <w:rFonts w:cs="Times New Roman"/>
          <w:szCs w:val="28"/>
        </w:rPr>
        <w:t xml:space="preserve"> Liu, J</w:t>
      </w:r>
      <w:r>
        <w:rPr>
          <w:rFonts w:cs="Times New Roman"/>
          <w:szCs w:val="28"/>
        </w:rPr>
        <w:t>.</w:t>
      </w:r>
      <w:r w:rsidRPr="000C3AA8">
        <w:rPr>
          <w:rFonts w:cs="Times New Roman"/>
          <w:szCs w:val="28"/>
        </w:rPr>
        <w:t xml:space="preserve"> </w:t>
      </w:r>
      <w:proofErr w:type="spellStart"/>
      <w:r w:rsidRPr="000C3AA8">
        <w:rPr>
          <w:rFonts w:cs="Times New Roman"/>
          <w:szCs w:val="28"/>
        </w:rPr>
        <w:t>Margerie</w:t>
      </w:r>
      <w:proofErr w:type="spellEnd"/>
      <w:r w:rsidRPr="000C3AA8">
        <w:rPr>
          <w:rFonts w:cs="Times New Roman"/>
          <w:szCs w:val="28"/>
        </w:rPr>
        <w:t>, M</w:t>
      </w:r>
      <w:r>
        <w:rPr>
          <w:rFonts w:cs="Times New Roman"/>
          <w:szCs w:val="28"/>
        </w:rPr>
        <w:t>.</w:t>
      </w:r>
      <w:r w:rsidR="00A63767">
        <w:rPr>
          <w:rFonts w:cs="Times New Roman"/>
          <w:szCs w:val="28"/>
        </w:rPr>
        <w:t xml:space="preserve"> </w:t>
      </w:r>
      <w:r w:rsidRPr="000C3AA8">
        <w:rPr>
          <w:rFonts w:cs="Times New Roman"/>
          <w:szCs w:val="28"/>
        </w:rPr>
        <w:t xml:space="preserve">F. Reid, </w:t>
      </w:r>
      <w:r w:rsidRPr="000C3AA8">
        <w:rPr>
          <w:rFonts w:cs="Times New Roman"/>
          <w:i/>
          <w:szCs w:val="28"/>
        </w:rPr>
        <w:t xml:space="preserve">J. </w:t>
      </w:r>
      <w:proofErr w:type="spellStart"/>
      <w:r w:rsidRPr="000C3AA8">
        <w:rPr>
          <w:rFonts w:cs="Times New Roman"/>
          <w:i/>
          <w:szCs w:val="28"/>
        </w:rPr>
        <w:t>Lumin</w:t>
      </w:r>
      <w:proofErr w:type="spellEnd"/>
      <w:r w:rsidRPr="000C3AA8">
        <w:rPr>
          <w:rFonts w:cs="Times New Roman"/>
          <w:szCs w:val="28"/>
        </w:rPr>
        <w:t xml:space="preserve">., </w:t>
      </w:r>
      <w:r w:rsidRPr="000C3AA8">
        <w:rPr>
          <w:rFonts w:cs="Times New Roman"/>
          <w:szCs w:val="28"/>
          <w:u w:val="single"/>
        </w:rPr>
        <w:t>128</w:t>
      </w:r>
      <w:r w:rsidRPr="000C3AA8">
        <w:rPr>
          <w:rFonts w:cs="Times New Roman"/>
          <w:szCs w:val="28"/>
        </w:rPr>
        <w:t>, 421, (2008).</w:t>
      </w:r>
    </w:p>
    <w:p w14:paraId="3FD9B47F" w14:textId="77777777" w:rsidR="00FC0E88" w:rsidRDefault="00FC0E88" w:rsidP="00FC0E88">
      <w:r>
        <w:rPr>
          <w:rFonts w:cs="Times New Roman"/>
          <w:szCs w:val="28"/>
        </w:rPr>
        <w:t>[18</w:t>
      </w:r>
      <w:proofErr w:type="gramStart"/>
      <w:r w:rsidRPr="001E5ECE">
        <w:rPr>
          <w:rFonts w:cs="Times New Roman"/>
          <w:szCs w:val="28"/>
        </w:rPr>
        <w:t xml:space="preserve">] </w:t>
      </w:r>
      <w:r>
        <w:rPr>
          <w:rFonts w:cs="Times New Roman"/>
          <w:szCs w:val="28"/>
        </w:rPr>
        <w:t xml:space="preserve"> H.</w:t>
      </w:r>
      <w:proofErr w:type="gramEnd"/>
      <w:r w:rsidRPr="001E5ECE">
        <w:rPr>
          <w:rFonts w:cs="Times New Roman"/>
          <w:szCs w:val="28"/>
        </w:rPr>
        <w:t xml:space="preserve"> </w:t>
      </w:r>
      <w:proofErr w:type="spellStart"/>
      <w:r w:rsidRPr="001E5ECE">
        <w:rPr>
          <w:rFonts w:cs="Times New Roman"/>
          <w:szCs w:val="28"/>
        </w:rPr>
        <w:t>C</w:t>
      </w:r>
      <w:r>
        <w:rPr>
          <w:rFonts w:cs="Times New Roman"/>
          <w:szCs w:val="28"/>
        </w:rPr>
        <w:t>rosswhite</w:t>
      </w:r>
      <w:proofErr w:type="spellEnd"/>
      <w:r>
        <w:rPr>
          <w:rFonts w:cs="Times New Roman"/>
          <w:szCs w:val="28"/>
        </w:rPr>
        <w:t xml:space="preserve">, </w:t>
      </w:r>
      <w:r w:rsidRPr="001E5ECE">
        <w:rPr>
          <w:rFonts w:cs="Times New Roman"/>
          <w:szCs w:val="28"/>
        </w:rPr>
        <w:t xml:space="preserve">H. M. </w:t>
      </w:r>
      <w:proofErr w:type="spellStart"/>
      <w:r w:rsidRPr="001E5ECE">
        <w:rPr>
          <w:rFonts w:cs="Times New Roman"/>
          <w:szCs w:val="28"/>
        </w:rPr>
        <w:t>C</w:t>
      </w:r>
      <w:r>
        <w:rPr>
          <w:rFonts w:cs="Times New Roman"/>
          <w:szCs w:val="28"/>
        </w:rPr>
        <w:t>rosswhite</w:t>
      </w:r>
      <w:proofErr w:type="spellEnd"/>
      <w:r>
        <w:rPr>
          <w:rFonts w:cs="Times New Roman"/>
          <w:szCs w:val="28"/>
        </w:rPr>
        <w:t xml:space="preserve">, </w:t>
      </w:r>
      <w:r w:rsidRPr="001E5ECE">
        <w:rPr>
          <w:rFonts w:cs="Times New Roman"/>
          <w:szCs w:val="28"/>
        </w:rPr>
        <w:t>B. R. J</w:t>
      </w:r>
      <w:r>
        <w:rPr>
          <w:rFonts w:cs="Times New Roman"/>
          <w:szCs w:val="28"/>
        </w:rPr>
        <w:t>udd</w:t>
      </w:r>
      <w:r w:rsidRPr="001E5ECE">
        <w:rPr>
          <w:rFonts w:cs="Times New Roman"/>
          <w:szCs w:val="28"/>
        </w:rPr>
        <w:t xml:space="preserve">, </w:t>
      </w:r>
      <w:proofErr w:type="spellStart"/>
      <w:r w:rsidRPr="001E5ECE">
        <w:rPr>
          <w:i/>
        </w:rPr>
        <w:t>Phys.</w:t>
      </w:r>
      <w:r>
        <w:rPr>
          <w:i/>
        </w:rPr>
        <w:t>Rev</w:t>
      </w:r>
      <w:proofErr w:type="spellEnd"/>
      <w:r>
        <w:rPr>
          <w:i/>
        </w:rPr>
        <w:t>.</w:t>
      </w:r>
      <w:r>
        <w:t xml:space="preserve">, </w:t>
      </w:r>
      <w:r w:rsidRPr="001E5ECE">
        <w:rPr>
          <w:u w:val="single"/>
        </w:rPr>
        <w:t>1</w:t>
      </w:r>
      <w:r>
        <w:rPr>
          <w:u w:val="single"/>
        </w:rPr>
        <w:t>74</w:t>
      </w:r>
      <w:r>
        <w:t>, 89, (1968).</w:t>
      </w:r>
    </w:p>
    <w:p w14:paraId="1DEE4DB2" w14:textId="51493A28" w:rsidR="00FC0E88" w:rsidRDefault="00FC0E88" w:rsidP="00FC0E88">
      <w:r>
        <w:t>[19</w:t>
      </w:r>
      <w:proofErr w:type="gramStart"/>
      <w:r>
        <w:t>]  J.</w:t>
      </w:r>
      <w:proofErr w:type="gramEnd"/>
      <w:r w:rsidR="00A63767">
        <w:t xml:space="preserve"> </w:t>
      </w:r>
      <w:r>
        <w:t xml:space="preserve">E. Hansen, B.R. Judd, H. </w:t>
      </w:r>
      <w:proofErr w:type="spellStart"/>
      <w:r>
        <w:t>Crosswhite</w:t>
      </w:r>
      <w:proofErr w:type="spellEnd"/>
      <w:r>
        <w:t xml:space="preserve">, </w:t>
      </w:r>
      <w:r w:rsidRPr="005A1919">
        <w:rPr>
          <w:i/>
        </w:rPr>
        <w:t xml:space="preserve">Atomic Data </w:t>
      </w:r>
      <w:proofErr w:type="spellStart"/>
      <w:r w:rsidRPr="005A1919">
        <w:rPr>
          <w:i/>
        </w:rPr>
        <w:t>Nucl</w:t>
      </w:r>
      <w:proofErr w:type="spellEnd"/>
      <w:r w:rsidRPr="005A1919">
        <w:rPr>
          <w:i/>
        </w:rPr>
        <w:t>. Data Tables</w:t>
      </w:r>
      <w:r>
        <w:t xml:space="preserve">, </w:t>
      </w:r>
      <w:r w:rsidRPr="005A1919">
        <w:rPr>
          <w:u w:val="single"/>
        </w:rPr>
        <w:t>62</w:t>
      </w:r>
      <w:r>
        <w:t>, 1, (1996).</w:t>
      </w:r>
    </w:p>
    <w:p w14:paraId="5A276C2C" w14:textId="6870FA8F" w:rsidR="00412BF9" w:rsidRDefault="00FC0E88" w:rsidP="00FF4D86">
      <w:r>
        <w:t>[20</w:t>
      </w:r>
      <w:proofErr w:type="gramStart"/>
      <w:r>
        <w:t>]  Y.</w:t>
      </w:r>
      <w:proofErr w:type="gramEnd"/>
      <w:r w:rsidR="00A63767">
        <w:t xml:space="preserve"> </w:t>
      </w:r>
      <w:r>
        <w:t xml:space="preserve">Y. Yeung, </w:t>
      </w:r>
      <w:r w:rsidRPr="005A1919">
        <w:rPr>
          <w:i/>
        </w:rPr>
        <w:t xml:space="preserve">Atomic Data </w:t>
      </w:r>
      <w:proofErr w:type="spellStart"/>
      <w:r w:rsidRPr="005A1919">
        <w:rPr>
          <w:i/>
        </w:rPr>
        <w:t>Nucl</w:t>
      </w:r>
      <w:proofErr w:type="spellEnd"/>
      <w:r w:rsidRPr="005A1919">
        <w:rPr>
          <w:i/>
        </w:rPr>
        <w:t>. Data Tables</w:t>
      </w:r>
      <w:r>
        <w:t xml:space="preserve">, </w:t>
      </w:r>
      <w:r>
        <w:rPr>
          <w:u w:val="single"/>
        </w:rPr>
        <w:t>100</w:t>
      </w:r>
      <w:r>
        <w:t>, 536, (2014).</w:t>
      </w:r>
    </w:p>
    <w:p w14:paraId="356DAAE7" w14:textId="2B06D682" w:rsidR="0018138F" w:rsidRDefault="00325043" w:rsidP="00FF4D86">
      <w:r>
        <w:t>[21</w:t>
      </w:r>
      <w:proofErr w:type="gramStart"/>
      <w:r>
        <w:t>]  G.</w:t>
      </w:r>
      <w:proofErr w:type="gramEnd"/>
      <w:r>
        <w:t xml:space="preserve"> A. Stewart, </w:t>
      </w:r>
      <w:r w:rsidRPr="00325043">
        <w:rPr>
          <w:i/>
        </w:rPr>
        <w:t>J. Chem. Phys</w:t>
      </w:r>
      <w:r>
        <w:t xml:space="preserve">., </w:t>
      </w:r>
      <w:r w:rsidRPr="00325043">
        <w:rPr>
          <w:u w:val="single"/>
        </w:rPr>
        <w:t>53</w:t>
      </w:r>
      <w:r>
        <w:t>, 4118, (1970).</w:t>
      </w:r>
    </w:p>
    <w:p w14:paraId="412A0073" w14:textId="3A6C5120" w:rsidR="00A63767" w:rsidRDefault="00A63767" w:rsidP="00A63767">
      <w:r>
        <w:rPr>
          <w:rFonts w:eastAsiaTheme="minorEastAsia"/>
        </w:rPr>
        <w:lastRenderedPageBreak/>
        <w:t xml:space="preserve">[22] P. A. Tanner, </w:t>
      </w:r>
      <w:r w:rsidRPr="00996F46">
        <w:rPr>
          <w:rFonts w:eastAsiaTheme="minorEastAsia"/>
          <w:i/>
        </w:rPr>
        <w:t>et al</w:t>
      </w:r>
      <w:r>
        <w:rPr>
          <w:rFonts w:eastAsiaTheme="minorEastAsia"/>
        </w:rPr>
        <w:t xml:space="preserve">., </w:t>
      </w:r>
      <w:r w:rsidRPr="00996F46">
        <w:rPr>
          <w:rFonts w:eastAsiaTheme="minorEastAsia"/>
          <w:i/>
        </w:rPr>
        <w:t>J. Alloy Comps</w:t>
      </w:r>
      <w:r>
        <w:rPr>
          <w:rFonts w:eastAsiaTheme="minorEastAsia"/>
        </w:rPr>
        <w:t xml:space="preserve">, </w:t>
      </w:r>
      <w:r w:rsidRPr="00996F46">
        <w:rPr>
          <w:rFonts w:eastAsiaTheme="minorEastAsia"/>
          <w:u w:val="single"/>
        </w:rPr>
        <w:t>215</w:t>
      </w:r>
      <w:r>
        <w:rPr>
          <w:rFonts w:eastAsiaTheme="minorEastAsia"/>
        </w:rPr>
        <w:t>, 349, (1994).</w:t>
      </w:r>
    </w:p>
    <w:p w14:paraId="4060159D" w14:textId="77777777" w:rsidR="00A63767" w:rsidRDefault="00A63767" w:rsidP="00FF4D86"/>
    <w:sectPr w:rsidR="00A63767" w:rsidSect="001D091B">
      <w:pgSz w:w="11906" w:h="16838"/>
      <w:pgMar w:top="1245" w:right="849"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6685" w14:textId="77777777" w:rsidR="00C56196" w:rsidRDefault="00C56196" w:rsidP="001747B4">
      <w:pPr>
        <w:spacing w:after="0" w:line="240" w:lineRule="auto"/>
      </w:pPr>
      <w:r>
        <w:separator/>
      </w:r>
    </w:p>
  </w:endnote>
  <w:endnote w:type="continuationSeparator" w:id="0">
    <w:p w14:paraId="249E278E" w14:textId="77777777" w:rsidR="00C56196" w:rsidRDefault="00C56196" w:rsidP="0017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266615"/>
      <w:docPartObj>
        <w:docPartGallery w:val="Page Numbers (Bottom of Page)"/>
        <w:docPartUnique/>
      </w:docPartObj>
    </w:sdtPr>
    <w:sdtEndPr>
      <w:rPr>
        <w:noProof/>
      </w:rPr>
    </w:sdtEndPr>
    <w:sdtContent>
      <w:p w14:paraId="7268A311" w14:textId="70964D9D" w:rsidR="00183289" w:rsidRDefault="00183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E17E" w14:textId="77777777" w:rsidR="00C56196" w:rsidRDefault="00C56196" w:rsidP="001747B4">
      <w:pPr>
        <w:spacing w:after="0" w:line="240" w:lineRule="auto"/>
      </w:pPr>
      <w:r>
        <w:separator/>
      </w:r>
    </w:p>
  </w:footnote>
  <w:footnote w:type="continuationSeparator" w:id="0">
    <w:p w14:paraId="5036530D" w14:textId="77777777" w:rsidR="00C56196" w:rsidRDefault="00C56196" w:rsidP="00174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9ACCE" w14:textId="3E3065D3" w:rsidR="00E02822" w:rsidRDefault="00E02822">
    <w:pPr>
      <w:pStyle w:val="Header"/>
    </w:pPr>
    <w:proofErr w:type="spellStart"/>
    <w:r>
      <w:t>ver</w:t>
    </w:r>
    <w:proofErr w:type="spellEnd"/>
    <w:r>
      <w:t xml:space="preserve"> 1.5</w:t>
    </w:r>
    <w:r w:rsidR="00270497">
      <w:t>3</w:t>
    </w:r>
    <w:r>
      <w:tab/>
    </w:r>
    <w:r>
      <w:tab/>
      <w:t>1</w:t>
    </w:r>
    <w:r w:rsidR="00AA1F7C">
      <w:t>5</w:t>
    </w:r>
    <w:r>
      <w:t>/0</w:t>
    </w:r>
    <w:r w:rsidR="00AA1F7C">
      <w:t>9</w:t>
    </w:r>
    <w:r>
      <w:t>/2</w:t>
    </w:r>
    <w:r w:rsidR="00AA1F7C">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65D3"/>
    <w:multiLevelType w:val="hybridMultilevel"/>
    <w:tmpl w:val="61EC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45162"/>
    <w:multiLevelType w:val="hybridMultilevel"/>
    <w:tmpl w:val="51BC0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C0839"/>
    <w:multiLevelType w:val="hybridMultilevel"/>
    <w:tmpl w:val="03204E1E"/>
    <w:lvl w:ilvl="0" w:tplc="BA2A66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711DA1"/>
    <w:multiLevelType w:val="hybridMultilevel"/>
    <w:tmpl w:val="12BAA99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87"/>
    <w:rsid w:val="00015499"/>
    <w:rsid w:val="000219FB"/>
    <w:rsid w:val="00026112"/>
    <w:rsid w:val="0002779C"/>
    <w:rsid w:val="00031B25"/>
    <w:rsid w:val="00043C61"/>
    <w:rsid w:val="00053946"/>
    <w:rsid w:val="0005753C"/>
    <w:rsid w:val="00060317"/>
    <w:rsid w:val="00060335"/>
    <w:rsid w:val="00070C87"/>
    <w:rsid w:val="00072E45"/>
    <w:rsid w:val="000737CA"/>
    <w:rsid w:val="000917C0"/>
    <w:rsid w:val="000A7C83"/>
    <w:rsid w:val="000B2796"/>
    <w:rsid w:val="000B56EA"/>
    <w:rsid w:val="000B6C4C"/>
    <w:rsid w:val="000C0316"/>
    <w:rsid w:val="000C0D21"/>
    <w:rsid w:val="000C3AA8"/>
    <w:rsid w:val="000C5004"/>
    <w:rsid w:val="000E2F2F"/>
    <w:rsid w:val="000F0F17"/>
    <w:rsid w:val="000F2392"/>
    <w:rsid w:val="001008E3"/>
    <w:rsid w:val="00101D7B"/>
    <w:rsid w:val="00111E9D"/>
    <w:rsid w:val="00127327"/>
    <w:rsid w:val="00145B99"/>
    <w:rsid w:val="00153027"/>
    <w:rsid w:val="001574BD"/>
    <w:rsid w:val="001654C2"/>
    <w:rsid w:val="0017094E"/>
    <w:rsid w:val="0017259D"/>
    <w:rsid w:val="001747B4"/>
    <w:rsid w:val="0018138F"/>
    <w:rsid w:val="00181F91"/>
    <w:rsid w:val="00183289"/>
    <w:rsid w:val="00194DF0"/>
    <w:rsid w:val="00197D10"/>
    <w:rsid w:val="001A2356"/>
    <w:rsid w:val="001A4890"/>
    <w:rsid w:val="001A6206"/>
    <w:rsid w:val="001B0C35"/>
    <w:rsid w:val="001D091B"/>
    <w:rsid w:val="001D226E"/>
    <w:rsid w:val="001D31A3"/>
    <w:rsid w:val="001D3857"/>
    <w:rsid w:val="001E27F8"/>
    <w:rsid w:val="001E5ECE"/>
    <w:rsid w:val="001E7192"/>
    <w:rsid w:val="001F37FB"/>
    <w:rsid w:val="00227817"/>
    <w:rsid w:val="00230798"/>
    <w:rsid w:val="00235C45"/>
    <w:rsid w:val="002373E3"/>
    <w:rsid w:val="00244CF1"/>
    <w:rsid w:val="0025677A"/>
    <w:rsid w:val="0025776A"/>
    <w:rsid w:val="0026618B"/>
    <w:rsid w:val="0027029D"/>
    <w:rsid w:val="00270497"/>
    <w:rsid w:val="00280666"/>
    <w:rsid w:val="002A1EE3"/>
    <w:rsid w:val="002A1FB1"/>
    <w:rsid w:val="002B1AAF"/>
    <w:rsid w:val="002B1AE0"/>
    <w:rsid w:val="002B6032"/>
    <w:rsid w:val="002C3002"/>
    <w:rsid w:val="002C73E9"/>
    <w:rsid w:val="002D070B"/>
    <w:rsid w:val="002D588E"/>
    <w:rsid w:val="002D6583"/>
    <w:rsid w:val="002D697A"/>
    <w:rsid w:val="002E1758"/>
    <w:rsid w:val="002E5DC3"/>
    <w:rsid w:val="002E66C7"/>
    <w:rsid w:val="002F019E"/>
    <w:rsid w:val="002F3A57"/>
    <w:rsid w:val="003014FB"/>
    <w:rsid w:val="00307CBE"/>
    <w:rsid w:val="0031440A"/>
    <w:rsid w:val="00325043"/>
    <w:rsid w:val="003251F0"/>
    <w:rsid w:val="0032592E"/>
    <w:rsid w:val="00327AB6"/>
    <w:rsid w:val="003368F6"/>
    <w:rsid w:val="0034797B"/>
    <w:rsid w:val="003623B6"/>
    <w:rsid w:val="00365C66"/>
    <w:rsid w:val="00367953"/>
    <w:rsid w:val="00367A46"/>
    <w:rsid w:val="003754FE"/>
    <w:rsid w:val="003759BC"/>
    <w:rsid w:val="00381845"/>
    <w:rsid w:val="003860D1"/>
    <w:rsid w:val="003B099F"/>
    <w:rsid w:val="003B3DA4"/>
    <w:rsid w:val="003B6E94"/>
    <w:rsid w:val="003C5AB2"/>
    <w:rsid w:val="003C5B61"/>
    <w:rsid w:val="003D5748"/>
    <w:rsid w:val="003D60E1"/>
    <w:rsid w:val="003F42AE"/>
    <w:rsid w:val="003F5ED9"/>
    <w:rsid w:val="003F6C90"/>
    <w:rsid w:val="003F7E48"/>
    <w:rsid w:val="00412BF9"/>
    <w:rsid w:val="004210C3"/>
    <w:rsid w:val="0042612F"/>
    <w:rsid w:val="0043001B"/>
    <w:rsid w:val="004319EE"/>
    <w:rsid w:val="00440A39"/>
    <w:rsid w:val="00445791"/>
    <w:rsid w:val="00454D84"/>
    <w:rsid w:val="0046180B"/>
    <w:rsid w:val="00462959"/>
    <w:rsid w:val="004657B5"/>
    <w:rsid w:val="004712A6"/>
    <w:rsid w:val="00472D7B"/>
    <w:rsid w:val="00474C48"/>
    <w:rsid w:val="004808A6"/>
    <w:rsid w:val="00497773"/>
    <w:rsid w:val="004A537E"/>
    <w:rsid w:val="004B1DE8"/>
    <w:rsid w:val="004C42CD"/>
    <w:rsid w:val="004C4460"/>
    <w:rsid w:val="004C60B1"/>
    <w:rsid w:val="004D1D04"/>
    <w:rsid w:val="004F0872"/>
    <w:rsid w:val="005010E4"/>
    <w:rsid w:val="005017CA"/>
    <w:rsid w:val="00505F26"/>
    <w:rsid w:val="0051176D"/>
    <w:rsid w:val="00511E20"/>
    <w:rsid w:val="00513A48"/>
    <w:rsid w:val="00514BA9"/>
    <w:rsid w:val="00522642"/>
    <w:rsid w:val="00564587"/>
    <w:rsid w:val="0057368B"/>
    <w:rsid w:val="00575EE2"/>
    <w:rsid w:val="005A1919"/>
    <w:rsid w:val="005B1920"/>
    <w:rsid w:val="005B41C4"/>
    <w:rsid w:val="005B63B8"/>
    <w:rsid w:val="005B64B0"/>
    <w:rsid w:val="005B6EDB"/>
    <w:rsid w:val="005B7E7F"/>
    <w:rsid w:val="005C4DB3"/>
    <w:rsid w:val="005C7B8D"/>
    <w:rsid w:val="005D2822"/>
    <w:rsid w:val="005E4350"/>
    <w:rsid w:val="005F6176"/>
    <w:rsid w:val="00601817"/>
    <w:rsid w:val="00615483"/>
    <w:rsid w:val="00632897"/>
    <w:rsid w:val="00644AA4"/>
    <w:rsid w:val="00644EDD"/>
    <w:rsid w:val="00647626"/>
    <w:rsid w:val="006548C3"/>
    <w:rsid w:val="00657A2B"/>
    <w:rsid w:val="006702AA"/>
    <w:rsid w:val="006813C6"/>
    <w:rsid w:val="00693546"/>
    <w:rsid w:val="00697578"/>
    <w:rsid w:val="006B28FC"/>
    <w:rsid w:val="006B533E"/>
    <w:rsid w:val="006C4062"/>
    <w:rsid w:val="006E524C"/>
    <w:rsid w:val="006F6098"/>
    <w:rsid w:val="00705026"/>
    <w:rsid w:val="00710862"/>
    <w:rsid w:val="0071177C"/>
    <w:rsid w:val="00716E82"/>
    <w:rsid w:val="007211F3"/>
    <w:rsid w:val="00732726"/>
    <w:rsid w:val="00740713"/>
    <w:rsid w:val="007431C2"/>
    <w:rsid w:val="00744D62"/>
    <w:rsid w:val="00746251"/>
    <w:rsid w:val="0075234C"/>
    <w:rsid w:val="00753E9D"/>
    <w:rsid w:val="00784E89"/>
    <w:rsid w:val="007B3629"/>
    <w:rsid w:val="007C7F45"/>
    <w:rsid w:val="007E54FE"/>
    <w:rsid w:val="007F013B"/>
    <w:rsid w:val="007F0373"/>
    <w:rsid w:val="007F145F"/>
    <w:rsid w:val="007F584D"/>
    <w:rsid w:val="00801D3E"/>
    <w:rsid w:val="0080241E"/>
    <w:rsid w:val="00810DF2"/>
    <w:rsid w:val="008153CB"/>
    <w:rsid w:val="00825573"/>
    <w:rsid w:val="00840C6C"/>
    <w:rsid w:val="00840CE7"/>
    <w:rsid w:val="00844B5E"/>
    <w:rsid w:val="0088124E"/>
    <w:rsid w:val="00886788"/>
    <w:rsid w:val="008A4FF5"/>
    <w:rsid w:val="008B018B"/>
    <w:rsid w:val="008B0CD5"/>
    <w:rsid w:val="008C4FAE"/>
    <w:rsid w:val="008C5FC8"/>
    <w:rsid w:val="008C64D0"/>
    <w:rsid w:val="008D6E47"/>
    <w:rsid w:val="008E3530"/>
    <w:rsid w:val="008F17C7"/>
    <w:rsid w:val="009009FB"/>
    <w:rsid w:val="00904E6A"/>
    <w:rsid w:val="00906CE9"/>
    <w:rsid w:val="00913FA4"/>
    <w:rsid w:val="00914161"/>
    <w:rsid w:val="00932BAE"/>
    <w:rsid w:val="009667B4"/>
    <w:rsid w:val="00971F9D"/>
    <w:rsid w:val="00977A78"/>
    <w:rsid w:val="009843F4"/>
    <w:rsid w:val="009900E5"/>
    <w:rsid w:val="009924DC"/>
    <w:rsid w:val="00996D10"/>
    <w:rsid w:val="009A0859"/>
    <w:rsid w:val="009A7A69"/>
    <w:rsid w:val="009B06F3"/>
    <w:rsid w:val="009C4C7D"/>
    <w:rsid w:val="009C679A"/>
    <w:rsid w:val="009D0E52"/>
    <w:rsid w:val="009D137A"/>
    <w:rsid w:val="009E1772"/>
    <w:rsid w:val="009E1E28"/>
    <w:rsid w:val="009E2116"/>
    <w:rsid w:val="00A0193C"/>
    <w:rsid w:val="00A01C88"/>
    <w:rsid w:val="00A12AC8"/>
    <w:rsid w:val="00A173DB"/>
    <w:rsid w:val="00A21A4C"/>
    <w:rsid w:val="00A253F5"/>
    <w:rsid w:val="00A30330"/>
    <w:rsid w:val="00A4023D"/>
    <w:rsid w:val="00A43121"/>
    <w:rsid w:val="00A46CF2"/>
    <w:rsid w:val="00A47EB6"/>
    <w:rsid w:val="00A5118A"/>
    <w:rsid w:val="00A530FD"/>
    <w:rsid w:val="00A559DE"/>
    <w:rsid w:val="00A63767"/>
    <w:rsid w:val="00A63A3B"/>
    <w:rsid w:val="00A704EF"/>
    <w:rsid w:val="00A726D5"/>
    <w:rsid w:val="00A744A5"/>
    <w:rsid w:val="00A86CDB"/>
    <w:rsid w:val="00AA0C2C"/>
    <w:rsid w:val="00AA1F7C"/>
    <w:rsid w:val="00AB486A"/>
    <w:rsid w:val="00AD7430"/>
    <w:rsid w:val="00AE5401"/>
    <w:rsid w:val="00AE59B5"/>
    <w:rsid w:val="00AE66FC"/>
    <w:rsid w:val="00AF3A1A"/>
    <w:rsid w:val="00AF57E2"/>
    <w:rsid w:val="00B034A6"/>
    <w:rsid w:val="00B15EEC"/>
    <w:rsid w:val="00B16A96"/>
    <w:rsid w:val="00B25624"/>
    <w:rsid w:val="00B3458E"/>
    <w:rsid w:val="00B36B9C"/>
    <w:rsid w:val="00B37618"/>
    <w:rsid w:val="00B411DF"/>
    <w:rsid w:val="00B543A3"/>
    <w:rsid w:val="00B56E22"/>
    <w:rsid w:val="00B611E3"/>
    <w:rsid w:val="00B6410D"/>
    <w:rsid w:val="00B65003"/>
    <w:rsid w:val="00B8561C"/>
    <w:rsid w:val="00B92DE5"/>
    <w:rsid w:val="00B95984"/>
    <w:rsid w:val="00BC0C22"/>
    <w:rsid w:val="00BD0B4C"/>
    <w:rsid w:val="00BD0D96"/>
    <w:rsid w:val="00BD5AF2"/>
    <w:rsid w:val="00BE05B2"/>
    <w:rsid w:val="00BE2D22"/>
    <w:rsid w:val="00BE4C2D"/>
    <w:rsid w:val="00BF1504"/>
    <w:rsid w:val="00BF35E0"/>
    <w:rsid w:val="00C078FD"/>
    <w:rsid w:val="00C1006A"/>
    <w:rsid w:val="00C1150A"/>
    <w:rsid w:val="00C3414F"/>
    <w:rsid w:val="00C34ABD"/>
    <w:rsid w:val="00C4177A"/>
    <w:rsid w:val="00C418E2"/>
    <w:rsid w:val="00C41EB9"/>
    <w:rsid w:val="00C5348F"/>
    <w:rsid w:val="00C537F1"/>
    <w:rsid w:val="00C54217"/>
    <w:rsid w:val="00C56196"/>
    <w:rsid w:val="00C56B13"/>
    <w:rsid w:val="00C61572"/>
    <w:rsid w:val="00C65867"/>
    <w:rsid w:val="00C72FE2"/>
    <w:rsid w:val="00C83636"/>
    <w:rsid w:val="00C947DA"/>
    <w:rsid w:val="00C9539A"/>
    <w:rsid w:val="00C95A8E"/>
    <w:rsid w:val="00CB591A"/>
    <w:rsid w:val="00CB5EE6"/>
    <w:rsid w:val="00CD0E0E"/>
    <w:rsid w:val="00CD271A"/>
    <w:rsid w:val="00CE3F94"/>
    <w:rsid w:val="00CF19C0"/>
    <w:rsid w:val="00CF699A"/>
    <w:rsid w:val="00D003C5"/>
    <w:rsid w:val="00D02538"/>
    <w:rsid w:val="00D0501E"/>
    <w:rsid w:val="00D10306"/>
    <w:rsid w:val="00D13338"/>
    <w:rsid w:val="00D326B5"/>
    <w:rsid w:val="00D36906"/>
    <w:rsid w:val="00D378CD"/>
    <w:rsid w:val="00D37EA8"/>
    <w:rsid w:val="00D43750"/>
    <w:rsid w:val="00D504F8"/>
    <w:rsid w:val="00D50EED"/>
    <w:rsid w:val="00D527E8"/>
    <w:rsid w:val="00D60037"/>
    <w:rsid w:val="00DA14B8"/>
    <w:rsid w:val="00DA42E0"/>
    <w:rsid w:val="00DA4C86"/>
    <w:rsid w:val="00DA6DB8"/>
    <w:rsid w:val="00DC0ACD"/>
    <w:rsid w:val="00DC404B"/>
    <w:rsid w:val="00DC609E"/>
    <w:rsid w:val="00DF114A"/>
    <w:rsid w:val="00DF630C"/>
    <w:rsid w:val="00DF6938"/>
    <w:rsid w:val="00E02822"/>
    <w:rsid w:val="00E04AB5"/>
    <w:rsid w:val="00E07BEF"/>
    <w:rsid w:val="00E25DED"/>
    <w:rsid w:val="00E26C32"/>
    <w:rsid w:val="00E373ED"/>
    <w:rsid w:val="00E436E2"/>
    <w:rsid w:val="00E500AE"/>
    <w:rsid w:val="00E67F0B"/>
    <w:rsid w:val="00E7098D"/>
    <w:rsid w:val="00E901C9"/>
    <w:rsid w:val="00E936B7"/>
    <w:rsid w:val="00EA0DAE"/>
    <w:rsid w:val="00EB0C35"/>
    <w:rsid w:val="00EB64D0"/>
    <w:rsid w:val="00EC7BCF"/>
    <w:rsid w:val="00ED01DD"/>
    <w:rsid w:val="00ED5601"/>
    <w:rsid w:val="00ED6085"/>
    <w:rsid w:val="00EF7205"/>
    <w:rsid w:val="00F001D3"/>
    <w:rsid w:val="00F02440"/>
    <w:rsid w:val="00F03943"/>
    <w:rsid w:val="00F05177"/>
    <w:rsid w:val="00F14BF5"/>
    <w:rsid w:val="00F221D1"/>
    <w:rsid w:val="00F34114"/>
    <w:rsid w:val="00F53B3B"/>
    <w:rsid w:val="00F53FE1"/>
    <w:rsid w:val="00F56D08"/>
    <w:rsid w:val="00F61109"/>
    <w:rsid w:val="00F91967"/>
    <w:rsid w:val="00F94247"/>
    <w:rsid w:val="00F9469F"/>
    <w:rsid w:val="00F978E3"/>
    <w:rsid w:val="00FB6620"/>
    <w:rsid w:val="00FC0E88"/>
    <w:rsid w:val="00FC13C0"/>
    <w:rsid w:val="00FC2FE4"/>
    <w:rsid w:val="00FC76FC"/>
    <w:rsid w:val="00FE01AB"/>
    <w:rsid w:val="00FE1153"/>
    <w:rsid w:val="00FE7B6E"/>
    <w:rsid w:val="00FF4B92"/>
    <w:rsid w:val="00FF4D86"/>
    <w:rsid w:val="00FF6442"/>
    <w:rsid w:val="00FF7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0E6CA"/>
  <w15:docId w15:val="{42BEFB74-9184-4EAD-A912-5637FE2B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66"/>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70B"/>
    <w:pPr>
      <w:ind w:left="720"/>
      <w:contextualSpacing/>
    </w:pPr>
  </w:style>
  <w:style w:type="paragraph" w:styleId="Header">
    <w:name w:val="header"/>
    <w:basedOn w:val="Normal"/>
    <w:link w:val="HeaderChar"/>
    <w:uiPriority w:val="99"/>
    <w:unhideWhenUsed/>
    <w:rsid w:val="00174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7B4"/>
    <w:rPr>
      <w:rFonts w:ascii="Times New Roman" w:hAnsi="Times New Roman"/>
      <w:sz w:val="28"/>
    </w:rPr>
  </w:style>
  <w:style w:type="paragraph" w:styleId="Footer">
    <w:name w:val="footer"/>
    <w:basedOn w:val="Normal"/>
    <w:link w:val="FooterChar"/>
    <w:uiPriority w:val="99"/>
    <w:unhideWhenUsed/>
    <w:rsid w:val="00174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7B4"/>
    <w:rPr>
      <w:rFonts w:ascii="Times New Roman" w:hAnsi="Times New Roman"/>
      <w:sz w:val="28"/>
    </w:rPr>
  </w:style>
  <w:style w:type="paragraph" w:styleId="BalloonText">
    <w:name w:val="Balloon Text"/>
    <w:basedOn w:val="Normal"/>
    <w:link w:val="BalloonTextChar"/>
    <w:uiPriority w:val="99"/>
    <w:semiHidden/>
    <w:unhideWhenUsed/>
    <w:rsid w:val="0017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B4"/>
    <w:rPr>
      <w:rFonts w:ascii="Tahoma" w:hAnsi="Tahoma" w:cs="Tahoma"/>
      <w:sz w:val="16"/>
      <w:szCs w:val="16"/>
    </w:rPr>
  </w:style>
  <w:style w:type="table" w:customStyle="1" w:styleId="TableGrid1">
    <w:name w:val="Table Grid1"/>
    <w:basedOn w:val="TableNormal"/>
    <w:next w:val="TableGrid"/>
    <w:uiPriority w:val="59"/>
    <w:rsid w:val="00DF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2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DE4FA46BECACF4FB06F10405B556FD4" ma:contentTypeVersion="10" ma:contentTypeDescription="Create a new document." ma:contentTypeScope="" ma:versionID="7e7a20a1f12e3d740e7aa445623b0a76">
  <xsd:schema xmlns:xsd="http://www.w3.org/2001/XMLSchema" xmlns:xs="http://www.w3.org/2001/XMLSchema" xmlns:p="http://schemas.microsoft.com/office/2006/metadata/properties" xmlns:ns3="5515527c-8017-4014-987a-e4978804477c" targetNamespace="http://schemas.microsoft.com/office/2006/metadata/properties" ma:root="true" ma:fieldsID="42063324c4c9bec079d77768304300b3" ns3:_="">
    <xsd:import namespace="5515527c-8017-4014-987a-e4978804477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5527c-8017-4014-987a-e49788044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1024EB-610C-4A82-977C-BD77F34DADD4}">
  <ds:schemaRefs>
    <ds:schemaRef ds:uri="http://schemas.openxmlformats.org/officeDocument/2006/bibliography"/>
  </ds:schemaRefs>
</ds:datastoreItem>
</file>

<file path=customXml/itemProps2.xml><?xml version="1.0" encoding="utf-8"?>
<ds:datastoreItem xmlns:ds="http://schemas.openxmlformats.org/officeDocument/2006/customXml" ds:itemID="{820E54A6-06C5-4E5D-88FC-FE46F8B0C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5527c-8017-4014-987a-e49788044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2DED1E-D862-4BB9-887E-E425445EF9CD}">
  <ds:schemaRefs>
    <ds:schemaRef ds:uri="http://schemas.microsoft.com/sharepoint/v3/contenttype/forms"/>
  </ds:schemaRefs>
</ds:datastoreItem>
</file>

<file path=customXml/itemProps4.xml><?xml version="1.0" encoding="utf-8"?>
<ds:datastoreItem xmlns:ds="http://schemas.openxmlformats.org/officeDocument/2006/customXml" ds:itemID="{8E9F90E6-8B46-4B61-8660-B2313BDE04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54</Pages>
  <Words>9453</Words>
  <Characters>53884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Faculty of Science</Company>
  <LinksUpToDate>false</LinksUpToDate>
  <CharactersWithSpaces>63211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Riley</dc:creator>
  <cp:lastModifiedBy>Mark Riley</cp:lastModifiedBy>
  <cp:revision>9</cp:revision>
  <cp:lastPrinted>2019-06-25T04:57:00Z</cp:lastPrinted>
  <dcterms:created xsi:type="dcterms:W3CDTF">2021-03-12T04:10:00Z</dcterms:created>
  <dcterms:modified xsi:type="dcterms:W3CDTF">2022-09-15T06:33:00Z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0x0101004DE4FA46BECACF4FB06F10405B556FD4</vt:lpwstr>
  </property>
</Properties>
</file>