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4571" w14:textId="72577421" w:rsidR="00E414B9" w:rsidRPr="003A79D6" w:rsidRDefault="00E414B9" w:rsidP="003A79D6">
      <w:pPr>
        <w:jc w:val="both"/>
        <w:rPr>
          <w:rFonts w:ascii="Times New Roman" w:eastAsiaTheme="majorEastAsia" w:hAnsi="Times New Roman" w:cs="Times New Roman"/>
          <w:sz w:val="32"/>
          <w:szCs w:val="32"/>
          <w:lang w:val="sr-Cyrl-RS"/>
        </w:rPr>
      </w:pPr>
      <w:r w:rsidRPr="003A79D6">
        <w:rPr>
          <w:rFonts w:ascii="Times New Roman" w:eastAsiaTheme="majorEastAsia" w:hAnsi="Times New Roman" w:cs="Times New Roman"/>
          <w:sz w:val="32"/>
          <w:szCs w:val="32"/>
          <w:lang w:val="sr-Cyrl-RS"/>
        </w:rPr>
        <w:t>2. Тражење оптималних хиперпараметара методом унакрсне валидације</w:t>
      </w:r>
    </w:p>
    <w:p w14:paraId="705AC415" w14:textId="3EF1E94A" w:rsidR="00E414B9" w:rsidRPr="003A79D6" w:rsidRDefault="003A79D6" w:rsidP="003A79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A79D6">
        <w:rPr>
          <w:rFonts w:ascii="Times New Roman" w:hAnsi="Times New Roman" w:cs="Times New Roman"/>
          <w:sz w:val="24"/>
          <w:szCs w:val="24"/>
          <w:lang w:val="sr-Cyrl-RS"/>
        </w:rPr>
        <w:t>Наш задатак</w:t>
      </w:r>
      <w:r w:rsidR="00E414B9"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 биће класификација пиринча. Улазна датотека у којој нам се налазе подаци је </w:t>
      </w:r>
      <w:r w:rsidRPr="003A79D6">
        <w:rPr>
          <w:rFonts w:ascii="Times New Roman" w:hAnsi="Times New Roman" w:cs="Times New Roman"/>
          <w:sz w:val="24"/>
          <w:szCs w:val="24"/>
          <w:lang w:val="sr-Cyrl-RS"/>
        </w:rPr>
        <w:t>„</w:t>
      </w:r>
      <w:r w:rsidR="00E414B9" w:rsidRPr="003A79D6">
        <w:rPr>
          <w:rFonts w:ascii="Times New Roman" w:hAnsi="Times New Roman" w:cs="Times New Roman"/>
          <w:sz w:val="24"/>
          <w:szCs w:val="24"/>
        </w:rPr>
        <w:t>Rice</w:t>
      </w:r>
      <w:r w:rsidR="00E414B9" w:rsidRPr="003A79D6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E414B9" w:rsidRPr="003A79D6">
        <w:rPr>
          <w:rFonts w:ascii="Times New Roman" w:hAnsi="Times New Roman" w:cs="Times New Roman"/>
          <w:sz w:val="24"/>
          <w:szCs w:val="24"/>
        </w:rPr>
        <w:t>csv</w:t>
      </w:r>
      <w:r w:rsidRPr="003A79D6">
        <w:rPr>
          <w:rFonts w:ascii="Times New Roman" w:hAnsi="Times New Roman" w:cs="Times New Roman"/>
          <w:sz w:val="24"/>
          <w:szCs w:val="24"/>
          <w:lang w:val="sr-Cyrl-RS"/>
        </w:rPr>
        <w:t>“</w:t>
      </w:r>
      <w:r w:rsidR="00E414B9" w:rsidRPr="003A79D6">
        <w:rPr>
          <w:rFonts w:ascii="Times New Roman" w:hAnsi="Times New Roman" w:cs="Times New Roman"/>
          <w:sz w:val="24"/>
          <w:szCs w:val="24"/>
          <w:lang w:val="sr-Cyrl-RS"/>
        </w:rPr>
        <w:t>. Улазни подаци које ћемо користити за одређивање врсте пиринча су:</w:t>
      </w:r>
    </w:p>
    <w:p w14:paraId="65215722" w14:textId="77777777" w:rsidR="00E414B9" w:rsidRPr="003A79D6" w:rsidRDefault="00E414B9" w:rsidP="003A79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9D6">
        <w:rPr>
          <w:rFonts w:ascii="Times New Roman" w:hAnsi="Times New Roman" w:cs="Times New Roman"/>
          <w:sz w:val="24"/>
          <w:szCs w:val="24"/>
        </w:rPr>
        <w:t>Area –</w:t>
      </w:r>
      <w:r w:rsidR="00D74722" w:rsidRPr="003A79D6">
        <w:rPr>
          <w:rFonts w:ascii="Times New Roman" w:hAnsi="Times New Roman" w:cs="Times New Roman"/>
          <w:sz w:val="24"/>
          <w:szCs w:val="24"/>
        </w:rPr>
        <w:t xml:space="preserve"> </w:t>
      </w:r>
      <w:r w:rsidR="00D74722" w:rsidRPr="003A79D6">
        <w:rPr>
          <w:rFonts w:ascii="Times New Roman" w:hAnsi="Times New Roman" w:cs="Times New Roman"/>
          <w:sz w:val="24"/>
          <w:szCs w:val="24"/>
          <w:lang w:val="sr-Cyrl-RS"/>
        </w:rPr>
        <w:t>површина пиринча</w:t>
      </w:r>
    </w:p>
    <w:p w14:paraId="4B1896C8" w14:textId="1BF194C6" w:rsidR="00E414B9" w:rsidRPr="003A79D6" w:rsidRDefault="00E414B9" w:rsidP="003A79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9D6">
        <w:rPr>
          <w:rFonts w:ascii="Times New Roman" w:hAnsi="Times New Roman" w:cs="Times New Roman"/>
          <w:sz w:val="24"/>
          <w:szCs w:val="24"/>
        </w:rPr>
        <w:t>Perimeter –</w:t>
      </w:r>
      <w:r w:rsidR="00D74722"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3A79D6" w:rsidRPr="003A79D6">
        <w:rPr>
          <w:rFonts w:ascii="Times New Roman" w:hAnsi="Times New Roman" w:cs="Times New Roman"/>
          <w:sz w:val="24"/>
          <w:szCs w:val="24"/>
          <w:lang w:val="sr-Cyrl-RS"/>
        </w:rPr>
        <w:t>обим</w:t>
      </w:r>
      <w:r w:rsidR="00D74722"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 пиринча</w:t>
      </w:r>
    </w:p>
    <w:p w14:paraId="095D51EC" w14:textId="77777777" w:rsidR="00E414B9" w:rsidRPr="003A79D6" w:rsidRDefault="00E414B9" w:rsidP="003A79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9D6">
        <w:rPr>
          <w:rFonts w:ascii="Times New Roman" w:hAnsi="Times New Roman" w:cs="Times New Roman"/>
          <w:sz w:val="24"/>
          <w:szCs w:val="24"/>
        </w:rPr>
        <w:t>MajorAxis –</w:t>
      </w:r>
      <w:r w:rsidR="00D74722" w:rsidRPr="003A79D6">
        <w:rPr>
          <w:rFonts w:ascii="Times New Roman" w:hAnsi="Times New Roman" w:cs="Times New Roman"/>
          <w:sz w:val="24"/>
          <w:szCs w:val="24"/>
        </w:rPr>
        <w:t xml:space="preserve"> дужа оса</w:t>
      </w:r>
    </w:p>
    <w:p w14:paraId="5C1C875A" w14:textId="77777777" w:rsidR="00E414B9" w:rsidRPr="003A79D6" w:rsidRDefault="00E414B9" w:rsidP="003A79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9D6">
        <w:rPr>
          <w:rFonts w:ascii="Times New Roman" w:hAnsi="Times New Roman" w:cs="Times New Roman"/>
          <w:sz w:val="24"/>
          <w:szCs w:val="24"/>
        </w:rPr>
        <w:t>MinorAxis –</w:t>
      </w:r>
      <w:r w:rsidR="00D74722" w:rsidRPr="003A79D6">
        <w:rPr>
          <w:rFonts w:ascii="Times New Roman" w:hAnsi="Times New Roman" w:cs="Times New Roman"/>
          <w:sz w:val="24"/>
          <w:szCs w:val="24"/>
          <w:lang w:val="sr-Cyrl-RS"/>
        </w:rPr>
        <w:t>краћа оса</w:t>
      </w:r>
    </w:p>
    <w:p w14:paraId="4D815F83" w14:textId="77777777" w:rsidR="00E414B9" w:rsidRPr="003A79D6" w:rsidRDefault="0002066E" w:rsidP="003A79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9D6">
        <w:rPr>
          <w:rFonts w:ascii="Times New Roman" w:hAnsi="Times New Roman" w:cs="Times New Roman"/>
          <w:sz w:val="24"/>
          <w:szCs w:val="24"/>
        </w:rPr>
        <w:t>Eccentricity –</w:t>
      </w:r>
      <w:r w:rsidR="00D74722"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 ексцентричност</w:t>
      </w:r>
    </w:p>
    <w:p w14:paraId="7739F9EE" w14:textId="77777777" w:rsidR="0002066E" w:rsidRPr="003A79D6" w:rsidRDefault="0002066E" w:rsidP="003A79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9D6">
        <w:rPr>
          <w:rFonts w:ascii="Times New Roman" w:hAnsi="Times New Roman" w:cs="Times New Roman"/>
          <w:sz w:val="24"/>
          <w:szCs w:val="24"/>
        </w:rPr>
        <w:t>Convex-Area</w:t>
      </w:r>
      <w:r w:rsidR="000E7888"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D74722" w:rsidRPr="003A79D6">
        <w:rPr>
          <w:rFonts w:ascii="Times New Roman" w:hAnsi="Times New Roman" w:cs="Times New Roman"/>
          <w:sz w:val="24"/>
          <w:szCs w:val="24"/>
        </w:rPr>
        <w:t>–</w:t>
      </w:r>
      <w:r w:rsidR="00D74722"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 конвексна поршина</w:t>
      </w:r>
    </w:p>
    <w:p w14:paraId="06361B65" w14:textId="1E0CA56D" w:rsidR="0002066E" w:rsidRPr="003A79D6" w:rsidRDefault="0002066E" w:rsidP="003A79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9D6">
        <w:rPr>
          <w:rFonts w:ascii="Times New Roman" w:hAnsi="Times New Roman" w:cs="Times New Roman"/>
          <w:sz w:val="24"/>
          <w:szCs w:val="24"/>
        </w:rPr>
        <w:t>Extent</w:t>
      </w:r>
    </w:p>
    <w:p w14:paraId="64C5B5F3" w14:textId="5712405B" w:rsidR="0002066E" w:rsidRPr="003A79D6" w:rsidRDefault="000E7888" w:rsidP="003A79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A79D6">
        <w:rPr>
          <w:rFonts w:ascii="Times New Roman" w:hAnsi="Times New Roman" w:cs="Times New Roman"/>
          <w:sz w:val="24"/>
          <w:szCs w:val="24"/>
          <w:lang w:val="sr-Cyrl-RS"/>
        </w:rPr>
        <w:t>Ове податке ћемо сместити у улазну матрицу</w:t>
      </w:r>
      <w:r w:rsidR="00450751" w:rsidRPr="003A79D6">
        <w:rPr>
          <w:rFonts w:ascii="Times New Roman" w:hAnsi="Times New Roman" w:cs="Times New Roman"/>
          <w:sz w:val="24"/>
          <w:szCs w:val="24"/>
          <w:lang w:val="sr-Cyrl-RS"/>
        </w:rPr>
        <w:t>, коју ћемо транспоновати и добити матрицу 7x</w:t>
      </w:r>
      <w:r w:rsidR="00450751" w:rsidRPr="003A79D6">
        <w:rPr>
          <w:rFonts w:ascii="Times New Roman" w:hAnsi="Times New Roman" w:cs="Times New Roman"/>
          <w:sz w:val="24"/>
          <w:szCs w:val="24"/>
        </w:rPr>
        <w:t>N</w:t>
      </w:r>
      <w:r w:rsidR="00450751"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450751" w:rsidRPr="003A79D6">
        <w:rPr>
          <w:rFonts w:ascii="Times New Roman" w:hAnsi="Times New Roman" w:cs="Times New Roman"/>
          <w:sz w:val="24"/>
          <w:szCs w:val="24"/>
        </w:rPr>
        <w:t>(</w:t>
      </w:r>
      <w:r w:rsidR="00450751"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где је </w:t>
      </w:r>
      <w:r w:rsidR="00450751" w:rsidRPr="003A79D6">
        <w:rPr>
          <w:rFonts w:ascii="Times New Roman" w:hAnsi="Times New Roman" w:cs="Times New Roman"/>
          <w:sz w:val="24"/>
          <w:szCs w:val="24"/>
        </w:rPr>
        <w:t>N</w:t>
      </w:r>
      <w:r w:rsidR="00450751"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 укупан број </w:t>
      </w:r>
      <w:r w:rsidR="003A79D6" w:rsidRPr="003A79D6">
        <w:rPr>
          <w:rFonts w:ascii="Times New Roman" w:hAnsi="Times New Roman" w:cs="Times New Roman"/>
          <w:sz w:val="24"/>
          <w:szCs w:val="24"/>
          <w:lang w:val="sr-Cyrl-RS"/>
        </w:rPr>
        <w:t>мерења</w:t>
      </w:r>
      <w:r w:rsidR="00450751" w:rsidRPr="003A79D6">
        <w:rPr>
          <w:rFonts w:ascii="Times New Roman" w:hAnsi="Times New Roman" w:cs="Times New Roman"/>
          <w:sz w:val="24"/>
          <w:szCs w:val="24"/>
        </w:rPr>
        <w:t>)</w:t>
      </w:r>
      <w:r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 w:rsidR="0002066E" w:rsidRPr="003A79D6">
        <w:rPr>
          <w:rFonts w:ascii="Times New Roman" w:hAnsi="Times New Roman" w:cs="Times New Roman"/>
          <w:sz w:val="24"/>
          <w:szCs w:val="24"/>
          <w:lang w:val="sr-Cyrl-RS"/>
        </w:rPr>
        <w:t>Пиринач се разврстава у 3 класе. Видимо да је заступљеност по класама следећа:</w:t>
      </w:r>
    </w:p>
    <w:p w14:paraId="0FE21754" w14:textId="77777777" w:rsidR="0002066E" w:rsidRPr="003A79D6" w:rsidRDefault="0002066E" w:rsidP="003A79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A79D6">
        <w:rPr>
          <w:rFonts w:ascii="Times New Roman" w:hAnsi="Times New Roman" w:cs="Times New Roman"/>
          <w:sz w:val="24"/>
          <w:szCs w:val="24"/>
          <w:lang w:val="sr-Latn-RS"/>
        </w:rPr>
        <w:t>Cammeo – 1629</w:t>
      </w:r>
      <w:r w:rsidR="000E7888" w:rsidRPr="003A79D6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E7888" w:rsidRPr="003A79D6">
        <w:rPr>
          <w:rFonts w:ascii="Times New Roman" w:hAnsi="Times New Roman" w:cs="Times New Roman"/>
          <w:sz w:val="24"/>
          <w:szCs w:val="24"/>
          <w:lang w:val="sr-Cyrl-RS"/>
        </w:rPr>
        <w:t>узорака</w:t>
      </w:r>
    </w:p>
    <w:p w14:paraId="6FA5A224" w14:textId="77777777" w:rsidR="0002066E" w:rsidRPr="003A79D6" w:rsidRDefault="0002066E" w:rsidP="003A79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A79D6">
        <w:rPr>
          <w:rFonts w:ascii="Times New Roman" w:hAnsi="Times New Roman" w:cs="Times New Roman"/>
          <w:sz w:val="24"/>
          <w:szCs w:val="24"/>
          <w:lang w:val="sr-Cyrl-RS"/>
        </w:rPr>
        <w:t>Osmancik</w:t>
      </w:r>
      <w:r w:rsidRPr="003A79D6">
        <w:rPr>
          <w:rFonts w:ascii="Times New Roman" w:hAnsi="Times New Roman" w:cs="Times New Roman"/>
          <w:sz w:val="24"/>
          <w:szCs w:val="24"/>
          <w:lang w:val="sr-Latn-RS"/>
        </w:rPr>
        <w:t xml:space="preserve"> – 2181</w:t>
      </w:r>
      <w:r w:rsidR="000E7888"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 узорака</w:t>
      </w:r>
    </w:p>
    <w:p w14:paraId="404A3ADC" w14:textId="77777777" w:rsidR="0002066E" w:rsidRPr="003A79D6" w:rsidRDefault="0002066E" w:rsidP="003A79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A79D6">
        <w:rPr>
          <w:rFonts w:ascii="Times New Roman" w:hAnsi="Times New Roman" w:cs="Times New Roman"/>
          <w:sz w:val="24"/>
          <w:szCs w:val="24"/>
          <w:lang w:val="sr-Cyrl-RS"/>
        </w:rPr>
        <w:t>Kecimen</w:t>
      </w:r>
      <w:r w:rsidRPr="003A79D6">
        <w:rPr>
          <w:rFonts w:ascii="Times New Roman" w:hAnsi="Times New Roman" w:cs="Times New Roman"/>
          <w:sz w:val="24"/>
          <w:szCs w:val="24"/>
          <w:lang w:val="sr-Latn-RS"/>
        </w:rPr>
        <w:t xml:space="preserve"> – </w:t>
      </w:r>
      <w:r w:rsidR="000E7888" w:rsidRPr="003A79D6">
        <w:rPr>
          <w:rFonts w:ascii="Times New Roman" w:hAnsi="Times New Roman" w:cs="Times New Roman"/>
          <w:sz w:val="24"/>
          <w:szCs w:val="24"/>
          <w:lang w:val="sr-Latn-RS"/>
        </w:rPr>
        <w:t>449</w:t>
      </w:r>
      <w:r w:rsidR="000E7888"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 узорака</w:t>
      </w:r>
    </w:p>
    <w:p w14:paraId="795453CF" w14:textId="26DA96B4" w:rsidR="003A79D6" w:rsidRPr="000304C5" w:rsidRDefault="003A79D6" w:rsidP="003A79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Излазе ћемо </w:t>
      </w:r>
      <w:r w:rsidR="00450751"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сместити у један низ (izlazBrojevi у нашем коду). У том низу елементи ће имати вредности 1, 2 и 3 у зависности </w:t>
      </w:r>
      <w:r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од тога </w:t>
      </w:r>
      <w:r w:rsidR="00450751" w:rsidRPr="003A79D6">
        <w:rPr>
          <w:rFonts w:ascii="Times New Roman" w:hAnsi="Times New Roman" w:cs="Times New Roman"/>
          <w:sz w:val="24"/>
          <w:szCs w:val="24"/>
          <w:lang w:val="sr-Cyrl-RS"/>
        </w:rPr>
        <w:t>којој класи припадају улазни подаци на одговарајућим местима. Бројне вредности класама додељујемо по горе наведеном редоследу класа.</w:t>
      </w:r>
      <w:r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 Примећујемо да су улазна мерења неравномерно распоређена, те да нам се класа 2 издваја у односу на друге две класе, а да имамо много мање примерака треће класе у поређењу са прве две.</w:t>
      </w:r>
      <w:r w:rsidR="000304C5" w:rsidRPr="000304C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0304C5">
        <w:rPr>
          <w:rFonts w:ascii="Times New Roman" w:hAnsi="Times New Roman" w:cs="Times New Roman"/>
          <w:sz w:val="24"/>
          <w:szCs w:val="24"/>
          <w:lang w:val="sr-Cyrl-RS"/>
        </w:rPr>
        <w:t>Због тога ће бити добро да при одабиру тежина обратимо пажњу на трећу класу.</w:t>
      </w:r>
    </w:p>
    <w:p w14:paraId="7495C112" w14:textId="6363E522" w:rsidR="003A79D6" w:rsidRPr="000304C5" w:rsidRDefault="00FB747C" w:rsidP="00FB747C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noProof/>
        </w:rPr>
        <w:drawing>
          <wp:inline distT="0" distB="0" distL="0" distR="0" wp14:anchorId="0A5A4181" wp14:editId="3D88EEB9">
            <wp:extent cx="3771900" cy="295183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785" cy="29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FCDB" w14:textId="2CB067F4" w:rsidR="0002066E" w:rsidRPr="003A79D6" w:rsidRDefault="00450751" w:rsidP="003A79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A79D6">
        <w:rPr>
          <w:rFonts w:ascii="Times New Roman" w:hAnsi="Times New Roman" w:cs="Times New Roman"/>
          <w:sz w:val="24"/>
          <w:szCs w:val="24"/>
          <w:lang w:val="sr-Cyrl-RS"/>
        </w:rPr>
        <w:lastRenderedPageBreak/>
        <w:t xml:space="preserve">Податке ћемо даље одвојити на </w:t>
      </w:r>
      <w:r w:rsidR="007466FB" w:rsidRPr="003A79D6">
        <w:rPr>
          <w:rFonts w:ascii="Times New Roman" w:hAnsi="Times New Roman" w:cs="Times New Roman"/>
          <w:sz w:val="24"/>
          <w:szCs w:val="24"/>
          <w:lang w:val="sr-Cyrl-RS"/>
        </w:rPr>
        <w:t>валидациони,</w:t>
      </w:r>
      <w:r w:rsidR="000304C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3A79D6">
        <w:rPr>
          <w:rFonts w:ascii="Times New Roman" w:hAnsi="Times New Roman" w:cs="Times New Roman"/>
          <w:sz w:val="24"/>
          <w:szCs w:val="24"/>
          <w:lang w:val="sr-Cyrl-RS"/>
        </w:rPr>
        <w:t>тест</w:t>
      </w:r>
      <w:r w:rsidR="007466FB"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 и</w:t>
      </w:r>
      <w:r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 тренинг скуп. План нам је да одвојимо </w:t>
      </w:r>
      <w:r w:rsidR="007466FB" w:rsidRPr="003A79D6">
        <w:rPr>
          <w:rFonts w:ascii="Times New Roman" w:hAnsi="Times New Roman" w:cs="Times New Roman"/>
          <w:sz w:val="24"/>
          <w:szCs w:val="24"/>
          <w:lang w:val="sr-Cyrl-RS"/>
        </w:rPr>
        <w:t>70</w:t>
      </w:r>
      <w:r w:rsidRPr="003A79D6">
        <w:rPr>
          <w:rFonts w:ascii="Times New Roman" w:hAnsi="Times New Roman" w:cs="Times New Roman"/>
          <w:sz w:val="24"/>
          <w:szCs w:val="24"/>
          <w:lang w:val="sr-Cyrl-RS"/>
        </w:rPr>
        <w:t>% свих улазних подата за тренирање, а 15% за тестирање</w:t>
      </w:r>
      <w:r w:rsidR="007466FB"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 и 15% за валидацију</w:t>
      </w:r>
      <w:r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. Међутим, пошто у овом задатку немамо униформу расподелу по класама тј. неке класе се јављају чешће у улазним подацима, биће велика вероватноћа </w:t>
      </w:r>
      <w:r w:rsidR="007466FB"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да ће наши скупови бити нерепрезентативни (нпр. имаћемо само 5% укупног броја узорака треће класе у тест и валидационом скупу, а 90% у тренинг). Зато ћемо узети по 70% узорака из сваке класе и од њих направити тренинг сет. Исто то ћемо урадити и за валидациони сет и за тренинг сет, само што ћемо за њих узети по 15% узорака сваке класе. </w:t>
      </w:r>
      <w:r w:rsidR="006E17E9"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Иако смо извршили ову поделу, мрежа ће опет најбоље класификовати </w:t>
      </w:r>
      <w:r w:rsidR="007466FB"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6E17E9" w:rsidRPr="003A79D6">
        <w:rPr>
          <w:rFonts w:ascii="Times New Roman" w:hAnsi="Times New Roman" w:cs="Times New Roman"/>
          <w:sz w:val="24"/>
          <w:szCs w:val="24"/>
          <w:lang w:val="sr-Cyrl-RS"/>
        </w:rPr>
        <w:t>пиринче друге класе јер имамо највише улазних података за ту класу.</w:t>
      </w:r>
    </w:p>
    <w:p w14:paraId="5ED23C31" w14:textId="77777777" w:rsidR="00045437" w:rsidRPr="003A79D6" w:rsidRDefault="0030268B" w:rsidP="003A79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A79D6">
        <w:rPr>
          <w:rFonts w:ascii="Times New Roman" w:hAnsi="Times New Roman" w:cs="Times New Roman"/>
          <w:sz w:val="24"/>
          <w:szCs w:val="24"/>
          <w:lang w:val="sr-Cyrl-RS"/>
        </w:rPr>
        <w:t>Користићемо 3 хиперпараметра код метода отпимизације. Изабрали смо да ти хиперпараметри буду</w:t>
      </w:r>
      <w:r w:rsidR="006E17E9" w:rsidRPr="003A79D6">
        <w:rPr>
          <w:rFonts w:ascii="Times New Roman" w:hAnsi="Times New Roman" w:cs="Times New Roman"/>
          <w:sz w:val="24"/>
          <w:szCs w:val="24"/>
          <w:lang w:val="sr-Cyrl-RS"/>
        </w:rPr>
        <w:t>:</w:t>
      </w:r>
      <w:r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</w:p>
    <w:p w14:paraId="425C0D73" w14:textId="77777777" w:rsidR="006E17E9" w:rsidRPr="003A79D6" w:rsidRDefault="006E17E9" w:rsidP="003A79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9D6">
        <w:rPr>
          <w:rFonts w:ascii="Times New Roman" w:hAnsi="Times New Roman" w:cs="Times New Roman"/>
          <w:sz w:val="24"/>
          <w:szCs w:val="24"/>
          <w:lang w:val="sr-Cyrl-RS"/>
        </w:rPr>
        <w:t>Архитектура мреже – од саме архитектуре зависи колико ће се мрежа добро обучити. Уколико имамо једноставнију мрежу (са премало неурона и скривених слојева) може доћи до тога да се мрежа лоше обучи, док у супротном, ако имамо веома комплексну структуру мреже доћи ће до преобучавања и мрежа ће лоше да класификује податке над којима се није обучавала</w:t>
      </w:r>
      <w:r w:rsidR="00B541DF" w:rsidRPr="003A79D6">
        <w:rPr>
          <w:rFonts w:ascii="Times New Roman" w:hAnsi="Times New Roman" w:cs="Times New Roman"/>
          <w:sz w:val="24"/>
          <w:szCs w:val="24"/>
          <w:lang w:val="sr-Cyrl-RS"/>
        </w:rPr>
        <w:t>. Зато је битно наћи оптималну архитектуру мреже.</w:t>
      </w:r>
    </w:p>
    <w:p w14:paraId="607CD2F6" w14:textId="65C34CE1" w:rsidR="00B541DF" w:rsidRPr="003A79D6" w:rsidRDefault="00B541DF" w:rsidP="003A79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A79D6">
        <w:rPr>
          <w:rFonts w:ascii="Times New Roman" w:hAnsi="Times New Roman" w:cs="Times New Roman"/>
          <w:sz w:val="24"/>
          <w:szCs w:val="24"/>
          <w:lang w:val="sr-Cyrl-RS"/>
        </w:rPr>
        <w:t>Коефицијент регуларизације – Вредност може бити између 0 и 1. Представља параметар који нам говори колико регуларизација као метода заштите од преобучавања учествује у рачунању грешке</w:t>
      </w:r>
      <w:r w:rsidR="000304C5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FB60D92" w14:textId="106944A9" w:rsidR="00B541DF" w:rsidRPr="003A79D6" w:rsidRDefault="00B541DF" w:rsidP="003A79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A79D6">
        <w:rPr>
          <w:rFonts w:ascii="Times New Roman" w:hAnsi="Times New Roman" w:cs="Times New Roman"/>
          <w:sz w:val="24"/>
          <w:szCs w:val="24"/>
          <w:lang w:val="sr-Cyrl-RS"/>
        </w:rPr>
        <w:t>Тежина класа – параметар који придодаје значај одређеним класама</w:t>
      </w:r>
      <w:r w:rsidR="000D2A77" w:rsidRPr="003A79D6">
        <w:rPr>
          <w:rFonts w:ascii="Times New Roman" w:hAnsi="Times New Roman" w:cs="Times New Roman"/>
          <w:sz w:val="24"/>
          <w:szCs w:val="24"/>
          <w:lang w:val="sr-Cyrl-RS"/>
        </w:rPr>
        <w:t>. У принципу, треба да буде већи за оне класе које имају мањи број узорака (да би им се више дало на вредности)</w:t>
      </w:r>
      <w:r w:rsidR="000304C5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76336A96" w14:textId="77777777" w:rsidR="000D2A77" w:rsidRPr="003A79D6" w:rsidRDefault="000D2A77" w:rsidP="003A79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A79D6">
        <w:rPr>
          <w:rFonts w:ascii="Times New Roman" w:hAnsi="Times New Roman" w:cs="Times New Roman"/>
          <w:sz w:val="24"/>
          <w:szCs w:val="24"/>
          <w:lang w:val="sr-Cyrl-RS"/>
        </w:rPr>
        <w:t>Узећемо следеће вредности за претходно наведене хиперпараметре:</w:t>
      </w:r>
    </w:p>
    <w:p w14:paraId="2D8CE073" w14:textId="77777777" w:rsidR="000D2A77" w:rsidRPr="003A79D6" w:rsidRDefault="000D2A77" w:rsidP="003A79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A7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CD0E1" wp14:editId="1FC61AB0">
            <wp:extent cx="5776461" cy="5258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CBA9" w14:textId="77777777" w:rsidR="00B863E7" w:rsidRDefault="000D2A77" w:rsidP="003A79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A79D6">
        <w:rPr>
          <w:rFonts w:ascii="Times New Roman" w:hAnsi="Times New Roman" w:cs="Times New Roman"/>
          <w:sz w:val="24"/>
          <w:szCs w:val="24"/>
          <w:lang w:val="sr-Cyrl-RS"/>
        </w:rPr>
        <w:t>Код архитектуре, сваки елемент представ</w:t>
      </w:r>
      <w:r w:rsidR="00F1164A" w:rsidRPr="003A79D6">
        <w:rPr>
          <w:rFonts w:ascii="Times New Roman" w:hAnsi="Times New Roman" w:cs="Times New Roman"/>
          <w:sz w:val="24"/>
          <w:szCs w:val="24"/>
          <w:lang w:val="sr-Cyrl-RS"/>
        </w:rPr>
        <w:t>љ</w:t>
      </w:r>
      <w:r w:rsidRPr="003A79D6">
        <w:rPr>
          <w:rFonts w:ascii="Times New Roman" w:hAnsi="Times New Roman" w:cs="Times New Roman"/>
          <w:sz w:val="24"/>
          <w:szCs w:val="24"/>
          <w:lang w:val="sr-Cyrl-RS"/>
        </w:rPr>
        <w:t>а мрежу, где дужина низа представља број скривених слојева, док конкретан број представља број неурона у слоју који одговара његовој позицији у низу. Што се тиче тежине класа (</w:t>
      </w:r>
      <w:r w:rsidRPr="003A79D6">
        <w:rPr>
          <w:rFonts w:ascii="Times New Roman" w:hAnsi="Times New Roman" w:cs="Times New Roman"/>
          <w:sz w:val="24"/>
          <w:szCs w:val="24"/>
        </w:rPr>
        <w:t>weights</w:t>
      </w:r>
      <w:r w:rsidRPr="003A79D6">
        <w:rPr>
          <w:rFonts w:ascii="Times New Roman" w:hAnsi="Times New Roman" w:cs="Times New Roman"/>
          <w:sz w:val="24"/>
          <w:szCs w:val="24"/>
          <w:lang w:val="sr-Cyrl-RS"/>
        </w:rPr>
        <w:t>), сваки елемент представља низ од три елемента који говори о тежини за одређену класу тј. “колико јој се даје на значају”.  За коефицијенте регуларизације смо узели вредности 0.1, 0.3, 0.5, 0.7, 0.9</w:t>
      </w:r>
      <w:r w:rsidR="00F1164A" w:rsidRPr="003A79D6">
        <w:rPr>
          <w:rFonts w:ascii="Times New Roman" w:hAnsi="Times New Roman" w:cs="Times New Roman"/>
          <w:sz w:val="24"/>
          <w:szCs w:val="24"/>
          <w:lang w:val="sr-Cyrl-RS"/>
        </w:rPr>
        <w:t>.  Проћи ћемо кроз све комбинације, не би ли утврдили која комбинација ће дати најбоље резултате за нашу класификацију.</w:t>
      </w:r>
      <w:r w:rsidR="00107134" w:rsidRPr="003A79D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108B5B3F" w14:textId="17216F08" w:rsidR="00F1164A" w:rsidRPr="003A79D6" w:rsidRDefault="00107134" w:rsidP="003A79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A79D6">
        <w:rPr>
          <w:rFonts w:ascii="Times New Roman" w:hAnsi="Times New Roman" w:cs="Times New Roman"/>
          <w:sz w:val="24"/>
          <w:szCs w:val="24"/>
          <w:lang w:val="sr-Cyrl-RS"/>
        </w:rPr>
        <w:t>Приликом обучавања сваке од комбинација, рачуна се конфузиона матрица над валидационим скупом и перформансе по формули</w:t>
      </w:r>
    </w:p>
    <w:p w14:paraId="55EC9CC7" w14:textId="77777777" w:rsidR="000B7787" w:rsidRDefault="000B7787" w:rsidP="000B778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noProof/>
        </w:rPr>
        <w:drawing>
          <wp:inline distT="0" distB="0" distL="0" distR="0" wp14:anchorId="429A95BF" wp14:editId="3F6FA4F1">
            <wp:extent cx="19526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F269" w14:textId="39178240" w:rsidR="00F1164A" w:rsidRPr="003A79D6" w:rsidRDefault="00F1164A" w:rsidP="000B778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3A79D6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Расподела података по класама ће делимично утицати на решење у смислу да ће се слабије класификовати кандидати који имају веће шансе да напусте посао, јер их има много мање, а тежина класа делимично спречава ту појаву. Осетљивост можемо израчунати формулом:</w:t>
      </w:r>
    </w:p>
    <w:p w14:paraId="5996DBD1" w14:textId="777BEF0B" w:rsidR="000B7787" w:rsidRDefault="000B7787" w:rsidP="000B7787">
      <w:pPr>
        <w:jc w:val="center"/>
        <w:rPr>
          <w:rFonts w:ascii="Cambria Math" w:hAnsi="Cambria Math" w:cs="Cambria Math"/>
        </w:rPr>
      </w:pPr>
      <w:r>
        <w:rPr>
          <w:noProof/>
        </w:rPr>
        <w:drawing>
          <wp:inline distT="0" distB="0" distL="0" distR="0" wp14:anchorId="381932AC" wp14:editId="39B9CE72">
            <wp:extent cx="170497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7021" w14:textId="5DAB3EEC" w:rsidR="005275F4" w:rsidRPr="005275F4" w:rsidRDefault="005275F4" w:rsidP="005275F4">
      <w:pPr>
        <w:jc w:val="both"/>
        <w:rPr>
          <w:rFonts w:ascii="Cambria Math" w:hAnsi="Cambria Math" w:cs="Cambria Math"/>
          <w:lang w:val="sr-Cyrl-RS"/>
        </w:rPr>
      </w:pPr>
      <w:r>
        <w:rPr>
          <w:rFonts w:ascii="Cambria Math" w:hAnsi="Cambria Math" w:cs="Cambria Math"/>
          <w:lang w:val="sr-Cyrl-RS"/>
        </w:rPr>
        <w:t>Програмски су ове две вредности рачунате на следећи начин</w:t>
      </w:r>
      <w:r w:rsidR="005A0717">
        <w:rPr>
          <w:rFonts w:ascii="Cambria Math" w:hAnsi="Cambria Math" w:cs="Cambria Math"/>
          <w:lang w:val="sr-Cyrl-RS"/>
        </w:rPr>
        <w:t xml:space="preserve"> (аналогно иде израчунавање за друге две класе):</w:t>
      </w:r>
    </w:p>
    <w:p w14:paraId="563EA052" w14:textId="6AAD958A" w:rsidR="005275F4" w:rsidRDefault="005275F4" w:rsidP="000B7787">
      <w:pPr>
        <w:jc w:val="center"/>
        <w:rPr>
          <w:rFonts w:ascii="Cambria Math" w:hAnsi="Cambria Math" w:cs="Cambria Math"/>
        </w:rPr>
      </w:pPr>
      <w:r>
        <w:rPr>
          <w:noProof/>
        </w:rPr>
        <w:drawing>
          <wp:inline distT="0" distB="0" distL="0" distR="0" wp14:anchorId="204EC080" wp14:editId="083BC186">
            <wp:extent cx="5667375" cy="1743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09FD" w14:textId="07517BEA" w:rsidR="005275F4" w:rsidRDefault="005275F4" w:rsidP="000B7787">
      <w:pPr>
        <w:jc w:val="center"/>
        <w:rPr>
          <w:rFonts w:ascii="Cambria Math" w:hAnsi="Cambria Math" w:cs="Cambria Math"/>
        </w:rPr>
      </w:pPr>
      <w:r>
        <w:rPr>
          <w:noProof/>
        </w:rPr>
        <w:drawing>
          <wp:inline distT="0" distB="0" distL="0" distR="0" wp14:anchorId="5C0B8670" wp14:editId="41316D00">
            <wp:extent cx="3771900" cy="1381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E14A" w14:textId="71475BBA" w:rsidR="00107134" w:rsidRPr="003A79D6" w:rsidRDefault="00107134" w:rsidP="003A79D6">
      <w:p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79D6">
        <w:rPr>
          <w:rFonts w:ascii="Times New Roman" w:hAnsi="Times New Roman" w:cs="Times New Roman"/>
          <w:b/>
          <w:sz w:val="24"/>
          <w:szCs w:val="24"/>
          <w:lang w:val="sr-Cyrl-RS"/>
        </w:rPr>
        <w:t>Вредности оптималних хиперпараметара су:</w:t>
      </w:r>
    </w:p>
    <w:p w14:paraId="5F928E40" w14:textId="77777777" w:rsidR="00107134" w:rsidRPr="003A79D6" w:rsidRDefault="00A82AA0" w:rsidP="003A79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79D6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Архитектура </w:t>
      </w:r>
      <w:r w:rsidRPr="003A79D6">
        <w:rPr>
          <w:rFonts w:ascii="Times New Roman" w:hAnsi="Times New Roman" w:cs="Times New Roman"/>
          <w:b/>
          <w:sz w:val="24"/>
          <w:szCs w:val="24"/>
        </w:rPr>
        <w:t>=</w:t>
      </w:r>
      <w:r w:rsidRPr="003A79D6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3A79D6">
        <w:rPr>
          <w:rFonts w:ascii="Times New Roman" w:hAnsi="Times New Roman" w:cs="Times New Roman"/>
          <w:b/>
          <w:sz w:val="24"/>
          <w:szCs w:val="24"/>
        </w:rPr>
        <w:t>[6,</w:t>
      </w:r>
      <w:r w:rsidRPr="003A79D6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3A79D6">
        <w:rPr>
          <w:rFonts w:ascii="Times New Roman" w:hAnsi="Times New Roman" w:cs="Times New Roman"/>
          <w:b/>
          <w:sz w:val="24"/>
          <w:szCs w:val="24"/>
        </w:rPr>
        <w:t>6,</w:t>
      </w:r>
      <w:r w:rsidRPr="003A79D6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3A79D6">
        <w:rPr>
          <w:rFonts w:ascii="Times New Roman" w:hAnsi="Times New Roman" w:cs="Times New Roman"/>
          <w:b/>
          <w:sz w:val="24"/>
          <w:szCs w:val="24"/>
        </w:rPr>
        <w:t>2]</w:t>
      </w:r>
    </w:p>
    <w:p w14:paraId="14681A33" w14:textId="77777777" w:rsidR="00A82AA0" w:rsidRPr="003A79D6" w:rsidRDefault="00A82AA0" w:rsidP="003A79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79D6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Коефицијент регуларизације </w:t>
      </w:r>
      <w:r w:rsidRPr="003A79D6">
        <w:rPr>
          <w:rFonts w:ascii="Times New Roman" w:hAnsi="Times New Roman" w:cs="Times New Roman"/>
          <w:b/>
          <w:sz w:val="24"/>
          <w:szCs w:val="24"/>
        </w:rPr>
        <w:t>=</w:t>
      </w:r>
      <w:r w:rsidRPr="003A79D6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0.1</w:t>
      </w:r>
    </w:p>
    <w:p w14:paraId="282350FC" w14:textId="01C0B7EB" w:rsidR="00E71A27" w:rsidRDefault="00A82AA0" w:rsidP="00E71A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79D6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Тежина класа </w:t>
      </w:r>
      <w:r w:rsidRPr="003A79D6">
        <w:rPr>
          <w:rFonts w:ascii="Times New Roman" w:hAnsi="Times New Roman" w:cs="Times New Roman"/>
          <w:b/>
          <w:sz w:val="24"/>
          <w:szCs w:val="24"/>
        </w:rPr>
        <w:t>=</w:t>
      </w:r>
      <w:r w:rsidRPr="003A79D6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3A79D6">
        <w:rPr>
          <w:rFonts w:ascii="Times New Roman" w:hAnsi="Times New Roman" w:cs="Times New Roman"/>
          <w:b/>
          <w:sz w:val="24"/>
          <w:szCs w:val="24"/>
        </w:rPr>
        <w:t>[</w:t>
      </w:r>
      <w:r w:rsidRPr="003A79D6">
        <w:rPr>
          <w:rFonts w:ascii="Times New Roman" w:hAnsi="Times New Roman" w:cs="Times New Roman"/>
          <w:b/>
          <w:sz w:val="24"/>
          <w:szCs w:val="24"/>
          <w:lang w:val="sr-Cyrl-RS"/>
        </w:rPr>
        <w:t>3, 4, 16</w:t>
      </w:r>
      <w:r w:rsidRPr="003A79D6">
        <w:rPr>
          <w:rFonts w:ascii="Times New Roman" w:hAnsi="Times New Roman" w:cs="Times New Roman"/>
          <w:b/>
          <w:sz w:val="24"/>
          <w:szCs w:val="24"/>
        </w:rPr>
        <w:t>]</w:t>
      </w:r>
    </w:p>
    <w:p w14:paraId="595C6B51" w14:textId="5A235BFE" w:rsidR="00E71A27" w:rsidRDefault="00E71A27" w:rsidP="00E71A27">
      <w:p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198D0AE0" w14:textId="6D28F07C" w:rsidR="00E71A27" w:rsidRPr="00E71A27" w:rsidRDefault="00E71A27" w:rsidP="00E71A27">
      <w:pPr>
        <w:jc w:val="both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Као што видимо са слике, мрежа се зауставља након 45 епоха, проналазећи оптимум.</w:t>
      </w:r>
    </w:p>
    <w:p w14:paraId="54B2E091" w14:textId="569EAA20" w:rsidR="00107134" w:rsidRDefault="00E71A27" w:rsidP="00E71A27">
      <w:pPr>
        <w:jc w:val="center"/>
        <w:rPr>
          <w:lang w:val="sr-Cyrl-RS"/>
        </w:rPr>
      </w:pPr>
      <w:r>
        <w:rPr>
          <w:noProof/>
        </w:rPr>
        <w:lastRenderedPageBreak/>
        <w:drawing>
          <wp:inline distT="0" distB="0" distL="0" distR="0" wp14:anchorId="6ECC3873" wp14:editId="40233582">
            <wp:extent cx="3672840" cy="2773073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889" cy="277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1656" w14:textId="293BF515" w:rsidR="00E71A27" w:rsidRPr="000B7787" w:rsidRDefault="00E71A27" w:rsidP="00E71A27">
      <w:pPr>
        <w:jc w:val="center"/>
        <w:rPr>
          <w:noProof/>
          <w:lang w:val="sr-Cyrl-RS"/>
        </w:rPr>
      </w:pPr>
      <w:r>
        <w:rPr>
          <w:noProof/>
        </w:rPr>
        <w:drawing>
          <wp:inline distT="0" distB="0" distL="0" distR="0" wp14:anchorId="53E76443" wp14:editId="6F263E96">
            <wp:extent cx="2495550" cy="24990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554" cy="250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787">
        <w:rPr>
          <w:noProof/>
          <w:lang w:val="sr-Cyrl-RS"/>
        </w:rPr>
        <w:t xml:space="preserve"> </w:t>
      </w:r>
      <w:r>
        <w:rPr>
          <w:noProof/>
        </w:rPr>
        <w:drawing>
          <wp:inline distT="0" distB="0" distL="0" distR="0" wp14:anchorId="093779B1" wp14:editId="2764407C">
            <wp:extent cx="2514600" cy="25043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3087" cy="251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F261" w14:textId="2E72C363" w:rsidR="00E71A27" w:rsidRPr="00E71A27" w:rsidRDefault="00E71A27" w:rsidP="00E71A27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E71A27">
        <w:rPr>
          <w:rFonts w:ascii="Times New Roman" w:hAnsi="Times New Roman" w:cs="Times New Roman"/>
          <w:noProof/>
          <w:sz w:val="24"/>
          <w:szCs w:val="24"/>
          <w:lang w:val="sr-Cyrl-RS"/>
        </w:rPr>
        <w:t>Ако погледамо добијене резултате са матрица конфузије, приметићемо да је мрежа добро обучена (с обзиром на то да су у питању реални подаци), и да је разлика између успеха на тест и тренинг скупу у дозвољеним границама.</w:t>
      </w:r>
    </w:p>
    <w:p w14:paraId="6D5E0E70" w14:textId="77777777" w:rsidR="00107134" w:rsidRPr="00107134" w:rsidRDefault="00107134" w:rsidP="003A79D6">
      <w:pPr>
        <w:jc w:val="both"/>
        <w:rPr>
          <w:sz w:val="24"/>
          <w:szCs w:val="24"/>
          <w:lang w:val="sr-Cyrl-RS"/>
        </w:rPr>
      </w:pPr>
    </w:p>
    <w:sectPr w:rsidR="00107134" w:rsidRPr="00107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35C3"/>
    <w:multiLevelType w:val="hybridMultilevel"/>
    <w:tmpl w:val="48D20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B3AF9"/>
    <w:multiLevelType w:val="hybridMultilevel"/>
    <w:tmpl w:val="1FCE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673F0"/>
    <w:multiLevelType w:val="hybridMultilevel"/>
    <w:tmpl w:val="0686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54FA1"/>
    <w:multiLevelType w:val="hybridMultilevel"/>
    <w:tmpl w:val="31143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2B9"/>
    <w:rsid w:val="0002066E"/>
    <w:rsid w:val="000304C5"/>
    <w:rsid w:val="00045437"/>
    <w:rsid w:val="000B7787"/>
    <w:rsid w:val="000D2A77"/>
    <w:rsid w:val="000E7888"/>
    <w:rsid w:val="00107134"/>
    <w:rsid w:val="0030268B"/>
    <w:rsid w:val="00380B26"/>
    <w:rsid w:val="003A79D6"/>
    <w:rsid w:val="00450751"/>
    <w:rsid w:val="00487B40"/>
    <w:rsid w:val="005275F4"/>
    <w:rsid w:val="005A0717"/>
    <w:rsid w:val="006312B9"/>
    <w:rsid w:val="006E17E9"/>
    <w:rsid w:val="007466FB"/>
    <w:rsid w:val="00755BF9"/>
    <w:rsid w:val="008973F3"/>
    <w:rsid w:val="00A82AA0"/>
    <w:rsid w:val="00B541DF"/>
    <w:rsid w:val="00B863E7"/>
    <w:rsid w:val="00D74722"/>
    <w:rsid w:val="00E414B9"/>
    <w:rsid w:val="00E71A27"/>
    <w:rsid w:val="00F1164A"/>
    <w:rsid w:val="00FB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2022"/>
  <w15:chartTrackingRefBased/>
  <w15:docId w15:val="{397737E6-9533-44C6-8BBE-A9FC235D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4B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1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1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14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16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Ivan Cvetić</cp:lastModifiedBy>
  <cp:revision>8</cp:revision>
  <dcterms:created xsi:type="dcterms:W3CDTF">2022-01-25T20:04:00Z</dcterms:created>
  <dcterms:modified xsi:type="dcterms:W3CDTF">2022-01-26T19:05:00Z</dcterms:modified>
</cp:coreProperties>
</file>