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B87" w:rsidRDefault="00505F11">
      <w:pPr>
        <w:rPr>
          <w:rStyle w:val="xo8o"/>
          <w:rFonts w:ascii="&amp;quot" w:hAnsi="&amp;quot"/>
          <w:color w:val="262626"/>
          <w:sz w:val="20"/>
          <w:szCs w:val="20"/>
          <w:bdr w:val="none" w:sz="0" w:space="0" w:color="auto" w:frame="1"/>
        </w:rPr>
      </w:pPr>
      <w:r>
        <w:rPr>
          <w:rStyle w:val="xo8o"/>
          <w:rFonts w:ascii="&amp;quot" w:hAnsi="&amp;quot"/>
          <w:color w:val="262626"/>
          <w:sz w:val="20"/>
          <w:szCs w:val="20"/>
          <w:bdr w:val="none" w:sz="0" w:space="0" w:color="auto" w:frame="1"/>
        </w:rPr>
        <w:fldChar w:fldCharType="begin"/>
      </w:r>
      <w:r>
        <w:rPr>
          <w:rStyle w:val="xo8o"/>
          <w:rFonts w:ascii="&amp;quot" w:hAnsi="&amp;quot"/>
          <w:color w:val="262626"/>
          <w:sz w:val="20"/>
          <w:szCs w:val="20"/>
          <w:bdr w:val="none" w:sz="0" w:space="0" w:color="auto" w:frame="1"/>
        </w:rPr>
        <w:instrText xml:space="preserve"> HYPERLINK "https://blog.hubspot.com/sales/email-etiquette-tips-rules" \o "https://blog.hubspot.com/sales/email-etiquette-tips-rules" \t "_blank" </w:instrText>
      </w:r>
      <w:r>
        <w:rPr>
          <w:rStyle w:val="xo8o"/>
          <w:rFonts w:ascii="&amp;quot" w:hAnsi="&amp;quot"/>
          <w:color w:val="262626"/>
          <w:sz w:val="20"/>
          <w:szCs w:val="20"/>
          <w:bdr w:val="none" w:sz="0" w:space="0" w:color="auto" w:frame="1"/>
        </w:rPr>
        <w:fldChar w:fldCharType="separate"/>
      </w:r>
      <w:r>
        <w:rPr>
          <w:rStyle w:val="Hyperlink"/>
          <w:rFonts w:ascii="&amp;quot" w:hAnsi="&amp;quot"/>
          <w:color w:val="039BE5"/>
          <w:sz w:val="20"/>
          <w:szCs w:val="20"/>
          <w:bdr w:val="none" w:sz="0" w:space="0" w:color="auto" w:frame="1"/>
        </w:rPr>
        <w:t>https://blog.hubspot.com/sales/email-etiquette-tips-rules</w:t>
      </w:r>
      <w:r>
        <w:rPr>
          <w:rStyle w:val="xo8o"/>
          <w:rFonts w:ascii="&amp;quot" w:hAnsi="&amp;quot"/>
          <w:color w:val="262626"/>
          <w:sz w:val="20"/>
          <w:szCs w:val="20"/>
          <w:bdr w:val="none" w:sz="0" w:space="0" w:color="auto" w:frame="1"/>
        </w:rPr>
        <w:fldChar w:fldCharType="end"/>
      </w:r>
    </w:p>
    <w:p w:rsidR="00505F11" w:rsidRDefault="00505F11">
      <w:pPr>
        <w:rPr>
          <w:rStyle w:val="Strong"/>
          <w:rFonts w:ascii="&amp;quot" w:hAnsi="&amp;quot"/>
          <w:color w:val="000000"/>
          <w:sz w:val="20"/>
          <w:szCs w:val="20"/>
          <w:bdr w:val="none" w:sz="0" w:space="0" w:color="auto" w:frame="1"/>
        </w:rPr>
      </w:pPr>
      <w:hyperlink r:id="rId4" w:tgtFrame="_blank" w:tooltip="https://chat.whatsapp.com/BP3YHIuqVWCFKSm3HOPqcr" w:history="1">
        <w:r>
          <w:rPr>
            <w:rStyle w:val="Hyperlink"/>
            <w:rFonts w:ascii="&amp;quot" w:hAnsi="&amp;quot"/>
            <w:color w:val="039BE5"/>
            <w:sz w:val="20"/>
            <w:szCs w:val="20"/>
            <w:bdr w:val="none" w:sz="0" w:space="0" w:color="auto" w:frame="1"/>
          </w:rPr>
          <w:t>https://chat.whatsapp.com/BP3YHIuqVWCFKSm3HOPqcr</w:t>
        </w:r>
      </w:hyperlink>
      <w:r>
        <w:rPr>
          <w:rStyle w:val="message-text-link"/>
          <w:rFonts w:ascii="&amp;quot" w:hAnsi="&amp;quot"/>
          <w:color w:val="262626"/>
          <w:sz w:val="20"/>
          <w:szCs w:val="20"/>
          <w:bdr w:val="none" w:sz="0" w:space="0" w:color="auto" w:frame="1"/>
        </w:rPr>
        <w:t xml:space="preserve"> Join our Trainer's Grievance group exclusively for SSW group members. </w:t>
      </w:r>
      <w:proofErr w:type="gramStart"/>
      <w:r>
        <w:rPr>
          <w:rStyle w:val="message-text-link"/>
          <w:rFonts w:ascii="&amp;quot" w:hAnsi="&amp;quot"/>
          <w:color w:val="262626"/>
          <w:sz w:val="20"/>
          <w:szCs w:val="20"/>
          <w:bdr w:val="none" w:sz="0" w:space="0" w:color="auto" w:frame="1"/>
        </w:rPr>
        <w:t>Dedicated group only for grievances discussions.</w:t>
      </w:r>
      <w:proofErr w:type="gramEnd"/>
      <w:r>
        <w:rPr>
          <w:rStyle w:val="message-text-link"/>
          <w:rFonts w:ascii="&amp;quot" w:hAnsi="&amp;quot"/>
          <w:color w:val="262626"/>
          <w:sz w:val="20"/>
          <w:szCs w:val="20"/>
          <w:bdr w:val="none" w:sz="0" w:space="0" w:color="auto" w:frame="1"/>
        </w:rPr>
        <w:t xml:space="preserve"> </w:t>
      </w:r>
      <w:r>
        <w:rPr>
          <w:rStyle w:val="Strong"/>
          <w:rFonts w:ascii="&amp;quot" w:hAnsi="&amp;quot"/>
          <w:color w:val="000000"/>
          <w:sz w:val="20"/>
          <w:szCs w:val="20"/>
          <w:bdr w:val="none" w:sz="0" w:space="0" w:color="auto" w:frame="1"/>
        </w:rPr>
        <w:t>Not for Non- SSW members</w:t>
      </w:r>
    </w:p>
    <w:p w:rsidR="00505F11" w:rsidRDefault="00505F11">
      <w:hyperlink r:id="rId5" w:tgtFrame="_blank" w:tooltip="https://www.ted.com/talks/eduardo_briceno_how_to_get_better_at_the_things_you_care_about/up-next" w:history="1">
        <w:r>
          <w:rPr>
            <w:rStyle w:val="Hyperlink"/>
            <w:rFonts w:ascii="&amp;quot" w:hAnsi="&amp;quot"/>
            <w:color w:val="039BE5"/>
            <w:sz w:val="20"/>
            <w:szCs w:val="20"/>
            <w:bdr w:val="none" w:sz="0" w:space="0" w:color="auto" w:frame="1"/>
          </w:rPr>
          <w:t>https://www.ted.com/talks/eduardo_briceno_how</w:t>
        </w:r>
      </w:hyperlink>
    </w:p>
    <w:p w:rsidR="00505F11" w:rsidRDefault="00505F11">
      <w:pPr>
        <w:rPr>
          <w:rStyle w:val="message-text-link"/>
          <w:rFonts w:ascii="&amp;quot" w:hAnsi="&amp;quot"/>
          <w:color w:val="262626"/>
          <w:sz w:val="20"/>
          <w:szCs w:val="20"/>
          <w:bdr w:val="none" w:sz="0" w:space="0" w:color="auto" w:frame="1"/>
        </w:rPr>
      </w:pPr>
      <w:hyperlink r:id="rId6" w:tgtFrame="_blank" w:tooltip="https://youtu.be/B7r7YY_EO0A" w:history="1">
        <w:r>
          <w:rPr>
            <w:rStyle w:val="Hyperlink"/>
            <w:rFonts w:ascii="&amp;quot" w:hAnsi="&amp;quot"/>
            <w:color w:val="039BE5"/>
            <w:sz w:val="20"/>
            <w:szCs w:val="20"/>
            <w:bdr w:val="none" w:sz="0" w:space="0" w:color="auto" w:frame="1"/>
          </w:rPr>
          <w:t>https://youtu.be/B7r7YY_EO0A</w:t>
        </w:r>
      </w:hyperlink>
      <w:r>
        <w:rPr>
          <w:rStyle w:val="message-text-link"/>
          <w:rFonts w:ascii="&amp;quot" w:hAnsi="&amp;quot"/>
          <w:color w:val="262626"/>
          <w:sz w:val="20"/>
          <w:szCs w:val="20"/>
          <w:bdr w:val="none" w:sz="0" w:space="0" w:color="auto" w:frame="1"/>
        </w:rPr>
        <w:t xml:space="preserve"> One of the best motivational videos</w:t>
      </w:r>
    </w:p>
    <w:p w:rsidR="00505F11" w:rsidRDefault="00505F11">
      <w:pPr>
        <w:rPr>
          <w:rStyle w:val="message-text-link"/>
          <w:rFonts w:ascii="&amp;quot" w:hAnsi="&amp;quot"/>
          <w:color w:val="262626"/>
          <w:sz w:val="20"/>
          <w:szCs w:val="20"/>
          <w:bdr w:val="none" w:sz="0" w:space="0" w:color="auto" w:frame="1"/>
        </w:rPr>
      </w:pPr>
      <w:r>
        <w:rPr>
          <w:rStyle w:val="message-text-link"/>
          <w:rFonts w:ascii="&amp;quot" w:hAnsi="&amp;quot"/>
          <w:color w:val="262626"/>
          <w:sz w:val="20"/>
          <w:szCs w:val="20"/>
          <w:bdr w:val="none" w:sz="0" w:space="0" w:color="auto" w:frame="1"/>
        </w:rPr>
        <w:t xml:space="preserve">A must watch TED video! The defining words of the entire talk: </w:t>
      </w:r>
      <w:proofErr w:type="gramStart"/>
      <w:r>
        <w:rPr>
          <w:rStyle w:val="message-text-link"/>
          <w:rFonts w:ascii="&amp;quot" w:hAnsi="&amp;quot"/>
          <w:color w:val="262626"/>
          <w:sz w:val="20"/>
          <w:szCs w:val="20"/>
          <w:bdr w:val="none" w:sz="0" w:space="0" w:color="auto" w:frame="1"/>
        </w:rPr>
        <w:t xml:space="preserve">" </w:t>
      </w:r>
      <w:r>
        <w:rPr>
          <w:rStyle w:val="Emphasis"/>
          <w:rFonts w:ascii="&amp;quot" w:hAnsi="&amp;quot"/>
          <w:color w:val="262626"/>
          <w:sz w:val="20"/>
          <w:szCs w:val="20"/>
          <w:bdr w:val="none" w:sz="0" w:space="0" w:color="auto" w:frame="1"/>
        </w:rPr>
        <w:t>And</w:t>
      </w:r>
      <w:proofErr w:type="gramEnd"/>
      <w:r>
        <w:rPr>
          <w:rStyle w:val="Emphasis"/>
          <w:rFonts w:ascii="&amp;quot" w:hAnsi="&amp;quot"/>
          <w:color w:val="262626"/>
          <w:sz w:val="20"/>
          <w:szCs w:val="20"/>
          <w:bdr w:val="none" w:sz="0" w:space="0" w:color="auto" w:frame="1"/>
        </w:rPr>
        <w:t xml:space="preserve"> the even worse news is that right now, almost everything we know about the human mind and human brain is based on studies of usually American English-speaking undergraduates at universities. That excludes almost all humans. </w:t>
      </w:r>
      <w:proofErr w:type="gramStart"/>
      <w:r>
        <w:rPr>
          <w:rStyle w:val="Emphasis"/>
          <w:rFonts w:ascii="&amp;quot" w:hAnsi="&amp;quot"/>
          <w:color w:val="262626"/>
          <w:sz w:val="20"/>
          <w:szCs w:val="20"/>
          <w:bdr w:val="none" w:sz="0" w:space="0" w:color="auto" w:frame="1"/>
        </w:rPr>
        <w:t>Right?</w:t>
      </w:r>
      <w:proofErr w:type="gramEnd"/>
      <w:r>
        <w:rPr>
          <w:rStyle w:val="Emphasis"/>
          <w:rFonts w:ascii="&amp;quot" w:hAnsi="&amp;quot"/>
          <w:color w:val="262626"/>
          <w:sz w:val="20"/>
          <w:szCs w:val="20"/>
          <w:bdr w:val="none" w:sz="0" w:space="0" w:color="auto" w:frame="1"/>
        </w:rPr>
        <w:t> So what we know about the human mind is actually incredibly narrow and biased, and our science has to do better.</w:t>
      </w:r>
      <w:r>
        <w:rPr>
          <w:rStyle w:val="message-text-link"/>
          <w:rFonts w:ascii="&amp;quot" w:hAnsi="&amp;quot"/>
          <w:color w:val="262626"/>
          <w:sz w:val="20"/>
          <w:szCs w:val="20"/>
          <w:bdr w:val="none" w:sz="0" w:space="0" w:color="auto" w:frame="1"/>
        </w:rPr>
        <w:t xml:space="preserve">" Just for a moment consider this - We, Indians, generally speak more than one language. So how is that shaping our reality or the perception of it? And then when we use an amalgamation of the languages that we know, what would be the relationship between the expressions, for us, of the same experience when spoken in the different languages that we know? </w:t>
      </w:r>
      <w:hyperlink r:id="rId7" w:tgtFrame="_blank" w:tooltip="https://youtu.be/RKK7wGAYP6k" w:history="1">
        <w:r>
          <w:rPr>
            <w:rStyle w:val="Hyperlink"/>
            <w:rFonts w:ascii="&amp;quot" w:hAnsi="&amp;quot"/>
            <w:color w:val="039BE5"/>
            <w:sz w:val="20"/>
            <w:szCs w:val="20"/>
            <w:bdr w:val="none" w:sz="0" w:space="0" w:color="auto" w:frame="1"/>
          </w:rPr>
          <w:t>https://youtu.be/RKK7wGAYP6k</w:t>
        </w:r>
      </w:hyperlink>
    </w:p>
    <w:p w:rsidR="00505F11" w:rsidRDefault="00505F11">
      <w:pPr>
        <w:rPr>
          <w:rStyle w:val="xo8o"/>
          <w:rFonts w:ascii="&amp;quot" w:hAnsi="&amp;quot"/>
          <w:color w:val="262626"/>
          <w:sz w:val="20"/>
          <w:szCs w:val="20"/>
          <w:bdr w:val="none" w:sz="0" w:space="0" w:color="auto" w:frame="1"/>
        </w:rPr>
      </w:pPr>
      <w:hyperlink r:id="rId8" w:tgtFrame="_blank" w:tooltip="http://www.rncentral.com/nursing-library/careplans/100_positive_thinking_exercises_to_incorporate_into_your_life/" w:history="1">
        <w:r>
          <w:rPr>
            <w:rStyle w:val="Hyperlink"/>
            <w:rFonts w:ascii="&amp;quot" w:hAnsi="&amp;quot"/>
            <w:color w:val="039BE5"/>
            <w:sz w:val="20"/>
            <w:szCs w:val="20"/>
            <w:bdr w:val="none" w:sz="0" w:space="0" w:color="auto" w:frame="1"/>
          </w:rPr>
          <w:t>http://www.rncentral.com/nursing-library/careplans/100_positive_thinking_exercises_to_incorporate_into_your_life/</w:t>
        </w:r>
      </w:hyperlink>
    </w:p>
    <w:p w:rsidR="00505F11" w:rsidRDefault="004E75F5">
      <w:pPr>
        <w:rPr>
          <w:rStyle w:val="xo8o"/>
          <w:rFonts w:ascii="&amp;quot" w:hAnsi="&amp;quot"/>
          <w:color w:val="262626"/>
          <w:sz w:val="20"/>
          <w:szCs w:val="20"/>
          <w:bdr w:val="none" w:sz="0" w:space="0" w:color="auto" w:frame="1"/>
        </w:rPr>
      </w:pPr>
      <w:hyperlink r:id="rId9" w:tgtFrame="_blank" w:tooltip="https://positivepsychologyprogram.com/positive-psychology-exercises/" w:history="1">
        <w:r>
          <w:rPr>
            <w:rStyle w:val="Hyperlink"/>
            <w:rFonts w:ascii="&amp;quot" w:hAnsi="&amp;quot"/>
            <w:color w:val="039BE5"/>
            <w:sz w:val="20"/>
            <w:szCs w:val="20"/>
            <w:bdr w:val="none" w:sz="0" w:space="0" w:color="auto" w:frame="1"/>
          </w:rPr>
          <w:t>https://positivepsychologyprogram.com/positive-psychology-exercises/</w:t>
        </w:r>
      </w:hyperlink>
    </w:p>
    <w:p w:rsidR="004E75F5" w:rsidRDefault="004E75F5">
      <w:pPr>
        <w:rPr>
          <w:rStyle w:val="message-text-link"/>
          <w:rFonts w:ascii="&amp;quot" w:hAnsi="&amp;quot"/>
          <w:color w:val="262626"/>
          <w:sz w:val="20"/>
          <w:szCs w:val="20"/>
          <w:bdr w:val="none" w:sz="0" w:space="0" w:color="auto" w:frame="1"/>
        </w:rPr>
      </w:pPr>
      <w:hyperlink r:id="rId10" w:tgtFrame="_blank" w:tooltip="https://www.lifeoptimizer.org/2018/05/26/get-things-done/" w:history="1">
        <w:r>
          <w:rPr>
            <w:rStyle w:val="Hyperlink"/>
            <w:rFonts w:ascii="&amp;quot" w:hAnsi="&amp;quot"/>
            <w:color w:val="039BE5"/>
            <w:sz w:val="20"/>
            <w:szCs w:val="20"/>
            <w:bdr w:val="none" w:sz="0" w:space="0" w:color="auto" w:frame="1"/>
          </w:rPr>
          <w:t>https://www.lifeoptimizer.org/2018/05/26/get-things-done/</w:t>
        </w:r>
      </w:hyperlink>
    </w:p>
    <w:p w:rsidR="004E75F5" w:rsidRDefault="004E75F5">
      <w:pPr>
        <w:rPr>
          <w:rStyle w:val="message-text-link"/>
          <w:rFonts w:ascii="&amp;quot" w:hAnsi="&amp;quot"/>
          <w:color w:val="262626"/>
          <w:sz w:val="20"/>
          <w:szCs w:val="20"/>
          <w:bdr w:val="none" w:sz="0" w:space="0" w:color="auto" w:frame="1"/>
        </w:rPr>
      </w:pPr>
      <w:hyperlink r:id="rId11" w:tgtFrame="_blank" w:tooltip="https://www.tes.com/news/quick-qa-how-deal-class-clown" w:history="1">
        <w:r>
          <w:rPr>
            <w:rStyle w:val="Hyperlink"/>
            <w:rFonts w:ascii="&amp;quot" w:hAnsi="&amp;quot"/>
            <w:color w:val="039BE5"/>
            <w:sz w:val="20"/>
            <w:szCs w:val="20"/>
            <w:bdr w:val="none" w:sz="0" w:space="0" w:color="auto" w:frame="1"/>
          </w:rPr>
          <w:t>https://www.tes.com/news/quick-qa-how-deal-class-clown</w:t>
        </w:r>
      </w:hyperlink>
    </w:p>
    <w:p w:rsidR="004E75F5" w:rsidRDefault="004E75F5">
      <w:r>
        <w:rPr>
          <w:rFonts w:ascii="Arial" w:hAnsi="Arial" w:cs="Arial"/>
          <w:color w:val="262626"/>
          <w:sz w:val="20"/>
          <w:szCs w:val="20"/>
        </w:rPr>
        <w:t>The Art of Active Listening</w:t>
      </w:r>
      <w:proofErr w:type="gramStart"/>
      <w:r>
        <w:rPr>
          <w:rFonts w:ascii="Arial" w:hAnsi="Arial" w:cs="Arial"/>
          <w:color w:val="262626"/>
          <w:sz w:val="20"/>
          <w:szCs w:val="20"/>
        </w:rPr>
        <w:t xml:space="preserve">  </w:t>
      </w:r>
      <w:proofErr w:type="gramEnd"/>
      <w:hyperlink r:id="rId12" w:tgtFrame="_blank" w:tooltip="https://www.linkedin.com/pulse/art-active-listening-glenna-fulks" w:history="1">
        <w:proofErr w:type="spellStart"/>
        <w:r>
          <w:rPr>
            <w:rStyle w:val="Hyperlink"/>
            <w:rFonts w:ascii="&amp;quot" w:hAnsi="&amp;quot"/>
            <w:color w:val="039BE5"/>
            <w:sz w:val="20"/>
            <w:szCs w:val="20"/>
            <w:bdr w:val="none" w:sz="0" w:space="0" w:color="auto" w:frame="1"/>
          </w:rPr>
          <w:t>htt</w:t>
        </w:r>
        <w:proofErr w:type="spellEnd"/>
      </w:hyperlink>
    </w:p>
    <w:p w:rsidR="004E75F5" w:rsidRDefault="004E75F5">
      <w:pPr>
        <w:rPr>
          <w:rStyle w:val="message-text-link"/>
          <w:rFonts w:ascii="&amp;quot" w:hAnsi="&amp;quot"/>
          <w:color w:val="262626"/>
          <w:sz w:val="20"/>
          <w:szCs w:val="20"/>
          <w:bdr w:val="none" w:sz="0" w:space="0" w:color="auto" w:frame="1"/>
        </w:rPr>
      </w:pPr>
      <w:hyperlink r:id="rId13" w:tgtFrame="_blank" w:tooltip="https://smallbiztrends.com/2015/09/team-building-exercises-and-games.html" w:history="1">
        <w:r>
          <w:rPr>
            <w:rStyle w:val="Hyperlink"/>
            <w:rFonts w:ascii="&amp;quot" w:hAnsi="&amp;quot"/>
            <w:color w:val="039BE5"/>
            <w:sz w:val="20"/>
            <w:szCs w:val="20"/>
            <w:bdr w:val="none" w:sz="0" w:space="0" w:color="auto" w:frame="1"/>
          </w:rPr>
          <w:t>https://smallbiztrends.com/2015/09/team-building-exercises-and-games.html</w:t>
        </w:r>
      </w:hyperlink>
    </w:p>
    <w:p w:rsidR="004E75F5" w:rsidRDefault="004E75F5">
      <w:pPr>
        <w:rPr>
          <w:rStyle w:val="message-text-link"/>
          <w:rFonts w:ascii="&amp;quot" w:hAnsi="&amp;quot"/>
          <w:color w:val="262626"/>
          <w:sz w:val="20"/>
          <w:szCs w:val="20"/>
          <w:bdr w:val="none" w:sz="0" w:space="0" w:color="auto" w:frame="1"/>
        </w:rPr>
      </w:pPr>
      <w:hyperlink r:id="rId14" w:tgtFrame="_blank" w:tooltip="https://youtu.be/_AAQT6ifGys" w:history="1">
        <w:r>
          <w:rPr>
            <w:rStyle w:val="Hyperlink"/>
            <w:rFonts w:ascii="&amp;quot" w:hAnsi="&amp;quot"/>
            <w:color w:val="039BE5"/>
            <w:sz w:val="20"/>
            <w:szCs w:val="20"/>
            <w:bdr w:val="none" w:sz="0" w:space="0" w:color="auto" w:frame="1"/>
          </w:rPr>
          <w:t>https://youtu.be/_AAQT6ifGys</w:t>
        </w:r>
      </w:hyperlink>
    </w:p>
    <w:p w:rsidR="004E75F5" w:rsidRDefault="004E75F5">
      <w:pPr>
        <w:rPr>
          <w:rStyle w:val="message-text-link"/>
          <w:rFonts w:ascii="&amp;quot" w:hAnsi="&amp;quot"/>
          <w:color w:val="262626"/>
          <w:sz w:val="20"/>
          <w:szCs w:val="20"/>
          <w:bdr w:val="none" w:sz="0" w:space="0" w:color="auto" w:frame="1"/>
        </w:rPr>
      </w:pPr>
      <w:hyperlink r:id="rId15" w:tgtFrame="_blank" w:tooltip="https://youtu.be/7oKjW1OIjuw" w:history="1">
        <w:r>
          <w:rPr>
            <w:rStyle w:val="Hyperlink"/>
            <w:rFonts w:ascii="&amp;quot" w:hAnsi="&amp;quot"/>
            <w:color w:val="039BE5"/>
            <w:sz w:val="20"/>
            <w:szCs w:val="20"/>
            <w:bdr w:val="none" w:sz="0" w:space="0" w:color="auto" w:frame="1"/>
          </w:rPr>
          <w:t>https://youtu.be/7oKjW1OIjuw</w:t>
        </w:r>
      </w:hyperlink>
    </w:p>
    <w:p w:rsidR="004E75F5" w:rsidRDefault="004E75F5">
      <w:pPr>
        <w:rPr>
          <w:rStyle w:val="message-text-link"/>
          <w:rFonts w:ascii="&amp;quot" w:hAnsi="&amp;quot"/>
          <w:color w:val="262626"/>
          <w:sz w:val="20"/>
          <w:szCs w:val="20"/>
          <w:bdr w:val="none" w:sz="0" w:space="0" w:color="auto" w:frame="1"/>
        </w:rPr>
      </w:pPr>
      <w:hyperlink r:id="rId16" w:tgtFrame="_blank" w:tooltip="http://ranaroythesalesman.blogspot.in/2018/05/door-to-door-selling-inside-story.html?m=1" w:history="1">
        <w:r>
          <w:rPr>
            <w:rStyle w:val="Hyperlink"/>
            <w:rFonts w:ascii="&amp;quot" w:hAnsi="&amp;quot"/>
            <w:color w:val="039BE5"/>
            <w:sz w:val="20"/>
            <w:szCs w:val="20"/>
            <w:bdr w:val="none" w:sz="0" w:space="0" w:color="auto" w:frame="1"/>
          </w:rPr>
          <w:t>http://ranaroythesalesman.blogspot.in/2018/05/door-to-door-selling-inside-story.html?m=1</w:t>
        </w:r>
      </w:hyperlink>
    </w:p>
    <w:p w:rsidR="004E75F5" w:rsidRDefault="004E75F5">
      <w:pPr>
        <w:rPr>
          <w:rStyle w:val="message-text-link"/>
          <w:rFonts w:ascii="&amp;quot" w:hAnsi="&amp;quot"/>
          <w:color w:val="262626"/>
          <w:sz w:val="20"/>
          <w:szCs w:val="20"/>
          <w:bdr w:val="none" w:sz="0" w:space="0" w:color="auto" w:frame="1"/>
        </w:rPr>
      </w:pPr>
      <w:hyperlink r:id="rId17" w:tgtFrame="_blank" w:tooltip="https://youtu.be/RVmMeMcGc0Y" w:history="1">
        <w:r>
          <w:rPr>
            <w:rStyle w:val="Hyperlink"/>
            <w:rFonts w:ascii="&amp;quot" w:hAnsi="&amp;quot"/>
            <w:color w:val="039BE5"/>
            <w:sz w:val="20"/>
            <w:szCs w:val="20"/>
            <w:bdr w:val="none" w:sz="0" w:space="0" w:color="auto" w:frame="1"/>
          </w:rPr>
          <w:t>https://youtu.be/RVmMeMcGc0Y</w:t>
        </w:r>
      </w:hyperlink>
    </w:p>
    <w:p w:rsidR="004E75F5" w:rsidRDefault="004E75F5">
      <w:pPr>
        <w:rPr>
          <w:rStyle w:val="message-text-link"/>
          <w:rFonts w:ascii="&amp;quot" w:hAnsi="&amp;quot"/>
          <w:color w:val="262626"/>
          <w:sz w:val="20"/>
          <w:szCs w:val="20"/>
          <w:bdr w:val="none" w:sz="0" w:space="0" w:color="auto" w:frame="1"/>
        </w:rPr>
      </w:pPr>
      <w:hyperlink r:id="rId18" w:tgtFrame="_blank" w:tooltip="https://www.youtube.com/watch?v=UzPhebMeyvM" w:history="1">
        <w:r>
          <w:rPr>
            <w:rStyle w:val="Hyperlink"/>
            <w:rFonts w:ascii="&amp;quot" w:hAnsi="&amp;quot"/>
            <w:color w:val="039BE5"/>
            <w:sz w:val="20"/>
            <w:szCs w:val="20"/>
            <w:bdr w:val="none" w:sz="0" w:space="0" w:color="auto" w:frame="1"/>
          </w:rPr>
          <w:t>https://www.youtube.com/watch?v=UzPhebMeyvM</w:t>
        </w:r>
      </w:hyperlink>
    </w:p>
    <w:p w:rsidR="004E75F5" w:rsidRDefault="004E75F5">
      <w:pPr>
        <w:rPr>
          <w:rStyle w:val="message-text-link"/>
          <w:rFonts w:ascii="&amp;quot" w:hAnsi="&amp;quot"/>
          <w:color w:val="262626"/>
          <w:sz w:val="20"/>
          <w:szCs w:val="20"/>
          <w:bdr w:val="none" w:sz="0" w:space="0" w:color="auto" w:frame="1"/>
        </w:rPr>
      </w:pPr>
      <w:hyperlink r:id="rId19" w:tgtFrame="_blank" w:tooltip="https://www.youtube.com/watch?v=cFLjudWTuGQ" w:history="1">
        <w:r>
          <w:rPr>
            <w:rStyle w:val="Hyperlink"/>
            <w:rFonts w:ascii="&amp;quot" w:hAnsi="&amp;quot"/>
            <w:color w:val="039BE5"/>
            <w:sz w:val="20"/>
            <w:szCs w:val="20"/>
            <w:bdr w:val="none" w:sz="0" w:space="0" w:color="auto" w:frame="1"/>
          </w:rPr>
          <w:t>https://www.youtube.com/watch?v=cFLjudWTuGQ</w:t>
        </w:r>
      </w:hyperlink>
    </w:p>
    <w:p w:rsidR="004E75F5" w:rsidRDefault="004E75F5">
      <w:pPr>
        <w:rPr>
          <w:rStyle w:val="message-text-link"/>
          <w:rFonts w:ascii="&amp;quot" w:hAnsi="&amp;quot"/>
          <w:color w:val="262626"/>
          <w:sz w:val="20"/>
          <w:szCs w:val="20"/>
          <w:bdr w:val="none" w:sz="0" w:space="0" w:color="auto" w:frame="1"/>
        </w:rPr>
      </w:pPr>
      <w:hyperlink r:id="rId20" w:tgtFrame="_blank" w:tooltip="https://ideapod.com/16-skills-difficult-learn-will-pay-off-forever/" w:history="1">
        <w:r>
          <w:rPr>
            <w:rStyle w:val="Hyperlink"/>
            <w:rFonts w:ascii="&amp;quot" w:hAnsi="&amp;quot"/>
            <w:color w:val="039BE5"/>
            <w:sz w:val="20"/>
            <w:szCs w:val="20"/>
            <w:bdr w:val="none" w:sz="0" w:space="0" w:color="auto" w:frame="1"/>
          </w:rPr>
          <w:t>https://ideapod.com/16-skills-difficult-learn-will-pay-off-forever/</w:t>
        </w:r>
      </w:hyperlink>
    </w:p>
    <w:p w:rsidR="004E75F5" w:rsidRDefault="004E75F5">
      <w:pPr>
        <w:rPr>
          <w:rStyle w:val="message-text-link"/>
          <w:rFonts w:ascii="&amp;quot" w:hAnsi="&amp;quot"/>
          <w:color w:val="262626"/>
          <w:sz w:val="20"/>
          <w:szCs w:val="20"/>
          <w:bdr w:val="none" w:sz="0" w:space="0" w:color="auto" w:frame="1"/>
        </w:rPr>
      </w:pPr>
      <w:hyperlink r:id="rId21" w:tgtFrame="_blank" w:tooltip="https://economictimes.indiatimes.com/magazines/panache/work-life-balance-value-of-time-and-more-rabindranath-tagores-quotes-that-were-ahead-of-its-time/articleshow/64059507.cms" w:history="1">
        <w:r>
          <w:rPr>
            <w:rStyle w:val="Hyperlink"/>
            <w:rFonts w:ascii="&amp;quot" w:hAnsi="&amp;quot"/>
            <w:color w:val="039BE5"/>
            <w:sz w:val="20"/>
            <w:szCs w:val="20"/>
            <w:bdr w:val="none" w:sz="0" w:space="0" w:color="auto" w:frame="1"/>
          </w:rPr>
          <w:t>https://economictimes.indiatimes.com/magazines/panache/work-life-balance-value-of-time-and-more-rabindranath-tagores-quotes-that-were-ahead-of-its-time/articleshow/64059507.cms</w:t>
        </w:r>
      </w:hyperlink>
    </w:p>
    <w:p w:rsidR="004E75F5" w:rsidRDefault="004E75F5">
      <w:hyperlink r:id="rId22" w:tgtFrame="_blank" w:tooltip="https://www.youtube.com/watch?v=0W7GB5Fh2XM" w:history="1">
        <w:r>
          <w:rPr>
            <w:rStyle w:val="Hyperlink"/>
            <w:rFonts w:ascii="&amp;quot" w:hAnsi="&amp;quot"/>
            <w:color w:val="039BE5"/>
            <w:sz w:val="20"/>
            <w:szCs w:val="20"/>
            <w:bdr w:val="none" w:sz="0" w:space="0" w:color="auto" w:frame="1"/>
          </w:rPr>
          <w:t>https://www.youtube.com/watch?v=0W7GB5Fh2XM</w:t>
        </w:r>
      </w:hyperlink>
    </w:p>
    <w:p w:rsidR="004E75F5" w:rsidRDefault="004E75F5">
      <w:pPr>
        <w:rPr>
          <w:rStyle w:val="xo8o"/>
          <w:rFonts w:ascii="&amp;quot" w:hAnsi="&amp;quot"/>
          <w:color w:val="262626"/>
          <w:sz w:val="20"/>
          <w:szCs w:val="20"/>
          <w:bdr w:val="none" w:sz="0" w:space="0" w:color="auto" w:frame="1"/>
        </w:rPr>
      </w:pPr>
      <w:hyperlink r:id="rId23" w:tgtFrame="_blank" w:tooltip="https://www.trainingzone.co.uk/lead/culture/time-management-do-you-know-the-ten-commandments" w:history="1">
        <w:r>
          <w:rPr>
            <w:rStyle w:val="Hyperlink"/>
            <w:rFonts w:ascii="&amp;quot" w:hAnsi="&amp;quot"/>
            <w:color w:val="039BE5"/>
            <w:sz w:val="20"/>
            <w:szCs w:val="20"/>
            <w:bdr w:val="none" w:sz="0" w:space="0" w:color="auto" w:frame="1"/>
          </w:rPr>
          <w:t>https://www.trainingzone.co.uk/lead/culture/time-management-do-you-know-the-ten-commandments</w:t>
        </w:r>
      </w:hyperlink>
    </w:p>
    <w:p w:rsidR="004E75F5" w:rsidRDefault="004E75F5">
      <w:pPr>
        <w:rPr>
          <w:rStyle w:val="message-text-link"/>
          <w:rFonts w:ascii="&amp;quot" w:hAnsi="&amp;quot"/>
          <w:color w:val="262626"/>
          <w:sz w:val="20"/>
          <w:szCs w:val="20"/>
          <w:bdr w:val="none" w:sz="0" w:space="0" w:color="auto" w:frame="1"/>
        </w:rPr>
      </w:pPr>
      <w:hyperlink r:id="rId24" w:tgtFrame="_blank" w:tooltip="https://youtu.be/OQnwJAQV2GA" w:history="1">
        <w:r>
          <w:rPr>
            <w:rStyle w:val="Hyperlink"/>
            <w:rFonts w:ascii="&amp;quot" w:hAnsi="&amp;quot"/>
            <w:color w:val="039BE5"/>
            <w:sz w:val="20"/>
            <w:szCs w:val="20"/>
            <w:bdr w:val="none" w:sz="0" w:space="0" w:color="auto" w:frame="1"/>
          </w:rPr>
          <w:t>https://youtu.be/OQnwJAQV2GA</w:t>
        </w:r>
      </w:hyperlink>
    </w:p>
    <w:p w:rsidR="004E75F5" w:rsidRDefault="004E75F5">
      <w:pPr>
        <w:rPr>
          <w:rStyle w:val="message-text-link"/>
          <w:rFonts w:ascii="&amp;quot" w:hAnsi="&amp;quot"/>
          <w:color w:val="262626"/>
          <w:sz w:val="20"/>
          <w:szCs w:val="20"/>
          <w:bdr w:val="none" w:sz="0" w:space="0" w:color="auto" w:frame="1"/>
        </w:rPr>
      </w:pPr>
      <w:hyperlink r:id="rId25" w:tgtFrame="_blank" w:tooltip="https://youtu.be/9xFUoSMjPQQ" w:history="1">
        <w:r>
          <w:rPr>
            <w:rStyle w:val="Hyperlink"/>
            <w:rFonts w:ascii="&amp;quot" w:hAnsi="&amp;quot"/>
            <w:color w:val="039BE5"/>
            <w:sz w:val="20"/>
            <w:szCs w:val="20"/>
            <w:bdr w:val="none" w:sz="0" w:space="0" w:color="auto" w:frame="1"/>
          </w:rPr>
          <w:t>https://youtu.be/9xFUoSMjPQQ</w:t>
        </w:r>
      </w:hyperlink>
    </w:p>
    <w:p w:rsidR="004E75F5" w:rsidRDefault="004E75F5">
      <w:pPr>
        <w:rPr>
          <w:rStyle w:val="message-text-link"/>
          <w:rFonts w:ascii="&amp;quot" w:hAnsi="&amp;quot"/>
          <w:color w:val="262626"/>
          <w:sz w:val="20"/>
          <w:szCs w:val="20"/>
          <w:bdr w:val="none" w:sz="0" w:space="0" w:color="auto" w:frame="1"/>
        </w:rPr>
      </w:pPr>
      <w:hyperlink r:id="rId26" w:tgtFrame="_blank" w:tooltip="https://youtu.be/ryWsoAjwGew" w:history="1">
        <w:r>
          <w:rPr>
            <w:rStyle w:val="Hyperlink"/>
            <w:rFonts w:ascii="&amp;quot" w:hAnsi="&amp;quot"/>
            <w:color w:val="039BE5"/>
            <w:sz w:val="20"/>
            <w:szCs w:val="20"/>
            <w:bdr w:val="none" w:sz="0" w:space="0" w:color="auto" w:frame="1"/>
          </w:rPr>
          <w:t>https://youtu.be/ryWsoAjwGew</w:t>
        </w:r>
      </w:hyperlink>
    </w:p>
    <w:p w:rsidR="004E75F5" w:rsidRDefault="004E75F5"/>
    <w:sectPr w:rsidR="004E75F5" w:rsidSect="00A52B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5F11"/>
    <w:rsid w:val="00423CFC"/>
    <w:rsid w:val="004E75F5"/>
    <w:rsid w:val="00505F11"/>
    <w:rsid w:val="00A52B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B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o8o">
    <w:name w:val="xo_8o"/>
    <w:basedOn w:val="DefaultParagraphFont"/>
    <w:rsid w:val="00505F11"/>
  </w:style>
  <w:style w:type="character" w:styleId="Hyperlink">
    <w:name w:val="Hyperlink"/>
    <w:basedOn w:val="DefaultParagraphFont"/>
    <w:uiPriority w:val="99"/>
    <w:semiHidden/>
    <w:unhideWhenUsed/>
    <w:rsid w:val="00505F11"/>
    <w:rPr>
      <w:color w:val="0000FF"/>
      <w:u w:val="single"/>
    </w:rPr>
  </w:style>
  <w:style w:type="character" w:customStyle="1" w:styleId="message-text-link">
    <w:name w:val="message-text-link"/>
    <w:basedOn w:val="DefaultParagraphFont"/>
    <w:rsid w:val="00505F11"/>
  </w:style>
  <w:style w:type="character" w:styleId="Strong">
    <w:name w:val="Strong"/>
    <w:basedOn w:val="DefaultParagraphFont"/>
    <w:uiPriority w:val="22"/>
    <w:qFormat/>
    <w:rsid w:val="00505F11"/>
    <w:rPr>
      <w:b/>
      <w:bCs/>
    </w:rPr>
  </w:style>
  <w:style w:type="character" w:styleId="Emphasis">
    <w:name w:val="Emphasis"/>
    <w:basedOn w:val="DefaultParagraphFont"/>
    <w:uiPriority w:val="20"/>
    <w:qFormat/>
    <w:rsid w:val="00505F1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ncentral.com/nursing-library/careplans/100_positive_thinking_exercises_to_incorporate_into_your_life/" TargetMode="External"/><Relationship Id="rId13" Type="http://schemas.openxmlformats.org/officeDocument/2006/relationships/hyperlink" Target="https://smallbiztrends.com/2015/09/team-building-exercises-and-games.html" TargetMode="External"/><Relationship Id="rId18" Type="http://schemas.openxmlformats.org/officeDocument/2006/relationships/hyperlink" Target="https://www.youtube.com/watch?v=UzPhebMeyvM" TargetMode="External"/><Relationship Id="rId26" Type="http://schemas.openxmlformats.org/officeDocument/2006/relationships/hyperlink" Target="https://youtu.be/ryWsoAjwGew" TargetMode="External"/><Relationship Id="rId3" Type="http://schemas.openxmlformats.org/officeDocument/2006/relationships/webSettings" Target="webSettings.xml"/><Relationship Id="rId21" Type="http://schemas.openxmlformats.org/officeDocument/2006/relationships/hyperlink" Target="https://economictimes.indiatimes.com/magazines/panache/work-life-balance-value-of-time-and-more-rabindranath-tagores-quotes-that-were-ahead-of-its-time/articleshow/64059507.cms" TargetMode="External"/><Relationship Id="rId7" Type="http://schemas.openxmlformats.org/officeDocument/2006/relationships/hyperlink" Target="https://youtu.be/RKK7wGAYP6k" TargetMode="External"/><Relationship Id="rId12" Type="http://schemas.openxmlformats.org/officeDocument/2006/relationships/hyperlink" Target="https://www.linkedin.com/pulse/art-active-listening-glenna-fulks" TargetMode="External"/><Relationship Id="rId17" Type="http://schemas.openxmlformats.org/officeDocument/2006/relationships/hyperlink" Target="https://youtu.be/RVmMeMcGc0Y" TargetMode="External"/><Relationship Id="rId25" Type="http://schemas.openxmlformats.org/officeDocument/2006/relationships/hyperlink" Target="https://youtu.be/9xFUoSMjPQQ" TargetMode="External"/><Relationship Id="rId2" Type="http://schemas.openxmlformats.org/officeDocument/2006/relationships/settings" Target="settings.xml"/><Relationship Id="rId16" Type="http://schemas.openxmlformats.org/officeDocument/2006/relationships/hyperlink" Target="http://ranaroythesalesman.blogspot.in/2018/05/door-to-door-selling-inside-story.html?m=1" TargetMode="External"/><Relationship Id="rId20" Type="http://schemas.openxmlformats.org/officeDocument/2006/relationships/hyperlink" Target="https://ideapod.com/16-skills-difficult-learn-will-pay-off-forever/" TargetMode="External"/><Relationship Id="rId1" Type="http://schemas.openxmlformats.org/officeDocument/2006/relationships/styles" Target="styles.xml"/><Relationship Id="rId6" Type="http://schemas.openxmlformats.org/officeDocument/2006/relationships/hyperlink" Target="https://youtu.be/B7r7YY_EO0A" TargetMode="External"/><Relationship Id="rId11" Type="http://schemas.openxmlformats.org/officeDocument/2006/relationships/hyperlink" Target="https://www.tes.com/news/quick-qa-how-deal-class-clown" TargetMode="External"/><Relationship Id="rId24" Type="http://schemas.openxmlformats.org/officeDocument/2006/relationships/hyperlink" Target="https://youtu.be/OQnwJAQV2GA" TargetMode="External"/><Relationship Id="rId5" Type="http://schemas.openxmlformats.org/officeDocument/2006/relationships/hyperlink" Target="https://www.ted.com/talks/eduardo_briceno_how_to_get_better_at_the_things_you_care_about/up-next" TargetMode="External"/><Relationship Id="rId15" Type="http://schemas.openxmlformats.org/officeDocument/2006/relationships/hyperlink" Target="https://youtu.be/7oKjW1OIjuw" TargetMode="External"/><Relationship Id="rId23" Type="http://schemas.openxmlformats.org/officeDocument/2006/relationships/hyperlink" Target="https://www.trainingzone.co.uk/lead/culture/time-management-do-you-know-the-ten-commandments" TargetMode="External"/><Relationship Id="rId28" Type="http://schemas.openxmlformats.org/officeDocument/2006/relationships/theme" Target="theme/theme1.xml"/><Relationship Id="rId10" Type="http://schemas.openxmlformats.org/officeDocument/2006/relationships/hyperlink" Target="https://www.lifeoptimizer.org/2018/05/26/get-things-done/" TargetMode="External"/><Relationship Id="rId19" Type="http://schemas.openxmlformats.org/officeDocument/2006/relationships/hyperlink" Target="https://www.youtube.com/watch?v=cFLjudWTuGQ" TargetMode="External"/><Relationship Id="rId4" Type="http://schemas.openxmlformats.org/officeDocument/2006/relationships/hyperlink" Target="https://chat.whatsapp.com/BP3YHIuqVWCFKSm3HOPqcr" TargetMode="External"/><Relationship Id="rId9" Type="http://schemas.openxmlformats.org/officeDocument/2006/relationships/hyperlink" Target="https://positivepsychologyprogram.com/positive-psychology-exercises/" TargetMode="External"/><Relationship Id="rId14" Type="http://schemas.openxmlformats.org/officeDocument/2006/relationships/hyperlink" Target="https://youtu.be/_AAQT6ifGys" TargetMode="External"/><Relationship Id="rId22" Type="http://schemas.openxmlformats.org/officeDocument/2006/relationships/hyperlink" Target="https://www.youtube.com/watch?v=0W7GB5Fh2X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2018-07-09T19:26:00Z</dcterms:created>
  <dcterms:modified xsi:type="dcterms:W3CDTF">2018-07-09T19:46:00Z</dcterms:modified>
</cp:coreProperties>
</file>