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E759" w14:textId="1CEEFBCB" w:rsidR="004B4EB0" w:rsidRDefault="004B4EB0">
      <w:pPr>
        <w:rPr>
          <w:rFonts w:ascii="Times New Roman" w:hAnsi="Times New Roman" w:cs="Times New Roman"/>
          <w:sz w:val="48"/>
          <w:szCs w:val="48"/>
        </w:rPr>
      </w:pPr>
      <w:r w:rsidRPr="004B4EB0">
        <w:rPr>
          <w:rFonts w:ascii="Times New Roman" w:hAnsi="Times New Roman" w:cs="Times New Roman"/>
          <w:sz w:val="48"/>
          <w:szCs w:val="48"/>
        </w:rPr>
        <w:t>Cowpea Disease Predictor</w:t>
      </w:r>
    </w:p>
    <w:p w14:paraId="7E6200ED" w14:textId="0D29122D" w:rsidR="004B4EB0" w:rsidRDefault="004B4EB0">
      <w:pPr>
        <w:rPr>
          <w:rFonts w:ascii="Times New Roman" w:hAnsi="Times New Roman" w:cs="Times New Roman"/>
          <w:sz w:val="28"/>
          <w:szCs w:val="28"/>
        </w:rPr>
      </w:pPr>
      <w:r w:rsidRPr="004B4EB0">
        <w:rPr>
          <w:rFonts w:ascii="Times New Roman" w:hAnsi="Times New Roman" w:cs="Times New Roman"/>
          <w:sz w:val="28"/>
          <w:szCs w:val="28"/>
        </w:rPr>
        <w:t>Details</w:t>
      </w:r>
    </w:p>
    <w:p w14:paraId="5765AA11" w14:textId="77777777" w:rsidR="004B4EB0" w:rsidRDefault="004B4EB0">
      <w:pPr>
        <w:rPr>
          <w:rFonts w:ascii="Times New Roman" w:hAnsi="Times New Roman" w:cs="Times New Roman"/>
          <w:sz w:val="28"/>
          <w:szCs w:val="28"/>
        </w:rPr>
      </w:pPr>
    </w:p>
    <w:p w14:paraId="1F8C35F0" w14:textId="4B687824" w:rsidR="004B4EB0" w:rsidRDefault="004B4EB0">
      <w:pPr>
        <w:rPr>
          <w:rFonts w:ascii="Times New Roman" w:hAnsi="Times New Roman" w:cs="Times New Roman"/>
          <w:sz w:val="44"/>
          <w:szCs w:val="44"/>
        </w:rPr>
      </w:pPr>
      <w:r w:rsidRPr="004B4EB0">
        <w:rPr>
          <w:rFonts w:ascii="Times New Roman" w:hAnsi="Times New Roman" w:cs="Times New Roman"/>
          <w:sz w:val="44"/>
          <w:szCs w:val="44"/>
        </w:rPr>
        <w:t>Cowpea Treatment Predictor</w:t>
      </w:r>
    </w:p>
    <w:p w14:paraId="7FEBE59A" w14:textId="1F40DC57" w:rsidR="004B4EB0" w:rsidRDefault="004B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B4EB0">
        <w:rPr>
          <w:rFonts w:ascii="Times New Roman" w:hAnsi="Times New Roman" w:cs="Times New Roman"/>
          <w:sz w:val="28"/>
          <w:szCs w:val="28"/>
        </w:rPr>
        <w:t>etails</w:t>
      </w:r>
    </w:p>
    <w:p w14:paraId="243F157E" w14:textId="77777777" w:rsidR="004B4EB0" w:rsidRDefault="004B4EB0">
      <w:pPr>
        <w:rPr>
          <w:rFonts w:ascii="Times New Roman" w:hAnsi="Times New Roman" w:cs="Times New Roman"/>
          <w:sz w:val="28"/>
          <w:szCs w:val="28"/>
        </w:rPr>
      </w:pPr>
    </w:p>
    <w:p w14:paraId="5E022D40" w14:textId="416FE263" w:rsidR="004B4EB0" w:rsidRDefault="004B4EB0" w:rsidP="004B4E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Cowpea Yield</w:t>
      </w:r>
      <w:r w:rsidRPr="004B4EB0">
        <w:rPr>
          <w:rFonts w:ascii="Times New Roman" w:hAnsi="Times New Roman" w:cs="Times New Roman"/>
          <w:sz w:val="44"/>
          <w:szCs w:val="44"/>
        </w:rPr>
        <w:t xml:space="preserve"> Predictor</w:t>
      </w:r>
    </w:p>
    <w:p w14:paraId="148ED974" w14:textId="77777777" w:rsidR="004B4EB0" w:rsidRPr="004B4EB0" w:rsidRDefault="004B4EB0" w:rsidP="004B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B4EB0">
        <w:rPr>
          <w:rFonts w:ascii="Times New Roman" w:hAnsi="Times New Roman" w:cs="Times New Roman"/>
          <w:sz w:val="28"/>
          <w:szCs w:val="28"/>
        </w:rPr>
        <w:t>etails</w:t>
      </w:r>
    </w:p>
    <w:p w14:paraId="5984FD9C" w14:textId="77777777" w:rsidR="004B4EB0" w:rsidRPr="004B4EB0" w:rsidRDefault="004B4EB0">
      <w:pPr>
        <w:rPr>
          <w:rFonts w:ascii="Times New Roman" w:hAnsi="Times New Roman" w:cs="Times New Roman"/>
          <w:sz w:val="28"/>
          <w:szCs w:val="28"/>
        </w:rPr>
      </w:pPr>
    </w:p>
    <w:sectPr w:rsidR="004B4EB0" w:rsidRPr="004B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B0"/>
    <w:rsid w:val="004B4EB0"/>
    <w:rsid w:val="00D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8FD"/>
  <w15:chartTrackingRefBased/>
  <w15:docId w15:val="{E127AD32-9A4E-4A2B-8ED7-5A39FCB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Ogbenija, Oluwapelumi</dc:creator>
  <cp:keywords/>
  <dc:description/>
  <cp:lastModifiedBy>Ogbenija, Oluwapelumi</cp:lastModifiedBy>
  <cp:revision>1</cp:revision>
  <dcterms:created xsi:type="dcterms:W3CDTF">2024-12-27T07:22:00Z</dcterms:created>
  <dcterms:modified xsi:type="dcterms:W3CDTF">2024-12-27T07:27:00Z</dcterms:modified>
</cp:coreProperties>
</file>