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595959"/>
          <w:sz w:val="16"/>
          <w:szCs w:val="16"/>
        </w:rPr>
        <w:t xml:space="preserve">HERTFORDSHIRE FREEMASONS  |  MENTORING TOOLS - STAGE CHECKLISTS</w:t>
      </w:r>
    </w:p>
    <w:p>
      <w:pPr>
        <w:spacing w:after="30"/>
      </w:pPr>
      <w:r>
        <w:rPr>
          <w:b/>
          <w:bCs/>
          <w:color w:val="1F3864"/>
          <w:sz w:val="34"/>
          <w:szCs w:val="34"/>
        </w:rPr>
        <w:t xml:space="preserve">Checklist 1 - The Initiation Night</w:t>
      </w:r>
    </w:p>
    <w:p>
      <w:pPr>
        <w:spacing w:after="120"/>
      </w:pPr>
      <w:r>
        <w:rPr>
          <w:i/>
          <w:iCs/>
          <w:color w:val="2E5395"/>
          <w:sz w:val="20"/>
          <w:szCs w:val="20"/>
        </w:rPr>
        <w:t xml:space="preserve">For the Personal Mentor (with the Lodge Mentor, DC and Tyler). Customs vary between Lodges - adapt to your own.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In the days before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Draft Festive Board speech provided well in advance, for him to adapt and make his own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Dress, timing, venue, parking or lift arrangements all confirmed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A quiet word about practicalities: comfortable trousers (one leg will be rolled up), reading glasses in his pocket if he needs them, cash for the alms collection and raffle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Any adjustments confirmed discreetly - mobility, kneeling, faith requirements, the Volume of the Sacred Law appropriate to him (via the DC and Secretary)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Contact him the day before, or on the morning: “We're thinking of you. Arrive early. You'll be guided at every step.”</w:t>
            </w:r>
          </w:p>
        </w:tc>
      </w:tr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On arrival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Meet him at the door - he should never stand alone in the anteroom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Introduce him to the Tyler and the Junior Deacon, who will look after him during the ceremony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Introduce him to the Worshipful Master and DC if opportunity allows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Reassure: everyone in the room has done this; the ceremony is symbolic, safe and dignified</w:t>
            </w:r>
          </w:p>
        </w:tc>
      </w:tr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During the meeting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Sit as close to the Initiate as custom allows once he is admitted; quiet explanation and reassurance as events unfold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Ensure someone is with him at every point he is outside the Lodge room</w:t>
            </w:r>
          </w:p>
        </w:tc>
      </w:tr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The Festive Board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Explain Masonic Fire and the order of toasts before the meal - never let him struggle in front of the room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Ensure he is seated according to Lodge custom and never left among strangers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Be ready to support his response to his toast - he has the draft speech; steady him beforehand</w:t>
            </w:r>
          </w:p>
        </w:tc>
      </w:tr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End of the evening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Congratulate him warmly; make sure others do the same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Confirm the next Lodge date and your first one-to-one meeting - book it now, don't leave it open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Present or signpost the Initiate's Guide and any Lodge welcome material, without overloading him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rPr>
          <w:i/>
          <w:iCs/>
          <w:color w:val="595959"/>
          <w:sz w:val="19"/>
          <w:szCs w:val="19"/>
        </w:rPr>
        <w:t xml:space="preserve">PREPARE runs through everything on this page: there should never be any surprises. The small human details - the trousers, the glasses, the cash - are everything.</w:t>
      </w:r>
    </w:p>
    <w:p>
      <w:r>
        <w:br w:type="page"/>
      </w:r>
    </w:p>
    <w:p>
      <w:pPr>
        <w:spacing w:after="20"/>
      </w:pPr>
      <w:r>
        <w:rPr>
          <w:b/>
          <w:bCs/>
          <w:color w:val="595959"/>
          <w:sz w:val="16"/>
          <w:szCs w:val="16"/>
        </w:rPr>
        <w:t xml:space="preserve">HERTFORDSHIRE FREEMASONS  |  MENTORING TOOLS - STAGE CHECKLISTS</w:t>
      </w:r>
    </w:p>
    <w:p>
      <w:pPr>
        <w:spacing w:after="30"/>
      </w:pPr>
      <w:r>
        <w:rPr>
          <w:b/>
          <w:bCs/>
          <w:color w:val="1F3864"/>
          <w:sz w:val="34"/>
          <w:szCs w:val="34"/>
        </w:rPr>
        <w:t xml:space="preserve">Checklist 2 - His Second Meeting</w:t>
      </w:r>
    </w:p>
    <w:p>
      <w:pPr>
        <w:spacing w:after="120"/>
      </w:pPr>
      <w:r>
        <w:rPr>
          <w:i/>
          <w:iCs/>
          <w:color w:val="2E5395"/>
          <w:sz w:val="20"/>
          <w:szCs w:val="20"/>
        </w:rPr>
        <w:t xml:space="preserve">The neglected danger point: a new Brother is treated as the hero of his Initiation, then too easily forgotten. Not in Hertfordshire.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Before the meeting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Contact him in the days before: confirm he is coming, answer any questions the first month has raised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Confirm the summons has reached him and decode it together - what each item means, how to reply, dining arrangements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Regalia and dress checked - gloves, apron arrangements per Lodge custom</w:t>
            </w:r>
          </w:p>
        </w:tc>
      </w:tr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On the night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Meet him on arrival again - the anteroom is still an unfamiliar place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Practise the salute and step quietly in a side room before the meeting if he wishes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Ensure he has the words for any odes or hymns the Lodge uses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Sit with him or ensure a briefed Brother does; explain business items as they happen (Risings, ballots, apologies)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If the Lodge works a higher degree, ensure an experienced Brother retires with him and uses the time well</w:t>
            </w:r>
          </w:p>
        </w:tc>
      </w:tr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The Festive Board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Seat him with company that will draw him in - do not let established groups close around him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Introduce him to two or three members he has not yet properly met, by name and interest</w:t>
            </w:r>
          </w:p>
        </w:tc>
      </w:tr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Afterwards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Walk out with him; confirm the next contact and the next date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Note anything that seemed to puzzle or unsettle him - cover it at your next one-to-one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rPr>
          <w:i/>
          <w:iCs/>
          <w:color w:val="595959"/>
          <w:sz w:val="19"/>
          <w:szCs w:val="19"/>
        </w:rPr>
        <w:t xml:space="preserve">SUPPORT is the principle under test at the second meeting. Isolation is one of the earliest predictors of disengagement - our task is to dispel strangeness quickly, through warmth, explanation and genuine friendship.</w:t>
      </w:r>
    </w:p>
    <w:p>
      <w:r>
        <w:br w:type="page"/>
      </w:r>
    </w:p>
    <w:p>
      <w:pPr>
        <w:spacing w:after="20"/>
      </w:pPr>
      <w:r>
        <w:rPr>
          <w:b/>
          <w:bCs/>
          <w:color w:val="595959"/>
          <w:sz w:val="16"/>
          <w:szCs w:val="16"/>
        </w:rPr>
        <w:t xml:space="preserve">HERTFORDSHIRE FREEMASONS  |  MENTORING TOOLS - STAGE CHECKLISTS</w:t>
      </w:r>
    </w:p>
    <w:p>
      <w:pPr>
        <w:spacing w:after="30"/>
      </w:pPr>
      <w:r>
        <w:rPr>
          <w:b/>
          <w:bCs/>
          <w:color w:val="1F3864"/>
          <w:sz w:val="34"/>
          <w:szCs w:val="34"/>
        </w:rPr>
        <w:t xml:space="preserve">Checklist 3 - Before and After his Passing</w:t>
      </w:r>
    </w:p>
    <w:p>
      <w:pPr>
        <w:spacing w:after="120"/>
      </w:pPr>
      <w:r>
        <w:rPr>
          <w:i/>
          <w:iCs/>
          <w:color w:val="2E5395"/>
          <w:sz w:val="20"/>
          <w:szCs w:val="20"/>
        </w:rPr>
        <w:t xml:space="preserve">The Second Degree deserves better than to be treated as a corridor between the First and Third.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In the weeks before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Test questions learned at his pace - rehearse together until he is comfortable, never rushed to fit the Lodge calendar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Explain the tradition: he is tested on competence before advancement, and the questions are also a chance to discuss what the First Degree meant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Explain timing, format and general structure of the ceremony - never ritual detail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Reassure about answering in open Lodge: everyone finds it daunting; rehearsal is the antidote</w:t>
            </w:r>
          </w:p>
        </w:tc>
      </w:tr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On the day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Contact him the day before or on the morning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Meet him on arrival; re-introduce the Tyler, Inner Guard and Junior Deacon</w:t>
            </w:r>
          </w:p>
        </w:tc>
      </w:tr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Soon after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Meet within days: “What did you make of it?” - let him talk first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Explain why he was not hoodwinked this time: he was already a member, proved by his answers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Discuss the themes of the Second Degree - knowledge, reason, the Liberal Arts and Sciences - and their everyday relevance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Ensure he can give the Signs, Token and Word of a Fellow Craft according to the Lodge's working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Present and review the Fellow Craft's Guide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Encourage him to witness a Passing at another Lodge - offer to go with him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Begin the test questions for his Raising, at his pace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rPr>
          <w:i/>
          <w:iCs/>
          <w:color w:val="595959"/>
          <w:sz w:val="19"/>
          <w:szCs w:val="19"/>
        </w:rPr>
        <w:t xml:space="preserve">Readiness, not convenience: if he is not ready to be passed, the right response is to wait - and to fill the time well. What he will remember of a rushed ceremony is not the ceremony; it is the anxiety.</w:t>
      </w:r>
    </w:p>
    <w:p>
      <w:r>
        <w:br w:type="page"/>
      </w:r>
    </w:p>
    <w:p>
      <w:pPr>
        <w:spacing w:after="20"/>
      </w:pPr>
      <w:r>
        <w:rPr>
          <w:b/>
          <w:bCs/>
          <w:color w:val="595959"/>
          <w:sz w:val="16"/>
          <w:szCs w:val="16"/>
        </w:rPr>
        <w:t xml:space="preserve">HERTFORDSHIRE FREEMASONS  |  MENTORING TOOLS - STAGE CHECKLISTS</w:t>
      </w:r>
    </w:p>
    <w:p>
      <w:pPr>
        <w:spacing w:after="30"/>
      </w:pPr>
      <w:r>
        <w:rPr>
          <w:b/>
          <w:bCs/>
          <w:color w:val="1F3864"/>
          <w:sz w:val="34"/>
          <w:szCs w:val="34"/>
        </w:rPr>
        <w:t xml:space="preserve">Checklist 4 - Before and After his Raising</w:t>
      </w:r>
    </w:p>
    <w:p>
      <w:pPr>
        <w:spacing w:after="120"/>
      </w:pPr>
      <w:r>
        <w:rPr>
          <w:i/>
          <w:iCs/>
          <w:color w:val="2E5395"/>
          <w:sz w:val="20"/>
          <w:szCs w:val="20"/>
        </w:rPr>
        <w:t xml:space="preserve">The most significant of the three degrees - and the gateway to the highest-risk period for losing a member.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In the weeks before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Test questions rehearsed and comfortable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Prepare him practically: timing, format, general structure - and advise him to arrive well rested and having eaten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Prepare him honestly for the ceremony's weight: it is powerful, unlike what has come before, and entirely symbolic, safe and dignified</w:t>
            </w:r>
          </w:p>
        </w:tc>
      </w:tr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On the day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Contact him the day before or on the morning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Meet him on arrival; re-introduce those who will guide him on the night</w:t>
            </w:r>
          </w:p>
        </w:tc>
      </w:tr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Soon after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Check in within days of the ceremony - the reflective conversation matters more here than after any other degree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Discuss the central teaching of the Third Degree at his pace: mortality, integrity, the life well lived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Ensure he can give the Grip and the Five Points of Fellowship according to the Lodge's working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Cover visiting: how to sign in, Visitors' Toast etiquette, respect for other Lodges' workings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Explain the structure of Grand Lodge and Provincial Grand Lodge and their principal Rulers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Present and review the Master Mason's Guide</w:t>
            </w:r>
          </w:p>
        </w:tc>
      </w:tr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The months after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This is the danger window - many losses occur after the Third Degree, when the visible journey seems complete. Show him the road ahead: LoI, visiting, Provincial and Light Blue events, areas of personal interest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In due course, and at his pace: the Royal Arch as the completion of the journey - information, not recruitment; the decision and its timing are his alone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Watch for any dip in enthusiasm now the ceremonies have finished - see the Warning Signs card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rPr>
          <w:i/>
          <w:iCs/>
          <w:color w:val="595959"/>
          <w:sz w:val="19"/>
          <w:szCs w:val="19"/>
        </w:rPr>
        <w:t xml:space="preserve">The Third Degree is not the summit; it is the point where the real journey begins. ENLIGHTEN carries the load from here.</w:t>
      </w:r>
    </w:p>
    <w:p>
      <w:r>
        <w:br w:type="page"/>
      </w:r>
    </w:p>
    <w:p>
      <w:pPr>
        <w:spacing w:after="20"/>
      </w:pPr>
      <w:r>
        <w:rPr>
          <w:b/>
          <w:bCs/>
          <w:color w:val="595959"/>
          <w:sz w:val="16"/>
          <w:szCs w:val="16"/>
        </w:rPr>
        <w:t xml:space="preserve">HERTFORDSHIRE FREEMASONS  |  MENTORING TOOLS - STAGE CHECKLISTS</w:t>
      </w:r>
    </w:p>
    <w:p>
      <w:pPr>
        <w:spacing w:after="30"/>
      </w:pPr>
      <w:r>
        <w:rPr>
          <w:b/>
          <w:bCs/>
          <w:color w:val="1F3864"/>
          <w:sz w:val="34"/>
          <w:szCs w:val="34"/>
        </w:rPr>
        <w:t xml:space="preserve">Checklist 5 - His First Lodge of Instruction</w:t>
      </w:r>
    </w:p>
    <w:p>
      <w:pPr>
        <w:spacing w:after="120"/>
      </w:pPr>
      <w:r>
        <w:rPr>
          <w:i/>
          <w:iCs/>
          <w:color w:val="2E5395"/>
          <w:sz w:val="20"/>
          <w:szCs w:val="20"/>
        </w:rPr>
        <w:t xml:space="preserve">The LoI is the backbone of Lodge culture - and the first visit can underwhelm if nobody manages expectations.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Before he goes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Explain what LoI actually is: a relaxed rehearsal - officers in different seats, corrections, restarts, laughter. Unexpectedly ordinary, and that is its charm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Check what the evening will hold: if there is little for an Entered Apprentice, tell him honestly - “come anyway and I'll introduce you to a few people” - or steer him to a better week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Confirm time, place, dress (usually informal - check your LoI's custom) and any cost</w:t>
            </w:r>
          </w:p>
        </w:tc>
      </w:tr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On the night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Go with him, or arrange a named Brother to meet him at the door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Introduce him to the Preceptor and explain the Preceptor's role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No pressure to take work - attendance with the option not to perform is explicitly fine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Involve him in something small if he is willing: following the book, a walk-through part</w:t>
            </w:r>
          </w:p>
        </w:tc>
      </w:tr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Afterwards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Ask what he made of it; normalise anything that surprised him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Encourage a regular pattern of attendance without turning it into an obligation - if he misses a week, the only right response on his return is warmth</w:t>
            </w:r>
          </w:p>
          <w:p>
            <w:pPr>
              <w:spacing w:after="50" w:line="260"/>
            </w:pPr>
            <w:r>
              <w:rPr>
                <w:sz w:val="21"/>
                <w:szCs w:val="21"/>
              </w:rPr>
              <w:t xml:space="preserve">☐  </w:t>
            </w:r>
            <w:r>
              <w:rPr>
                <w:sz w:val="21"/>
                <w:szCs w:val="21"/>
              </w:rPr>
              <w:t xml:space="preserve">Never let LoI absence be met with jokes or pointed remarks - that culture loses members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rPr>
          <w:i/>
          <w:iCs/>
          <w:color w:val="595959"/>
          <w:sz w:val="19"/>
          <w:szCs w:val="19"/>
        </w:rPr>
        <w:t xml:space="preserve">A new member's first experience of an acrimonious or unwelcoming LoI can affect his participation permanently. Make it fun - people attend, and remain, because they enjoy it.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© Provincial Grand Mentor, Province of Hertfordshire, 2026     |     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  <w:lvl w:ilvl="1" w15:tentative="1">
      <w:start w:val="1"/>
      <w:numFmt w:val="bullet"/>
      <w:lvlText w:val="–"/>
      <w:lvlJc w:val="left"/>
      <w:pPr>
        <w:ind w:left="820" w:hanging="21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2026-07-16T07:18:01.753Z</dcterms:created>
  <dcterms:modified xsi:type="dcterms:W3CDTF">2026-07-16T07:18:01.753Z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