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8DBB" w14:textId="77777777" w:rsidR="00FC26C7" w:rsidRPr="00FC26C7" w:rsidRDefault="00FC26C7" w:rsidP="00FC26C7">
      <w:pPr>
        <w:rPr>
          <w:b/>
          <w:bCs/>
        </w:rPr>
      </w:pPr>
      <w:r w:rsidRPr="00FC26C7">
        <w:rPr>
          <w:b/>
          <w:bCs/>
        </w:rPr>
        <w:t>Mentors Jewel</w:t>
      </w:r>
    </w:p>
    <w:p w14:paraId="47EB01E6" w14:textId="381BB521" w:rsidR="00FC26C7" w:rsidRDefault="00FC26C7" w:rsidP="00FC26C7">
      <w:proofErr w:type="gramStart"/>
      <w:r>
        <w:t>The jewel,</w:t>
      </w:r>
      <w:proofErr w:type="gramEnd"/>
      <w:r>
        <w:t xml:space="preserve"> bears two chisels in saltire, which reminds us that the work of a mentor is both patient and purposeful, whilst pointing out the advantages of knowledge and guidance. </w:t>
      </w:r>
    </w:p>
    <w:p w14:paraId="1DB4AFAB" w14:textId="77777777" w:rsidR="00FC26C7" w:rsidRDefault="00FC26C7" w:rsidP="00FC26C7"/>
    <w:p w14:paraId="37C4082A" w14:textId="77777777" w:rsidR="00FC26C7" w:rsidRDefault="00FC26C7" w:rsidP="00FC26C7">
      <w:r>
        <w:t xml:space="preserve">Just as an operative mason would prepare the stone for the hands of the more experienced craftsman. The mentor prepares, guides, supports and enlightens a brother through each step of their Masonic journey.  </w:t>
      </w:r>
    </w:p>
    <w:p w14:paraId="767A1350" w14:textId="77777777" w:rsidR="00FC26C7" w:rsidRDefault="00FC26C7" w:rsidP="00FC26C7"/>
    <w:p w14:paraId="4443DF05" w14:textId="77777777" w:rsidR="00FC26C7" w:rsidRDefault="00FC26C7" w:rsidP="00FC26C7">
      <w:r>
        <w:t xml:space="preserve">However, this duty is not yours alone, as we are all mentors to others in freemasonry. </w:t>
      </w:r>
      <w:proofErr w:type="gramStart"/>
      <w:r>
        <w:t>So</w:t>
      </w:r>
      <w:proofErr w:type="gramEnd"/>
      <w:r>
        <w:t xml:space="preserve"> it is highly recommended that you appoint a personal mentor to each brother through the lodge. To ensure that no brother walks alone through his path.</w:t>
      </w:r>
    </w:p>
    <w:p w14:paraId="7ACF9F80" w14:textId="77777777" w:rsidR="00FC26C7" w:rsidRDefault="00FC26C7" w:rsidP="00FC26C7"/>
    <w:p w14:paraId="3835FAF7" w14:textId="0A26E5CB" w:rsidR="00230E29" w:rsidRDefault="00FC26C7" w:rsidP="00FC26C7">
      <w:r>
        <w:t>By the exemplary way in which you have conducted yourself this evening, I feel sure that you will find fulfilment in this role and your example will inspire others to do the same</w:t>
      </w:r>
    </w:p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C7"/>
    <w:rsid w:val="00230E29"/>
    <w:rsid w:val="003B4281"/>
    <w:rsid w:val="007A1ABF"/>
    <w:rsid w:val="00BA7BE7"/>
    <w:rsid w:val="00EB693F"/>
    <w:rsid w:val="00FC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D0DBA"/>
  <w15:chartTrackingRefBased/>
  <w15:docId w15:val="{B84AE27C-471D-6D41-BCA5-F12B8F01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2025-12-02T18:36:00Z</dcterms:created>
  <dcterms:modified xsi:type="dcterms:W3CDTF">2025-12-02T18:37:00Z</dcterms:modified>
</cp:coreProperties>
</file>