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C386A" w14:textId="77777777" w:rsidR="000F695C" w:rsidRPr="00AF4178" w:rsidRDefault="000F695C" w:rsidP="000F695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kern w:val="36"/>
          <w:lang w:eastAsia="en-GB"/>
        </w:rPr>
        <w:t>Masonic Mentoring Awards — Crib Sheet</w:t>
      </w:r>
    </w:p>
    <w:p w14:paraId="57BD05A9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Key figures</w:t>
      </w:r>
    </w:p>
    <w:p w14:paraId="098F055B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56 nominations received.</w:t>
      </w:r>
    </w:p>
    <w:p w14:paraId="4ECD292F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Prepare appeared in 54 nominations.</w:t>
      </w:r>
    </w:p>
    <w:p w14:paraId="2FB1C199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Guide appeared in 53 nominations.</w:t>
      </w:r>
    </w:p>
    <w:p w14:paraId="515CD609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Support appeared in 55 nominations.</w:t>
      </w:r>
    </w:p>
    <w:p w14:paraId="718BEDBC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Enlighten appeared in 52 nominations.</w:t>
      </w:r>
    </w:p>
    <w:p w14:paraId="202C36AA" w14:textId="77777777" w:rsidR="000F695C" w:rsidRPr="00AF4178" w:rsidRDefault="000F695C" w:rsidP="000F695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Clear message: the strongest mentors naturally demonstrate all four pillars.</w:t>
      </w:r>
    </w:p>
    <w:p w14:paraId="5B39EADA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PREPARE</w:t>
      </w:r>
    </w:p>
    <w:p w14:paraId="57F397E4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 xml:space="preserve">Helping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feel ready for ceremonies, office and Lodge life.</w:t>
      </w:r>
    </w:p>
    <w:p w14:paraId="3716F8D8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David Lintott:</w:t>
      </w:r>
      <w:r w:rsidRPr="00AF4178">
        <w:rPr>
          <w:rFonts w:eastAsia="Times New Roman" w:cs="Times New Roman"/>
          <w:color w:val="000000"/>
          <w:lang w:eastAsia="en-GB"/>
        </w:rPr>
        <w:t> Patient instruction helped Brethren gain confidence for ceremonies, understand their offices and appreciate Lodge life.</w:t>
      </w:r>
    </w:p>
    <w:p w14:paraId="07554958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Alan Pilcher:</w:t>
      </w:r>
      <w:r w:rsidRPr="00AF4178">
        <w:rPr>
          <w:rFonts w:eastAsia="Times New Roman" w:cs="Times New Roman"/>
          <w:color w:val="000000"/>
          <w:lang w:eastAsia="en-GB"/>
        </w:rPr>
        <w:t> Produced tailored ceremony notes for junior Brethren and provided one-to-one guidance whenever required.</w:t>
      </w:r>
    </w:p>
    <w:p w14:paraId="6DEB6465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Colin Baldock:</w:t>
      </w:r>
      <w:r w:rsidRPr="00AF4178">
        <w:rPr>
          <w:rFonts w:eastAsia="Times New Roman" w:cs="Times New Roman"/>
          <w:color w:val="000000"/>
          <w:lang w:eastAsia="en-GB"/>
        </w:rPr>
        <w:t xml:space="preserve"> Mentored each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“as an individual, not to a template,” taking time to understand how they learned.</w:t>
      </w:r>
    </w:p>
    <w:p w14:paraId="7A777611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Rodney Northwood:</w:t>
      </w:r>
      <w:r w:rsidRPr="00AF4178">
        <w:rPr>
          <w:rFonts w:eastAsia="Times New Roman" w:cs="Times New Roman"/>
          <w:color w:val="000000"/>
          <w:lang w:eastAsia="en-GB"/>
        </w:rPr>
        <w:t> One Brother said he received two years of mentoring, often weekly and outside Lodge of Instruction, adding: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>“Without him, I would have found it impossible to be Worshipful Master.”</w:t>
      </w:r>
    </w:p>
    <w:p w14:paraId="53F96249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Neil Gambell:</w:t>
      </w:r>
      <w:r w:rsidRPr="00AF4178">
        <w:rPr>
          <w:rFonts w:eastAsia="Times New Roman" w:cs="Times New Roman"/>
          <w:color w:val="000000"/>
          <w:lang w:eastAsia="en-GB"/>
        </w:rPr>
        <w:t> Provided additional coaching outside Lodge of Instruction for those who found the learning involved in becoming Master difficult.</w:t>
      </w:r>
    </w:p>
    <w:p w14:paraId="213C6AF4" w14:textId="77777777" w:rsidR="000F695C" w:rsidRPr="00AF4178" w:rsidRDefault="000F695C" w:rsidP="000F695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Andrew Boxall: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>“I’m not particularly organised, but Andy ensures that I know what I should be doing and when.”</w:t>
      </w:r>
    </w:p>
    <w:p w14:paraId="25DFE3B7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GUIDE</w:t>
      </w:r>
    </w:p>
    <w:p w14:paraId="192FAB7D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Providing direction, encouragement and the right level of challenge.</w:t>
      </w:r>
    </w:p>
    <w:p w14:paraId="54D2A33D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Stuart Murray:</w:t>
      </w:r>
      <w:r w:rsidRPr="00AF4178">
        <w:rPr>
          <w:rFonts w:eastAsia="Times New Roman" w:cs="Times New Roman"/>
          <w:color w:val="000000"/>
          <w:lang w:eastAsia="en-GB"/>
        </w:rPr>
        <w:t xml:space="preserve"> Recognised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Brother’s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enthusiasm, gave him short pieces of ritual and then progressively greater responsibilities—including opportunities to sit in the Chair.</w:t>
      </w:r>
    </w:p>
    <w:p w14:paraId="2FCD4A48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Rodney Northwood: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 xml:space="preserve">“He never put me under undue </w:t>
      </w:r>
      <w:proofErr w:type="gramStart"/>
      <w:r w:rsidRPr="00AF4178">
        <w:rPr>
          <w:rFonts w:eastAsia="Times New Roman" w:cs="Times New Roman"/>
          <w:i/>
          <w:iCs/>
          <w:color w:val="000000"/>
          <w:lang w:eastAsia="en-GB"/>
        </w:rPr>
        <w:t>pressure, but</w:t>
      </w:r>
      <w:proofErr w:type="gramEnd"/>
      <w:r w:rsidRPr="00AF4178">
        <w:rPr>
          <w:rFonts w:eastAsia="Times New Roman" w:cs="Times New Roman"/>
          <w:i/>
          <w:iCs/>
          <w:color w:val="000000"/>
          <w:lang w:eastAsia="en-GB"/>
        </w:rPr>
        <w:t xml:space="preserve"> always pushed just enough and held me to account in a supportive way.”</w:t>
      </w:r>
    </w:p>
    <w:p w14:paraId="71A76DF1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Kamal Acharya:</w:t>
      </w:r>
      <w:r w:rsidRPr="00AF4178">
        <w:rPr>
          <w:rFonts w:eastAsia="Times New Roman" w:cs="Times New Roman"/>
          <w:color w:val="000000"/>
          <w:lang w:eastAsia="en-GB"/>
        </w:rPr>
        <w:t> Did not wait to be asked. He actively checked in, offered guidance at the right moments and invested his time in helping others succeed.</w:t>
      </w:r>
    </w:p>
    <w:p w14:paraId="3F31A2D3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Carlton Patterson:</w:t>
      </w:r>
      <w:r w:rsidRPr="00AF4178">
        <w:rPr>
          <w:rFonts w:eastAsia="Times New Roman" w:cs="Times New Roman"/>
          <w:color w:val="000000"/>
          <w:lang w:eastAsia="en-GB"/>
        </w:rPr>
        <w:t> Took time to explain ceremonies and ensure candidates and officers understood what was expected of them.</w:t>
      </w:r>
    </w:p>
    <w:p w14:paraId="6E403E42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Andrew Porter:</w:t>
      </w:r>
      <w:r w:rsidRPr="00AF4178">
        <w:rPr>
          <w:rFonts w:eastAsia="Times New Roman" w:cs="Times New Roman"/>
          <w:color w:val="000000"/>
          <w:lang w:eastAsia="en-GB"/>
        </w:rPr>
        <w:t> Shared the tools and examples that had helped him during his own Masonic journey.</w:t>
      </w:r>
    </w:p>
    <w:p w14:paraId="31A1605D" w14:textId="77777777" w:rsidR="000F695C" w:rsidRPr="00AF4178" w:rsidRDefault="000F695C" w:rsidP="000F695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lastRenderedPageBreak/>
        <w:t>Pravin Raval:</w:t>
      </w:r>
      <w:r w:rsidRPr="00AF4178">
        <w:rPr>
          <w:rFonts w:eastAsia="Times New Roman" w:cs="Times New Roman"/>
          <w:color w:val="000000"/>
          <w:lang w:eastAsia="en-GB"/>
        </w:rPr>
        <w:t xml:space="preserve"> Encouraged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to think boldly, act ethically and pursue excellence with purpose.</w:t>
      </w:r>
    </w:p>
    <w:p w14:paraId="16FAA954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SUPPORT</w:t>
      </w:r>
    </w:p>
    <w:p w14:paraId="293EB151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Being approachable, consistent and available—inside and outside the Lodge.</w:t>
      </w:r>
    </w:p>
    <w:p w14:paraId="652533EF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Ian Newitt:</w:t>
      </w:r>
      <w:r w:rsidRPr="00AF4178">
        <w:rPr>
          <w:rFonts w:eastAsia="Times New Roman" w:cs="Times New Roman"/>
          <w:color w:val="000000"/>
          <w:lang w:eastAsia="en-GB"/>
        </w:rPr>
        <w:t xml:space="preserve"> Phoned a few hours before meetings to provide reassurance and calm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Brother’s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nerves. He also called every two weeks throughout the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Brother’s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year as Master.</w:t>
      </w:r>
    </w:p>
    <w:p w14:paraId="5F464AEA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Clive Goodrum:</w:t>
      </w:r>
      <w:r w:rsidRPr="00AF4178">
        <w:rPr>
          <w:rFonts w:eastAsia="Times New Roman" w:cs="Times New Roman"/>
          <w:color w:val="000000"/>
          <w:lang w:eastAsia="en-GB"/>
        </w:rPr>
        <w:t> Made newer Masons comfortable asking questions without feeling that they were a nuisance. He was described as: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>“A 24-hour personal Google service dedicated specifically to Freemasonry.”</w:t>
      </w:r>
    </w:p>
    <w:p w14:paraId="26B4CCD9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Dan O’Connell:</w:t>
      </w:r>
      <w:r w:rsidRPr="00AF4178">
        <w:rPr>
          <w:rFonts w:eastAsia="Times New Roman" w:cs="Times New Roman"/>
          <w:color w:val="000000"/>
          <w:lang w:eastAsia="en-GB"/>
        </w:rPr>
        <w:t xml:space="preserve"> Supported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through a serious personal mental-health crisis, both </w:t>
      </w:r>
      <w:proofErr w:type="spellStart"/>
      <w:r w:rsidRPr="00AF4178">
        <w:rPr>
          <w:rFonts w:eastAsia="Times New Roman" w:cs="Times New Roman"/>
          <w:color w:val="000000"/>
          <w:lang w:eastAsia="en-GB"/>
        </w:rPr>
        <w:t>Masonically</w:t>
      </w:r>
      <w:proofErr w:type="spellEnd"/>
      <w:r w:rsidRPr="00AF4178">
        <w:rPr>
          <w:rFonts w:eastAsia="Times New Roman" w:cs="Times New Roman"/>
          <w:color w:val="000000"/>
          <w:lang w:eastAsia="en-GB"/>
        </w:rPr>
        <w:t xml:space="preserve"> and outside the Lodge.</w:t>
      </w:r>
    </w:p>
    <w:p w14:paraId="01237282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Paul Bates: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>“He leads through kindness.”</w:t>
      </w:r>
      <w:r w:rsidRPr="00AF4178">
        <w:rPr>
          <w:rFonts w:eastAsia="Times New Roman" w:cs="Times New Roman"/>
          <w:color w:val="000000"/>
          <w:lang w:eastAsia="en-GB"/>
        </w:rPr>
        <w:br/>
        <w:t>Despite having a busy life, he always makes time to support others.</w:t>
      </w:r>
    </w:p>
    <w:p w14:paraId="47EC9841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Marc Long:</w:t>
      </w:r>
      <w:r w:rsidRPr="00AF4178">
        <w:rPr>
          <w:rFonts w:eastAsia="Times New Roman" w:cs="Times New Roman"/>
          <w:color w:val="000000"/>
          <w:lang w:eastAsia="en-GB"/>
        </w:rPr>
        <w:t> Created a Lodge of Instruction where people could make mistakes, try different roles and keep practising until everything clicked.</w:t>
      </w:r>
    </w:p>
    <w:p w14:paraId="5A99C3D7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Nick Radley:</w:t>
      </w:r>
      <w:r w:rsidRPr="00AF4178">
        <w:rPr>
          <w:rFonts w:eastAsia="Times New Roman" w:cs="Times New Roman"/>
          <w:color w:val="000000"/>
          <w:lang w:eastAsia="en-GB"/>
        </w:rPr>
        <w:t> Made learning fun while remaining focused on delivering good ritual.</w:t>
      </w:r>
    </w:p>
    <w:p w14:paraId="57FAE652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Rodney Northwood:</w:t>
      </w:r>
      <w:r w:rsidRPr="00AF4178">
        <w:rPr>
          <w:rFonts w:eastAsia="Times New Roman" w:cs="Times New Roman"/>
          <w:color w:val="000000"/>
          <w:lang w:eastAsia="en-GB"/>
        </w:rPr>
        <w:t> Regularly invited Brethren to his home for extra support and helped one Brother understand and take on the role of Lodge Almoner.</w:t>
      </w:r>
    </w:p>
    <w:p w14:paraId="4F62C21D" w14:textId="77777777" w:rsidR="000F695C" w:rsidRPr="00AF4178" w:rsidRDefault="000F695C" w:rsidP="000F695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General comment:</w:t>
      </w:r>
      <w:r w:rsidRPr="00AF4178">
        <w:rPr>
          <w:rFonts w:eastAsia="Times New Roman" w:cs="Times New Roman"/>
          <w:color w:val="000000"/>
          <w:lang w:eastAsia="en-GB"/>
        </w:rPr>
        <w:br/>
      </w:r>
      <w:r w:rsidRPr="00AF4178">
        <w:rPr>
          <w:rFonts w:eastAsia="Times New Roman" w:cs="Times New Roman"/>
          <w:i/>
          <w:iCs/>
          <w:color w:val="000000"/>
          <w:lang w:eastAsia="en-GB"/>
        </w:rPr>
        <w:t>“Nothing is ever too much bother.”</w:t>
      </w:r>
    </w:p>
    <w:p w14:paraId="1ABDA2B6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ENLIGHTEN</w:t>
      </w:r>
    </w:p>
    <w:p w14:paraId="7817E13A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Helping Brethren understand the meaning and values behind Freemasonry.</w:t>
      </w:r>
    </w:p>
    <w:p w14:paraId="4728685A" w14:textId="77777777" w:rsidR="000F695C" w:rsidRPr="00AF4178" w:rsidRDefault="000F695C" w:rsidP="000F69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Kamal Acharya:</w:t>
      </w:r>
      <w:r w:rsidRPr="00AF4178">
        <w:rPr>
          <w:rFonts w:eastAsia="Times New Roman" w:cs="Times New Roman"/>
          <w:color w:val="000000"/>
          <w:lang w:eastAsia="en-GB"/>
        </w:rPr>
        <w:t> Walked newer Brethren through both the practical steps and the meaning behind ceremonies, ensuring they were not merely prepared but fully engaged.</w:t>
      </w:r>
    </w:p>
    <w:p w14:paraId="74382F51" w14:textId="77777777" w:rsidR="000F695C" w:rsidRPr="00AF4178" w:rsidRDefault="000F695C" w:rsidP="000F69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Pravin Raval:</w:t>
      </w:r>
      <w:r w:rsidRPr="00AF4178">
        <w:rPr>
          <w:rFonts w:eastAsia="Times New Roman" w:cs="Times New Roman"/>
          <w:color w:val="000000"/>
          <w:lang w:eastAsia="en-GB"/>
        </w:rPr>
        <w:t xml:space="preserve"> Inspired a </w:t>
      </w:r>
      <w:proofErr w:type="gramStart"/>
      <w:r w:rsidRPr="00AF4178">
        <w:rPr>
          <w:rFonts w:eastAsia="Times New Roman" w:cs="Times New Roman"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color w:val="000000"/>
          <w:lang w:eastAsia="en-GB"/>
        </w:rPr>
        <w:t xml:space="preserve"> to think boldly, act ethically and help make both himself and society better—without forgetting fun and camaraderie.</w:t>
      </w:r>
    </w:p>
    <w:p w14:paraId="2A7C2279" w14:textId="77777777" w:rsidR="000F695C" w:rsidRPr="00AF4178" w:rsidRDefault="000F695C" w:rsidP="000F69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Pete Hull:</w:t>
      </w:r>
      <w:r w:rsidRPr="00AF4178">
        <w:rPr>
          <w:rFonts w:eastAsia="Times New Roman" w:cs="Times New Roman"/>
          <w:color w:val="000000"/>
          <w:lang w:eastAsia="en-GB"/>
        </w:rPr>
        <w:t> Was recognised for his commitment to helping others in their “quest for Masonic enlightenment.”</w:t>
      </w:r>
    </w:p>
    <w:p w14:paraId="774352F2" w14:textId="77777777" w:rsidR="000F695C" w:rsidRPr="00AF4178" w:rsidRDefault="000F695C" w:rsidP="000F69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David Lintott:</w:t>
      </w:r>
      <w:r w:rsidRPr="00AF4178">
        <w:rPr>
          <w:rFonts w:eastAsia="Times New Roman" w:cs="Times New Roman"/>
          <w:color w:val="000000"/>
          <w:lang w:eastAsia="en-GB"/>
        </w:rPr>
        <w:t> Helped Brethren develop a deeper appreciation of Lodge life, the meaning of Freemasonry and the values it teaches.</w:t>
      </w:r>
    </w:p>
    <w:p w14:paraId="6CD209B1" w14:textId="77777777" w:rsidR="000F695C" w:rsidRPr="00AF4178" w:rsidRDefault="000F695C" w:rsidP="000F695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Paul Bates:</w:t>
      </w:r>
      <w:r w:rsidRPr="00AF4178">
        <w:rPr>
          <w:rFonts w:eastAsia="Times New Roman" w:cs="Times New Roman"/>
          <w:color w:val="000000"/>
          <w:lang w:eastAsia="en-GB"/>
        </w:rPr>
        <w:t> Followed up after ceremonies to help Brethren understand what had happened and what the next steps in their journey would be.</w:t>
      </w:r>
    </w:p>
    <w:p w14:paraId="50CACE33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INCLUSION AND PERSONAL APPROACH</w:t>
      </w:r>
    </w:p>
    <w:p w14:paraId="0F5560F5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Useful examples showing that good mentoring is not one-size-fits-all:</w:t>
      </w:r>
    </w:p>
    <w:p w14:paraId="59755618" w14:textId="77777777" w:rsidR="000F695C" w:rsidRPr="00AF4178" w:rsidRDefault="000F695C" w:rsidP="000F69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lastRenderedPageBreak/>
        <w:t>Frank Freeman:</w:t>
      </w:r>
      <w:r w:rsidRPr="00AF4178">
        <w:rPr>
          <w:rFonts w:eastAsia="Times New Roman" w:cs="Times New Roman"/>
          <w:color w:val="000000"/>
          <w:lang w:eastAsia="en-GB"/>
        </w:rPr>
        <w:t> Adapted ritual material into a dyslexia-friendly font and effectively created a remote, one-to-one Lodge of Instruction.</w:t>
      </w:r>
    </w:p>
    <w:p w14:paraId="0574AE50" w14:textId="77777777" w:rsidR="000F695C" w:rsidRPr="00AF4178" w:rsidRDefault="000F695C" w:rsidP="000F69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Harry Lancaster:</w:t>
      </w:r>
      <w:r w:rsidRPr="00AF4178">
        <w:rPr>
          <w:rFonts w:eastAsia="Times New Roman" w:cs="Times New Roman"/>
          <w:color w:val="000000"/>
          <w:lang w:eastAsia="en-GB"/>
        </w:rPr>
        <w:t> Adapted his explanations to support Brethren with neurodiversity, helping them build confidence and progress.</w:t>
      </w:r>
    </w:p>
    <w:p w14:paraId="684FF380" w14:textId="77777777" w:rsidR="000F695C" w:rsidRPr="00AF4178" w:rsidRDefault="000F695C" w:rsidP="000F69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James Jackson:</w:t>
      </w:r>
      <w:r w:rsidRPr="00AF4178">
        <w:rPr>
          <w:rFonts w:eastAsia="Times New Roman" w:cs="Times New Roman"/>
          <w:color w:val="000000"/>
          <w:lang w:eastAsia="en-GB"/>
        </w:rPr>
        <w:t> Supported newer Brethren from several Lodges, not only members of his own Lodge.</w:t>
      </w:r>
    </w:p>
    <w:p w14:paraId="5E3D576E" w14:textId="77777777" w:rsidR="000F695C" w:rsidRPr="00AF4178" w:rsidRDefault="000F695C" w:rsidP="000F695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Tom Cousins:</w:t>
      </w:r>
      <w:r w:rsidRPr="00AF4178">
        <w:rPr>
          <w:rFonts w:eastAsia="Times New Roman" w:cs="Times New Roman"/>
          <w:color w:val="000000"/>
          <w:lang w:eastAsia="en-GB"/>
        </w:rPr>
        <w:t> Became such a source of support to Filipino Brethren that they described him as their “adopted Filipino Brother” and a father figure.</w:t>
      </w:r>
    </w:p>
    <w:p w14:paraId="7250004F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RECURRING WORDS AND THEMES</w:t>
      </w:r>
    </w:p>
    <w:p w14:paraId="0228BF61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Patient</w:t>
      </w:r>
    </w:p>
    <w:p w14:paraId="70429645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Approachable</w:t>
      </w:r>
    </w:p>
    <w:p w14:paraId="458BD173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Calm</w:t>
      </w:r>
    </w:p>
    <w:p w14:paraId="1FEF0744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Kind</w:t>
      </w:r>
    </w:p>
    <w:p w14:paraId="2FF6710E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Consistent</w:t>
      </w:r>
    </w:p>
    <w:p w14:paraId="1C5BE627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Knowledgeable</w:t>
      </w:r>
    </w:p>
    <w:p w14:paraId="0C992543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Encouraging</w:t>
      </w:r>
    </w:p>
    <w:p w14:paraId="6A372C91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Available</w:t>
      </w:r>
    </w:p>
    <w:p w14:paraId="61B59D7A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Humble</w:t>
      </w:r>
    </w:p>
    <w:p w14:paraId="0F673341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Generous with time</w:t>
      </w:r>
    </w:p>
    <w:p w14:paraId="0526079A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Makes learning enjoyable</w:t>
      </w:r>
    </w:p>
    <w:p w14:paraId="1EFE6142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Builds confidence</w:t>
      </w:r>
    </w:p>
    <w:p w14:paraId="1FE5F14D" w14:textId="77777777" w:rsidR="000F695C" w:rsidRPr="00AF4178" w:rsidRDefault="000F695C" w:rsidP="000F695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Goes above and beyond</w:t>
      </w:r>
    </w:p>
    <w:p w14:paraId="5366E605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LIGHTER LINE</w:t>
      </w:r>
    </w:p>
    <w:p w14:paraId="2D933FDC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One nomination summarised the nominee’s contribution very simply:</w:t>
      </w:r>
    </w:p>
    <w:p w14:paraId="05059FEF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“He stays awake.”</w:t>
      </w:r>
    </w:p>
    <w:p w14:paraId="43D55277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color w:val="000000"/>
          <w:lang w:eastAsia="en-GB"/>
        </w:rPr>
        <w:t>Possible response:</w:t>
      </w:r>
    </w:p>
    <w:p w14:paraId="69C9735F" w14:textId="77777777" w:rsidR="000F695C" w:rsidRPr="00AF4178" w:rsidRDefault="000F695C" w:rsidP="000F695C">
      <w:p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“It may be a modest starting point—but we will take it!”</w:t>
      </w:r>
    </w:p>
    <w:p w14:paraId="705C0309" w14:textId="77777777" w:rsidR="000F695C" w:rsidRPr="00AF4178" w:rsidRDefault="000F695C" w:rsidP="000F695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lang w:eastAsia="en-GB"/>
        </w:rPr>
      </w:pPr>
      <w:r w:rsidRPr="00AF4178">
        <w:rPr>
          <w:rFonts w:eastAsia="Times New Roman" w:cs="Times New Roman"/>
          <w:b/>
          <w:bCs/>
          <w:color w:val="000000"/>
          <w:lang w:eastAsia="en-GB"/>
        </w:rPr>
        <w:t>STRONG CLOSING EXTRACTS</w:t>
      </w:r>
    </w:p>
    <w:p w14:paraId="14ED7652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“He leads through kindness.”</w:t>
      </w:r>
    </w:p>
    <w:p w14:paraId="74E0D99D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“He makes me want to be a better Mason.”</w:t>
      </w:r>
    </w:p>
    <w:p w14:paraId="71095438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“He genuinely cares whether people understand, not just that the ritual gets done.”</w:t>
      </w:r>
    </w:p>
    <w:p w14:paraId="0DF0CFAC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“Nothing is too much for him.”</w:t>
      </w:r>
    </w:p>
    <w:p w14:paraId="6A5BBF8A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“I could phone him at any time.”</w:t>
      </w:r>
    </w:p>
    <w:p w14:paraId="5CD00AF7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>“He always pushed just enough.”</w:t>
      </w:r>
    </w:p>
    <w:p w14:paraId="34418CE8" w14:textId="77777777" w:rsidR="000F695C" w:rsidRPr="00AF4178" w:rsidRDefault="000F695C" w:rsidP="000F695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lang w:eastAsia="en-GB"/>
        </w:rPr>
      </w:pPr>
      <w:r w:rsidRPr="00AF4178">
        <w:rPr>
          <w:rFonts w:eastAsia="Times New Roman" w:cs="Times New Roman"/>
          <w:i/>
          <w:iCs/>
          <w:color w:val="000000"/>
          <w:lang w:eastAsia="en-GB"/>
        </w:rPr>
        <w:t xml:space="preserve">“Somebody took the time to say: this </w:t>
      </w:r>
      <w:proofErr w:type="gramStart"/>
      <w:r w:rsidRPr="00AF4178">
        <w:rPr>
          <w:rFonts w:eastAsia="Times New Roman" w:cs="Times New Roman"/>
          <w:i/>
          <w:iCs/>
          <w:color w:val="000000"/>
          <w:lang w:eastAsia="en-GB"/>
        </w:rPr>
        <w:t>Brother</w:t>
      </w:r>
      <w:proofErr w:type="gramEnd"/>
      <w:r w:rsidRPr="00AF4178">
        <w:rPr>
          <w:rFonts w:eastAsia="Times New Roman" w:cs="Times New Roman"/>
          <w:i/>
          <w:iCs/>
          <w:color w:val="000000"/>
          <w:lang w:eastAsia="en-GB"/>
        </w:rPr>
        <w:t xml:space="preserve"> made a difference to me.”</w:t>
      </w:r>
    </w:p>
    <w:p w14:paraId="51C77EB1" w14:textId="77777777" w:rsidR="00230E29" w:rsidRDefault="00230E29"/>
    <w:sectPr w:rsidR="00230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AA65EC"/>
    <w:multiLevelType w:val="multilevel"/>
    <w:tmpl w:val="D75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00051"/>
    <w:multiLevelType w:val="multilevel"/>
    <w:tmpl w:val="852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6052"/>
    <w:multiLevelType w:val="multilevel"/>
    <w:tmpl w:val="F81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20432"/>
    <w:multiLevelType w:val="multilevel"/>
    <w:tmpl w:val="6238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002C8"/>
    <w:multiLevelType w:val="multilevel"/>
    <w:tmpl w:val="AF4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A13FC"/>
    <w:multiLevelType w:val="multilevel"/>
    <w:tmpl w:val="B83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9316C"/>
    <w:multiLevelType w:val="multilevel"/>
    <w:tmpl w:val="77CC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614C5"/>
    <w:multiLevelType w:val="multilevel"/>
    <w:tmpl w:val="E1BA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646726">
    <w:abstractNumId w:val="5"/>
  </w:num>
  <w:num w:numId="2" w16cid:durableId="904873677">
    <w:abstractNumId w:val="3"/>
  </w:num>
  <w:num w:numId="3" w16cid:durableId="192813574">
    <w:abstractNumId w:val="7"/>
  </w:num>
  <w:num w:numId="4" w16cid:durableId="337779636">
    <w:abstractNumId w:val="0"/>
  </w:num>
  <w:num w:numId="5" w16cid:durableId="647439270">
    <w:abstractNumId w:val="1"/>
  </w:num>
  <w:num w:numId="6" w16cid:durableId="1956330350">
    <w:abstractNumId w:val="6"/>
  </w:num>
  <w:num w:numId="7" w16cid:durableId="1814904156">
    <w:abstractNumId w:val="2"/>
  </w:num>
  <w:num w:numId="8" w16cid:durableId="77155730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5C"/>
    <w:rsid w:val="000F695C"/>
    <w:rsid w:val="00230E29"/>
    <w:rsid w:val="007A1ABF"/>
    <w:rsid w:val="008C7A17"/>
    <w:rsid w:val="00AF4178"/>
    <w:rsid w:val="00BA7BE7"/>
    <w:rsid w:val="00EB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2D70A"/>
  <w15:chartTrackingRefBased/>
  <w15:docId w15:val="{387FA888-6261-8A48-98A5-AACD860ED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9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9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9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9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6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9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95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0F695C"/>
    <w:rPr>
      <w:b/>
      <w:bCs/>
    </w:rPr>
  </w:style>
  <w:style w:type="character" w:customStyle="1" w:styleId="apple-converted-space">
    <w:name w:val="apple-converted-space"/>
    <w:basedOn w:val="DefaultParagraphFont"/>
    <w:rsid w:val="000F695C"/>
  </w:style>
  <w:style w:type="character" w:styleId="Emphasis">
    <w:name w:val="Emphasis"/>
    <w:basedOn w:val="DefaultParagraphFont"/>
    <w:uiPriority w:val="20"/>
    <w:qFormat/>
    <w:rsid w:val="000F69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Pierce</dc:creator>
  <cp:keywords/>
  <dc:description/>
  <cp:lastModifiedBy>Wes Pierce</cp:lastModifiedBy>
  <cp:revision>1</cp:revision>
  <cp:lastPrinted>2026-09-03T14:38:00Z</cp:lastPrinted>
  <dcterms:created xsi:type="dcterms:W3CDTF">2026-09-03T14:26:00Z</dcterms:created>
  <dcterms:modified xsi:type="dcterms:W3CDTF">2026-09-03T14:38:00Z</dcterms:modified>
</cp:coreProperties>
</file>