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BD62E2" w:rsidRPr="004E1570" w14:paraId="6326B008" w14:textId="77777777" w:rsidTr="00BD62E2">
        <w:trPr>
          <w:trHeight w:val="2135"/>
        </w:trPr>
        <w:tc>
          <w:tcPr>
            <w:tcW w:w="5000" w:type="pct"/>
            <w:vAlign w:val="center"/>
          </w:tcPr>
          <w:p w14:paraId="7EE6465F" w14:textId="10AA097C" w:rsidR="00BD62E2" w:rsidRPr="00D32029" w:rsidRDefault="00BD62E2" w:rsidP="00D752F8">
            <w:pPr>
              <w:pStyle w:val="Table"/>
              <w:jc w:val="right"/>
              <w:rPr>
                <w:sz w:val="48"/>
              </w:rPr>
            </w:pPr>
          </w:p>
        </w:tc>
      </w:tr>
    </w:tbl>
    <w:p w14:paraId="5E3C171E" w14:textId="15652F0E" w:rsidR="00786866" w:rsidRPr="00C55620" w:rsidRDefault="00F275A0" w:rsidP="0085144D">
      <w:pPr>
        <w:pStyle w:val="CoverSpace"/>
      </w:pPr>
      <w:r>
        <w:fldChar w:fldCharType="begin"/>
      </w:r>
      <w:r w:rsidR="000A1E16">
        <w:instrText xml:space="preserve"> INCLUDEPICTURE "C:\\var\\folders\\st\\q2gfc7r10091_vszwz69lxy00000gn\\T\\com.microsoft.Word\\WebArchiveCopyPasteTempFiles\\unnamed-1-777x267.png" \* MERGEFORMAT </w:instrText>
      </w:r>
      <w:r>
        <w:fldChar w:fldCharType="separate"/>
      </w:r>
      <w:r>
        <w:fldChar w:fldCharType="end"/>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7F2EF7" w:rsidRPr="00C55620" w14:paraId="0AD99B5B" w14:textId="77777777" w:rsidTr="00B84181">
        <w:trPr>
          <w:trHeight w:val="20"/>
        </w:trPr>
        <w:tc>
          <w:tcPr>
            <w:tcW w:w="5000" w:type="pct"/>
            <w:vAlign w:val="center"/>
          </w:tcPr>
          <w:p w14:paraId="424FCF89" w14:textId="1F11371B" w:rsidR="0010283D" w:rsidRPr="00C55620" w:rsidRDefault="006C5801" w:rsidP="00BD62E2">
            <w:pPr>
              <w:pStyle w:val="TOCHeading"/>
            </w:pPr>
            <w:r>
              <w:t>Mentor Awards 2026</w:t>
            </w:r>
          </w:p>
        </w:tc>
      </w:tr>
    </w:tbl>
    <w:p w14:paraId="5929AAB4" w14:textId="77777777" w:rsidR="00D32029" w:rsidRDefault="00D32029" w:rsidP="004F7C41">
      <w:pPr>
        <w:pStyle w:val="Between"/>
      </w:pPr>
    </w:p>
    <w:tbl>
      <w:tblPr>
        <w:tblStyle w:val="TableGrid"/>
        <w:tblW w:w="0" w:type="auto"/>
        <w:tblInd w:w="108" w:type="dxa"/>
        <w:tblBorders>
          <w:top w:val="single" w:sz="48" w:space="0" w:color="EF7D00" w:themeColor="accen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
        <w:gridCol w:w="1020"/>
        <w:gridCol w:w="1020"/>
      </w:tblGrid>
      <w:tr w:rsidR="004F7C41" w14:paraId="43E89F15" w14:textId="77777777" w:rsidTr="001C73DD">
        <w:tc>
          <w:tcPr>
            <w:tcW w:w="1020" w:type="dxa"/>
          </w:tcPr>
          <w:p w14:paraId="2E86A185" w14:textId="77777777" w:rsidR="004F7C41" w:rsidRDefault="004F7C41" w:rsidP="004F7C41">
            <w:pPr>
              <w:pStyle w:val="Between"/>
            </w:pPr>
          </w:p>
        </w:tc>
        <w:tc>
          <w:tcPr>
            <w:tcW w:w="1020" w:type="dxa"/>
            <w:tcBorders>
              <w:top w:val="single" w:sz="48" w:space="0" w:color="000000" w:themeColor="accent2"/>
            </w:tcBorders>
          </w:tcPr>
          <w:p w14:paraId="7DEF34E4" w14:textId="77777777" w:rsidR="004F7C41" w:rsidRDefault="004F7C41" w:rsidP="004F7C41">
            <w:pPr>
              <w:pStyle w:val="Between"/>
            </w:pPr>
          </w:p>
        </w:tc>
        <w:tc>
          <w:tcPr>
            <w:tcW w:w="1020" w:type="dxa"/>
            <w:tcBorders>
              <w:top w:val="single" w:sz="48" w:space="0" w:color="A8A8A8" w:themeColor="accent3"/>
            </w:tcBorders>
          </w:tcPr>
          <w:p w14:paraId="5CCD1D44" w14:textId="77777777" w:rsidR="004F7C41" w:rsidRDefault="004F7C41" w:rsidP="004F7C41">
            <w:pPr>
              <w:pStyle w:val="Between"/>
            </w:pPr>
          </w:p>
        </w:tc>
      </w:tr>
    </w:tbl>
    <w:p w14:paraId="4E2BB940" w14:textId="77777777" w:rsidR="004F7C41" w:rsidRDefault="004F7C41" w:rsidP="004F7C41">
      <w:pPr>
        <w:pStyle w:val="Between"/>
      </w:pPr>
    </w:p>
    <w:p w14:paraId="7E6EB72B" w14:textId="77777777" w:rsidR="004F7C41" w:rsidRPr="004F7C41" w:rsidRDefault="004F7C41" w:rsidP="004F7C41">
      <w:pPr>
        <w:pStyle w:val="Between"/>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0"/>
      </w:tblGrid>
      <w:tr w:rsidR="007F2EF7" w:rsidRPr="00C55620" w14:paraId="290AA019" w14:textId="77777777" w:rsidTr="00B84181">
        <w:trPr>
          <w:trHeight w:val="20"/>
        </w:trPr>
        <w:tc>
          <w:tcPr>
            <w:tcW w:w="5000" w:type="pct"/>
          </w:tcPr>
          <w:p w14:paraId="60333F27" w14:textId="3B286B18" w:rsidR="00BD62E2" w:rsidRPr="00BD62E2" w:rsidRDefault="006C5801" w:rsidP="00BD62E2">
            <w:pPr>
              <w:pStyle w:val="CoverEventName"/>
            </w:pPr>
            <w:r>
              <w:t>Video Production Plan</w:t>
            </w:r>
          </w:p>
        </w:tc>
      </w:tr>
      <w:tr w:rsidR="00D556F5" w:rsidRPr="00C55620" w14:paraId="56593D43" w14:textId="77777777" w:rsidTr="00B84181">
        <w:trPr>
          <w:trHeight w:val="20"/>
        </w:trPr>
        <w:tc>
          <w:tcPr>
            <w:tcW w:w="5000" w:type="pct"/>
          </w:tcPr>
          <w:p w14:paraId="17ACAC43" w14:textId="28D4DC55" w:rsidR="00BD62E2" w:rsidRPr="00BD62E2" w:rsidRDefault="00BD62E2" w:rsidP="00BD62E2">
            <w:pPr>
              <w:pStyle w:val="CoverSubtitle2date"/>
            </w:pPr>
            <w:r>
              <w:t>Hertfordshire Freemasons</w:t>
            </w:r>
          </w:p>
        </w:tc>
      </w:tr>
      <w:tr w:rsidR="00A043DF" w:rsidRPr="004E1570" w14:paraId="4B06115D" w14:textId="77777777" w:rsidTr="00B84181">
        <w:tc>
          <w:tcPr>
            <w:tcW w:w="5000" w:type="pct"/>
            <w:vAlign w:val="bottom"/>
          </w:tcPr>
          <w:tbl>
            <w:tblPr>
              <w:tblStyle w:val="TableGrid"/>
              <w:tblW w:w="43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843"/>
              <w:gridCol w:w="2551"/>
            </w:tblGrid>
            <w:tr w:rsidR="00206269" w14:paraId="46100E02" w14:textId="77777777" w:rsidTr="006C4341">
              <w:tc>
                <w:tcPr>
                  <w:tcW w:w="1843" w:type="dxa"/>
                </w:tcPr>
                <w:p w14:paraId="389012A6" w14:textId="77777777" w:rsidR="00206269" w:rsidRDefault="00206269" w:rsidP="00206269">
                  <w:pPr>
                    <w:pStyle w:val="CoverReferencedetailstitle"/>
                  </w:pPr>
                  <w:r>
                    <w:t>Reference:</w:t>
                  </w:r>
                </w:p>
              </w:tc>
              <w:tc>
                <w:tcPr>
                  <w:tcW w:w="2551" w:type="dxa"/>
                </w:tcPr>
                <w:p w14:paraId="0A2845F2" w14:textId="620C9C1A" w:rsidR="00206269" w:rsidRDefault="00206269" w:rsidP="00206269">
                  <w:pPr>
                    <w:pStyle w:val="CoverReferencedetails"/>
                  </w:pPr>
                </w:p>
              </w:tc>
            </w:tr>
            <w:tr w:rsidR="00206269" w14:paraId="4CD304C3" w14:textId="77777777" w:rsidTr="006C4341">
              <w:tc>
                <w:tcPr>
                  <w:tcW w:w="1843" w:type="dxa"/>
                </w:tcPr>
                <w:p w14:paraId="70F64C4C" w14:textId="77777777" w:rsidR="00206269" w:rsidRDefault="00206269" w:rsidP="00206269">
                  <w:pPr>
                    <w:pStyle w:val="CoverReferencedetailstitle"/>
                  </w:pPr>
                  <w:r>
                    <w:t>Our Reference:</w:t>
                  </w:r>
                </w:p>
              </w:tc>
              <w:tc>
                <w:tcPr>
                  <w:tcW w:w="2551" w:type="dxa"/>
                </w:tcPr>
                <w:p w14:paraId="33D9FD31" w14:textId="18CD7EFE" w:rsidR="00206269" w:rsidRDefault="00206269" w:rsidP="00206269">
                  <w:pPr>
                    <w:pStyle w:val="CoverReferencedetails"/>
                  </w:pPr>
                </w:p>
              </w:tc>
            </w:tr>
            <w:tr w:rsidR="00206269" w14:paraId="253D6599" w14:textId="77777777" w:rsidTr="006C4341">
              <w:tc>
                <w:tcPr>
                  <w:tcW w:w="1843" w:type="dxa"/>
                </w:tcPr>
                <w:p w14:paraId="566A7D03" w14:textId="77777777" w:rsidR="00206269" w:rsidRDefault="00206269" w:rsidP="00206269">
                  <w:pPr>
                    <w:pStyle w:val="CoverReferencedetailstitle"/>
                  </w:pPr>
                  <w:r>
                    <w:t>Reviewed by:</w:t>
                  </w:r>
                </w:p>
              </w:tc>
              <w:tc>
                <w:tcPr>
                  <w:tcW w:w="2551" w:type="dxa"/>
                </w:tcPr>
                <w:p w14:paraId="4E4AC391" w14:textId="29D329D7" w:rsidR="00206269" w:rsidRDefault="006C5801" w:rsidP="00206269">
                  <w:pPr>
                    <w:pStyle w:val="CoverReferencedetails"/>
                  </w:pPr>
                  <w:r>
                    <w:t>Dan O’Connell</w:t>
                  </w:r>
                </w:p>
              </w:tc>
            </w:tr>
            <w:tr w:rsidR="00206269" w14:paraId="559EB529" w14:textId="77777777" w:rsidTr="006C4341">
              <w:tc>
                <w:tcPr>
                  <w:tcW w:w="1843" w:type="dxa"/>
                </w:tcPr>
                <w:p w14:paraId="3F6F62D8" w14:textId="77777777" w:rsidR="00206269" w:rsidRDefault="00206269" w:rsidP="00206269">
                  <w:pPr>
                    <w:pStyle w:val="CoverReferencedetailstitle"/>
                  </w:pPr>
                  <w:r>
                    <w:t>Prepared by:</w:t>
                  </w:r>
                </w:p>
              </w:tc>
              <w:tc>
                <w:tcPr>
                  <w:tcW w:w="2551" w:type="dxa"/>
                </w:tcPr>
                <w:p w14:paraId="2F2FBE27" w14:textId="56F09089" w:rsidR="00206269" w:rsidRDefault="000156C2" w:rsidP="00206269">
                  <w:pPr>
                    <w:pStyle w:val="CoverReferencedetails"/>
                  </w:pPr>
                  <w:r>
                    <w:t>Wes Pierce</w:t>
                  </w:r>
                </w:p>
              </w:tc>
            </w:tr>
            <w:tr w:rsidR="00206269" w14:paraId="465A7BEF" w14:textId="77777777" w:rsidTr="006C4341">
              <w:tc>
                <w:tcPr>
                  <w:tcW w:w="1843" w:type="dxa"/>
                </w:tcPr>
                <w:p w14:paraId="4498BB50" w14:textId="77777777" w:rsidR="00206269" w:rsidRDefault="00206269" w:rsidP="00206269">
                  <w:pPr>
                    <w:pStyle w:val="CoverReferencedetailstitle"/>
                  </w:pPr>
                  <w:r>
                    <w:t>Version:</w:t>
                  </w:r>
                </w:p>
              </w:tc>
              <w:tc>
                <w:tcPr>
                  <w:tcW w:w="2551" w:type="dxa"/>
                </w:tcPr>
                <w:p w14:paraId="3256C89A" w14:textId="7B29D5FC" w:rsidR="00206269" w:rsidRDefault="006C5801" w:rsidP="00206269">
                  <w:pPr>
                    <w:pStyle w:val="CoverReferencedetails"/>
                  </w:pPr>
                  <w:r>
                    <w:t>1</w:t>
                  </w:r>
                  <w:r w:rsidR="00731F9D">
                    <w:t>.1</w:t>
                  </w:r>
                </w:p>
              </w:tc>
            </w:tr>
          </w:tbl>
          <w:p w14:paraId="096A387F" w14:textId="77777777" w:rsidR="00A043DF" w:rsidRPr="00CE701F" w:rsidRDefault="00A043DF" w:rsidP="00CE701F">
            <w:pPr>
              <w:pStyle w:val="CoverSpace"/>
            </w:pPr>
          </w:p>
        </w:tc>
      </w:tr>
      <w:tr w:rsidR="00CE701F" w:rsidRPr="004E1570" w14:paraId="00F7736D" w14:textId="77777777" w:rsidTr="00B84181">
        <w:tc>
          <w:tcPr>
            <w:tcW w:w="5000" w:type="pct"/>
            <w:vAlign w:val="bottom"/>
          </w:tcPr>
          <w:p w14:paraId="42D50396" w14:textId="77777777" w:rsidR="00CE701F" w:rsidRPr="00CE701F" w:rsidRDefault="00CE701F" w:rsidP="0085144D">
            <w:pPr>
              <w:pStyle w:val="Body"/>
            </w:pPr>
          </w:p>
        </w:tc>
      </w:tr>
      <w:tr w:rsidR="00CE701F" w:rsidRPr="004E1570" w14:paraId="05753FCF" w14:textId="77777777" w:rsidTr="00B84181">
        <w:tc>
          <w:tcPr>
            <w:tcW w:w="5000" w:type="pct"/>
            <w:tcMar>
              <w:left w:w="0" w:type="dxa"/>
              <w:right w:w="0" w:type="dxa"/>
            </w:tcMar>
            <w:vAlign w:val="bottom"/>
          </w:tcPr>
          <w:p w14:paraId="3013DF96" w14:textId="2C45EECE" w:rsidR="00CE701F" w:rsidRPr="000D2F38" w:rsidRDefault="00EB2482" w:rsidP="00CE701F">
            <w:pPr>
              <w:pStyle w:val="CoverEventName"/>
              <w:rPr>
                <w:rFonts w:cs="Calibri"/>
              </w:rPr>
            </w:pPr>
            <w:r w:rsidRPr="000D2F38">
              <w:rPr>
                <w:rFonts w:cs="Calibri"/>
                <w:color w:val="000000"/>
                <w:sz w:val="27"/>
                <w:szCs w:val="27"/>
              </w:rPr>
              <w:t>Prepare, Support, Guide and Enlighten</w:t>
            </w:r>
          </w:p>
        </w:tc>
      </w:tr>
    </w:tbl>
    <w:p w14:paraId="7E1D9DA8" w14:textId="77777777" w:rsidR="00107AA4" w:rsidRDefault="00107AA4"/>
    <w:p w14:paraId="51363A17" w14:textId="77777777" w:rsidR="00870883" w:rsidRDefault="00870883" w:rsidP="00C67B78"/>
    <w:p w14:paraId="285F76EC" w14:textId="77777777" w:rsidR="00870883" w:rsidRPr="004E1570" w:rsidRDefault="00870883" w:rsidP="00C67B78">
      <w:pPr>
        <w:sectPr w:rsidR="00870883" w:rsidRPr="004E1570" w:rsidSect="00A86133">
          <w:footerReference w:type="default" r:id="rId11"/>
          <w:headerReference w:type="first" r:id="rId12"/>
          <w:pgSz w:w="11906" w:h="16838" w:code="9"/>
          <w:pgMar w:top="1531" w:right="1418" w:bottom="1418" w:left="1418" w:header="851" w:footer="567" w:gutter="0"/>
          <w:cols w:space="708"/>
          <w:titlePg/>
          <w:docGrid w:linePitch="360"/>
        </w:sectPr>
      </w:pPr>
    </w:p>
    <w:p w14:paraId="65D16B5D" w14:textId="00C905B8" w:rsidR="009E1F45" w:rsidRDefault="009E1F45" w:rsidP="00D405BE">
      <w:pPr>
        <w:pStyle w:val="TOCHeading"/>
      </w:pPr>
      <w:bookmarkStart w:id="0" w:name="_Toc536103573"/>
      <w:r w:rsidRPr="00D405BE">
        <w:lastRenderedPageBreak/>
        <w:t>Revision</w:t>
      </w:r>
      <w:r w:rsidRPr="00852CDE">
        <w:t xml:space="preserve"> Status</w:t>
      </w:r>
      <w:bookmarkEnd w:id="0"/>
    </w:p>
    <w:p w14:paraId="3AED02F1" w14:textId="77777777" w:rsidR="00763983" w:rsidRPr="00763983" w:rsidRDefault="00763983" w:rsidP="00763983">
      <w:pPr>
        <w:pStyle w:val="Between"/>
        <w:rPr>
          <w:lang w:eastAsia="en-GB"/>
        </w:rPr>
      </w:pPr>
    </w:p>
    <w:tbl>
      <w:tblPr>
        <w:tblStyle w:val="ListTable3-Accent31"/>
        <w:tblW w:w="9628" w:type="dxa"/>
        <w:tblInd w:w="10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20" w:firstRow="1" w:lastRow="0" w:firstColumn="0" w:lastColumn="0" w:noHBand="0" w:noVBand="1"/>
      </w:tblPr>
      <w:tblGrid>
        <w:gridCol w:w="2333"/>
        <w:gridCol w:w="2630"/>
        <w:gridCol w:w="3067"/>
        <w:gridCol w:w="1598"/>
      </w:tblGrid>
      <w:tr w:rsidR="009E1F45" w14:paraId="6A4DA3EA" w14:textId="77777777" w:rsidTr="00FB14A4">
        <w:trPr>
          <w:cnfStyle w:val="100000000000" w:firstRow="1" w:lastRow="0" w:firstColumn="0" w:lastColumn="0" w:oddVBand="0" w:evenVBand="0" w:oddHBand="0" w:evenHBand="0" w:firstRowFirstColumn="0" w:firstRowLastColumn="0" w:lastRowFirstColumn="0" w:lastRowLastColumn="0"/>
          <w:trHeight w:val="272"/>
        </w:trPr>
        <w:tc>
          <w:tcPr>
            <w:tcW w:w="2333" w:type="dxa"/>
          </w:tcPr>
          <w:p w14:paraId="2E10C2ED" w14:textId="77777777" w:rsidR="009E1F45" w:rsidRPr="00C02FDF" w:rsidRDefault="009E1F45" w:rsidP="009E1F45">
            <w:pPr>
              <w:pStyle w:val="Table"/>
            </w:pPr>
            <w:r w:rsidRPr="00C02FDF">
              <w:t>Date</w:t>
            </w:r>
          </w:p>
        </w:tc>
        <w:tc>
          <w:tcPr>
            <w:tcW w:w="2630" w:type="dxa"/>
          </w:tcPr>
          <w:p w14:paraId="5412C667" w14:textId="77777777" w:rsidR="009E1F45" w:rsidRPr="00C02FDF" w:rsidRDefault="009E1F45" w:rsidP="009E1F45">
            <w:pPr>
              <w:pStyle w:val="Table"/>
            </w:pPr>
            <w:r w:rsidRPr="00C02FDF">
              <w:t>Status</w:t>
            </w:r>
          </w:p>
        </w:tc>
        <w:tc>
          <w:tcPr>
            <w:tcW w:w="3067" w:type="dxa"/>
          </w:tcPr>
          <w:p w14:paraId="6F52421E" w14:textId="77777777" w:rsidR="009E1F45" w:rsidRPr="00C02FDF" w:rsidRDefault="009E1F45" w:rsidP="009E1F45">
            <w:pPr>
              <w:pStyle w:val="Table"/>
            </w:pPr>
            <w:r w:rsidRPr="00C02FDF">
              <w:t>Author</w:t>
            </w:r>
          </w:p>
        </w:tc>
        <w:tc>
          <w:tcPr>
            <w:tcW w:w="1598" w:type="dxa"/>
          </w:tcPr>
          <w:p w14:paraId="41BF7DE5" w14:textId="77777777" w:rsidR="009E1F45" w:rsidRPr="00C02FDF" w:rsidRDefault="009E1F45" w:rsidP="009E1F45">
            <w:pPr>
              <w:pStyle w:val="Table"/>
            </w:pPr>
            <w:r w:rsidRPr="00C02FDF">
              <w:t>Revision</w:t>
            </w:r>
          </w:p>
        </w:tc>
      </w:tr>
      <w:tr w:rsidR="009E1F45" w14:paraId="5A034893" w14:textId="77777777" w:rsidTr="00FB14A4">
        <w:trPr>
          <w:cnfStyle w:val="000000100000" w:firstRow="0" w:lastRow="0" w:firstColumn="0" w:lastColumn="0" w:oddVBand="0" w:evenVBand="0" w:oddHBand="1" w:evenHBand="0" w:firstRowFirstColumn="0" w:firstRowLastColumn="0" w:lastRowFirstColumn="0" w:lastRowLastColumn="0"/>
          <w:trHeight w:val="257"/>
        </w:trPr>
        <w:tc>
          <w:tcPr>
            <w:tcW w:w="2333" w:type="dxa"/>
            <w:tcBorders>
              <w:top w:val="none" w:sz="0" w:space="0" w:color="auto"/>
              <w:bottom w:val="none" w:sz="0" w:space="0" w:color="auto"/>
            </w:tcBorders>
          </w:tcPr>
          <w:p w14:paraId="3F962D29" w14:textId="6BB32FD2" w:rsidR="009E1F45" w:rsidRDefault="00EB2482" w:rsidP="009E1F45">
            <w:pPr>
              <w:pStyle w:val="Table"/>
            </w:pPr>
            <w:r>
              <w:t>0</w:t>
            </w:r>
            <w:r w:rsidR="006C5801">
              <w:t>2</w:t>
            </w:r>
            <w:r w:rsidR="00C3668B">
              <w:t>.</w:t>
            </w:r>
            <w:r>
              <w:t>0</w:t>
            </w:r>
            <w:r w:rsidR="006C5801">
              <w:t>4</w:t>
            </w:r>
            <w:r w:rsidR="00C3668B">
              <w:t>.202</w:t>
            </w:r>
            <w:r>
              <w:t>6</w:t>
            </w:r>
          </w:p>
        </w:tc>
        <w:tc>
          <w:tcPr>
            <w:tcW w:w="2630" w:type="dxa"/>
            <w:tcBorders>
              <w:top w:val="none" w:sz="0" w:space="0" w:color="auto"/>
              <w:bottom w:val="none" w:sz="0" w:space="0" w:color="auto"/>
            </w:tcBorders>
          </w:tcPr>
          <w:p w14:paraId="7F4F5FF9" w14:textId="75816E6E" w:rsidR="009E1F45" w:rsidRDefault="006C5801" w:rsidP="009E1F45">
            <w:pPr>
              <w:pStyle w:val="Table"/>
            </w:pPr>
            <w:r>
              <w:t>First Draft</w:t>
            </w:r>
          </w:p>
        </w:tc>
        <w:tc>
          <w:tcPr>
            <w:tcW w:w="3067" w:type="dxa"/>
            <w:tcBorders>
              <w:top w:val="none" w:sz="0" w:space="0" w:color="auto"/>
              <w:bottom w:val="none" w:sz="0" w:space="0" w:color="auto"/>
            </w:tcBorders>
          </w:tcPr>
          <w:p w14:paraId="2321CABF" w14:textId="6D79F221" w:rsidR="009E1F45" w:rsidRDefault="006C5801" w:rsidP="009E1F45">
            <w:pPr>
              <w:pStyle w:val="Table"/>
            </w:pPr>
            <w:r>
              <w:t>Wes Pierce</w:t>
            </w:r>
          </w:p>
        </w:tc>
        <w:tc>
          <w:tcPr>
            <w:tcW w:w="1598" w:type="dxa"/>
            <w:tcBorders>
              <w:top w:val="none" w:sz="0" w:space="0" w:color="auto"/>
              <w:bottom w:val="none" w:sz="0" w:space="0" w:color="auto"/>
            </w:tcBorders>
          </w:tcPr>
          <w:p w14:paraId="626BBB74" w14:textId="6F3C2C6D" w:rsidR="009E1F45" w:rsidRDefault="000156C2" w:rsidP="009E1F45">
            <w:pPr>
              <w:pStyle w:val="Table"/>
            </w:pPr>
            <w:r>
              <w:t>1.1</w:t>
            </w:r>
          </w:p>
        </w:tc>
      </w:tr>
      <w:tr w:rsidR="006A24CB" w14:paraId="1149C4CF" w14:textId="77777777" w:rsidTr="00FB14A4">
        <w:trPr>
          <w:trHeight w:val="257"/>
        </w:trPr>
        <w:tc>
          <w:tcPr>
            <w:tcW w:w="2333" w:type="dxa"/>
          </w:tcPr>
          <w:p w14:paraId="553816DF" w14:textId="77777777" w:rsidR="006A24CB" w:rsidRDefault="006A24CB" w:rsidP="009E1F45">
            <w:pPr>
              <w:pStyle w:val="Table"/>
            </w:pPr>
          </w:p>
        </w:tc>
        <w:tc>
          <w:tcPr>
            <w:tcW w:w="2630" w:type="dxa"/>
          </w:tcPr>
          <w:p w14:paraId="63D246E5" w14:textId="77777777" w:rsidR="006A24CB" w:rsidRDefault="006A24CB" w:rsidP="009E1F45">
            <w:pPr>
              <w:pStyle w:val="Table"/>
            </w:pPr>
          </w:p>
        </w:tc>
        <w:tc>
          <w:tcPr>
            <w:tcW w:w="3067" w:type="dxa"/>
          </w:tcPr>
          <w:p w14:paraId="14F6AFE3" w14:textId="77777777" w:rsidR="006A24CB" w:rsidRDefault="006A24CB" w:rsidP="009E1F45">
            <w:pPr>
              <w:pStyle w:val="Table"/>
            </w:pPr>
          </w:p>
        </w:tc>
        <w:tc>
          <w:tcPr>
            <w:tcW w:w="1598" w:type="dxa"/>
          </w:tcPr>
          <w:p w14:paraId="56C65222" w14:textId="77777777" w:rsidR="006A24CB" w:rsidRDefault="006A24CB" w:rsidP="009E1F45">
            <w:pPr>
              <w:pStyle w:val="Table"/>
            </w:pPr>
          </w:p>
        </w:tc>
      </w:tr>
    </w:tbl>
    <w:p w14:paraId="4B041DC5" w14:textId="77777777" w:rsidR="009E1F45" w:rsidRPr="00EB2482" w:rsidRDefault="009E1F45" w:rsidP="00EB2482">
      <w:pPr>
        <w:pStyle w:val="BodyBold"/>
      </w:pPr>
    </w:p>
    <w:p w14:paraId="71620B28" w14:textId="7B185753" w:rsidR="00A712F4" w:rsidRDefault="00A712F4" w:rsidP="00D405BE">
      <w:pPr>
        <w:pStyle w:val="TOCHeading"/>
        <w:pageBreakBefore/>
      </w:pPr>
      <w:r w:rsidRPr="007E4B0B">
        <w:lastRenderedPageBreak/>
        <w:t>Table of Contents</w:t>
      </w:r>
    </w:p>
    <w:p w14:paraId="5014F095" w14:textId="365B0F2B" w:rsidR="00837AAF" w:rsidRDefault="00F66AD5">
      <w:pPr>
        <w:pStyle w:val="TOC1"/>
        <w:rPr>
          <w:rFonts w:eastAsiaTheme="minorEastAsia" w:cstheme="minorBidi"/>
          <w:b w:val="0"/>
          <w:kern w:val="2"/>
          <w:sz w:val="24"/>
          <w:lang w:val="en-GB"/>
          <w14:ligatures w14:val="standardContextual"/>
        </w:rPr>
      </w:pPr>
      <w:r w:rsidRPr="00EB2482">
        <w:fldChar w:fldCharType="begin"/>
      </w:r>
      <w:r w:rsidRPr="00EB2482">
        <w:instrText xml:space="preserve"> TOC \o "1-3" \h \z \t "Heading 8,1,Heading 9,2,_Head 1,1,_Head 3,3,_Head 2,2" </w:instrText>
      </w:r>
      <w:r w:rsidRPr="00EB2482">
        <w:fldChar w:fldCharType="separate"/>
      </w:r>
      <w:hyperlink w:anchor="_Toc226042738" w:history="1">
        <w:r w:rsidR="00837AAF" w:rsidRPr="00425E2D">
          <w:rPr>
            <w:rStyle w:val="Hyperlink"/>
            <w:rFonts w:ascii="Arial" w:eastAsia="Arial" w:hAnsi="Arial" w:cs="Arial"/>
          </w:rPr>
          <w:t>1. Key Personnel &amp; Roles</w:t>
        </w:r>
        <w:r w:rsidR="00837AAF">
          <w:rPr>
            <w:webHidden/>
          </w:rPr>
          <w:tab/>
        </w:r>
        <w:r w:rsidR="00837AAF">
          <w:rPr>
            <w:webHidden/>
          </w:rPr>
          <w:fldChar w:fldCharType="begin"/>
        </w:r>
        <w:r w:rsidR="00837AAF">
          <w:rPr>
            <w:webHidden/>
          </w:rPr>
          <w:instrText xml:space="preserve"> PAGEREF _Toc226042738 \h </w:instrText>
        </w:r>
        <w:r w:rsidR="00837AAF">
          <w:rPr>
            <w:webHidden/>
          </w:rPr>
        </w:r>
        <w:r w:rsidR="00837AAF">
          <w:rPr>
            <w:webHidden/>
          </w:rPr>
          <w:fldChar w:fldCharType="separate"/>
        </w:r>
        <w:r w:rsidR="00B05EA1">
          <w:rPr>
            <w:webHidden/>
          </w:rPr>
          <w:t>4</w:t>
        </w:r>
        <w:r w:rsidR="00837AAF">
          <w:rPr>
            <w:webHidden/>
          </w:rPr>
          <w:fldChar w:fldCharType="end"/>
        </w:r>
      </w:hyperlink>
    </w:p>
    <w:p w14:paraId="4E5E6636" w14:textId="66F742F9" w:rsidR="00837AAF" w:rsidRDefault="00837AAF">
      <w:pPr>
        <w:pStyle w:val="TOC1"/>
        <w:rPr>
          <w:rFonts w:eastAsiaTheme="minorEastAsia" w:cstheme="minorBidi"/>
          <w:b w:val="0"/>
          <w:kern w:val="2"/>
          <w:sz w:val="24"/>
          <w:lang w:val="en-GB"/>
          <w14:ligatures w14:val="standardContextual"/>
        </w:rPr>
      </w:pPr>
      <w:hyperlink w:anchor="_Toc226042739" w:history="1">
        <w:r w:rsidRPr="00425E2D">
          <w:rPr>
            <w:rStyle w:val="Hyperlink"/>
            <w:rFonts w:ascii="Arial" w:eastAsia="Arial" w:hAnsi="Arial" w:cs="Arial"/>
          </w:rPr>
          <w:t>2. Strategic Objectives</w:t>
        </w:r>
        <w:r>
          <w:rPr>
            <w:webHidden/>
          </w:rPr>
          <w:tab/>
        </w:r>
        <w:r>
          <w:rPr>
            <w:webHidden/>
          </w:rPr>
          <w:fldChar w:fldCharType="begin"/>
        </w:r>
        <w:r>
          <w:rPr>
            <w:webHidden/>
          </w:rPr>
          <w:instrText xml:space="preserve"> PAGEREF _Toc226042739 \h </w:instrText>
        </w:r>
        <w:r>
          <w:rPr>
            <w:webHidden/>
          </w:rPr>
        </w:r>
        <w:r>
          <w:rPr>
            <w:webHidden/>
          </w:rPr>
          <w:fldChar w:fldCharType="separate"/>
        </w:r>
        <w:r w:rsidR="00B05EA1">
          <w:rPr>
            <w:webHidden/>
          </w:rPr>
          <w:t>4</w:t>
        </w:r>
        <w:r>
          <w:rPr>
            <w:webHidden/>
          </w:rPr>
          <w:fldChar w:fldCharType="end"/>
        </w:r>
      </w:hyperlink>
    </w:p>
    <w:p w14:paraId="1683F68B" w14:textId="14107F41" w:rsidR="00837AAF" w:rsidRDefault="00837AAF">
      <w:pPr>
        <w:pStyle w:val="TOC1"/>
        <w:rPr>
          <w:rFonts w:eastAsiaTheme="minorEastAsia" w:cstheme="minorBidi"/>
          <w:b w:val="0"/>
          <w:kern w:val="2"/>
          <w:sz w:val="24"/>
          <w:lang w:val="en-GB"/>
          <w14:ligatures w14:val="standardContextual"/>
        </w:rPr>
      </w:pPr>
      <w:hyperlink w:anchor="_Toc226042740" w:history="1">
        <w:r w:rsidRPr="00425E2D">
          <w:rPr>
            <w:rStyle w:val="Hyperlink"/>
            <w:rFonts w:ascii="Arial" w:eastAsia="Arial" w:hAnsi="Arial" w:cs="Arial"/>
          </w:rPr>
          <w:t>3. On-Camera: Mark Butcher &amp; Wes Pierce — Opening Segment</w:t>
        </w:r>
        <w:r>
          <w:rPr>
            <w:webHidden/>
          </w:rPr>
          <w:tab/>
        </w:r>
        <w:r>
          <w:rPr>
            <w:webHidden/>
          </w:rPr>
          <w:fldChar w:fldCharType="begin"/>
        </w:r>
        <w:r>
          <w:rPr>
            <w:webHidden/>
          </w:rPr>
          <w:instrText xml:space="preserve"> PAGEREF _Toc226042740 \h </w:instrText>
        </w:r>
        <w:r>
          <w:rPr>
            <w:webHidden/>
          </w:rPr>
        </w:r>
        <w:r>
          <w:rPr>
            <w:webHidden/>
          </w:rPr>
          <w:fldChar w:fldCharType="separate"/>
        </w:r>
        <w:r w:rsidR="00B05EA1">
          <w:rPr>
            <w:webHidden/>
          </w:rPr>
          <w:t>4</w:t>
        </w:r>
        <w:r>
          <w:rPr>
            <w:webHidden/>
          </w:rPr>
          <w:fldChar w:fldCharType="end"/>
        </w:r>
      </w:hyperlink>
    </w:p>
    <w:p w14:paraId="5F95EC90" w14:textId="772422FB" w:rsidR="00837AAF" w:rsidRDefault="00837AAF">
      <w:pPr>
        <w:pStyle w:val="TOC2"/>
        <w:rPr>
          <w:kern w:val="2"/>
          <w:sz w:val="24"/>
          <w:szCs w:val="24"/>
          <w:lang w:val="en-GB" w:eastAsia="en-GB"/>
          <w14:ligatures w14:val="standardContextual"/>
        </w:rPr>
      </w:pPr>
      <w:hyperlink w:anchor="_Toc226042741" w:history="1">
        <w:r w:rsidRPr="00425E2D">
          <w:rPr>
            <w:rStyle w:val="Hyperlink"/>
            <w:rFonts w:ascii="Arial" w:hAnsi="Arial" w:cs="Arial"/>
            <w:bCs/>
          </w:rPr>
          <w:t>Format &amp; Style</w:t>
        </w:r>
        <w:r>
          <w:rPr>
            <w:webHidden/>
          </w:rPr>
          <w:tab/>
        </w:r>
        <w:r>
          <w:rPr>
            <w:webHidden/>
          </w:rPr>
          <w:fldChar w:fldCharType="begin"/>
        </w:r>
        <w:r>
          <w:rPr>
            <w:webHidden/>
          </w:rPr>
          <w:instrText xml:space="preserve"> PAGEREF _Toc226042741 \h </w:instrText>
        </w:r>
        <w:r>
          <w:rPr>
            <w:webHidden/>
          </w:rPr>
        </w:r>
        <w:r>
          <w:rPr>
            <w:webHidden/>
          </w:rPr>
          <w:fldChar w:fldCharType="separate"/>
        </w:r>
        <w:r w:rsidR="00B05EA1">
          <w:rPr>
            <w:webHidden/>
          </w:rPr>
          <w:t>4</w:t>
        </w:r>
        <w:r>
          <w:rPr>
            <w:webHidden/>
          </w:rPr>
          <w:fldChar w:fldCharType="end"/>
        </w:r>
      </w:hyperlink>
    </w:p>
    <w:p w14:paraId="15A147C0" w14:textId="151D4FF6" w:rsidR="00837AAF" w:rsidRDefault="00837AAF">
      <w:pPr>
        <w:pStyle w:val="TOC2"/>
        <w:rPr>
          <w:kern w:val="2"/>
          <w:sz w:val="24"/>
          <w:szCs w:val="24"/>
          <w:lang w:val="en-GB" w:eastAsia="en-GB"/>
          <w14:ligatures w14:val="standardContextual"/>
        </w:rPr>
      </w:pPr>
      <w:hyperlink w:anchor="_Toc226042742" w:history="1">
        <w:r w:rsidRPr="00425E2D">
          <w:rPr>
            <w:rStyle w:val="Hyperlink"/>
            <w:rFonts w:ascii="Arial" w:hAnsi="Arial" w:cs="Arial"/>
            <w:bCs/>
          </w:rPr>
          <w:t>Talking Points for Mark Butcher &amp; Wes Pierce</w:t>
        </w:r>
        <w:r>
          <w:rPr>
            <w:webHidden/>
          </w:rPr>
          <w:tab/>
        </w:r>
        <w:r>
          <w:rPr>
            <w:webHidden/>
          </w:rPr>
          <w:fldChar w:fldCharType="begin"/>
        </w:r>
        <w:r>
          <w:rPr>
            <w:webHidden/>
          </w:rPr>
          <w:instrText xml:space="preserve"> PAGEREF _Toc226042742 \h </w:instrText>
        </w:r>
        <w:r>
          <w:rPr>
            <w:webHidden/>
          </w:rPr>
        </w:r>
        <w:r>
          <w:rPr>
            <w:webHidden/>
          </w:rPr>
          <w:fldChar w:fldCharType="separate"/>
        </w:r>
        <w:r w:rsidR="00B05EA1">
          <w:rPr>
            <w:webHidden/>
          </w:rPr>
          <w:t>5</w:t>
        </w:r>
        <w:r>
          <w:rPr>
            <w:webHidden/>
          </w:rPr>
          <w:fldChar w:fldCharType="end"/>
        </w:r>
      </w:hyperlink>
    </w:p>
    <w:p w14:paraId="674A58C1" w14:textId="003223A7" w:rsidR="00837AAF" w:rsidRDefault="00837AAF">
      <w:pPr>
        <w:pStyle w:val="TOC2"/>
        <w:rPr>
          <w:kern w:val="2"/>
          <w:sz w:val="24"/>
          <w:szCs w:val="24"/>
          <w:lang w:val="en-GB" w:eastAsia="en-GB"/>
          <w14:ligatures w14:val="standardContextual"/>
        </w:rPr>
      </w:pPr>
      <w:hyperlink w:anchor="_Toc226042743" w:history="1">
        <w:r w:rsidRPr="00425E2D">
          <w:rPr>
            <w:rStyle w:val="Hyperlink"/>
            <w:rFonts w:ascii="Arial" w:hAnsi="Arial" w:cs="Arial"/>
            <w:bCs/>
          </w:rPr>
          <w:t>Production Notes for Dan</w:t>
        </w:r>
        <w:r>
          <w:rPr>
            <w:webHidden/>
          </w:rPr>
          <w:tab/>
        </w:r>
        <w:r>
          <w:rPr>
            <w:webHidden/>
          </w:rPr>
          <w:fldChar w:fldCharType="begin"/>
        </w:r>
        <w:r>
          <w:rPr>
            <w:webHidden/>
          </w:rPr>
          <w:instrText xml:space="preserve"> PAGEREF _Toc226042743 \h </w:instrText>
        </w:r>
        <w:r>
          <w:rPr>
            <w:webHidden/>
          </w:rPr>
        </w:r>
        <w:r>
          <w:rPr>
            <w:webHidden/>
          </w:rPr>
          <w:fldChar w:fldCharType="separate"/>
        </w:r>
        <w:r w:rsidR="00B05EA1">
          <w:rPr>
            <w:webHidden/>
          </w:rPr>
          <w:t>6</w:t>
        </w:r>
        <w:r>
          <w:rPr>
            <w:webHidden/>
          </w:rPr>
          <w:fldChar w:fldCharType="end"/>
        </w:r>
      </w:hyperlink>
    </w:p>
    <w:p w14:paraId="2A3BD34F" w14:textId="5A18C44B" w:rsidR="00837AAF" w:rsidRDefault="00837AAF">
      <w:pPr>
        <w:pStyle w:val="TOC1"/>
        <w:rPr>
          <w:rFonts w:eastAsiaTheme="minorEastAsia" w:cstheme="minorBidi"/>
          <w:b w:val="0"/>
          <w:kern w:val="2"/>
          <w:sz w:val="24"/>
          <w:lang w:val="en-GB"/>
          <w14:ligatures w14:val="standardContextual"/>
        </w:rPr>
      </w:pPr>
      <w:hyperlink w:anchor="_Toc226042744" w:history="1">
        <w:r w:rsidRPr="00425E2D">
          <w:rPr>
            <w:rStyle w:val="Hyperlink"/>
            <w:rFonts w:ascii="Arial" w:eastAsia="Arial" w:hAnsi="Arial" w:cs="Arial"/>
          </w:rPr>
          <w:t>4. Filming Day — Schedule Template</w:t>
        </w:r>
        <w:r>
          <w:rPr>
            <w:webHidden/>
          </w:rPr>
          <w:tab/>
        </w:r>
        <w:r>
          <w:rPr>
            <w:webHidden/>
          </w:rPr>
          <w:fldChar w:fldCharType="begin"/>
        </w:r>
        <w:r>
          <w:rPr>
            <w:webHidden/>
          </w:rPr>
          <w:instrText xml:space="preserve"> PAGEREF _Toc226042744 \h </w:instrText>
        </w:r>
        <w:r>
          <w:rPr>
            <w:webHidden/>
          </w:rPr>
        </w:r>
        <w:r>
          <w:rPr>
            <w:webHidden/>
          </w:rPr>
          <w:fldChar w:fldCharType="separate"/>
        </w:r>
        <w:r w:rsidR="00B05EA1">
          <w:rPr>
            <w:webHidden/>
          </w:rPr>
          <w:t>6</w:t>
        </w:r>
        <w:r>
          <w:rPr>
            <w:webHidden/>
          </w:rPr>
          <w:fldChar w:fldCharType="end"/>
        </w:r>
      </w:hyperlink>
    </w:p>
    <w:p w14:paraId="54264674" w14:textId="4B6B599E" w:rsidR="00837AAF" w:rsidRDefault="00837AAF">
      <w:pPr>
        <w:pStyle w:val="TOC1"/>
        <w:rPr>
          <w:rFonts w:eastAsiaTheme="minorEastAsia" w:cstheme="minorBidi"/>
          <w:b w:val="0"/>
          <w:kern w:val="2"/>
          <w:sz w:val="24"/>
          <w:lang w:val="en-GB"/>
          <w14:ligatures w14:val="standardContextual"/>
        </w:rPr>
      </w:pPr>
      <w:hyperlink w:anchor="_Toc226042745" w:history="1">
        <w:r w:rsidRPr="00425E2D">
          <w:rPr>
            <w:rStyle w:val="Hyperlink"/>
            <w:rFonts w:ascii="Arial" w:eastAsia="Arial" w:hAnsi="Arial" w:cs="Arial"/>
          </w:rPr>
          <w:t>5. Interview Questions</w:t>
        </w:r>
        <w:r>
          <w:rPr>
            <w:webHidden/>
          </w:rPr>
          <w:tab/>
        </w:r>
        <w:r>
          <w:rPr>
            <w:webHidden/>
          </w:rPr>
          <w:fldChar w:fldCharType="begin"/>
        </w:r>
        <w:r>
          <w:rPr>
            <w:webHidden/>
          </w:rPr>
          <w:instrText xml:space="preserve"> PAGEREF _Toc226042745 \h </w:instrText>
        </w:r>
        <w:r>
          <w:rPr>
            <w:webHidden/>
          </w:rPr>
        </w:r>
        <w:r>
          <w:rPr>
            <w:webHidden/>
          </w:rPr>
          <w:fldChar w:fldCharType="separate"/>
        </w:r>
        <w:r w:rsidR="00B05EA1">
          <w:rPr>
            <w:webHidden/>
          </w:rPr>
          <w:t>7</w:t>
        </w:r>
        <w:r>
          <w:rPr>
            <w:webHidden/>
          </w:rPr>
          <w:fldChar w:fldCharType="end"/>
        </w:r>
      </w:hyperlink>
    </w:p>
    <w:p w14:paraId="5B69B84A" w14:textId="41ADE0FC" w:rsidR="00837AAF" w:rsidRDefault="00837AAF">
      <w:pPr>
        <w:pStyle w:val="TOC2"/>
        <w:rPr>
          <w:kern w:val="2"/>
          <w:sz w:val="24"/>
          <w:szCs w:val="24"/>
          <w:lang w:val="en-GB" w:eastAsia="en-GB"/>
          <w14:ligatures w14:val="standardContextual"/>
        </w:rPr>
      </w:pPr>
      <w:hyperlink w:anchor="_Toc226042746" w:history="1">
        <w:r w:rsidRPr="00425E2D">
          <w:rPr>
            <w:rStyle w:val="Hyperlink"/>
            <w:rFonts w:ascii="Arial" w:hAnsi="Arial" w:cs="Arial"/>
            <w:bCs/>
          </w:rPr>
          <w:t>5a. Pre-Submitted Questions (Sent in Advance)</w:t>
        </w:r>
        <w:r>
          <w:rPr>
            <w:webHidden/>
          </w:rPr>
          <w:tab/>
        </w:r>
        <w:r>
          <w:rPr>
            <w:webHidden/>
          </w:rPr>
          <w:fldChar w:fldCharType="begin"/>
        </w:r>
        <w:r>
          <w:rPr>
            <w:webHidden/>
          </w:rPr>
          <w:instrText xml:space="preserve"> PAGEREF _Toc226042746 \h </w:instrText>
        </w:r>
        <w:r>
          <w:rPr>
            <w:webHidden/>
          </w:rPr>
        </w:r>
        <w:r>
          <w:rPr>
            <w:webHidden/>
          </w:rPr>
          <w:fldChar w:fldCharType="separate"/>
        </w:r>
        <w:r w:rsidR="00B05EA1">
          <w:rPr>
            <w:webHidden/>
          </w:rPr>
          <w:t>7</w:t>
        </w:r>
        <w:r>
          <w:rPr>
            <w:webHidden/>
          </w:rPr>
          <w:fldChar w:fldCharType="end"/>
        </w:r>
      </w:hyperlink>
    </w:p>
    <w:p w14:paraId="01CFDB29" w14:textId="0CEE7074" w:rsidR="00837AAF" w:rsidRDefault="00837AAF">
      <w:pPr>
        <w:pStyle w:val="TOC2"/>
        <w:rPr>
          <w:kern w:val="2"/>
          <w:sz w:val="24"/>
          <w:szCs w:val="24"/>
          <w:lang w:val="en-GB" w:eastAsia="en-GB"/>
          <w14:ligatures w14:val="standardContextual"/>
        </w:rPr>
      </w:pPr>
      <w:hyperlink w:anchor="_Toc226042747" w:history="1">
        <w:r w:rsidRPr="00425E2D">
          <w:rPr>
            <w:rStyle w:val="Hyperlink"/>
            <w:rFonts w:ascii="Arial" w:hAnsi="Arial" w:cs="Arial"/>
            <w:bCs/>
          </w:rPr>
          <w:t>5b. Organic Questions (On the Day — Not Pre-Shared)</w:t>
        </w:r>
        <w:r>
          <w:rPr>
            <w:webHidden/>
          </w:rPr>
          <w:tab/>
        </w:r>
        <w:r>
          <w:rPr>
            <w:webHidden/>
          </w:rPr>
          <w:fldChar w:fldCharType="begin"/>
        </w:r>
        <w:r>
          <w:rPr>
            <w:webHidden/>
          </w:rPr>
          <w:instrText xml:space="preserve"> PAGEREF _Toc226042747 \h </w:instrText>
        </w:r>
        <w:r>
          <w:rPr>
            <w:webHidden/>
          </w:rPr>
        </w:r>
        <w:r>
          <w:rPr>
            <w:webHidden/>
          </w:rPr>
          <w:fldChar w:fldCharType="separate"/>
        </w:r>
        <w:r w:rsidR="00B05EA1">
          <w:rPr>
            <w:webHidden/>
          </w:rPr>
          <w:t>7</w:t>
        </w:r>
        <w:r>
          <w:rPr>
            <w:webHidden/>
          </w:rPr>
          <w:fldChar w:fldCharType="end"/>
        </w:r>
      </w:hyperlink>
    </w:p>
    <w:p w14:paraId="1E175311" w14:textId="2E7774A8" w:rsidR="00837AAF" w:rsidRDefault="00837AAF">
      <w:pPr>
        <w:pStyle w:val="TOC1"/>
        <w:rPr>
          <w:rFonts w:eastAsiaTheme="minorEastAsia" w:cstheme="minorBidi"/>
          <w:b w:val="0"/>
          <w:kern w:val="2"/>
          <w:sz w:val="24"/>
          <w:lang w:val="en-GB"/>
          <w14:ligatures w14:val="standardContextual"/>
        </w:rPr>
      </w:pPr>
      <w:hyperlink w:anchor="_Toc226042748" w:history="1">
        <w:r w:rsidRPr="00425E2D">
          <w:rPr>
            <w:rStyle w:val="Hyperlink"/>
            <w:rFonts w:ascii="Arial" w:eastAsia="Arial" w:hAnsi="Arial" w:cs="Arial"/>
          </w:rPr>
          <w:t>6. Pre-Production Checklist</w:t>
        </w:r>
        <w:r>
          <w:rPr>
            <w:webHidden/>
          </w:rPr>
          <w:tab/>
        </w:r>
        <w:r>
          <w:rPr>
            <w:webHidden/>
          </w:rPr>
          <w:fldChar w:fldCharType="begin"/>
        </w:r>
        <w:r>
          <w:rPr>
            <w:webHidden/>
          </w:rPr>
          <w:instrText xml:space="preserve"> PAGEREF _Toc226042748 \h </w:instrText>
        </w:r>
        <w:r>
          <w:rPr>
            <w:webHidden/>
          </w:rPr>
        </w:r>
        <w:r>
          <w:rPr>
            <w:webHidden/>
          </w:rPr>
          <w:fldChar w:fldCharType="separate"/>
        </w:r>
        <w:r w:rsidR="00B05EA1">
          <w:rPr>
            <w:webHidden/>
          </w:rPr>
          <w:t>8</w:t>
        </w:r>
        <w:r>
          <w:rPr>
            <w:webHidden/>
          </w:rPr>
          <w:fldChar w:fldCharType="end"/>
        </w:r>
      </w:hyperlink>
    </w:p>
    <w:p w14:paraId="7FDA7C3B" w14:textId="50CCF2AC" w:rsidR="00837AAF" w:rsidRDefault="00837AAF">
      <w:pPr>
        <w:pStyle w:val="TOC2"/>
        <w:rPr>
          <w:kern w:val="2"/>
          <w:sz w:val="24"/>
          <w:szCs w:val="24"/>
          <w:lang w:val="en-GB" w:eastAsia="en-GB"/>
          <w14:ligatures w14:val="standardContextual"/>
        </w:rPr>
      </w:pPr>
      <w:hyperlink w:anchor="_Toc226042749" w:history="1">
        <w:r w:rsidRPr="00425E2D">
          <w:rPr>
            <w:rStyle w:val="Hyperlink"/>
            <w:rFonts w:ascii="Arial" w:hAnsi="Arial" w:cs="Arial"/>
            <w:bCs/>
          </w:rPr>
          <w:t>Wes — Coordination &amp; Logistics</w:t>
        </w:r>
        <w:r>
          <w:rPr>
            <w:webHidden/>
          </w:rPr>
          <w:tab/>
        </w:r>
        <w:r>
          <w:rPr>
            <w:webHidden/>
          </w:rPr>
          <w:fldChar w:fldCharType="begin"/>
        </w:r>
        <w:r>
          <w:rPr>
            <w:webHidden/>
          </w:rPr>
          <w:instrText xml:space="preserve"> PAGEREF _Toc226042749 \h </w:instrText>
        </w:r>
        <w:r>
          <w:rPr>
            <w:webHidden/>
          </w:rPr>
        </w:r>
        <w:r>
          <w:rPr>
            <w:webHidden/>
          </w:rPr>
          <w:fldChar w:fldCharType="separate"/>
        </w:r>
        <w:r w:rsidR="00B05EA1">
          <w:rPr>
            <w:webHidden/>
          </w:rPr>
          <w:t>8</w:t>
        </w:r>
        <w:r>
          <w:rPr>
            <w:webHidden/>
          </w:rPr>
          <w:fldChar w:fldCharType="end"/>
        </w:r>
      </w:hyperlink>
    </w:p>
    <w:p w14:paraId="7BDCD818" w14:textId="02725873" w:rsidR="00837AAF" w:rsidRDefault="00837AAF">
      <w:pPr>
        <w:pStyle w:val="TOC1"/>
        <w:rPr>
          <w:rFonts w:eastAsiaTheme="minorEastAsia" w:cstheme="minorBidi"/>
          <w:b w:val="0"/>
          <w:kern w:val="2"/>
          <w:sz w:val="24"/>
          <w:lang w:val="en-GB"/>
          <w14:ligatures w14:val="standardContextual"/>
        </w:rPr>
      </w:pPr>
      <w:hyperlink w:anchor="_Toc226042750" w:history="1">
        <w:r w:rsidRPr="00425E2D">
          <w:rPr>
            <w:rStyle w:val="Hyperlink"/>
            <w:rFonts w:ascii="Arial" w:eastAsia="Arial" w:hAnsi="Arial" w:cs="Arial"/>
          </w:rPr>
          <w:t>7. Production — On the Day</w:t>
        </w:r>
        <w:r>
          <w:rPr>
            <w:webHidden/>
          </w:rPr>
          <w:tab/>
        </w:r>
        <w:r>
          <w:rPr>
            <w:webHidden/>
          </w:rPr>
          <w:fldChar w:fldCharType="begin"/>
        </w:r>
        <w:r>
          <w:rPr>
            <w:webHidden/>
          </w:rPr>
          <w:instrText xml:space="preserve"> PAGEREF _Toc226042750 \h </w:instrText>
        </w:r>
        <w:r>
          <w:rPr>
            <w:webHidden/>
          </w:rPr>
        </w:r>
        <w:r>
          <w:rPr>
            <w:webHidden/>
          </w:rPr>
          <w:fldChar w:fldCharType="separate"/>
        </w:r>
        <w:r w:rsidR="00B05EA1">
          <w:rPr>
            <w:webHidden/>
          </w:rPr>
          <w:t>8</w:t>
        </w:r>
        <w:r>
          <w:rPr>
            <w:webHidden/>
          </w:rPr>
          <w:fldChar w:fldCharType="end"/>
        </w:r>
      </w:hyperlink>
    </w:p>
    <w:p w14:paraId="625B09E0" w14:textId="62835911" w:rsidR="00837AAF" w:rsidRDefault="00837AAF">
      <w:pPr>
        <w:pStyle w:val="TOC2"/>
        <w:rPr>
          <w:kern w:val="2"/>
          <w:sz w:val="24"/>
          <w:szCs w:val="24"/>
          <w:lang w:val="en-GB" w:eastAsia="en-GB"/>
          <w14:ligatures w14:val="standardContextual"/>
        </w:rPr>
      </w:pPr>
      <w:hyperlink w:anchor="_Toc226042751" w:history="1">
        <w:r w:rsidRPr="00425E2D">
          <w:rPr>
            <w:rStyle w:val="Hyperlink"/>
            <w:rFonts w:ascii="Arial" w:hAnsi="Arial" w:cs="Arial"/>
            <w:bCs/>
          </w:rPr>
          <w:t>Arriving &amp; Settling the Nominee</w:t>
        </w:r>
        <w:r>
          <w:rPr>
            <w:webHidden/>
          </w:rPr>
          <w:tab/>
        </w:r>
        <w:r>
          <w:rPr>
            <w:webHidden/>
          </w:rPr>
          <w:fldChar w:fldCharType="begin"/>
        </w:r>
        <w:r>
          <w:rPr>
            <w:webHidden/>
          </w:rPr>
          <w:instrText xml:space="preserve"> PAGEREF _Toc226042751 \h </w:instrText>
        </w:r>
        <w:r>
          <w:rPr>
            <w:webHidden/>
          </w:rPr>
        </w:r>
        <w:r>
          <w:rPr>
            <w:webHidden/>
          </w:rPr>
          <w:fldChar w:fldCharType="separate"/>
        </w:r>
        <w:r w:rsidR="00B05EA1">
          <w:rPr>
            <w:webHidden/>
          </w:rPr>
          <w:t>8</w:t>
        </w:r>
        <w:r>
          <w:rPr>
            <w:webHidden/>
          </w:rPr>
          <w:fldChar w:fldCharType="end"/>
        </w:r>
      </w:hyperlink>
    </w:p>
    <w:p w14:paraId="5996CBA3" w14:textId="727F9009" w:rsidR="00837AAF" w:rsidRDefault="00837AAF">
      <w:pPr>
        <w:pStyle w:val="TOC2"/>
        <w:rPr>
          <w:kern w:val="2"/>
          <w:sz w:val="24"/>
          <w:szCs w:val="24"/>
          <w:lang w:val="en-GB" w:eastAsia="en-GB"/>
          <w14:ligatures w14:val="standardContextual"/>
        </w:rPr>
      </w:pPr>
      <w:hyperlink w:anchor="_Toc226042752" w:history="1">
        <w:r w:rsidRPr="00425E2D">
          <w:rPr>
            <w:rStyle w:val="Hyperlink"/>
            <w:rFonts w:ascii="Arial" w:hAnsi="Arial" w:cs="Arial"/>
            <w:bCs/>
          </w:rPr>
          <w:t>Interview Flow (per slot)</w:t>
        </w:r>
        <w:r>
          <w:rPr>
            <w:webHidden/>
          </w:rPr>
          <w:tab/>
        </w:r>
        <w:r>
          <w:rPr>
            <w:webHidden/>
          </w:rPr>
          <w:fldChar w:fldCharType="begin"/>
        </w:r>
        <w:r>
          <w:rPr>
            <w:webHidden/>
          </w:rPr>
          <w:instrText xml:space="preserve"> PAGEREF _Toc226042752 \h </w:instrText>
        </w:r>
        <w:r>
          <w:rPr>
            <w:webHidden/>
          </w:rPr>
        </w:r>
        <w:r>
          <w:rPr>
            <w:webHidden/>
          </w:rPr>
          <w:fldChar w:fldCharType="separate"/>
        </w:r>
        <w:r w:rsidR="00B05EA1">
          <w:rPr>
            <w:webHidden/>
          </w:rPr>
          <w:t>8</w:t>
        </w:r>
        <w:r>
          <w:rPr>
            <w:webHidden/>
          </w:rPr>
          <w:fldChar w:fldCharType="end"/>
        </w:r>
      </w:hyperlink>
    </w:p>
    <w:p w14:paraId="090F1053" w14:textId="11C47292" w:rsidR="00837AAF" w:rsidRDefault="00837AAF">
      <w:pPr>
        <w:pStyle w:val="TOC1"/>
        <w:rPr>
          <w:rFonts w:eastAsiaTheme="minorEastAsia" w:cstheme="minorBidi"/>
          <w:b w:val="0"/>
          <w:kern w:val="2"/>
          <w:sz w:val="24"/>
          <w:lang w:val="en-GB"/>
          <w14:ligatures w14:val="standardContextual"/>
        </w:rPr>
      </w:pPr>
      <w:hyperlink w:anchor="_Toc226042753" w:history="1">
        <w:r w:rsidRPr="00425E2D">
          <w:rPr>
            <w:rStyle w:val="Hyperlink"/>
            <w:rFonts w:ascii="Arial" w:eastAsia="Arial" w:hAnsi="Arial" w:cs="Arial"/>
          </w:rPr>
          <w:t>8. Post-Production — Editing (Dan O'Connell)</w:t>
        </w:r>
        <w:r>
          <w:rPr>
            <w:webHidden/>
          </w:rPr>
          <w:tab/>
        </w:r>
        <w:r>
          <w:rPr>
            <w:webHidden/>
          </w:rPr>
          <w:fldChar w:fldCharType="begin"/>
        </w:r>
        <w:r>
          <w:rPr>
            <w:webHidden/>
          </w:rPr>
          <w:instrText xml:space="preserve"> PAGEREF _Toc226042753 \h </w:instrText>
        </w:r>
        <w:r>
          <w:rPr>
            <w:webHidden/>
          </w:rPr>
        </w:r>
        <w:r>
          <w:rPr>
            <w:webHidden/>
          </w:rPr>
          <w:fldChar w:fldCharType="separate"/>
        </w:r>
        <w:r w:rsidR="00B05EA1">
          <w:rPr>
            <w:webHidden/>
          </w:rPr>
          <w:t>9</w:t>
        </w:r>
        <w:r>
          <w:rPr>
            <w:webHidden/>
          </w:rPr>
          <w:fldChar w:fldCharType="end"/>
        </w:r>
      </w:hyperlink>
    </w:p>
    <w:p w14:paraId="21F1E70B" w14:textId="25D2D44D" w:rsidR="00837AAF" w:rsidRDefault="00837AAF">
      <w:pPr>
        <w:pStyle w:val="TOC1"/>
        <w:rPr>
          <w:rFonts w:eastAsiaTheme="minorEastAsia" w:cstheme="minorBidi"/>
          <w:b w:val="0"/>
          <w:kern w:val="2"/>
          <w:sz w:val="24"/>
          <w:lang w:val="en-GB"/>
          <w14:ligatures w14:val="standardContextual"/>
        </w:rPr>
      </w:pPr>
      <w:hyperlink w:anchor="_Toc226042754" w:history="1">
        <w:r w:rsidRPr="00425E2D">
          <w:rPr>
            <w:rStyle w:val="Hyperlink"/>
            <w:rFonts w:ascii="Arial" w:eastAsia="Arial" w:hAnsi="Arial" w:cs="Arial"/>
          </w:rPr>
          <w:t>9. Communications — Nominee Invitation Template</w:t>
        </w:r>
        <w:r>
          <w:rPr>
            <w:webHidden/>
          </w:rPr>
          <w:tab/>
        </w:r>
        <w:r>
          <w:rPr>
            <w:webHidden/>
          </w:rPr>
          <w:fldChar w:fldCharType="begin"/>
        </w:r>
        <w:r>
          <w:rPr>
            <w:webHidden/>
          </w:rPr>
          <w:instrText xml:space="preserve"> PAGEREF _Toc226042754 \h </w:instrText>
        </w:r>
        <w:r>
          <w:rPr>
            <w:webHidden/>
          </w:rPr>
        </w:r>
        <w:r>
          <w:rPr>
            <w:webHidden/>
          </w:rPr>
          <w:fldChar w:fldCharType="separate"/>
        </w:r>
        <w:r w:rsidR="00B05EA1">
          <w:rPr>
            <w:webHidden/>
          </w:rPr>
          <w:t>9</w:t>
        </w:r>
        <w:r>
          <w:rPr>
            <w:webHidden/>
          </w:rPr>
          <w:fldChar w:fldCharType="end"/>
        </w:r>
      </w:hyperlink>
    </w:p>
    <w:p w14:paraId="08A912DC" w14:textId="58394EE3" w:rsidR="00B13CE7" w:rsidRPr="00EB2482" w:rsidRDefault="00F66AD5" w:rsidP="00EB2482">
      <w:pPr>
        <w:pStyle w:val="BodyBold"/>
      </w:pPr>
      <w:r w:rsidRPr="00EB2482">
        <w:fldChar w:fldCharType="end"/>
      </w:r>
    </w:p>
    <w:p w14:paraId="2B1F07E2" w14:textId="77777777" w:rsidR="00EB2482" w:rsidRDefault="00EB2482">
      <w:pPr>
        <w:rPr>
          <w:rFonts w:ascii="Calibri" w:eastAsia="Georgia" w:hAnsi="Calibri" w:cs="Georgia"/>
          <w:b/>
          <w:bCs/>
          <w:color w:val="1B2A4A"/>
          <w:sz w:val="44"/>
          <w:szCs w:val="30"/>
          <w:lang w:val="en-NZ" w:eastAsia="en-US"/>
        </w:rPr>
      </w:pPr>
      <w:r>
        <w:br w:type="page"/>
      </w:r>
    </w:p>
    <w:p w14:paraId="646394ED" w14:textId="77777777" w:rsidR="006C5801" w:rsidRDefault="006C5801" w:rsidP="006C5801">
      <w:pPr>
        <w:pStyle w:val="Heading1"/>
        <w:pBdr>
          <w:bottom w:val="single" w:sz="8" w:space="4" w:color="B8960C"/>
        </w:pBdr>
      </w:pPr>
      <w:bookmarkStart w:id="1" w:name="_Toc226042738"/>
      <w:r>
        <w:rPr>
          <w:rFonts w:ascii="Arial" w:eastAsia="Arial" w:hAnsi="Arial" w:cs="Arial"/>
          <w:color w:val="1B3A6B"/>
          <w:sz w:val="32"/>
          <w:szCs w:val="32"/>
        </w:rPr>
        <w:lastRenderedPageBreak/>
        <w:t>1. Key Personnel &amp; Roles</w:t>
      </w:r>
      <w:bookmarkEnd w:id="1"/>
    </w:p>
    <w:p w14:paraId="5B553784" w14:textId="77777777" w:rsidR="006C5801" w:rsidRDefault="006C5801" w:rsidP="006C5801">
      <w:pPr>
        <w:spacing w:before="60" w:after="6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3"/>
        <w:gridCol w:w="6453"/>
      </w:tblGrid>
      <w:tr w:rsidR="006C5801" w14:paraId="10049FC3" w14:textId="77777777" w:rsidTr="00A425E9">
        <w:tblPrEx>
          <w:tblCellMar>
            <w:top w:w="0" w:type="dxa"/>
            <w:bottom w:w="0" w:type="dxa"/>
          </w:tblCellMar>
        </w:tblPrEx>
        <w:tc>
          <w:tcPr>
            <w:tcW w:w="2800" w:type="dxa"/>
            <w:tcBorders>
              <w:top w:val="single" w:sz="4" w:space="0" w:color="B8960C"/>
              <w:left w:val="single" w:sz="4" w:space="0" w:color="B8960C"/>
              <w:bottom w:val="single" w:sz="4" w:space="0" w:color="B8960C"/>
              <w:right w:val="single" w:sz="4" w:space="0" w:color="B8960C"/>
            </w:tcBorders>
            <w:shd w:val="clear" w:color="auto" w:fill="FDF6DC"/>
            <w:tcMar>
              <w:top w:w="80" w:type="dxa"/>
              <w:left w:w="160" w:type="dxa"/>
              <w:bottom w:w="80" w:type="dxa"/>
              <w:right w:w="160" w:type="dxa"/>
            </w:tcMar>
          </w:tcPr>
          <w:p w14:paraId="6F3FA09C" w14:textId="77777777" w:rsidR="006C5801" w:rsidRDefault="006C5801" w:rsidP="00A425E9">
            <w:r>
              <w:rPr>
                <w:rFonts w:ascii="Arial" w:eastAsia="Arial" w:hAnsi="Arial" w:cs="Arial"/>
                <w:b/>
                <w:bCs/>
                <w:color w:val="1B3A6B"/>
                <w:sz w:val="22"/>
                <w:szCs w:val="22"/>
              </w:rPr>
              <w:t>Project Lead</w:t>
            </w:r>
          </w:p>
        </w:tc>
        <w:tc>
          <w:tcPr>
            <w:tcW w:w="6160" w:type="dxa"/>
            <w:tcBorders>
              <w:top w:val="single" w:sz="4" w:space="0" w:color="B8960C"/>
              <w:left w:val="single" w:sz="4" w:space="0" w:color="B8960C"/>
              <w:bottom w:val="single" w:sz="4" w:space="0" w:color="B8960C"/>
              <w:right w:val="single" w:sz="4" w:space="0" w:color="B8960C"/>
            </w:tcBorders>
            <w:shd w:val="clear" w:color="auto" w:fill="D6E4F7"/>
            <w:tcMar>
              <w:top w:w="80" w:type="dxa"/>
              <w:left w:w="160" w:type="dxa"/>
              <w:bottom w:w="80" w:type="dxa"/>
              <w:right w:w="160" w:type="dxa"/>
            </w:tcMar>
          </w:tcPr>
          <w:p w14:paraId="770182D2" w14:textId="312F1688" w:rsidR="006C5801" w:rsidRDefault="006C5801" w:rsidP="00A425E9">
            <w:r>
              <w:rPr>
                <w:rFonts w:ascii="Arial" w:eastAsia="Arial" w:hAnsi="Arial" w:cs="Arial"/>
                <w:sz w:val="22"/>
                <w:szCs w:val="22"/>
              </w:rPr>
              <w:t>Wes Pierce</w:t>
            </w:r>
          </w:p>
        </w:tc>
      </w:tr>
      <w:tr w:rsidR="006C5801" w14:paraId="0D513F43" w14:textId="77777777" w:rsidTr="00A425E9">
        <w:tblPrEx>
          <w:tblCellMar>
            <w:top w:w="0" w:type="dxa"/>
            <w:bottom w:w="0" w:type="dxa"/>
          </w:tblCellMar>
        </w:tblPrEx>
        <w:tc>
          <w:tcPr>
            <w:tcW w:w="2800" w:type="dxa"/>
            <w:tcBorders>
              <w:top w:val="single" w:sz="4" w:space="0" w:color="B8960C"/>
              <w:left w:val="single" w:sz="4" w:space="0" w:color="B8960C"/>
              <w:bottom w:val="single" w:sz="4" w:space="0" w:color="B8960C"/>
              <w:right w:val="single" w:sz="4" w:space="0" w:color="B8960C"/>
            </w:tcBorders>
            <w:shd w:val="clear" w:color="auto" w:fill="FDF6DC"/>
            <w:tcMar>
              <w:top w:w="80" w:type="dxa"/>
              <w:left w:w="160" w:type="dxa"/>
              <w:bottom w:w="80" w:type="dxa"/>
              <w:right w:w="160" w:type="dxa"/>
            </w:tcMar>
          </w:tcPr>
          <w:p w14:paraId="1C71BDDB" w14:textId="77777777" w:rsidR="006C5801" w:rsidRDefault="006C5801" w:rsidP="00A425E9">
            <w:r>
              <w:rPr>
                <w:rFonts w:ascii="Arial" w:eastAsia="Arial" w:hAnsi="Arial" w:cs="Arial"/>
                <w:b/>
                <w:bCs/>
                <w:color w:val="1B3A6B"/>
                <w:sz w:val="22"/>
                <w:szCs w:val="22"/>
              </w:rPr>
              <w:t>On-Camera (Opening)</w:t>
            </w:r>
          </w:p>
        </w:tc>
        <w:tc>
          <w:tcPr>
            <w:tcW w:w="6160" w:type="dxa"/>
            <w:tcBorders>
              <w:top w:val="single" w:sz="4" w:space="0" w:color="B8960C"/>
              <w:left w:val="single" w:sz="4" w:space="0" w:color="B8960C"/>
              <w:bottom w:val="single" w:sz="4" w:space="0" w:color="B8960C"/>
              <w:right w:val="single" w:sz="4" w:space="0" w:color="B8960C"/>
            </w:tcBorders>
            <w:shd w:val="clear" w:color="auto" w:fill="D6E4F7"/>
            <w:tcMar>
              <w:top w:w="80" w:type="dxa"/>
              <w:left w:w="160" w:type="dxa"/>
              <w:bottom w:w="80" w:type="dxa"/>
              <w:right w:w="160" w:type="dxa"/>
            </w:tcMar>
          </w:tcPr>
          <w:p w14:paraId="528D2F02" w14:textId="77777777" w:rsidR="006C5801" w:rsidRDefault="006C5801" w:rsidP="00A425E9">
            <w:r>
              <w:rPr>
                <w:rFonts w:ascii="Arial" w:eastAsia="Arial" w:hAnsi="Arial" w:cs="Arial"/>
                <w:sz w:val="22"/>
                <w:szCs w:val="22"/>
              </w:rPr>
              <w:t>Mark Butcher &amp; Wes Pierce</w:t>
            </w:r>
          </w:p>
        </w:tc>
      </w:tr>
      <w:tr w:rsidR="006C5801" w14:paraId="46E772D8" w14:textId="77777777" w:rsidTr="00A425E9">
        <w:tblPrEx>
          <w:tblCellMar>
            <w:top w:w="0" w:type="dxa"/>
            <w:bottom w:w="0" w:type="dxa"/>
          </w:tblCellMar>
        </w:tblPrEx>
        <w:tc>
          <w:tcPr>
            <w:tcW w:w="2800" w:type="dxa"/>
            <w:tcBorders>
              <w:top w:val="single" w:sz="4" w:space="0" w:color="B8960C"/>
              <w:left w:val="single" w:sz="4" w:space="0" w:color="B8960C"/>
              <w:bottom w:val="single" w:sz="4" w:space="0" w:color="B8960C"/>
              <w:right w:val="single" w:sz="4" w:space="0" w:color="B8960C"/>
            </w:tcBorders>
            <w:shd w:val="clear" w:color="auto" w:fill="FDF6DC"/>
            <w:tcMar>
              <w:top w:w="80" w:type="dxa"/>
              <w:left w:w="160" w:type="dxa"/>
              <w:bottom w:w="80" w:type="dxa"/>
              <w:right w:w="160" w:type="dxa"/>
            </w:tcMar>
          </w:tcPr>
          <w:p w14:paraId="00F4B786" w14:textId="77777777" w:rsidR="006C5801" w:rsidRDefault="006C5801" w:rsidP="00A425E9">
            <w:r>
              <w:rPr>
                <w:rFonts w:ascii="Arial" w:eastAsia="Arial" w:hAnsi="Arial" w:cs="Arial"/>
                <w:b/>
                <w:bCs/>
                <w:color w:val="1B3A6B"/>
                <w:sz w:val="22"/>
                <w:szCs w:val="22"/>
              </w:rPr>
              <w:t>Videography &amp; Editing</w:t>
            </w:r>
          </w:p>
        </w:tc>
        <w:tc>
          <w:tcPr>
            <w:tcW w:w="6160" w:type="dxa"/>
            <w:tcBorders>
              <w:top w:val="single" w:sz="4" w:space="0" w:color="B8960C"/>
              <w:left w:val="single" w:sz="4" w:space="0" w:color="B8960C"/>
              <w:bottom w:val="single" w:sz="4" w:space="0" w:color="B8960C"/>
              <w:right w:val="single" w:sz="4" w:space="0" w:color="B8960C"/>
            </w:tcBorders>
            <w:shd w:val="clear" w:color="auto" w:fill="D6E4F7"/>
            <w:tcMar>
              <w:top w:w="80" w:type="dxa"/>
              <w:left w:w="160" w:type="dxa"/>
              <w:bottom w:w="80" w:type="dxa"/>
              <w:right w:w="160" w:type="dxa"/>
            </w:tcMar>
          </w:tcPr>
          <w:p w14:paraId="47313C69" w14:textId="76803FE9" w:rsidR="006C5801" w:rsidRDefault="006C5801" w:rsidP="00A425E9">
            <w:r>
              <w:rPr>
                <w:rFonts w:ascii="Arial" w:eastAsia="Arial" w:hAnsi="Arial" w:cs="Arial"/>
                <w:sz w:val="22"/>
                <w:szCs w:val="22"/>
              </w:rPr>
              <w:t xml:space="preserve">Dan O'Connell </w:t>
            </w:r>
          </w:p>
        </w:tc>
      </w:tr>
      <w:tr w:rsidR="006C5801" w14:paraId="5E1ACC6A" w14:textId="77777777" w:rsidTr="00A425E9">
        <w:tblPrEx>
          <w:tblCellMar>
            <w:top w:w="0" w:type="dxa"/>
            <w:bottom w:w="0" w:type="dxa"/>
          </w:tblCellMar>
        </w:tblPrEx>
        <w:tc>
          <w:tcPr>
            <w:tcW w:w="2800" w:type="dxa"/>
            <w:tcBorders>
              <w:top w:val="single" w:sz="4" w:space="0" w:color="B8960C"/>
              <w:left w:val="single" w:sz="4" w:space="0" w:color="B8960C"/>
              <w:bottom w:val="single" w:sz="4" w:space="0" w:color="B8960C"/>
              <w:right w:val="single" w:sz="4" w:space="0" w:color="B8960C"/>
            </w:tcBorders>
            <w:shd w:val="clear" w:color="auto" w:fill="FDF6DC"/>
            <w:tcMar>
              <w:top w:w="80" w:type="dxa"/>
              <w:left w:w="160" w:type="dxa"/>
              <w:bottom w:w="80" w:type="dxa"/>
              <w:right w:w="160" w:type="dxa"/>
            </w:tcMar>
          </w:tcPr>
          <w:p w14:paraId="382DA096" w14:textId="77777777" w:rsidR="006C5801" w:rsidRDefault="006C5801" w:rsidP="00A425E9">
            <w:r>
              <w:rPr>
                <w:rFonts w:ascii="Arial" w:eastAsia="Arial" w:hAnsi="Arial" w:cs="Arial"/>
                <w:b/>
                <w:bCs/>
                <w:color w:val="1B3A6B"/>
                <w:sz w:val="22"/>
                <w:szCs w:val="22"/>
              </w:rPr>
              <w:t>Venue</w:t>
            </w:r>
          </w:p>
        </w:tc>
        <w:tc>
          <w:tcPr>
            <w:tcW w:w="6160" w:type="dxa"/>
            <w:tcBorders>
              <w:top w:val="single" w:sz="4" w:space="0" w:color="B8960C"/>
              <w:left w:val="single" w:sz="4" w:space="0" w:color="B8960C"/>
              <w:bottom w:val="single" w:sz="4" w:space="0" w:color="B8960C"/>
              <w:right w:val="single" w:sz="4" w:space="0" w:color="B8960C"/>
            </w:tcBorders>
            <w:shd w:val="clear" w:color="auto" w:fill="D6E4F7"/>
            <w:tcMar>
              <w:top w:w="80" w:type="dxa"/>
              <w:left w:w="160" w:type="dxa"/>
              <w:bottom w:w="80" w:type="dxa"/>
              <w:right w:w="160" w:type="dxa"/>
            </w:tcMar>
          </w:tcPr>
          <w:p w14:paraId="49766558" w14:textId="77777777" w:rsidR="006C5801" w:rsidRDefault="006C5801" w:rsidP="00A425E9">
            <w:r>
              <w:rPr>
                <w:rFonts w:ascii="Arial" w:eastAsia="Arial" w:hAnsi="Arial" w:cs="Arial"/>
                <w:sz w:val="22"/>
                <w:szCs w:val="22"/>
              </w:rPr>
              <w:t>Cheshunt Masonic Halls</w:t>
            </w:r>
          </w:p>
        </w:tc>
      </w:tr>
      <w:tr w:rsidR="006C5801" w14:paraId="424F394B" w14:textId="77777777" w:rsidTr="00A425E9">
        <w:tblPrEx>
          <w:tblCellMar>
            <w:top w:w="0" w:type="dxa"/>
            <w:bottom w:w="0" w:type="dxa"/>
          </w:tblCellMar>
        </w:tblPrEx>
        <w:tc>
          <w:tcPr>
            <w:tcW w:w="2800" w:type="dxa"/>
            <w:tcBorders>
              <w:top w:val="single" w:sz="4" w:space="0" w:color="B8960C"/>
              <w:left w:val="single" w:sz="4" w:space="0" w:color="B8960C"/>
              <w:bottom w:val="single" w:sz="4" w:space="0" w:color="B8960C"/>
              <w:right w:val="single" w:sz="4" w:space="0" w:color="B8960C"/>
            </w:tcBorders>
            <w:shd w:val="clear" w:color="auto" w:fill="FDF6DC"/>
            <w:tcMar>
              <w:top w:w="80" w:type="dxa"/>
              <w:left w:w="160" w:type="dxa"/>
              <w:bottom w:w="80" w:type="dxa"/>
              <w:right w:w="160" w:type="dxa"/>
            </w:tcMar>
          </w:tcPr>
          <w:p w14:paraId="4520EA7B" w14:textId="77777777" w:rsidR="006C5801" w:rsidRDefault="006C5801" w:rsidP="00A425E9">
            <w:r>
              <w:rPr>
                <w:rFonts w:ascii="Arial" w:eastAsia="Arial" w:hAnsi="Arial" w:cs="Arial"/>
                <w:b/>
                <w:bCs/>
                <w:color w:val="1B3A6B"/>
                <w:sz w:val="22"/>
                <w:szCs w:val="22"/>
              </w:rPr>
              <w:t>Subject Pool</w:t>
            </w:r>
          </w:p>
        </w:tc>
        <w:tc>
          <w:tcPr>
            <w:tcW w:w="6160" w:type="dxa"/>
            <w:tcBorders>
              <w:top w:val="single" w:sz="4" w:space="0" w:color="B8960C"/>
              <w:left w:val="single" w:sz="4" w:space="0" w:color="B8960C"/>
              <w:bottom w:val="single" w:sz="4" w:space="0" w:color="B8960C"/>
              <w:right w:val="single" w:sz="4" w:space="0" w:color="B8960C"/>
            </w:tcBorders>
            <w:shd w:val="clear" w:color="auto" w:fill="D6E4F7"/>
            <w:tcMar>
              <w:top w:w="80" w:type="dxa"/>
              <w:left w:w="160" w:type="dxa"/>
              <w:bottom w:w="80" w:type="dxa"/>
              <w:right w:w="160" w:type="dxa"/>
            </w:tcMar>
          </w:tcPr>
          <w:p w14:paraId="1AD040B6" w14:textId="5B2673AC" w:rsidR="006C5801" w:rsidRDefault="006C5801" w:rsidP="00A425E9">
            <w:r>
              <w:rPr>
                <w:rFonts w:ascii="Arial" w:eastAsia="Arial" w:hAnsi="Arial" w:cs="Arial"/>
                <w:sz w:val="22"/>
                <w:szCs w:val="22"/>
              </w:rPr>
              <w:t xml:space="preserve">Persons who have nominated </w:t>
            </w:r>
            <w:r>
              <w:rPr>
                <w:rFonts w:ascii="Arial" w:eastAsia="Arial" w:hAnsi="Arial" w:cs="Arial"/>
                <w:sz w:val="22"/>
                <w:szCs w:val="22"/>
              </w:rPr>
              <w:t xml:space="preserve">a person </w:t>
            </w:r>
            <w:r>
              <w:rPr>
                <w:rFonts w:ascii="Arial" w:eastAsia="Arial" w:hAnsi="Arial" w:cs="Arial"/>
                <w:sz w:val="22"/>
                <w:szCs w:val="22"/>
              </w:rPr>
              <w:t>for the Mentor Award</w:t>
            </w:r>
          </w:p>
        </w:tc>
      </w:tr>
      <w:tr w:rsidR="006C5801" w14:paraId="11CEDAD6" w14:textId="77777777" w:rsidTr="00A425E9">
        <w:tblPrEx>
          <w:tblCellMar>
            <w:top w:w="0" w:type="dxa"/>
            <w:bottom w:w="0" w:type="dxa"/>
          </w:tblCellMar>
        </w:tblPrEx>
        <w:tc>
          <w:tcPr>
            <w:tcW w:w="2800" w:type="dxa"/>
            <w:tcBorders>
              <w:top w:val="single" w:sz="4" w:space="0" w:color="B8960C"/>
              <w:left w:val="single" w:sz="4" w:space="0" w:color="B8960C"/>
              <w:bottom w:val="single" w:sz="4" w:space="0" w:color="B8960C"/>
              <w:right w:val="single" w:sz="4" w:space="0" w:color="B8960C"/>
            </w:tcBorders>
            <w:shd w:val="clear" w:color="auto" w:fill="FDF6DC"/>
            <w:tcMar>
              <w:top w:w="80" w:type="dxa"/>
              <w:left w:w="160" w:type="dxa"/>
              <w:bottom w:w="80" w:type="dxa"/>
              <w:right w:w="160" w:type="dxa"/>
            </w:tcMar>
          </w:tcPr>
          <w:p w14:paraId="7455CE68" w14:textId="77777777" w:rsidR="006C5801" w:rsidRDefault="006C5801" w:rsidP="00A425E9">
            <w:r>
              <w:rPr>
                <w:rFonts w:ascii="Arial" w:eastAsia="Arial" w:hAnsi="Arial" w:cs="Arial"/>
                <w:b/>
                <w:bCs/>
                <w:color w:val="1B3A6B"/>
                <w:sz w:val="22"/>
                <w:szCs w:val="22"/>
              </w:rPr>
              <w:t>Filming Sessions</w:t>
            </w:r>
          </w:p>
        </w:tc>
        <w:tc>
          <w:tcPr>
            <w:tcW w:w="6160" w:type="dxa"/>
            <w:tcBorders>
              <w:top w:val="single" w:sz="4" w:space="0" w:color="B8960C"/>
              <w:left w:val="single" w:sz="4" w:space="0" w:color="B8960C"/>
              <w:bottom w:val="single" w:sz="4" w:space="0" w:color="B8960C"/>
              <w:right w:val="single" w:sz="4" w:space="0" w:color="B8960C"/>
            </w:tcBorders>
            <w:shd w:val="clear" w:color="auto" w:fill="D6E4F7"/>
            <w:tcMar>
              <w:top w:w="80" w:type="dxa"/>
              <w:left w:w="160" w:type="dxa"/>
              <w:bottom w:w="80" w:type="dxa"/>
              <w:right w:w="160" w:type="dxa"/>
            </w:tcMar>
          </w:tcPr>
          <w:p w14:paraId="1ADC55A8" w14:textId="77777777" w:rsidR="006C5801" w:rsidRDefault="006C5801" w:rsidP="00A425E9">
            <w:r>
              <w:rPr>
                <w:rFonts w:ascii="Arial" w:eastAsia="Arial" w:hAnsi="Arial" w:cs="Arial"/>
                <w:sz w:val="22"/>
                <w:szCs w:val="22"/>
              </w:rPr>
              <w:t>2 dates (TBC), 3-hour window each</w:t>
            </w:r>
          </w:p>
        </w:tc>
      </w:tr>
      <w:tr w:rsidR="006C5801" w14:paraId="274C77AD" w14:textId="77777777" w:rsidTr="00A425E9">
        <w:tblPrEx>
          <w:tblCellMar>
            <w:top w:w="0" w:type="dxa"/>
            <w:bottom w:w="0" w:type="dxa"/>
          </w:tblCellMar>
        </w:tblPrEx>
        <w:tc>
          <w:tcPr>
            <w:tcW w:w="2800" w:type="dxa"/>
            <w:tcBorders>
              <w:top w:val="single" w:sz="4" w:space="0" w:color="B8960C"/>
              <w:left w:val="single" w:sz="4" w:space="0" w:color="B8960C"/>
              <w:bottom w:val="single" w:sz="4" w:space="0" w:color="B8960C"/>
              <w:right w:val="single" w:sz="4" w:space="0" w:color="B8960C"/>
            </w:tcBorders>
            <w:shd w:val="clear" w:color="auto" w:fill="FDF6DC"/>
            <w:tcMar>
              <w:top w:w="80" w:type="dxa"/>
              <w:left w:w="160" w:type="dxa"/>
              <w:bottom w:w="80" w:type="dxa"/>
              <w:right w:w="160" w:type="dxa"/>
            </w:tcMar>
          </w:tcPr>
          <w:p w14:paraId="47ADFE30" w14:textId="77777777" w:rsidR="006C5801" w:rsidRDefault="006C5801" w:rsidP="00A425E9">
            <w:r>
              <w:rPr>
                <w:rFonts w:ascii="Arial" w:eastAsia="Arial" w:hAnsi="Arial" w:cs="Arial"/>
                <w:b/>
                <w:bCs/>
                <w:color w:val="1B3A6B"/>
                <w:sz w:val="22"/>
                <w:szCs w:val="22"/>
              </w:rPr>
              <w:t>Interview Slot Duration</w:t>
            </w:r>
          </w:p>
        </w:tc>
        <w:tc>
          <w:tcPr>
            <w:tcW w:w="6160" w:type="dxa"/>
            <w:tcBorders>
              <w:top w:val="single" w:sz="4" w:space="0" w:color="B8960C"/>
              <w:left w:val="single" w:sz="4" w:space="0" w:color="B8960C"/>
              <w:bottom w:val="single" w:sz="4" w:space="0" w:color="B8960C"/>
              <w:right w:val="single" w:sz="4" w:space="0" w:color="B8960C"/>
            </w:tcBorders>
            <w:shd w:val="clear" w:color="auto" w:fill="D6E4F7"/>
            <w:tcMar>
              <w:top w:w="80" w:type="dxa"/>
              <w:left w:w="160" w:type="dxa"/>
              <w:bottom w:w="80" w:type="dxa"/>
              <w:right w:w="160" w:type="dxa"/>
            </w:tcMar>
          </w:tcPr>
          <w:p w14:paraId="78FD44FC" w14:textId="12907110" w:rsidR="006C5801" w:rsidRDefault="001E65E9" w:rsidP="00A425E9">
            <w:r>
              <w:rPr>
                <w:rFonts w:ascii="Arial" w:eastAsia="Arial" w:hAnsi="Arial" w:cs="Arial"/>
                <w:sz w:val="22"/>
                <w:szCs w:val="22"/>
              </w:rPr>
              <w:t>3</w:t>
            </w:r>
            <w:r w:rsidR="006C5801">
              <w:rPr>
                <w:rFonts w:ascii="Arial" w:eastAsia="Arial" w:hAnsi="Arial" w:cs="Arial"/>
                <w:sz w:val="22"/>
                <w:szCs w:val="22"/>
              </w:rPr>
              <w:t xml:space="preserve">0 minutes per </w:t>
            </w:r>
            <w:r>
              <w:rPr>
                <w:rFonts w:ascii="Arial" w:eastAsia="Arial" w:hAnsi="Arial" w:cs="Arial"/>
                <w:sz w:val="22"/>
                <w:szCs w:val="22"/>
              </w:rPr>
              <w:t>person</w:t>
            </w:r>
          </w:p>
        </w:tc>
      </w:tr>
    </w:tbl>
    <w:p w14:paraId="3B97F28D" w14:textId="77777777" w:rsidR="006C5801" w:rsidRDefault="006C5801" w:rsidP="006C5801">
      <w:pPr>
        <w:spacing w:before="60" w:after="60"/>
      </w:pPr>
    </w:p>
    <w:p w14:paraId="4F40E8BC" w14:textId="77777777" w:rsidR="006C5801" w:rsidRDefault="006C5801" w:rsidP="006C5801">
      <w:pPr>
        <w:pStyle w:val="Heading1"/>
        <w:pBdr>
          <w:bottom w:val="single" w:sz="8" w:space="4" w:color="B8960C"/>
        </w:pBdr>
      </w:pPr>
      <w:bookmarkStart w:id="2" w:name="_Toc226042739"/>
      <w:r>
        <w:rPr>
          <w:rFonts w:ascii="Arial" w:eastAsia="Arial" w:hAnsi="Arial" w:cs="Arial"/>
          <w:color w:val="1B3A6B"/>
          <w:sz w:val="32"/>
          <w:szCs w:val="32"/>
        </w:rPr>
        <w:t>2. Strategic Objectives</w:t>
      </w:r>
      <w:bookmarkEnd w:id="2"/>
    </w:p>
    <w:p w14:paraId="082D4227" w14:textId="77777777" w:rsidR="006C5801" w:rsidRDefault="006C5801" w:rsidP="006C5801">
      <w:pPr>
        <w:spacing w:before="80" w:after="80"/>
      </w:pPr>
      <w:r>
        <w:rPr>
          <w:rFonts w:ascii="Arial" w:eastAsia="Arial" w:hAnsi="Arial" w:cs="Arial"/>
          <w:sz w:val="22"/>
          <w:szCs w:val="22"/>
        </w:rPr>
        <w:t>This video will form a central feature of the Mentor Awards 2026 ceremony, celebrating the outstanding contribution of mentors across the Province of Hertfordshire. The production should be authentic, dignified, and emotionally resonant — honouring both the nominees and the craft of mentoring itself.</w:t>
      </w:r>
    </w:p>
    <w:p w14:paraId="4B4F7B14" w14:textId="77777777" w:rsidR="006C5801" w:rsidRDefault="006C5801" w:rsidP="006C5801">
      <w:pPr>
        <w:spacing w:before="60" w:after="60"/>
      </w:pPr>
    </w:p>
    <w:p w14:paraId="43318ED9" w14:textId="77777777" w:rsidR="006C5801" w:rsidRDefault="006C5801" w:rsidP="006C5801">
      <w:pPr>
        <w:pStyle w:val="ListParagraph"/>
        <w:numPr>
          <w:ilvl w:val="0"/>
          <w:numId w:val="11"/>
        </w:numPr>
        <w:spacing w:before="60" w:after="60"/>
        <w:contextualSpacing w:val="0"/>
      </w:pPr>
      <w:r>
        <w:rPr>
          <w:rFonts w:ascii="Arial" w:eastAsia="Arial" w:hAnsi="Arial" w:cs="Arial"/>
          <w:sz w:val="22"/>
          <w:szCs w:val="22"/>
        </w:rPr>
        <w:t>Capture sincere, personal testimonials from individuals who have nominated a mentor</w:t>
      </w:r>
    </w:p>
    <w:p w14:paraId="5F41F9D7" w14:textId="48206CD1" w:rsidR="006C5801" w:rsidRDefault="006C5801" w:rsidP="006C5801">
      <w:pPr>
        <w:pStyle w:val="ListParagraph"/>
        <w:numPr>
          <w:ilvl w:val="0"/>
          <w:numId w:val="11"/>
        </w:numPr>
        <w:spacing w:before="60" w:after="60"/>
        <w:contextualSpacing w:val="0"/>
      </w:pPr>
      <w:r>
        <w:rPr>
          <w:rFonts w:ascii="Arial" w:eastAsia="Arial" w:hAnsi="Arial" w:cs="Arial"/>
          <w:sz w:val="22"/>
          <w:szCs w:val="22"/>
        </w:rPr>
        <w:t xml:space="preserve">Create a polished, professional video </w:t>
      </w:r>
      <w:r>
        <w:rPr>
          <w:rFonts w:ascii="Arial" w:eastAsia="Arial" w:hAnsi="Arial" w:cs="Arial"/>
          <w:sz w:val="22"/>
          <w:szCs w:val="22"/>
        </w:rPr>
        <w:t>for the</w:t>
      </w:r>
      <w:r>
        <w:rPr>
          <w:rFonts w:ascii="Arial" w:eastAsia="Arial" w:hAnsi="Arial" w:cs="Arial"/>
          <w:sz w:val="22"/>
          <w:szCs w:val="22"/>
        </w:rPr>
        <w:t xml:space="preserve"> Provincial Awards ceremony</w:t>
      </w:r>
    </w:p>
    <w:p w14:paraId="011A933D" w14:textId="77777777" w:rsidR="006C5801" w:rsidRDefault="006C5801" w:rsidP="006C5801">
      <w:pPr>
        <w:pStyle w:val="ListParagraph"/>
        <w:numPr>
          <w:ilvl w:val="0"/>
          <w:numId w:val="11"/>
        </w:numPr>
        <w:spacing w:before="60" w:after="60"/>
        <w:contextualSpacing w:val="0"/>
      </w:pPr>
      <w:r>
        <w:rPr>
          <w:rFonts w:ascii="Arial" w:eastAsia="Arial" w:hAnsi="Arial" w:cs="Arial"/>
          <w:sz w:val="22"/>
          <w:szCs w:val="22"/>
        </w:rPr>
        <w:t>Ensure nominees feel at ease on camera, producing natural and compelling footage</w:t>
      </w:r>
    </w:p>
    <w:p w14:paraId="738F2E60" w14:textId="77777777" w:rsidR="006C5801" w:rsidRDefault="006C5801" w:rsidP="006C5801">
      <w:pPr>
        <w:pStyle w:val="ListParagraph"/>
        <w:numPr>
          <w:ilvl w:val="0"/>
          <w:numId w:val="11"/>
        </w:numPr>
        <w:spacing w:before="60" w:after="60"/>
        <w:contextualSpacing w:val="0"/>
      </w:pPr>
      <w:r>
        <w:rPr>
          <w:rFonts w:ascii="Arial" w:eastAsia="Arial" w:hAnsi="Arial" w:cs="Arial"/>
          <w:sz w:val="22"/>
          <w:szCs w:val="22"/>
        </w:rPr>
        <w:t>Deliver a final edited piece suitable for presentation at the 2026 Awards event</w:t>
      </w:r>
    </w:p>
    <w:p w14:paraId="56F300F3" w14:textId="77777777" w:rsidR="006C5801" w:rsidRDefault="006C5801" w:rsidP="006C5801">
      <w:pPr>
        <w:spacing w:before="60" w:after="60"/>
      </w:pPr>
    </w:p>
    <w:p w14:paraId="43785B0B" w14:textId="77777777" w:rsidR="006C5801" w:rsidRDefault="006C5801" w:rsidP="006C5801">
      <w:pPr>
        <w:pStyle w:val="Heading1"/>
        <w:pBdr>
          <w:bottom w:val="single" w:sz="8" w:space="4" w:color="B8960C"/>
        </w:pBdr>
      </w:pPr>
      <w:bookmarkStart w:id="3" w:name="_Toc226042740"/>
      <w:r>
        <w:rPr>
          <w:rFonts w:ascii="Arial" w:eastAsia="Arial" w:hAnsi="Arial" w:cs="Arial"/>
          <w:color w:val="1B3A6B"/>
          <w:sz w:val="32"/>
          <w:szCs w:val="32"/>
        </w:rPr>
        <w:t>3. On-Camera: Mark Butcher &amp; Wes Pierce — Opening Segment</w:t>
      </w:r>
      <w:bookmarkEnd w:id="3"/>
    </w:p>
    <w:p w14:paraId="5218C0F8" w14:textId="5A4C0A12" w:rsidR="006C5801" w:rsidRDefault="006C5801" w:rsidP="006C5801">
      <w:pPr>
        <w:spacing w:before="80" w:after="80"/>
      </w:pPr>
      <w:r>
        <w:rPr>
          <w:rFonts w:ascii="Arial" w:eastAsia="Arial" w:hAnsi="Arial" w:cs="Arial"/>
          <w:sz w:val="22"/>
          <w:szCs w:val="22"/>
        </w:rPr>
        <w:t>Before nominee testimonials begin, the video will open with a filmed segment featuring Mark Butcher and Wes Pierce speaking directly to camera</w:t>
      </w:r>
      <w:r>
        <w:rPr>
          <w:rFonts w:ascii="Arial" w:eastAsia="Arial" w:hAnsi="Arial" w:cs="Arial"/>
          <w:sz w:val="22"/>
          <w:szCs w:val="22"/>
        </w:rPr>
        <w:t xml:space="preserve">, and/or in a </w:t>
      </w:r>
      <w:proofErr w:type="gramStart"/>
      <w:r>
        <w:rPr>
          <w:rFonts w:ascii="Arial" w:eastAsia="Arial" w:hAnsi="Arial" w:cs="Arial"/>
          <w:sz w:val="22"/>
          <w:szCs w:val="22"/>
        </w:rPr>
        <w:t>face to face</w:t>
      </w:r>
      <w:proofErr w:type="gramEnd"/>
      <w:r>
        <w:rPr>
          <w:rFonts w:ascii="Arial" w:eastAsia="Arial" w:hAnsi="Arial" w:cs="Arial"/>
          <w:sz w:val="22"/>
          <w:szCs w:val="22"/>
        </w:rPr>
        <w:t xml:space="preserve"> Smith and Jones Style</w:t>
      </w:r>
      <w:r>
        <w:rPr>
          <w:rFonts w:ascii="Arial" w:eastAsia="Arial" w:hAnsi="Arial" w:cs="Arial"/>
          <w:sz w:val="22"/>
          <w:szCs w:val="22"/>
        </w:rPr>
        <w:t xml:space="preserve">. This segment provides context, gravitas, and purpose — anchoring the entire production within the values of the </w:t>
      </w:r>
      <w:proofErr w:type="gramStart"/>
      <w:r>
        <w:rPr>
          <w:rFonts w:ascii="Arial" w:eastAsia="Arial" w:hAnsi="Arial" w:cs="Arial"/>
          <w:sz w:val="22"/>
          <w:szCs w:val="22"/>
        </w:rPr>
        <w:t>Province</w:t>
      </w:r>
      <w:proofErr w:type="gramEnd"/>
      <w:r>
        <w:rPr>
          <w:rFonts w:ascii="Arial" w:eastAsia="Arial" w:hAnsi="Arial" w:cs="Arial"/>
          <w:sz w:val="22"/>
          <w:szCs w:val="22"/>
        </w:rPr>
        <w:t xml:space="preserve"> and setting the tone for everything that follows.</w:t>
      </w:r>
    </w:p>
    <w:p w14:paraId="1AAFDE4F" w14:textId="77777777" w:rsidR="006C5801" w:rsidRDefault="006C5801" w:rsidP="006C5801">
      <w:pPr>
        <w:pStyle w:val="Heading2"/>
      </w:pPr>
      <w:bookmarkStart w:id="4" w:name="_Toc226042741"/>
      <w:r>
        <w:rPr>
          <w:rFonts w:ascii="Arial" w:hAnsi="Arial" w:cs="Arial"/>
          <w:bCs/>
          <w:color w:val="1B3A6B"/>
          <w:sz w:val="26"/>
          <w:szCs w:val="26"/>
        </w:rPr>
        <w:t>Format &amp; Style</w:t>
      </w:r>
      <w:bookmarkEnd w:id="4"/>
    </w:p>
    <w:p w14:paraId="67F04BF9" w14:textId="77777777" w:rsidR="006C5801" w:rsidRDefault="006C5801" w:rsidP="006C5801">
      <w:pPr>
        <w:pStyle w:val="ListParagraph"/>
        <w:numPr>
          <w:ilvl w:val="0"/>
          <w:numId w:val="11"/>
        </w:numPr>
        <w:spacing w:before="60" w:after="60"/>
        <w:contextualSpacing w:val="0"/>
      </w:pPr>
      <w:r>
        <w:rPr>
          <w:rFonts w:ascii="Arial" w:eastAsia="Arial" w:hAnsi="Arial" w:cs="Arial"/>
          <w:sz w:val="22"/>
          <w:szCs w:val="22"/>
        </w:rPr>
        <w:t>Filmed at Cheshunt Masonic Halls on one of the two filming dates, ideally at the start of a session before nominees arrive</w:t>
      </w:r>
    </w:p>
    <w:p w14:paraId="089F700B" w14:textId="77777777" w:rsidR="006C5801" w:rsidRDefault="006C5801" w:rsidP="006C5801">
      <w:pPr>
        <w:pStyle w:val="ListParagraph"/>
        <w:numPr>
          <w:ilvl w:val="0"/>
          <w:numId w:val="11"/>
        </w:numPr>
        <w:spacing w:before="60" w:after="60"/>
        <w:contextualSpacing w:val="0"/>
      </w:pPr>
      <w:r>
        <w:rPr>
          <w:rFonts w:ascii="Arial" w:eastAsia="Arial" w:hAnsi="Arial" w:cs="Arial"/>
          <w:sz w:val="22"/>
          <w:szCs w:val="22"/>
        </w:rPr>
        <w:t>Both Mark and Wes on camera together — a natural, conversational format rather than formal or scripted</w:t>
      </w:r>
    </w:p>
    <w:p w14:paraId="679A0EA4" w14:textId="77777777" w:rsidR="006C5801" w:rsidRDefault="006C5801" w:rsidP="006C5801">
      <w:pPr>
        <w:pStyle w:val="ListParagraph"/>
        <w:numPr>
          <w:ilvl w:val="0"/>
          <w:numId w:val="11"/>
        </w:numPr>
        <w:spacing w:before="60" w:after="60"/>
        <w:contextualSpacing w:val="0"/>
      </w:pPr>
      <w:r>
        <w:rPr>
          <w:rFonts w:ascii="Arial" w:eastAsia="Arial" w:hAnsi="Arial" w:cs="Arial"/>
          <w:sz w:val="22"/>
          <w:szCs w:val="22"/>
        </w:rPr>
        <w:t>Dan to film: consider a two-shot as the primary setup, with individual close-up cutaways for each speaker</w:t>
      </w:r>
    </w:p>
    <w:p w14:paraId="1C308FB5" w14:textId="77777777" w:rsidR="006C5801" w:rsidRDefault="006C5801" w:rsidP="006C5801">
      <w:pPr>
        <w:pStyle w:val="ListParagraph"/>
        <w:numPr>
          <w:ilvl w:val="0"/>
          <w:numId w:val="11"/>
        </w:numPr>
        <w:spacing w:before="60" w:after="60"/>
        <w:contextualSpacing w:val="0"/>
      </w:pPr>
      <w:r>
        <w:rPr>
          <w:rFonts w:ascii="Arial" w:eastAsia="Arial" w:hAnsi="Arial" w:cs="Arial"/>
          <w:sz w:val="22"/>
          <w:szCs w:val="22"/>
        </w:rPr>
        <w:lastRenderedPageBreak/>
        <w:t>Duration: approximately 3–5 minutes of usable footage, which will edit down to 1–2 minutes in the final piece</w:t>
      </w:r>
    </w:p>
    <w:p w14:paraId="0E05DC56" w14:textId="77777777" w:rsidR="006C5801" w:rsidRDefault="006C5801" w:rsidP="006C5801">
      <w:pPr>
        <w:pStyle w:val="ListParagraph"/>
        <w:numPr>
          <w:ilvl w:val="0"/>
          <w:numId w:val="11"/>
        </w:numPr>
        <w:spacing w:before="60" w:after="60"/>
        <w:contextualSpacing w:val="0"/>
      </w:pPr>
      <w:r>
        <w:rPr>
          <w:rFonts w:ascii="Arial" w:eastAsia="Arial" w:hAnsi="Arial" w:cs="Arial"/>
          <w:sz w:val="22"/>
          <w:szCs w:val="22"/>
        </w:rPr>
        <w:t>Tone: warm, authoritative, and sincere — this is a celebration, not a corporate announcement</w:t>
      </w:r>
    </w:p>
    <w:p w14:paraId="11E290F5" w14:textId="77777777" w:rsidR="006C5801" w:rsidRDefault="006C5801" w:rsidP="006C5801">
      <w:pPr>
        <w:spacing w:before="60" w:after="60"/>
      </w:pPr>
    </w:p>
    <w:p w14:paraId="3BDFC5F2" w14:textId="77777777" w:rsidR="006C5801" w:rsidRDefault="006C5801" w:rsidP="006C5801">
      <w:pPr>
        <w:pStyle w:val="Heading2"/>
      </w:pPr>
      <w:bookmarkStart w:id="5" w:name="_Toc226042742"/>
      <w:r>
        <w:rPr>
          <w:rFonts w:ascii="Arial" w:hAnsi="Arial" w:cs="Arial"/>
          <w:bCs/>
          <w:color w:val="1B3A6B"/>
          <w:sz w:val="26"/>
          <w:szCs w:val="26"/>
        </w:rPr>
        <w:t>Talking Points for Mark Butcher &amp; Wes Pierce</w:t>
      </w:r>
      <w:bookmarkEnd w:id="5"/>
    </w:p>
    <w:p w14:paraId="12B99E92" w14:textId="77777777" w:rsidR="006C5801" w:rsidRDefault="006C5801" w:rsidP="006C5801">
      <w:pPr>
        <w:spacing w:before="80" w:after="80"/>
      </w:pPr>
      <w:r>
        <w:rPr>
          <w:rFonts w:ascii="Arial" w:eastAsia="Arial" w:hAnsi="Arial" w:cs="Arial"/>
          <w:sz w:val="22"/>
          <w:szCs w:val="22"/>
        </w:rPr>
        <w:t>The following themes should be covered between the two speakers. These are not scripted lines — they are prompts to guide a natural conversation on camera.</w:t>
      </w:r>
    </w:p>
    <w:p w14:paraId="76050FB7" w14:textId="77777777" w:rsidR="006C5801" w:rsidRDefault="006C5801" w:rsidP="006C580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C5801" w14:paraId="5828C96E" w14:textId="77777777" w:rsidTr="00A425E9">
        <w:tblPrEx>
          <w:tblCellMar>
            <w:top w:w="0" w:type="dxa"/>
            <w:bottom w:w="0" w:type="dxa"/>
          </w:tblCellMar>
        </w:tblPrEx>
        <w:trPr>
          <w:tblHeader/>
        </w:trPr>
        <w:tc>
          <w:tcPr>
            <w:tcW w:w="3200" w:type="dxa"/>
            <w:tcBorders>
              <w:top w:val="single" w:sz="4" w:space="0" w:color="B8960C"/>
              <w:left w:val="single" w:sz="4" w:space="0" w:color="B8960C"/>
              <w:bottom w:val="single" w:sz="4" w:space="0" w:color="B8960C"/>
              <w:right w:val="single" w:sz="4" w:space="0" w:color="B8960C"/>
            </w:tcBorders>
            <w:shd w:val="clear" w:color="auto" w:fill="1B3A6B"/>
            <w:tcMar>
              <w:top w:w="80" w:type="dxa"/>
              <w:left w:w="120" w:type="dxa"/>
              <w:bottom w:w="80" w:type="dxa"/>
              <w:right w:w="120" w:type="dxa"/>
            </w:tcMar>
          </w:tcPr>
          <w:p w14:paraId="3B38E707" w14:textId="77777777" w:rsidR="006C5801" w:rsidRDefault="006C5801" w:rsidP="00A425E9">
            <w:r>
              <w:rPr>
                <w:rFonts w:ascii="Arial" w:eastAsia="Arial" w:hAnsi="Arial" w:cs="Arial"/>
                <w:b/>
                <w:bCs/>
                <w:color w:val="FFFFFF"/>
                <w:sz w:val="22"/>
                <w:szCs w:val="22"/>
              </w:rPr>
              <w:t>Theme</w:t>
            </w:r>
          </w:p>
        </w:tc>
        <w:tc>
          <w:tcPr>
            <w:tcW w:w="6160" w:type="dxa"/>
            <w:tcBorders>
              <w:top w:val="single" w:sz="4" w:space="0" w:color="B8960C"/>
              <w:left w:val="single" w:sz="4" w:space="0" w:color="B8960C"/>
              <w:bottom w:val="single" w:sz="4" w:space="0" w:color="B8960C"/>
              <w:right w:val="single" w:sz="4" w:space="0" w:color="B8960C"/>
            </w:tcBorders>
            <w:shd w:val="clear" w:color="auto" w:fill="1B3A6B"/>
            <w:tcMar>
              <w:top w:w="80" w:type="dxa"/>
              <w:left w:w="120" w:type="dxa"/>
              <w:bottom w:w="80" w:type="dxa"/>
              <w:right w:w="120" w:type="dxa"/>
            </w:tcMar>
          </w:tcPr>
          <w:p w14:paraId="1103C1A6" w14:textId="77777777" w:rsidR="006C5801" w:rsidRDefault="006C5801" w:rsidP="00A425E9">
            <w:r>
              <w:rPr>
                <w:rFonts w:ascii="Arial" w:eastAsia="Arial" w:hAnsi="Arial" w:cs="Arial"/>
                <w:b/>
                <w:bCs/>
                <w:color w:val="FFFFFF"/>
                <w:sz w:val="22"/>
                <w:szCs w:val="22"/>
              </w:rPr>
              <w:t>What to Cover</w:t>
            </w:r>
          </w:p>
        </w:tc>
      </w:tr>
      <w:tr w:rsidR="006C5801" w14:paraId="2B000238" w14:textId="77777777" w:rsidTr="00A425E9">
        <w:tblPrEx>
          <w:tblCellMar>
            <w:top w:w="0" w:type="dxa"/>
            <w:bottom w:w="0" w:type="dxa"/>
          </w:tblCellMar>
        </w:tblPrEx>
        <w:tc>
          <w:tcPr>
            <w:tcW w:w="3200" w:type="dxa"/>
            <w:tcBorders>
              <w:top w:val="single" w:sz="4" w:space="0" w:color="B8960C"/>
              <w:left w:val="single" w:sz="4" w:space="0" w:color="B8960C"/>
              <w:bottom w:val="single" w:sz="4" w:space="0" w:color="B8960C"/>
              <w:right w:val="single" w:sz="4" w:space="0" w:color="B8960C"/>
            </w:tcBorders>
            <w:shd w:val="clear" w:color="auto" w:fill="FDF6DC"/>
            <w:tcMar>
              <w:top w:w="100" w:type="dxa"/>
              <w:left w:w="160" w:type="dxa"/>
              <w:bottom w:w="100" w:type="dxa"/>
              <w:right w:w="160" w:type="dxa"/>
            </w:tcMar>
          </w:tcPr>
          <w:p w14:paraId="2FC46FC8" w14:textId="77777777" w:rsidR="006C5801" w:rsidRDefault="006C5801" w:rsidP="00A425E9">
            <w:r>
              <w:rPr>
                <w:rFonts w:ascii="Arial" w:eastAsia="Arial" w:hAnsi="Arial" w:cs="Arial"/>
                <w:b/>
                <w:bCs/>
                <w:color w:val="1B3A6B"/>
                <w:sz w:val="22"/>
                <w:szCs w:val="22"/>
              </w:rPr>
              <w:t>Why this video is happening</w:t>
            </w:r>
          </w:p>
        </w:tc>
        <w:tc>
          <w:tcPr>
            <w:tcW w:w="6160" w:type="dxa"/>
            <w:tcBorders>
              <w:top w:val="single" w:sz="4" w:space="0" w:color="B8960C"/>
              <w:left w:val="single" w:sz="4" w:space="0" w:color="B8960C"/>
              <w:bottom w:val="single" w:sz="4" w:space="0" w:color="B8960C"/>
              <w:right w:val="single" w:sz="4" w:space="0" w:color="B8960C"/>
            </w:tcBorders>
            <w:shd w:val="clear" w:color="auto" w:fill="FFFFFF"/>
            <w:tcMar>
              <w:top w:w="100" w:type="dxa"/>
              <w:left w:w="160" w:type="dxa"/>
              <w:bottom w:w="100" w:type="dxa"/>
              <w:right w:w="160" w:type="dxa"/>
            </w:tcMar>
          </w:tcPr>
          <w:p w14:paraId="1E0117F0" w14:textId="77777777" w:rsidR="006C5801" w:rsidRDefault="006C5801" w:rsidP="00A425E9">
            <w:r>
              <w:rPr>
                <w:rFonts w:ascii="Arial" w:eastAsia="Arial" w:hAnsi="Arial" w:cs="Arial"/>
                <w:sz w:val="22"/>
                <w:szCs w:val="22"/>
              </w:rPr>
              <w:t xml:space="preserve">The Mentor Awards 2026 is an opportunity for the </w:t>
            </w:r>
            <w:proofErr w:type="gramStart"/>
            <w:r>
              <w:rPr>
                <w:rFonts w:ascii="Arial" w:eastAsia="Arial" w:hAnsi="Arial" w:cs="Arial"/>
                <w:sz w:val="22"/>
                <w:szCs w:val="22"/>
              </w:rPr>
              <w:t>Province</w:t>
            </w:r>
            <w:proofErr w:type="gramEnd"/>
            <w:r>
              <w:rPr>
                <w:rFonts w:ascii="Arial" w:eastAsia="Arial" w:hAnsi="Arial" w:cs="Arial"/>
                <w:sz w:val="22"/>
                <w:szCs w:val="22"/>
              </w:rPr>
              <w:t xml:space="preserve"> to formally recognise those who quietly and selflessly give their time to guide others. This video exists to give voice to the people whose lives have been shaped by that guidance — and to ensure those mentors know the profound difference they have made.</w:t>
            </w:r>
          </w:p>
        </w:tc>
      </w:tr>
      <w:tr w:rsidR="006C5801" w14:paraId="3D01BE98" w14:textId="77777777" w:rsidTr="00A425E9">
        <w:tblPrEx>
          <w:tblCellMar>
            <w:top w:w="0" w:type="dxa"/>
            <w:bottom w:w="0" w:type="dxa"/>
          </w:tblCellMar>
        </w:tblPrEx>
        <w:tc>
          <w:tcPr>
            <w:tcW w:w="3200" w:type="dxa"/>
            <w:tcBorders>
              <w:top w:val="single" w:sz="4" w:space="0" w:color="B8960C"/>
              <w:left w:val="single" w:sz="4" w:space="0" w:color="B8960C"/>
              <w:bottom w:val="single" w:sz="4" w:space="0" w:color="B8960C"/>
              <w:right w:val="single" w:sz="4" w:space="0" w:color="B8960C"/>
            </w:tcBorders>
            <w:shd w:val="clear" w:color="auto" w:fill="FDF6DC"/>
            <w:tcMar>
              <w:top w:w="100" w:type="dxa"/>
              <w:left w:w="160" w:type="dxa"/>
              <w:bottom w:w="100" w:type="dxa"/>
              <w:right w:w="160" w:type="dxa"/>
            </w:tcMar>
          </w:tcPr>
          <w:p w14:paraId="3A61E261" w14:textId="77777777" w:rsidR="006C5801" w:rsidRDefault="006C5801" w:rsidP="00A425E9">
            <w:r>
              <w:rPr>
                <w:rFonts w:ascii="Arial" w:eastAsia="Arial" w:hAnsi="Arial" w:cs="Arial"/>
                <w:b/>
                <w:bCs/>
                <w:color w:val="1B3A6B"/>
                <w:sz w:val="22"/>
                <w:szCs w:val="22"/>
              </w:rPr>
              <w:t>What the video hopes to achieve</w:t>
            </w:r>
          </w:p>
        </w:tc>
        <w:tc>
          <w:tcPr>
            <w:tcW w:w="6160" w:type="dxa"/>
            <w:tcBorders>
              <w:top w:val="single" w:sz="4" w:space="0" w:color="B8960C"/>
              <w:left w:val="single" w:sz="4" w:space="0" w:color="B8960C"/>
              <w:bottom w:val="single" w:sz="4" w:space="0" w:color="B8960C"/>
              <w:right w:val="single" w:sz="4" w:space="0" w:color="B8960C"/>
            </w:tcBorders>
            <w:shd w:val="clear" w:color="auto" w:fill="D6E4F7"/>
            <w:tcMar>
              <w:top w:w="100" w:type="dxa"/>
              <w:left w:w="160" w:type="dxa"/>
              <w:bottom w:w="100" w:type="dxa"/>
              <w:right w:w="160" w:type="dxa"/>
            </w:tcMar>
          </w:tcPr>
          <w:p w14:paraId="58367A61" w14:textId="77777777" w:rsidR="006C5801" w:rsidRDefault="006C5801" w:rsidP="00A425E9">
            <w:r>
              <w:rPr>
                <w:rFonts w:ascii="Arial" w:eastAsia="Arial" w:hAnsi="Arial" w:cs="Arial"/>
                <w:sz w:val="22"/>
                <w:szCs w:val="22"/>
              </w:rPr>
              <w:t xml:space="preserve">To celebrate mentoring in a way that is lasting and visible. To inspire others across the </w:t>
            </w:r>
            <w:proofErr w:type="gramStart"/>
            <w:r>
              <w:rPr>
                <w:rFonts w:ascii="Arial" w:eastAsia="Arial" w:hAnsi="Arial" w:cs="Arial"/>
                <w:sz w:val="22"/>
                <w:szCs w:val="22"/>
              </w:rPr>
              <w:t>Province</w:t>
            </w:r>
            <w:proofErr w:type="gramEnd"/>
            <w:r>
              <w:rPr>
                <w:rFonts w:ascii="Arial" w:eastAsia="Arial" w:hAnsi="Arial" w:cs="Arial"/>
                <w:sz w:val="22"/>
                <w:szCs w:val="22"/>
              </w:rPr>
              <w:t xml:space="preserve"> to step forward as mentors themselves. To create a record of excellence that reflects the best of Hertfordshire Freemasonry, and to honour those who embody it.</w:t>
            </w:r>
          </w:p>
        </w:tc>
      </w:tr>
      <w:tr w:rsidR="006C5801" w14:paraId="2F052EBE" w14:textId="77777777" w:rsidTr="00A425E9">
        <w:tblPrEx>
          <w:tblCellMar>
            <w:top w:w="0" w:type="dxa"/>
            <w:bottom w:w="0" w:type="dxa"/>
          </w:tblCellMar>
        </w:tblPrEx>
        <w:tc>
          <w:tcPr>
            <w:tcW w:w="3200" w:type="dxa"/>
            <w:tcBorders>
              <w:top w:val="single" w:sz="4" w:space="0" w:color="B8960C"/>
              <w:left w:val="single" w:sz="4" w:space="0" w:color="B8960C"/>
              <w:bottom w:val="single" w:sz="4" w:space="0" w:color="B8960C"/>
              <w:right w:val="single" w:sz="4" w:space="0" w:color="B8960C"/>
            </w:tcBorders>
            <w:shd w:val="clear" w:color="auto" w:fill="FDF6DC"/>
            <w:tcMar>
              <w:top w:w="100" w:type="dxa"/>
              <w:left w:w="160" w:type="dxa"/>
              <w:bottom w:w="100" w:type="dxa"/>
              <w:right w:w="160" w:type="dxa"/>
            </w:tcMar>
          </w:tcPr>
          <w:p w14:paraId="06F9A184" w14:textId="77777777" w:rsidR="006C5801" w:rsidRDefault="006C5801" w:rsidP="00A425E9">
            <w:r>
              <w:rPr>
                <w:rFonts w:ascii="Arial" w:eastAsia="Arial" w:hAnsi="Arial" w:cs="Arial"/>
                <w:b/>
                <w:bCs/>
                <w:color w:val="1B3A6B"/>
                <w:sz w:val="22"/>
                <w:szCs w:val="22"/>
              </w:rPr>
              <w:t>Why mentoring matters to Freemasonry</w:t>
            </w:r>
          </w:p>
        </w:tc>
        <w:tc>
          <w:tcPr>
            <w:tcW w:w="6160" w:type="dxa"/>
            <w:tcBorders>
              <w:top w:val="single" w:sz="4" w:space="0" w:color="B8960C"/>
              <w:left w:val="single" w:sz="4" w:space="0" w:color="B8960C"/>
              <w:bottom w:val="single" w:sz="4" w:space="0" w:color="B8960C"/>
              <w:right w:val="single" w:sz="4" w:space="0" w:color="B8960C"/>
            </w:tcBorders>
            <w:shd w:val="clear" w:color="auto" w:fill="FFFFFF"/>
            <w:tcMar>
              <w:top w:w="100" w:type="dxa"/>
              <w:left w:w="160" w:type="dxa"/>
              <w:bottom w:w="100" w:type="dxa"/>
              <w:right w:w="160" w:type="dxa"/>
            </w:tcMar>
          </w:tcPr>
          <w:p w14:paraId="31B605B1" w14:textId="6AC6EB1D" w:rsidR="006C5801" w:rsidRDefault="006C5801" w:rsidP="00A425E9">
            <w:r>
              <w:rPr>
                <w:rFonts w:ascii="Arial" w:eastAsia="Arial" w:hAnsi="Arial" w:cs="Arial"/>
                <w:sz w:val="22"/>
                <w:szCs w:val="22"/>
              </w:rPr>
              <w:t xml:space="preserve">Freemasonry has always been passed from person to person — its values, its ritual, its fellowship. A mentor is not merely a guide through the degrees; they are the living link between what Freemasonry has been and what it will become. </w:t>
            </w:r>
          </w:p>
        </w:tc>
      </w:tr>
      <w:tr w:rsidR="006C5801" w14:paraId="16CD4AE4" w14:textId="77777777" w:rsidTr="00A425E9">
        <w:tblPrEx>
          <w:tblCellMar>
            <w:top w:w="0" w:type="dxa"/>
            <w:bottom w:w="0" w:type="dxa"/>
          </w:tblCellMar>
        </w:tblPrEx>
        <w:tc>
          <w:tcPr>
            <w:tcW w:w="3200" w:type="dxa"/>
            <w:tcBorders>
              <w:top w:val="single" w:sz="4" w:space="0" w:color="B8960C"/>
              <w:left w:val="single" w:sz="4" w:space="0" w:color="B8960C"/>
              <w:bottom w:val="single" w:sz="4" w:space="0" w:color="B8960C"/>
              <w:right w:val="single" w:sz="4" w:space="0" w:color="B8960C"/>
            </w:tcBorders>
            <w:shd w:val="clear" w:color="auto" w:fill="FDF6DC"/>
            <w:tcMar>
              <w:top w:w="100" w:type="dxa"/>
              <w:left w:w="160" w:type="dxa"/>
              <w:bottom w:w="100" w:type="dxa"/>
              <w:right w:w="160" w:type="dxa"/>
            </w:tcMar>
          </w:tcPr>
          <w:p w14:paraId="74DF07E3" w14:textId="77777777" w:rsidR="006C5801" w:rsidRDefault="006C5801" w:rsidP="00A425E9">
            <w:r>
              <w:rPr>
                <w:rFonts w:ascii="Arial" w:eastAsia="Arial" w:hAnsi="Arial" w:cs="Arial"/>
                <w:b/>
                <w:bCs/>
                <w:color w:val="1B3A6B"/>
                <w:sz w:val="22"/>
                <w:szCs w:val="22"/>
              </w:rPr>
              <w:t>Why mentoring matters to Hertfordshire specifically</w:t>
            </w:r>
          </w:p>
        </w:tc>
        <w:tc>
          <w:tcPr>
            <w:tcW w:w="6160" w:type="dxa"/>
            <w:tcBorders>
              <w:top w:val="single" w:sz="4" w:space="0" w:color="B8960C"/>
              <w:left w:val="single" w:sz="4" w:space="0" w:color="B8960C"/>
              <w:bottom w:val="single" w:sz="4" w:space="0" w:color="B8960C"/>
              <w:right w:val="single" w:sz="4" w:space="0" w:color="B8960C"/>
            </w:tcBorders>
            <w:shd w:val="clear" w:color="auto" w:fill="D6E4F7"/>
            <w:tcMar>
              <w:top w:w="100" w:type="dxa"/>
              <w:left w:w="160" w:type="dxa"/>
              <w:bottom w:w="100" w:type="dxa"/>
              <w:right w:w="160" w:type="dxa"/>
            </w:tcMar>
          </w:tcPr>
          <w:p w14:paraId="2B3E79A4" w14:textId="77777777" w:rsidR="006C5801" w:rsidRDefault="006C5801" w:rsidP="00A425E9">
            <w:r>
              <w:rPr>
                <w:rFonts w:ascii="Arial" w:eastAsia="Arial" w:hAnsi="Arial" w:cs="Arial"/>
                <w:sz w:val="22"/>
                <w:szCs w:val="22"/>
              </w:rPr>
              <w:t>The Province of Hertfordshire takes pride in how it looks after its members — from the newest Entered Apprentice to the most experienced Past Master. Mentoring is central to that culture of care. It is how we ensure no member ever feels lost, overlooked, or unsupported. It is what makes Hertfordshire not just a Province, but a community.</w:t>
            </w:r>
          </w:p>
        </w:tc>
      </w:tr>
      <w:tr w:rsidR="006C5801" w14:paraId="53AA6005" w14:textId="77777777" w:rsidTr="00A425E9">
        <w:tblPrEx>
          <w:tblCellMar>
            <w:top w:w="0" w:type="dxa"/>
            <w:bottom w:w="0" w:type="dxa"/>
          </w:tblCellMar>
        </w:tblPrEx>
        <w:tc>
          <w:tcPr>
            <w:tcW w:w="3200" w:type="dxa"/>
            <w:tcBorders>
              <w:top w:val="single" w:sz="4" w:space="0" w:color="B8960C"/>
              <w:left w:val="single" w:sz="4" w:space="0" w:color="B8960C"/>
              <w:bottom w:val="single" w:sz="4" w:space="0" w:color="B8960C"/>
              <w:right w:val="single" w:sz="4" w:space="0" w:color="B8960C"/>
            </w:tcBorders>
            <w:shd w:val="clear" w:color="auto" w:fill="FDF6DC"/>
            <w:tcMar>
              <w:top w:w="100" w:type="dxa"/>
              <w:left w:w="160" w:type="dxa"/>
              <w:bottom w:w="100" w:type="dxa"/>
              <w:right w:w="160" w:type="dxa"/>
            </w:tcMar>
          </w:tcPr>
          <w:p w14:paraId="5CBEDD26" w14:textId="77777777" w:rsidR="006C5801" w:rsidRDefault="006C5801" w:rsidP="00A425E9">
            <w:r>
              <w:rPr>
                <w:rFonts w:ascii="Arial" w:eastAsia="Arial" w:hAnsi="Arial" w:cs="Arial"/>
                <w:b/>
                <w:bCs/>
                <w:color w:val="1B3A6B"/>
                <w:sz w:val="22"/>
                <w:szCs w:val="22"/>
              </w:rPr>
              <w:t>Why it is important to recognise exceptional mentoring</w:t>
            </w:r>
          </w:p>
        </w:tc>
        <w:tc>
          <w:tcPr>
            <w:tcW w:w="6160" w:type="dxa"/>
            <w:tcBorders>
              <w:top w:val="single" w:sz="4" w:space="0" w:color="B8960C"/>
              <w:left w:val="single" w:sz="4" w:space="0" w:color="B8960C"/>
              <w:bottom w:val="single" w:sz="4" w:space="0" w:color="B8960C"/>
              <w:right w:val="single" w:sz="4" w:space="0" w:color="B8960C"/>
            </w:tcBorders>
            <w:shd w:val="clear" w:color="auto" w:fill="FFFFFF"/>
            <w:tcMar>
              <w:top w:w="100" w:type="dxa"/>
              <w:left w:w="160" w:type="dxa"/>
              <w:bottom w:w="100" w:type="dxa"/>
              <w:right w:w="160" w:type="dxa"/>
            </w:tcMar>
          </w:tcPr>
          <w:p w14:paraId="2136F038" w14:textId="77777777" w:rsidR="006C5801" w:rsidRDefault="006C5801" w:rsidP="00A425E9">
            <w:r>
              <w:rPr>
                <w:rFonts w:ascii="Arial" w:eastAsia="Arial" w:hAnsi="Arial" w:cs="Arial"/>
                <w:sz w:val="22"/>
                <w:szCs w:val="22"/>
              </w:rPr>
              <w:t>Great mentors rarely seek recognition — that is part of what makes them great. But recognition matters: it tells those who give so much that their contribution has been seen and valued. It tells the wider Province that this is the standard we aspire to. And it tells every member that what they do — however quietly — can make a lasting difference to the life of another.</w:t>
            </w:r>
          </w:p>
        </w:tc>
      </w:tr>
    </w:tbl>
    <w:p w14:paraId="4A328B30" w14:textId="77777777" w:rsidR="006C5801" w:rsidRDefault="006C5801" w:rsidP="006C5801">
      <w:pPr>
        <w:spacing w:before="60" w:after="60"/>
      </w:pPr>
    </w:p>
    <w:p w14:paraId="10129572" w14:textId="77777777" w:rsidR="006C5801" w:rsidRDefault="006C5801" w:rsidP="006C5801">
      <w:pPr>
        <w:pStyle w:val="Heading2"/>
      </w:pPr>
      <w:bookmarkStart w:id="6" w:name="_Toc226042743"/>
      <w:r>
        <w:rPr>
          <w:rFonts w:ascii="Arial" w:hAnsi="Arial" w:cs="Arial"/>
          <w:bCs/>
          <w:color w:val="1B3A6B"/>
          <w:sz w:val="26"/>
          <w:szCs w:val="26"/>
        </w:rPr>
        <w:lastRenderedPageBreak/>
        <w:t>Production Notes for Dan</w:t>
      </w:r>
      <w:bookmarkEnd w:id="6"/>
    </w:p>
    <w:p w14:paraId="33FBE432" w14:textId="77777777" w:rsidR="006C5801" w:rsidRDefault="006C5801" w:rsidP="006C5801">
      <w:pPr>
        <w:pStyle w:val="ListParagraph"/>
        <w:numPr>
          <w:ilvl w:val="0"/>
          <w:numId w:val="11"/>
        </w:numPr>
        <w:spacing w:before="60" w:after="60"/>
        <w:contextualSpacing w:val="0"/>
      </w:pPr>
      <w:r>
        <w:rPr>
          <w:rFonts w:ascii="Arial" w:eastAsia="Arial" w:hAnsi="Arial" w:cs="Arial"/>
          <w:sz w:val="22"/>
          <w:szCs w:val="22"/>
        </w:rPr>
        <w:t>Film this segment before any nominees arrive — both speakers should be relaxed and unpressured</w:t>
      </w:r>
    </w:p>
    <w:p w14:paraId="616E2B54" w14:textId="77777777" w:rsidR="006C5801" w:rsidRDefault="006C5801" w:rsidP="006C5801">
      <w:pPr>
        <w:pStyle w:val="ListParagraph"/>
        <w:numPr>
          <w:ilvl w:val="0"/>
          <w:numId w:val="11"/>
        </w:numPr>
        <w:spacing w:before="60" w:after="60"/>
        <w:contextualSpacing w:val="0"/>
      </w:pPr>
      <w:r>
        <w:rPr>
          <w:rFonts w:ascii="Arial" w:eastAsia="Arial" w:hAnsi="Arial" w:cs="Arial"/>
          <w:sz w:val="22"/>
          <w:szCs w:val="22"/>
        </w:rPr>
        <w:t>Primary shot: both Mark and Wes seated or standing together, framed at chest height, looking at each other or to camera</w:t>
      </w:r>
    </w:p>
    <w:p w14:paraId="5A811533" w14:textId="77777777" w:rsidR="006C5801" w:rsidRDefault="006C5801" w:rsidP="006C5801">
      <w:pPr>
        <w:pStyle w:val="ListParagraph"/>
        <w:numPr>
          <w:ilvl w:val="0"/>
          <w:numId w:val="11"/>
        </w:numPr>
        <w:spacing w:before="60" w:after="60"/>
        <w:contextualSpacing w:val="0"/>
      </w:pPr>
      <w:r>
        <w:rPr>
          <w:rFonts w:ascii="Arial" w:eastAsia="Arial" w:hAnsi="Arial" w:cs="Arial"/>
          <w:sz w:val="22"/>
          <w:szCs w:val="22"/>
        </w:rPr>
        <w:t>Capture individual close-up talking-head shots of each speaker for cutaways during the edit</w:t>
      </w:r>
    </w:p>
    <w:p w14:paraId="25171DA5" w14:textId="08E06EAC" w:rsidR="006C5801" w:rsidRDefault="006C5801" w:rsidP="006C5801">
      <w:pPr>
        <w:pStyle w:val="ListParagraph"/>
        <w:numPr>
          <w:ilvl w:val="0"/>
          <w:numId w:val="11"/>
        </w:numPr>
        <w:spacing w:before="60" w:after="60"/>
        <w:contextualSpacing w:val="0"/>
      </w:pPr>
      <w:r>
        <w:rPr>
          <w:rFonts w:ascii="Arial" w:eastAsia="Arial" w:hAnsi="Arial" w:cs="Arial"/>
          <w:sz w:val="22"/>
          <w:szCs w:val="22"/>
        </w:rPr>
        <w:t>If possible, shoot a second informal take after the structured one</w:t>
      </w:r>
    </w:p>
    <w:p w14:paraId="02D90DCD" w14:textId="25026A1E" w:rsidR="006C5801" w:rsidRDefault="006C5801" w:rsidP="006C5801">
      <w:pPr>
        <w:pStyle w:val="ListParagraph"/>
        <w:numPr>
          <w:ilvl w:val="0"/>
          <w:numId w:val="11"/>
        </w:numPr>
        <w:spacing w:before="60" w:after="60"/>
        <w:contextualSpacing w:val="0"/>
      </w:pPr>
      <w:r>
        <w:rPr>
          <w:rFonts w:ascii="Arial" w:eastAsia="Arial" w:hAnsi="Arial" w:cs="Arial"/>
          <w:sz w:val="22"/>
          <w:szCs w:val="22"/>
        </w:rPr>
        <w:t xml:space="preserve">This footage will open the video and set the entire tone </w:t>
      </w:r>
    </w:p>
    <w:p w14:paraId="5BF31031" w14:textId="77777777" w:rsidR="006C5801" w:rsidRDefault="006C5801" w:rsidP="006C5801">
      <w:pPr>
        <w:spacing w:before="60" w:after="60"/>
      </w:pPr>
    </w:p>
    <w:p w14:paraId="16C113C7" w14:textId="77777777" w:rsidR="006C5801" w:rsidRDefault="006C5801" w:rsidP="006C5801">
      <w:pPr>
        <w:pStyle w:val="Heading1"/>
        <w:pBdr>
          <w:bottom w:val="single" w:sz="8" w:space="4" w:color="B8960C"/>
        </w:pBdr>
      </w:pPr>
      <w:bookmarkStart w:id="7" w:name="_Toc226042744"/>
      <w:r>
        <w:rPr>
          <w:rFonts w:ascii="Arial" w:eastAsia="Arial" w:hAnsi="Arial" w:cs="Arial"/>
          <w:color w:val="1B3A6B"/>
          <w:sz w:val="32"/>
          <w:szCs w:val="32"/>
        </w:rPr>
        <w:t>4. Filming Day — Schedule Template</w:t>
      </w:r>
      <w:bookmarkEnd w:id="7"/>
    </w:p>
    <w:p w14:paraId="082079F6" w14:textId="77777777" w:rsidR="006C5801" w:rsidRDefault="006C5801" w:rsidP="006C5801">
      <w:pPr>
        <w:spacing w:before="80" w:after="80"/>
      </w:pPr>
      <w:r>
        <w:rPr>
          <w:rFonts w:ascii="Arial" w:eastAsia="Arial" w:hAnsi="Arial" w:cs="Arial"/>
          <w:sz w:val="22"/>
          <w:szCs w:val="22"/>
        </w:rPr>
        <w:t>Each filming session runs for 3 hours across 2 separate dates. Wes will book nominees in 20-minute intervals. The template below applies to both dates.</w:t>
      </w:r>
    </w:p>
    <w:p w14:paraId="60F37C7A" w14:textId="77777777" w:rsidR="006C5801" w:rsidRDefault="006C5801" w:rsidP="006C580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560"/>
        <w:gridCol w:w="2200"/>
      </w:tblGrid>
      <w:tr w:rsidR="006C5801" w14:paraId="6C7552FD" w14:textId="77777777" w:rsidTr="00A425E9">
        <w:tblPrEx>
          <w:tblCellMar>
            <w:top w:w="0" w:type="dxa"/>
            <w:bottom w:w="0" w:type="dxa"/>
          </w:tblCellMar>
        </w:tblPrEx>
        <w:trPr>
          <w:tblHeader/>
        </w:trPr>
        <w:tc>
          <w:tcPr>
            <w:tcW w:w="1600" w:type="dxa"/>
            <w:tcBorders>
              <w:top w:val="single" w:sz="4" w:space="0" w:color="B8960C"/>
              <w:left w:val="single" w:sz="4" w:space="0" w:color="B8960C"/>
              <w:bottom w:val="single" w:sz="4" w:space="0" w:color="B8960C"/>
              <w:right w:val="single" w:sz="4" w:space="0" w:color="B8960C"/>
            </w:tcBorders>
            <w:shd w:val="clear" w:color="auto" w:fill="1B3A6B"/>
            <w:tcMar>
              <w:top w:w="80" w:type="dxa"/>
              <w:left w:w="120" w:type="dxa"/>
              <w:bottom w:w="80" w:type="dxa"/>
              <w:right w:w="120" w:type="dxa"/>
            </w:tcMar>
          </w:tcPr>
          <w:p w14:paraId="77FB314E" w14:textId="77777777" w:rsidR="006C5801" w:rsidRDefault="006C5801" w:rsidP="00A425E9">
            <w:r>
              <w:rPr>
                <w:rFonts w:ascii="Arial" w:eastAsia="Arial" w:hAnsi="Arial" w:cs="Arial"/>
                <w:b/>
                <w:bCs/>
                <w:color w:val="FFFFFF"/>
                <w:sz w:val="22"/>
                <w:szCs w:val="22"/>
              </w:rPr>
              <w:t>Time Slot</w:t>
            </w:r>
          </w:p>
        </w:tc>
        <w:tc>
          <w:tcPr>
            <w:tcW w:w="5560" w:type="dxa"/>
            <w:tcBorders>
              <w:top w:val="single" w:sz="4" w:space="0" w:color="B8960C"/>
              <w:left w:val="single" w:sz="4" w:space="0" w:color="B8960C"/>
              <w:bottom w:val="single" w:sz="4" w:space="0" w:color="B8960C"/>
              <w:right w:val="single" w:sz="4" w:space="0" w:color="B8960C"/>
            </w:tcBorders>
            <w:shd w:val="clear" w:color="auto" w:fill="1B3A6B"/>
            <w:tcMar>
              <w:top w:w="80" w:type="dxa"/>
              <w:left w:w="120" w:type="dxa"/>
              <w:bottom w:w="80" w:type="dxa"/>
              <w:right w:w="120" w:type="dxa"/>
            </w:tcMar>
          </w:tcPr>
          <w:p w14:paraId="7A9F6722" w14:textId="77777777" w:rsidR="006C5801" w:rsidRDefault="006C5801" w:rsidP="00A425E9">
            <w:r>
              <w:rPr>
                <w:rFonts w:ascii="Arial" w:eastAsia="Arial" w:hAnsi="Arial" w:cs="Arial"/>
                <w:b/>
                <w:bCs/>
                <w:color w:val="FFFFFF"/>
                <w:sz w:val="22"/>
                <w:szCs w:val="22"/>
              </w:rPr>
              <w:t>Activity</w:t>
            </w:r>
          </w:p>
        </w:tc>
        <w:tc>
          <w:tcPr>
            <w:tcW w:w="2200" w:type="dxa"/>
            <w:tcBorders>
              <w:top w:val="single" w:sz="4" w:space="0" w:color="B8960C"/>
              <w:left w:val="single" w:sz="4" w:space="0" w:color="B8960C"/>
              <w:bottom w:val="single" w:sz="4" w:space="0" w:color="B8960C"/>
              <w:right w:val="single" w:sz="4" w:space="0" w:color="B8960C"/>
            </w:tcBorders>
            <w:shd w:val="clear" w:color="auto" w:fill="1B3A6B"/>
            <w:tcMar>
              <w:top w:w="80" w:type="dxa"/>
              <w:left w:w="120" w:type="dxa"/>
              <w:bottom w:w="80" w:type="dxa"/>
              <w:right w:w="120" w:type="dxa"/>
            </w:tcMar>
          </w:tcPr>
          <w:p w14:paraId="50446F79" w14:textId="77777777" w:rsidR="006C5801" w:rsidRDefault="006C5801" w:rsidP="00A425E9">
            <w:r>
              <w:rPr>
                <w:rFonts w:ascii="Arial" w:eastAsia="Arial" w:hAnsi="Arial" w:cs="Arial"/>
                <w:b/>
                <w:bCs/>
                <w:color w:val="FFFFFF"/>
                <w:sz w:val="22"/>
                <w:szCs w:val="22"/>
              </w:rPr>
              <w:t>Owner</w:t>
            </w:r>
          </w:p>
        </w:tc>
      </w:tr>
      <w:tr w:rsidR="006C5801" w14:paraId="317FB3DB" w14:textId="77777777" w:rsidTr="00A425E9">
        <w:tblPrEx>
          <w:tblCellMar>
            <w:top w:w="0" w:type="dxa"/>
            <w:bottom w:w="0" w:type="dxa"/>
          </w:tblCellMar>
        </w:tblPrEx>
        <w:tc>
          <w:tcPr>
            <w:tcW w:w="1600" w:type="dxa"/>
            <w:tcBorders>
              <w:top w:val="single" w:sz="4" w:space="0" w:color="B8960C"/>
              <w:left w:val="single" w:sz="4" w:space="0" w:color="B8960C"/>
              <w:bottom w:val="single" w:sz="4" w:space="0" w:color="B8960C"/>
              <w:right w:val="single" w:sz="4" w:space="0" w:color="B8960C"/>
            </w:tcBorders>
            <w:shd w:val="clear" w:color="auto" w:fill="D6E4F7"/>
            <w:tcMar>
              <w:top w:w="80" w:type="dxa"/>
              <w:left w:w="120" w:type="dxa"/>
              <w:bottom w:w="80" w:type="dxa"/>
              <w:right w:w="120" w:type="dxa"/>
            </w:tcMar>
          </w:tcPr>
          <w:p w14:paraId="6BFDB289" w14:textId="77777777" w:rsidR="006C5801" w:rsidRDefault="006C5801" w:rsidP="00A425E9">
            <w:r>
              <w:rPr>
                <w:rFonts w:ascii="Arial" w:eastAsia="Arial" w:hAnsi="Arial" w:cs="Arial"/>
                <w:b/>
                <w:bCs/>
                <w:sz w:val="20"/>
                <w:szCs w:val="20"/>
              </w:rPr>
              <w:t>T-60 min</w:t>
            </w:r>
          </w:p>
        </w:tc>
        <w:tc>
          <w:tcPr>
            <w:tcW w:w="5560" w:type="dxa"/>
            <w:tcBorders>
              <w:top w:val="single" w:sz="4" w:space="0" w:color="B8960C"/>
              <w:left w:val="single" w:sz="4" w:space="0" w:color="B8960C"/>
              <w:bottom w:val="single" w:sz="4" w:space="0" w:color="B8960C"/>
              <w:right w:val="single" w:sz="4" w:space="0" w:color="B8960C"/>
            </w:tcBorders>
            <w:shd w:val="clear" w:color="auto" w:fill="D6E4F7"/>
            <w:tcMar>
              <w:top w:w="80" w:type="dxa"/>
              <w:left w:w="120" w:type="dxa"/>
              <w:bottom w:w="80" w:type="dxa"/>
              <w:right w:w="120" w:type="dxa"/>
            </w:tcMar>
          </w:tcPr>
          <w:p w14:paraId="7EB730EB" w14:textId="77777777" w:rsidR="006C5801" w:rsidRDefault="006C5801" w:rsidP="00A425E9">
            <w:r>
              <w:rPr>
                <w:rFonts w:ascii="Arial" w:eastAsia="Arial" w:hAnsi="Arial" w:cs="Arial"/>
                <w:sz w:val="20"/>
                <w:szCs w:val="20"/>
              </w:rPr>
              <w:t>Dan arrives — equipment setup, lighting check, sound test</w:t>
            </w:r>
          </w:p>
        </w:tc>
        <w:tc>
          <w:tcPr>
            <w:tcW w:w="2200" w:type="dxa"/>
            <w:tcBorders>
              <w:top w:val="single" w:sz="4" w:space="0" w:color="B8960C"/>
              <w:left w:val="single" w:sz="4" w:space="0" w:color="B8960C"/>
              <w:bottom w:val="single" w:sz="4" w:space="0" w:color="B8960C"/>
              <w:right w:val="single" w:sz="4" w:space="0" w:color="B8960C"/>
            </w:tcBorders>
            <w:shd w:val="clear" w:color="auto" w:fill="D6E4F7"/>
            <w:tcMar>
              <w:top w:w="80" w:type="dxa"/>
              <w:left w:w="120" w:type="dxa"/>
              <w:bottom w:w="80" w:type="dxa"/>
              <w:right w:w="120" w:type="dxa"/>
            </w:tcMar>
          </w:tcPr>
          <w:p w14:paraId="54DCB103" w14:textId="77777777" w:rsidR="006C5801" w:rsidRDefault="006C5801" w:rsidP="00A425E9">
            <w:r>
              <w:rPr>
                <w:rFonts w:ascii="Arial" w:eastAsia="Arial" w:hAnsi="Arial" w:cs="Arial"/>
                <w:b/>
                <w:bCs/>
                <w:color w:val="1B3A6B"/>
                <w:sz w:val="20"/>
                <w:szCs w:val="20"/>
              </w:rPr>
              <w:t>Dan</w:t>
            </w:r>
          </w:p>
        </w:tc>
      </w:tr>
      <w:tr w:rsidR="006C5801" w14:paraId="5A92D1AC" w14:textId="77777777" w:rsidTr="00A425E9">
        <w:tblPrEx>
          <w:tblCellMar>
            <w:top w:w="0" w:type="dxa"/>
            <w:bottom w:w="0" w:type="dxa"/>
          </w:tblCellMar>
        </w:tblPrEx>
        <w:tc>
          <w:tcPr>
            <w:tcW w:w="1600" w:type="dxa"/>
            <w:tcBorders>
              <w:top w:val="single" w:sz="4" w:space="0" w:color="B8960C"/>
              <w:left w:val="single" w:sz="4" w:space="0" w:color="B8960C"/>
              <w:bottom w:val="single" w:sz="4" w:space="0" w:color="B8960C"/>
              <w:right w:val="single" w:sz="4" w:space="0" w:color="B8960C"/>
            </w:tcBorders>
            <w:shd w:val="clear" w:color="auto" w:fill="FFFFFF"/>
            <w:tcMar>
              <w:top w:w="80" w:type="dxa"/>
              <w:left w:w="120" w:type="dxa"/>
              <w:bottom w:w="80" w:type="dxa"/>
              <w:right w:w="120" w:type="dxa"/>
            </w:tcMar>
          </w:tcPr>
          <w:p w14:paraId="0B23A464" w14:textId="77777777" w:rsidR="006C5801" w:rsidRDefault="006C5801" w:rsidP="00A425E9">
            <w:r>
              <w:rPr>
                <w:rFonts w:ascii="Arial" w:eastAsia="Arial" w:hAnsi="Arial" w:cs="Arial"/>
                <w:b/>
                <w:bCs/>
                <w:sz w:val="20"/>
                <w:szCs w:val="20"/>
              </w:rPr>
              <w:t>T-30 min</w:t>
            </w:r>
          </w:p>
        </w:tc>
        <w:tc>
          <w:tcPr>
            <w:tcW w:w="5560" w:type="dxa"/>
            <w:tcBorders>
              <w:top w:val="single" w:sz="4" w:space="0" w:color="B8960C"/>
              <w:left w:val="single" w:sz="4" w:space="0" w:color="B8960C"/>
              <w:bottom w:val="single" w:sz="4" w:space="0" w:color="B8960C"/>
              <w:right w:val="single" w:sz="4" w:space="0" w:color="B8960C"/>
            </w:tcBorders>
            <w:shd w:val="clear" w:color="auto" w:fill="FFFFFF"/>
            <w:tcMar>
              <w:top w:w="80" w:type="dxa"/>
              <w:left w:w="120" w:type="dxa"/>
              <w:bottom w:w="80" w:type="dxa"/>
              <w:right w:w="120" w:type="dxa"/>
            </w:tcMar>
          </w:tcPr>
          <w:p w14:paraId="71663CE8" w14:textId="77777777" w:rsidR="006C5801" w:rsidRDefault="006C5801" w:rsidP="00A425E9">
            <w:r>
              <w:rPr>
                <w:rFonts w:ascii="Arial" w:eastAsia="Arial" w:hAnsi="Arial" w:cs="Arial"/>
                <w:sz w:val="20"/>
                <w:szCs w:val="20"/>
              </w:rPr>
              <w:t>Wes arrives — venue walkthrough, confirm run order</w:t>
            </w:r>
          </w:p>
        </w:tc>
        <w:tc>
          <w:tcPr>
            <w:tcW w:w="2200" w:type="dxa"/>
            <w:tcBorders>
              <w:top w:val="single" w:sz="4" w:space="0" w:color="B8960C"/>
              <w:left w:val="single" w:sz="4" w:space="0" w:color="B8960C"/>
              <w:bottom w:val="single" w:sz="4" w:space="0" w:color="B8960C"/>
              <w:right w:val="single" w:sz="4" w:space="0" w:color="B8960C"/>
            </w:tcBorders>
            <w:shd w:val="clear" w:color="auto" w:fill="FFFFFF"/>
            <w:tcMar>
              <w:top w:w="80" w:type="dxa"/>
              <w:left w:w="120" w:type="dxa"/>
              <w:bottom w:w="80" w:type="dxa"/>
              <w:right w:w="120" w:type="dxa"/>
            </w:tcMar>
          </w:tcPr>
          <w:p w14:paraId="7A3B9367" w14:textId="77777777" w:rsidR="006C5801" w:rsidRDefault="006C5801" w:rsidP="00A425E9">
            <w:r>
              <w:rPr>
                <w:rFonts w:ascii="Arial" w:eastAsia="Arial" w:hAnsi="Arial" w:cs="Arial"/>
                <w:b/>
                <w:bCs/>
                <w:color w:val="1B3A6B"/>
                <w:sz w:val="20"/>
                <w:szCs w:val="20"/>
              </w:rPr>
              <w:t>Wes</w:t>
            </w:r>
          </w:p>
        </w:tc>
      </w:tr>
      <w:tr w:rsidR="006C5801" w14:paraId="7FC4495A" w14:textId="77777777" w:rsidTr="00A425E9">
        <w:tblPrEx>
          <w:tblCellMar>
            <w:top w:w="0" w:type="dxa"/>
            <w:bottom w:w="0" w:type="dxa"/>
          </w:tblCellMar>
        </w:tblPrEx>
        <w:tc>
          <w:tcPr>
            <w:tcW w:w="1600" w:type="dxa"/>
            <w:tcBorders>
              <w:top w:val="single" w:sz="4" w:space="0" w:color="B8960C"/>
              <w:left w:val="single" w:sz="4" w:space="0" w:color="B8960C"/>
              <w:bottom w:val="single" w:sz="4" w:space="0" w:color="B8960C"/>
              <w:right w:val="single" w:sz="4" w:space="0" w:color="B8960C"/>
            </w:tcBorders>
            <w:shd w:val="clear" w:color="auto" w:fill="D6E4F7"/>
            <w:tcMar>
              <w:top w:w="80" w:type="dxa"/>
              <w:left w:w="120" w:type="dxa"/>
              <w:bottom w:w="80" w:type="dxa"/>
              <w:right w:w="120" w:type="dxa"/>
            </w:tcMar>
          </w:tcPr>
          <w:p w14:paraId="4D82AC0B" w14:textId="77777777" w:rsidR="006C5801" w:rsidRDefault="006C5801" w:rsidP="00A425E9">
            <w:r>
              <w:rPr>
                <w:rFonts w:ascii="Arial" w:eastAsia="Arial" w:hAnsi="Arial" w:cs="Arial"/>
                <w:b/>
                <w:bCs/>
                <w:sz w:val="20"/>
                <w:szCs w:val="20"/>
              </w:rPr>
              <w:t>T-15 min</w:t>
            </w:r>
          </w:p>
        </w:tc>
        <w:tc>
          <w:tcPr>
            <w:tcW w:w="5560" w:type="dxa"/>
            <w:tcBorders>
              <w:top w:val="single" w:sz="4" w:space="0" w:color="B8960C"/>
              <w:left w:val="single" w:sz="4" w:space="0" w:color="B8960C"/>
              <w:bottom w:val="single" w:sz="4" w:space="0" w:color="B8960C"/>
              <w:right w:val="single" w:sz="4" w:space="0" w:color="B8960C"/>
            </w:tcBorders>
            <w:shd w:val="clear" w:color="auto" w:fill="D6E4F7"/>
            <w:tcMar>
              <w:top w:w="80" w:type="dxa"/>
              <w:left w:w="120" w:type="dxa"/>
              <w:bottom w:w="80" w:type="dxa"/>
              <w:right w:w="120" w:type="dxa"/>
            </w:tcMar>
          </w:tcPr>
          <w:p w14:paraId="290F05CD" w14:textId="77777777" w:rsidR="006C5801" w:rsidRDefault="006C5801" w:rsidP="00A425E9">
            <w:r>
              <w:rPr>
                <w:rFonts w:ascii="Arial" w:eastAsia="Arial" w:hAnsi="Arial" w:cs="Arial"/>
                <w:sz w:val="20"/>
                <w:szCs w:val="20"/>
              </w:rPr>
              <w:t>Welcome / green room ready for first nominee</w:t>
            </w:r>
          </w:p>
        </w:tc>
        <w:tc>
          <w:tcPr>
            <w:tcW w:w="2200" w:type="dxa"/>
            <w:tcBorders>
              <w:top w:val="single" w:sz="4" w:space="0" w:color="B8960C"/>
              <w:left w:val="single" w:sz="4" w:space="0" w:color="B8960C"/>
              <w:bottom w:val="single" w:sz="4" w:space="0" w:color="B8960C"/>
              <w:right w:val="single" w:sz="4" w:space="0" w:color="B8960C"/>
            </w:tcBorders>
            <w:shd w:val="clear" w:color="auto" w:fill="D6E4F7"/>
            <w:tcMar>
              <w:top w:w="80" w:type="dxa"/>
              <w:left w:w="120" w:type="dxa"/>
              <w:bottom w:w="80" w:type="dxa"/>
              <w:right w:w="120" w:type="dxa"/>
            </w:tcMar>
          </w:tcPr>
          <w:p w14:paraId="405E6137" w14:textId="77777777" w:rsidR="006C5801" w:rsidRDefault="006C5801" w:rsidP="00A425E9">
            <w:r>
              <w:rPr>
                <w:rFonts w:ascii="Arial" w:eastAsia="Arial" w:hAnsi="Arial" w:cs="Arial"/>
                <w:b/>
                <w:bCs/>
                <w:color w:val="1B3A6B"/>
                <w:sz w:val="20"/>
                <w:szCs w:val="20"/>
              </w:rPr>
              <w:t>Wes</w:t>
            </w:r>
          </w:p>
        </w:tc>
      </w:tr>
      <w:tr w:rsidR="006C5801" w14:paraId="1923BE95" w14:textId="77777777" w:rsidTr="00A425E9">
        <w:tblPrEx>
          <w:tblCellMar>
            <w:top w:w="0" w:type="dxa"/>
            <w:bottom w:w="0" w:type="dxa"/>
          </w:tblCellMar>
        </w:tblPrEx>
        <w:tc>
          <w:tcPr>
            <w:tcW w:w="1600" w:type="dxa"/>
            <w:tcBorders>
              <w:top w:val="single" w:sz="4" w:space="0" w:color="B8960C"/>
              <w:left w:val="single" w:sz="4" w:space="0" w:color="B8960C"/>
              <w:bottom w:val="single" w:sz="4" w:space="0" w:color="B8960C"/>
              <w:right w:val="single" w:sz="4" w:space="0" w:color="B8960C"/>
            </w:tcBorders>
            <w:shd w:val="clear" w:color="auto" w:fill="FFFFFF"/>
            <w:tcMar>
              <w:top w:w="80" w:type="dxa"/>
              <w:left w:w="120" w:type="dxa"/>
              <w:bottom w:w="80" w:type="dxa"/>
              <w:right w:w="120" w:type="dxa"/>
            </w:tcMar>
          </w:tcPr>
          <w:p w14:paraId="283F01C0" w14:textId="77777777" w:rsidR="006C5801" w:rsidRDefault="006C5801" w:rsidP="00A425E9">
            <w:r>
              <w:rPr>
                <w:rFonts w:ascii="Arial" w:eastAsia="Arial" w:hAnsi="Arial" w:cs="Arial"/>
                <w:b/>
                <w:bCs/>
                <w:sz w:val="20"/>
                <w:szCs w:val="20"/>
              </w:rPr>
              <w:t>Slot 1</w:t>
            </w:r>
          </w:p>
        </w:tc>
        <w:tc>
          <w:tcPr>
            <w:tcW w:w="5560" w:type="dxa"/>
            <w:tcBorders>
              <w:top w:val="single" w:sz="4" w:space="0" w:color="B8960C"/>
              <w:left w:val="single" w:sz="4" w:space="0" w:color="B8960C"/>
              <w:bottom w:val="single" w:sz="4" w:space="0" w:color="B8960C"/>
              <w:right w:val="single" w:sz="4" w:space="0" w:color="B8960C"/>
            </w:tcBorders>
            <w:shd w:val="clear" w:color="auto" w:fill="FFFFFF"/>
            <w:tcMar>
              <w:top w:w="80" w:type="dxa"/>
              <w:left w:w="120" w:type="dxa"/>
              <w:bottom w:w="80" w:type="dxa"/>
              <w:right w:w="120" w:type="dxa"/>
            </w:tcMar>
          </w:tcPr>
          <w:p w14:paraId="1432E690" w14:textId="32D21A0C" w:rsidR="006C5801" w:rsidRDefault="006C5801" w:rsidP="00A425E9">
            <w:r>
              <w:rPr>
                <w:rFonts w:ascii="Arial" w:eastAsia="Arial" w:hAnsi="Arial" w:cs="Arial"/>
                <w:sz w:val="20"/>
                <w:szCs w:val="20"/>
              </w:rPr>
              <w:t>Nominee 1 — welcome, settle, interview (</w:t>
            </w:r>
            <w:r w:rsidR="001E65E9">
              <w:rPr>
                <w:rFonts w:ascii="Arial" w:eastAsia="Arial" w:hAnsi="Arial" w:cs="Arial"/>
                <w:sz w:val="20"/>
                <w:szCs w:val="20"/>
              </w:rPr>
              <w:t>3</w:t>
            </w:r>
            <w:r>
              <w:rPr>
                <w:rFonts w:ascii="Arial" w:eastAsia="Arial" w:hAnsi="Arial" w:cs="Arial"/>
                <w:sz w:val="20"/>
                <w:szCs w:val="20"/>
              </w:rPr>
              <w:t>0 min)</w:t>
            </w:r>
          </w:p>
        </w:tc>
        <w:tc>
          <w:tcPr>
            <w:tcW w:w="2200" w:type="dxa"/>
            <w:tcBorders>
              <w:top w:val="single" w:sz="4" w:space="0" w:color="B8960C"/>
              <w:left w:val="single" w:sz="4" w:space="0" w:color="B8960C"/>
              <w:bottom w:val="single" w:sz="4" w:space="0" w:color="B8960C"/>
              <w:right w:val="single" w:sz="4" w:space="0" w:color="B8960C"/>
            </w:tcBorders>
            <w:shd w:val="clear" w:color="auto" w:fill="FFFFFF"/>
            <w:tcMar>
              <w:top w:w="80" w:type="dxa"/>
              <w:left w:w="120" w:type="dxa"/>
              <w:bottom w:w="80" w:type="dxa"/>
              <w:right w:w="120" w:type="dxa"/>
            </w:tcMar>
          </w:tcPr>
          <w:p w14:paraId="7FC3E48C" w14:textId="77777777" w:rsidR="006C5801" w:rsidRDefault="006C5801" w:rsidP="00A425E9">
            <w:r>
              <w:rPr>
                <w:rFonts w:ascii="Arial" w:eastAsia="Arial" w:hAnsi="Arial" w:cs="Arial"/>
                <w:b/>
                <w:bCs/>
                <w:color w:val="1B3A6B"/>
                <w:sz w:val="20"/>
                <w:szCs w:val="20"/>
              </w:rPr>
              <w:t>Wes + Dan</w:t>
            </w:r>
          </w:p>
        </w:tc>
      </w:tr>
      <w:tr w:rsidR="006C5801" w14:paraId="49F305C9" w14:textId="77777777" w:rsidTr="00A425E9">
        <w:tblPrEx>
          <w:tblCellMar>
            <w:top w:w="0" w:type="dxa"/>
            <w:bottom w:w="0" w:type="dxa"/>
          </w:tblCellMar>
        </w:tblPrEx>
        <w:tc>
          <w:tcPr>
            <w:tcW w:w="1600" w:type="dxa"/>
            <w:tcBorders>
              <w:top w:val="single" w:sz="4" w:space="0" w:color="B8960C"/>
              <w:left w:val="single" w:sz="4" w:space="0" w:color="B8960C"/>
              <w:bottom w:val="single" w:sz="4" w:space="0" w:color="B8960C"/>
              <w:right w:val="single" w:sz="4" w:space="0" w:color="B8960C"/>
            </w:tcBorders>
            <w:shd w:val="clear" w:color="auto" w:fill="D6E4F7"/>
            <w:tcMar>
              <w:top w:w="80" w:type="dxa"/>
              <w:left w:w="120" w:type="dxa"/>
              <w:bottom w:w="80" w:type="dxa"/>
              <w:right w:w="120" w:type="dxa"/>
            </w:tcMar>
          </w:tcPr>
          <w:p w14:paraId="0B530704" w14:textId="77777777" w:rsidR="006C5801" w:rsidRDefault="006C5801" w:rsidP="00A425E9">
            <w:r>
              <w:rPr>
                <w:rFonts w:ascii="Arial" w:eastAsia="Arial" w:hAnsi="Arial" w:cs="Arial"/>
                <w:b/>
                <w:bCs/>
                <w:sz w:val="20"/>
                <w:szCs w:val="20"/>
              </w:rPr>
              <w:t>Slot 2</w:t>
            </w:r>
          </w:p>
        </w:tc>
        <w:tc>
          <w:tcPr>
            <w:tcW w:w="5560" w:type="dxa"/>
            <w:tcBorders>
              <w:top w:val="single" w:sz="4" w:space="0" w:color="B8960C"/>
              <w:left w:val="single" w:sz="4" w:space="0" w:color="B8960C"/>
              <w:bottom w:val="single" w:sz="4" w:space="0" w:color="B8960C"/>
              <w:right w:val="single" w:sz="4" w:space="0" w:color="B8960C"/>
            </w:tcBorders>
            <w:shd w:val="clear" w:color="auto" w:fill="D6E4F7"/>
            <w:tcMar>
              <w:top w:w="80" w:type="dxa"/>
              <w:left w:w="120" w:type="dxa"/>
              <w:bottom w:w="80" w:type="dxa"/>
              <w:right w:w="120" w:type="dxa"/>
            </w:tcMar>
          </w:tcPr>
          <w:p w14:paraId="0B40D05D" w14:textId="058F5593" w:rsidR="006C5801" w:rsidRDefault="006C5801" w:rsidP="00A425E9">
            <w:r>
              <w:rPr>
                <w:rFonts w:ascii="Arial" w:eastAsia="Arial" w:hAnsi="Arial" w:cs="Arial"/>
                <w:sz w:val="20"/>
                <w:szCs w:val="20"/>
              </w:rPr>
              <w:t>Nominee 2 — welcome, settle, interview (</w:t>
            </w:r>
            <w:r w:rsidR="001E65E9">
              <w:rPr>
                <w:rFonts w:ascii="Arial" w:eastAsia="Arial" w:hAnsi="Arial" w:cs="Arial"/>
                <w:sz w:val="20"/>
                <w:szCs w:val="20"/>
              </w:rPr>
              <w:t>3</w:t>
            </w:r>
            <w:r>
              <w:rPr>
                <w:rFonts w:ascii="Arial" w:eastAsia="Arial" w:hAnsi="Arial" w:cs="Arial"/>
                <w:sz w:val="20"/>
                <w:szCs w:val="20"/>
              </w:rPr>
              <w:t>0 min)</w:t>
            </w:r>
          </w:p>
        </w:tc>
        <w:tc>
          <w:tcPr>
            <w:tcW w:w="2200" w:type="dxa"/>
            <w:tcBorders>
              <w:top w:val="single" w:sz="4" w:space="0" w:color="B8960C"/>
              <w:left w:val="single" w:sz="4" w:space="0" w:color="B8960C"/>
              <w:bottom w:val="single" w:sz="4" w:space="0" w:color="B8960C"/>
              <w:right w:val="single" w:sz="4" w:space="0" w:color="B8960C"/>
            </w:tcBorders>
            <w:shd w:val="clear" w:color="auto" w:fill="D6E4F7"/>
            <w:tcMar>
              <w:top w:w="80" w:type="dxa"/>
              <w:left w:w="120" w:type="dxa"/>
              <w:bottom w:w="80" w:type="dxa"/>
              <w:right w:w="120" w:type="dxa"/>
            </w:tcMar>
          </w:tcPr>
          <w:p w14:paraId="50864432" w14:textId="77777777" w:rsidR="006C5801" w:rsidRDefault="006C5801" w:rsidP="00A425E9">
            <w:r>
              <w:rPr>
                <w:rFonts w:ascii="Arial" w:eastAsia="Arial" w:hAnsi="Arial" w:cs="Arial"/>
                <w:b/>
                <w:bCs/>
                <w:color w:val="1B3A6B"/>
                <w:sz w:val="20"/>
                <w:szCs w:val="20"/>
              </w:rPr>
              <w:t>Wes + Dan</w:t>
            </w:r>
          </w:p>
        </w:tc>
      </w:tr>
      <w:tr w:rsidR="006C5801" w14:paraId="3C0FAEE3" w14:textId="77777777" w:rsidTr="00A425E9">
        <w:tblPrEx>
          <w:tblCellMar>
            <w:top w:w="0" w:type="dxa"/>
            <w:bottom w:w="0" w:type="dxa"/>
          </w:tblCellMar>
        </w:tblPrEx>
        <w:tc>
          <w:tcPr>
            <w:tcW w:w="1600" w:type="dxa"/>
            <w:tcBorders>
              <w:top w:val="single" w:sz="4" w:space="0" w:color="B8960C"/>
              <w:left w:val="single" w:sz="4" w:space="0" w:color="B8960C"/>
              <w:bottom w:val="single" w:sz="4" w:space="0" w:color="B8960C"/>
              <w:right w:val="single" w:sz="4" w:space="0" w:color="B8960C"/>
            </w:tcBorders>
            <w:shd w:val="clear" w:color="auto" w:fill="FFFFFF"/>
            <w:tcMar>
              <w:top w:w="80" w:type="dxa"/>
              <w:left w:w="120" w:type="dxa"/>
              <w:bottom w:w="80" w:type="dxa"/>
              <w:right w:w="120" w:type="dxa"/>
            </w:tcMar>
          </w:tcPr>
          <w:p w14:paraId="0B31BEC6" w14:textId="77777777" w:rsidR="006C5801" w:rsidRDefault="006C5801" w:rsidP="00A425E9">
            <w:r>
              <w:rPr>
                <w:rFonts w:ascii="Arial" w:eastAsia="Arial" w:hAnsi="Arial" w:cs="Arial"/>
                <w:b/>
                <w:bCs/>
                <w:sz w:val="20"/>
                <w:szCs w:val="20"/>
              </w:rPr>
              <w:t>Slot 3</w:t>
            </w:r>
          </w:p>
        </w:tc>
        <w:tc>
          <w:tcPr>
            <w:tcW w:w="5560" w:type="dxa"/>
            <w:tcBorders>
              <w:top w:val="single" w:sz="4" w:space="0" w:color="B8960C"/>
              <w:left w:val="single" w:sz="4" w:space="0" w:color="B8960C"/>
              <w:bottom w:val="single" w:sz="4" w:space="0" w:color="B8960C"/>
              <w:right w:val="single" w:sz="4" w:space="0" w:color="B8960C"/>
            </w:tcBorders>
            <w:shd w:val="clear" w:color="auto" w:fill="FFFFFF"/>
            <w:tcMar>
              <w:top w:w="80" w:type="dxa"/>
              <w:left w:w="120" w:type="dxa"/>
              <w:bottom w:w="80" w:type="dxa"/>
              <w:right w:w="120" w:type="dxa"/>
            </w:tcMar>
          </w:tcPr>
          <w:p w14:paraId="0E7061BD" w14:textId="3956B10A" w:rsidR="006C5801" w:rsidRDefault="006C5801" w:rsidP="00A425E9">
            <w:r>
              <w:rPr>
                <w:rFonts w:ascii="Arial" w:eastAsia="Arial" w:hAnsi="Arial" w:cs="Arial"/>
                <w:sz w:val="20"/>
                <w:szCs w:val="20"/>
              </w:rPr>
              <w:t>Nominee 3 — welcome, settle, interview (</w:t>
            </w:r>
            <w:r w:rsidR="001E65E9">
              <w:rPr>
                <w:rFonts w:ascii="Arial" w:eastAsia="Arial" w:hAnsi="Arial" w:cs="Arial"/>
                <w:sz w:val="20"/>
                <w:szCs w:val="20"/>
              </w:rPr>
              <w:t>3</w:t>
            </w:r>
            <w:r>
              <w:rPr>
                <w:rFonts w:ascii="Arial" w:eastAsia="Arial" w:hAnsi="Arial" w:cs="Arial"/>
                <w:sz w:val="20"/>
                <w:szCs w:val="20"/>
              </w:rPr>
              <w:t>0 min)</w:t>
            </w:r>
          </w:p>
        </w:tc>
        <w:tc>
          <w:tcPr>
            <w:tcW w:w="2200" w:type="dxa"/>
            <w:tcBorders>
              <w:top w:val="single" w:sz="4" w:space="0" w:color="B8960C"/>
              <w:left w:val="single" w:sz="4" w:space="0" w:color="B8960C"/>
              <w:bottom w:val="single" w:sz="4" w:space="0" w:color="B8960C"/>
              <w:right w:val="single" w:sz="4" w:space="0" w:color="B8960C"/>
            </w:tcBorders>
            <w:shd w:val="clear" w:color="auto" w:fill="FFFFFF"/>
            <w:tcMar>
              <w:top w:w="80" w:type="dxa"/>
              <w:left w:w="120" w:type="dxa"/>
              <w:bottom w:w="80" w:type="dxa"/>
              <w:right w:w="120" w:type="dxa"/>
            </w:tcMar>
          </w:tcPr>
          <w:p w14:paraId="08623ECB" w14:textId="77777777" w:rsidR="006C5801" w:rsidRDefault="006C5801" w:rsidP="00A425E9">
            <w:r>
              <w:rPr>
                <w:rFonts w:ascii="Arial" w:eastAsia="Arial" w:hAnsi="Arial" w:cs="Arial"/>
                <w:b/>
                <w:bCs/>
                <w:color w:val="1B3A6B"/>
                <w:sz w:val="20"/>
                <w:szCs w:val="20"/>
              </w:rPr>
              <w:t>Wes + Dan</w:t>
            </w:r>
          </w:p>
        </w:tc>
      </w:tr>
      <w:tr w:rsidR="006C5801" w14:paraId="6740A7E8" w14:textId="77777777" w:rsidTr="00A425E9">
        <w:tblPrEx>
          <w:tblCellMar>
            <w:top w:w="0" w:type="dxa"/>
            <w:bottom w:w="0" w:type="dxa"/>
          </w:tblCellMar>
        </w:tblPrEx>
        <w:tc>
          <w:tcPr>
            <w:tcW w:w="1600" w:type="dxa"/>
            <w:tcBorders>
              <w:top w:val="single" w:sz="4" w:space="0" w:color="B8960C"/>
              <w:left w:val="single" w:sz="4" w:space="0" w:color="B8960C"/>
              <w:bottom w:val="single" w:sz="4" w:space="0" w:color="B8960C"/>
              <w:right w:val="single" w:sz="4" w:space="0" w:color="B8960C"/>
            </w:tcBorders>
            <w:shd w:val="clear" w:color="auto" w:fill="D6E4F7"/>
            <w:tcMar>
              <w:top w:w="80" w:type="dxa"/>
              <w:left w:w="120" w:type="dxa"/>
              <w:bottom w:w="80" w:type="dxa"/>
              <w:right w:w="120" w:type="dxa"/>
            </w:tcMar>
          </w:tcPr>
          <w:p w14:paraId="40B51CB2" w14:textId="77777777" w:rsidR="006C5801" w:rsidRDefault="006C5801" w:rsidP="00A425E9">
            <w:r>
              <w:rPr>
                <w:rFonts w:ascii="Arial" w:eastAsia="Arial" w:hAnsi="Arial" w:cs="Arial"/>
                <w:b/>
                <w:bCs/>
                <w:sz w:val="20"/>
                <w:szCs w:val="20"/>
              </w:rPr>
              <w:t>Slot 4</w:t>
            </w:r>
          </w:p>
        </w:tc>
        <w:tc>
          <w:tcPr>
            <w:tcW w:w="5560" w:type="dxa"/>
            <w:tcBorders>
              <w:top w:val="single" w:sz="4" w:space="0" w:color="B8960C"/>
              <w:left w:val="single" w:sz="4" w:space="0" w:color="B8960C"/>
              <w:bottom w:val="single" w:sz="4" w:space="0" w:color="B8960C"/>
              <w:right w:val="single" w:sz="4" w:space="0" w:color="B8960C"/>
            </w:tcBorders>
            <w:shd w:val="clear" w:color="auto" w:fill="D6E4F7"/>
            <w:tcMar>
              <w:top w:w="80" w:type="dxa"/>
              <w:left w:w="120" w:type="dxa"/>
              <w:bottom w:w="80" w:type="dxa"/>
              <w:right w:w="120" w:type="dxa"/>
            </w:tcMar>
          </w:tcPr>
          <w:p w14:paraId="7F1AB785" w14:textId="2482EA8E" w:rsidR="006C5801" w:rsidRDefault="006C5801" w:rsidP="00A425E9">
            <w:r>
              <w:rPr>
                <w:rFonts w:ascii="Arial" w:eastAsia="Arial" w:hAnsi="Arial" w:cs="Arial"/>
                <w:sz w:val="20"/>
                <w:szCs w:val="20"/>
              </w:rPr>
              <w:t>Nominee 4 — welcome, settle, interview (</w:t>
            </w:r>
            <w:r w:rsidR="001E65E9">
              <w:rPr>
                <w:rFonts w:ascii="Arial" w:eastAsia="Arial" w:hAnsi="Arial" w:cs="Arial"/>
                <w:sz w:val="20"/>
                <w:szCs w:val="20"/>
              </w:rPr>
              <w:t>3</w:t>
            </w:r>
            <w:r>
              <w:rPr>
                <w:rFonts w:ascii="Arial" w:eastAsia="Arial" w:hAnsi="Arial" w:cs="Arial"/>
                <w:sz w:val="20"/>
                <w:szCs w:val="20"/>
              </w:rPr>
              <w:t>0 min)</w:t>
            </w:r>
          </w:p>
        </w:tc>
        <w:tc>
          <w:tcPr>
            <w:tcW w:w="2200" w:type="dxa"/>
            <w:tcBorders>
              <w:top w:val="single" w:sz="4" w:space="0" w:color="B8960C"/>
              <w:left w:val="single" w:sz="4" w:space="0" w:color="B8960C"/>
              <w:bottom w:val="single" w:sz="4" w:space="0" w:color="B8960C"/>
              <w:right w:val="single" w:sz="4" w:space="0" w:color="B8960C"/>
            </w:tcBorders>
            <w:shd w:val="clear" w:color="auto" w:fill="D6E4F7"/>
            <w:tcMar>
              <w:top w:w="80" w:type="dxa"/>
              <w:left w:w="120" w:type="dxa"/>
              <w:bottom w:w="80" w:type="dxa"/>
              <w:right w:w="120" w:type="dxa"/>
            </w:tcMar>
          </w:tcPr>
          <w:p w14:paraId="3EFF67DF" w14:textId="77777777" w:rsidR="006C5801" w:rsidRDefault="006C5801" w:rsidP="00A425E9">
            <w:r>
              <w:rPr>
                <w:rFonts w:ascii="Arial" w:eastAsia="Arial" w:hAnsi="Arial" w:cs="Arial"/>
                <w:b/>
                <w:bCs/>
                <w:color w:val="1B3A6B"/>
                <w:sz w:val="20"/>
                <w:szCs w:val="20"/>
              </w:rPr>
              <w:t>Wes + Dan</w:t>
            </w:r>
          </w:p>
        </w:tc>
      </w:tr>
      <w:tr w:rsidR="006C5801" w14:paraId="0C8B6890" w14:textId="77777777" w:rsidTr="00A425E9">
        <w:tblPrEx>
          <w:tblCellMar>
            <w:top w:w="0" w:type="dxa"/>
            <w:bottom w:w="0" w:type="dxa"/>
          </w:tblCellMar>
        </w:tblPrEx>
        <w:tc>
          <w:tcPr>
            <w:tcW w:w="1600" w:type="dxa"/>
            <w:tcBorders>
              <w:top w:val="single" w:sz="4" w:space="0" w:color="B8960C"/>
              <w:left w:val="single" w:sz="4" w:space="0" w:color="B8960C"/>
              <w:bottom w:val="single" w:sz="4" w:space="0" w:color="B8960C"/>
              <w:right w:val="single" w:sz="4" w:space="0" w:color="B8960C"/>
            </w:tcBorders>
            <w:shd w:val="clear" w:color="auto" w:fill="FFFFFF"/>
            <w:tcMar>
              <w:top w:w="80" w:type="dxa"/>
              <w:left w:w="120" w:type="dxa"/>
              <w:bottom w:w="80" w:type="dxa"/>
              <w:right w:w="120" w:type="dxa"/>
            </w:tcMar>
          </w:tcPr>
          <w:p w14:paraId="36765D94" w14:textId="77777777" w:rsidR="006C5801" w:rsidRDefault="006C5801" w:rsidP="00A425E9">
            <w:r>
              <w:rPr>
                <w:rFonts w:ascii="Arial" w:eastAsia="Arial" w:hAnsi="Arial" w:cs="Arial"/>
                <w:b/>
                <w:bCs/>
                <w:sz w:val="20"/>
                <w:szCs w:val="20"/>
              </w:rPr>
              <w:t>Slot 5</w:t>
            </w:r>
          </w:p>
        </w:tc>
        <w:tc>
          <w:tcPr>
            <w:tcW w:w="5560" w:type="dxa"/>
            <w:tcBorders>
              <w:top w:val="single" w:sz="4" w:space="0" w:color="B8960C"/>
              <w:left w:val="single" w:sz="4" w:space="0" w:color="B8960C"/>
              <w:bottom w:val="single" w:sz="4" w:space="0" w:color="B8960C"/>
              <w:right w:val="single" w:sz="4" w:space="0" w:color="B8960C"/>
            </w:tcBorders>
            <w:shd w:val="clear" w:color="auto" w:fill="FFFFFF"/>
            <w:tcMar>
              <w:top w:w="80" w:type="dxa"/>
              <w:left w:w="120" w:type="dxa"/>
              <w:bottom w:w="80" w:type="dxa"/>
              <w:right w:w="120" w:type="dxa"/>
            </w:tcMar>
          </w:tcPr>
          <w:p w14:paraId="75F0B8A0" w14:textId="6B8265F8" w:rsidR="006C5801" w:rsidRDefault="006C5801" w:rsidP="00A425E9">
            <w:r>
              <w:rPr>
                <w:rFonts w:ascii="Arial" w:eastAsia="Arial" w:hAnsi="Arial" w:cs="Arial"/>
                <w:sz w:val="20"/>
                <w:szCs w:val="20"/>
              </w:rPr>
              <w:t>Nominee 5 — welcome, settle, interview (</w:t>
            </w:r>
            <w:r w:rsidR="001E65E9">
              <w:rPr>
                <w:rFonts w:ascii="Arial" w:eastAsia="Arial" w:hAnsi="Arial" w:cs="Arial"/>
                <w:sz w:val="20"/>
                <w:szCs w:val="20"/>
              </w:rPr>
              <w:t>3</w:t>
            </w:r>
            <w:r>
              <w:rPr>
                <w:rFonts w:ascii="Arial" w:eastAsia="Arial" w:hAnsi="Arial" w:cs="Arial"/>
                <w:sz w:val="20"/>
                <w:szCs w:val="20"/>
              </w:rPr>
              <w:t>0 min)</w:t>
            </w:r>
          </w:p>
        </w:tc>
        <w:tc>
          <w:tcPr>
            <w:tcW w:w="2200" w:type="dxa"/>
            <w:tcBorders>
              <w:top w:val="single" w:sz="4" w:space="0" w:color="B8960C"/>
              <w:left w:val="single" w:sz="4" w:space="0" w:color="B8960C"/>
              <w:bottom w:val="single" w:sz="4" w:space="0" w:color="B8960C"/>
              <w:right w:val="single" w:sz="4" w:space="0" w:color="B8960C"/>
            </w:tcBorders>
            <w:shd w:val="clear" w:color="auto" w:fill="FFFFFF"/>
            <w:tcMar>
              <w:top w:w="80" w:type="dxa"/>
              <w:left w:w="120" w:type="dxa"/>
              <w:bottom w:w="80" w:type="dxa"/>
              <w:right w:w="120" w:type="dxa"/>
            </w:tcMar>
          </w:tcPr>
          <w:p w14:paraId="2EE7C55E" w14:textId="77777777" w:rsidR="006C5801" w:rsidRDefault="006C5801" w:rsidP="00A425E9">
            <w:r>
              <w:rPr>
                <w:rFonts w:ascii="Arial" w:eastAsia="Arial" w:hAnsi="Arial" w:cs="Arial"/>
                <w:b/>
                <w:bCs/>
                <w:color w:val="1B3A6B"/>
                <w:sz w:val="20"/>
                <w:szCs w:val="20"/>
              </w:rPr>
              <w:t>Wes + Dan</w:t>
            </w:r>
          </w:p>
        </w:tc>
      </w:tr>
      <w:tr w:rsidR="006C5801" w14:paraId="646C25F4" w14:textId="77777777" w:rsidTr="00A425E9">
        <w:tblPrEx>
          <w:tblCellMar>
            <w:top w:w="0" w:type="dxa"/>
            <w:bottom w:w="0" w:type="dxa"/>
          </w:tblCellMar>
        </w:tblPrEx>
        <w:tc>
          <w:tcPr>
            <w:tcW w:w="1600" w:type="dxa"/>
            <w:tcBorders>
              <w:top w:val="single" w:sz="4" w:space="0" w:color="B8960C"/>
              <w:left w:val="single" w:sz="4" w:space="0" w:color="B8960C"/>
              <w:bottom w:val="single" w:sz="4" w:space="0" w:color="B8960C"/>
              <w:right w:val="single" w:sz="4" w:space="0" w:color="B8960C"/>
            </w:tcBorders>
            <w:shd w:val="clear" w:color="auto" w:fill="D6E4F7"/>
            <w:tcMar>
              <w:top w:w="80" w:type="dxa"/>
              <w:left w:w="120" w:type="dxa"/>
              <w:bottom w:w="80" w:type="dxa"/>
              <w:right w:w="120" w:type="dxa"/>
            </w:tcMar>
          </w:tcPr>
          <w:p w14:paraId="5B3725BE" w14:textId="77777777" w:rsidR="006C5801" w:rsidRDefault="006C5801" w:rsidP="00A425E9">
            <w:r>
              <w:rPr>
                <w:rFonts w:ascii="Arial" w:eastAsia="Arial" w:hAnsi="Arial" w:cs="Arial"/>
                <w:b/>
                <w:bCs/>
                <w:sz w:val="20"/>
                <w:szCs w:val="20"/>
              </w:rPr>
              <w:t>Slot 6</w:t>
            </w:r>
          </w:p>
        </w:tc>
        <w:tc>
          <w:tcPr>
            <w:tcW w:w="5560" w:type="dxa"/>
            <w:tcBorders>
              <w:top w:val="single" w:sz="4" w:space="0" w:color="B8960C"/>
              <w:left w:val="single" w:sz="4" w:space="0" w:color="B8960C"/>
              <w:bottom w:val="single" w:sz="4" w:space="0" w:color="B8960C"/>
              <w:right w:val="single" w:sz="4" w:space="0" w:color="B8960C"/>
            </w:tcBorders>
            <w:shd w:val="clear" w:color="auto" w:fill="D6E4F7"/>
            <w:tcMar>
              <w:top w:w="80" w:type="dxa"/>
              <w:left w:w="120" w:type="dxa"/>
              <w:bottom w:w="80" w:type="dxa"/>
              <w:right w:w="120" w:type="dxa"/>
            </w:tcMar>
          </w:tcPr>
          <w:p w14:paraId="6DAFC429" w14:textId="774EE67A" w:rsidR="006C5801" w:rsidRDefault="006C5801" w:rsidP="00A425E9">
            <w:r>
              <w:rPr>
                <w:rFonts w:ascii="Arial" w:eastAsia="Arial" w:hAnsi="Arial" w:cs="Arial"/>
                <w:sz w:val="20"/>
                <w:szCs w:val="20"/>
              </w:rPr>
              <w:t>Nominee 6 — welcome, settle, interview (</w:t>
            </w:r>
            <w:r w:rsidR="001E65E9">
              <w:rPr>
                <w:rFonts w:ascii="Arial" w:eastAsia="Arial" w:hAnsi="Arial" w:cs="Arial"/>
                <w:sz w:val="20"/>
                <w:szCs w:val="20"/>
              </w:rPr>
              <w:t>3</w:t>
            </w:r>
            <w:r>
              <w:rPr>
                <w:rFonts w:ascii="Arial" w:eastAsia="Arial" w:hAnsi="Arial" w:cs="Arial"/>
                <w:sz w:val="20"/>
                <w:szCs w:val="20"/>
              </w:rPr>
              <w:t>0 min)</w:t>
            </w:r>
          </w:p>
        </w:tc>
        <w:tc>
          <w:tcPr>
            <w:tcW w:w="2200" w:type="dxa"/>
            <w:tcBorders>
              <w:top w:val="single" w:sz="4" w:space="0" w:color="B8960C"/>
              <w:left w:val="single" w:sz="4" w:space="0" w:color="B8960C"/>
              <w:bottom w:val="single" w:sz="4" w:space="0" w:color="B8960C"/>
              <w:right w:val="single" w:sz="4" w:space="0" w:color="B8960C"/>
            </w:tcBorders>
            <w:shd w:val="clear" w:color="auto" w:fill="D6E4F7"/>
            <w:tcMar>
              <w:top w:w="80" w:type="dxa"/>
              <w:left w:w="120" w:type="dxa"/>
              <w:bottom w:w="80" w:type="dxa"/>
              <w:right w:w="120" w:type="dxa"/>
            </w:tcMar>
          </w:tcPr>
          <w:p w14:paraId="0B054671" w14:textId="77777777" w:rsidR="006C5801" w:rsidRDefault="006C5801" w:rsidP="00A425E9">
            <w:r>
              <w:rPr>
                <w:rFonts w:ascii="Arial" w:eastAsia="Arial" w:hAnsi="Arial" w:cs="Arial"/>
                <w:b/>
                <w:bCs/>
                <w:color w:val="1B3A6B"/>
                <w:sz w:val="20"/>
                <w:szCs w:val="20"/>
              </w:rPr>
              <w:t>Wes + Dan</w:t>
            </w:r>
          </w:p>
        </w:tc>
      </w:tr>
      <w:tr w:rsidR="006C5801" w14:paraId="13AACB82" w14:textId="77777777" w:rsidTr="00A425E9">
        <w:tblPrEx>
          <w:tblCellMar>
            <w:top w:w="0" w:type="dxa"/>
            <w:bottom w:w="0" w:type="dxa"/>
          </w:tblCellMar>
        </w:tblPrEx>
        <w:tc>
          <w:tcPr>
            <w:tcW w:w="1600" w:type="dxa"/>
            <w:tcBorders>
              <w:top w:val="single" w:sz="4" w:space="0" w:color="B8960C"/>
              <w:left w:val="single" w:sz="4" w:space="0" w:color="B8960C"/>
              <w:bottom w:val="single" w:sz="4" w:space="0" w:color="B8960C"/>
              <w:right w:val="single" w:sz="4" w:space="0" w:color="B8960C"/>
            </w:tcBorders>
            <w:shd w:val="clear" w:color="auto" w:fill="D6E4F7"/>
            <w:tcMar>
              <w:top w:w="80" w:type="dxa"/>
              <w:left w:w="120" w:type="dxa"/>
              <w:bottom w:w="80" w:type="dxa"/>
              <w:right w:w="120" w:type="dxa"/>
            </w:tcMar>
          </w:tcPr>
          <w:p w14:paraId="168B253B" w14:textId="77777777" w:rsidR="006C5801" w:rsidRDefault="006C5801" w:rsidP="00A425E9">
            <w:r>
              <w:rPr>
                <w:rFonts w:ascii="Arial" w:eastAsia="Arial" w:hAnsi="Arial" w:cs="Arial"/>
                <w:b/>
                <w:bCs/>
                <w:sz w:val="20"/>
                <w:szCs w:val="20"/>
              </w:rPr>
              <w:t>+15 min</w:t>
            </w:r>
          </w:p>
        </w:tc>
        <w:tc>
          <w:tcPr>
            <w:tcW w:w="5560" w:type="dxa"/>
            <w:tcBorders>
              <w:top w:val="single" w:sz="4" w:space="0" w:color="B8960C"/>
              <w:left w:val="single" w:sz="4" w:space="0" w:color="B8960C"/>
              <w:bottom w:val="single" w:sz="4" w:space="0" w:color="B8960C"/>
              <w:right w:val="single" w:sz="4" w:space="0" w:color="B8960C"/>
            </w:tcBorders>
            <w:shd w:val="clear" w:color="auto" w:fill="D6E4F7"/>
            <w:tcMar>
              <w:top w:w="80" w:type="dxa"/>
              <w:left w:w="120" w:type="dxa"/>
              <w:bottom w:w="80" w:type="dxa"/>
              <w:right w:w="120" w:type="dxa"/>
            </w:tcMar>
          </w:tcPr>
          <w:p w14:paraId="7320019A" w14:textId="77777777" w:rsidR="006C5801" w:rsidRDefault="006C5801" w:rsidP="00A425E9">
            <w:r>
              <w:rPr>
                <w:rFonts w:ascii="Arial" w:eastAsia="Arial" w:hAnsi="Arial" w:cs="Arial"/>
                <w:sz w:val="20"/>
                <w:szCs w:val="20"/>
              </w:rPr>
              <w:t>Equipment pack-down, debrief, footage backup</w:t>
            </w:r>
          </w:p>
        </w:tc>
        <w:tc>
          <w:tcPr>
            <w:tcW w:w="2200" w:type="dxa"/>
            <w:tcBorders>
              <w:top w:val="single" w:sz="4" w:space="0" w:color="B8960C"/>
              <w:left w:val="single" w:sz="4" w:space="0" w:color="B8960C"/>
              <w:bottom w:val="single" w:sz="4" w:space="0" w:color="B8960C"/>
              <w:right w:val="single" w:sz="4" w:space="0" w:color="B8960C"/>
            </w:tcBorders>
            <w:shd w:val="clear" w:color="auto" w:fill="D6E4F7"/>
            <w:tcMar>
              <w:top w:w="80" w:type="dxa"/>
              <w:left w:w="120" w:type="dxa"/>
              <w:bottom w:w="80" w:type="dxa"/>
              <w:right w:w="120" w:type="dxa"/>
            </w:tcMar>
          </w:tcPr>
          <w:p w14:paraId="2DEA617D" w14:textId="12029E7A" w:rsidR="006C5801" w:rsidRDefault="001E65E9" w:rsidP="00A425E9">
            <w:r>
              <w:rPr>
                <w:rFonts w:ascii="Arial" w:eastAsia="Arial" w:hAnsi="Arial" w:cs="Arial"/>
                <w:b/>
                <w:bCs/>
                <w:color w:val="1B3A6B"/>
                <w:sz w:val="20"/>
                <w:szCs w:val="20"/>
              </w:rPr>
              <w:t>Wes + Dan</w:t>
            </w:r>
          </w:p>
        </w:tc>
      </w:tr>
    </w:tbl>
    <w:p w14:paraId="4EB1249A" w14:textId="77777777" w:rsidR="006C5801" w:rsidRDefault="006C5801" w:rsidP="006C5801">
      <w:pPr>
        <w:spacing w:before="60" w:after="60"/>
      </w:pPr>
    </w:p>
    <w:p w14:paraId="6D6A42C7" w14:textId="77777777" w:rsidR="001E65E9" w:rsidRDefault="001E65E9">
      <w:pPr>
        <w:rPr>
          <w:rFonts w:ascii="Arial" w:eastAsia="Arial" w:hAnsi="Arial" w:cs="Arial"/>
          <w:b/>
          <w:bCs/>
          <w:color w:val="1B3A6B"/>
          <w:sz w:val="32"/>
          <w:szCs w:val="32"/>
          <w:lang w:val="en-NZ" w:eastAsia="en-US"/>
        </w:rPr>
      </w:pPr>
      <w:r>
        <w:rPr>
          <w:rFonts w:ascii="Arial" w:eastAsia="Arial" w:hAnsi="Arial" w:cs="Arial"/>
          <w:color w:val="1B3A6B"/>
          <w:sz w:val="32"/>
          <w:szCs w:val="32"/>
        </w:rPr>
        <w:br w:type="page"/>
      </w:r>
    </w:p>
    <w:p w14:paraId="7CD5FDBC" w14:textId="0E1F9A2C" w:rsidR="006C5801" w:rsidRDefault="006C5801" w:rsidP="006C5801">
      <w:pPr>
        <w:pStyle w:val="Heading1"/>
        <w:pBdr>
          <w:bottom w:val="single" w:sz="8" w:space="4" w:color="B8960C"/>
        </w:pBdr>
      </w:pPr>
      <w:bookmarkStart w:id="8" w:name="_Toc226042745"/>
      <w:r>
        <w:rPr>
          <w:rFonts w:ascii="Arial" w:eastAsia="Arial" w:hAnsi="Arial" w:cs="Arial"/>
          <w:color w:val="1B3A6B"/>
          <w:sz w:val="32"/>
          <w:szCs w:val="32"/>
        </w:rPr>
        <w:lastRenderedPageBreak/>
        <w:t>5. Interview Questions</w:t>
      </w:r>
      <w:bookmarkEnd w:id="8"/>
    </w:p>
    <w:p w14:paraId="387414AD" w14:textId="77777777" w:rsidR="006C5801" w:rsidRDefault="006C5801" w:rsidP="006C5801">
      <w:pPr>
        <w:pStyle w:val="Heading2"/>
      </w:pPr>
      <w:bookmarkStart w:id="9" w:name="_Toc226042746"/>
      <w:r>
        <w:rPr>
          <w:rFonts w:ascii="Arial" w:hAnsi="Arial" w:cs="Arial"/>
          <w:bCs/>
          <w:color w:val="1B3A6B"/>
          <w:sz w:val="26"/>
          <w:szCs w:val="26"/>
        </w:rPr>
        <w:t>5a. Pre-Submitted Questions (Sent in Advance)</w:t>
      </w:r>
      <w:bookmarkEnd w:id="9"/>
    </w:p>
    <w:p w14:paraId="584A0298" w14:textId="77777777" w:rsidR="006C5801" w:rsidRDefault="006C5801" w:rsidP="006C5801">
      <w:pPr>
        <w:spacing w:before="80" w:after="80"/>
      </w:pPr>
      <w:r>
        <w:rPr>
          <w:rFonts w:ascii="Arial" w:eastAsia="Arial" w:hAnsi="Arial" w:cs="Arial"/>
          <w:sz w:val="22"/>
          <w:szCs w:val="22"/>
        </w:rPr>
        <w:t>The following questions will be sent to each nominee prior to their filming slot. This allows them to reflect thoughtfully and arrive with confidence. Nominees should be encouraged to speak naturally — there is no need to memorise answers.</w:t>
      </w:r>
    </w:p>
    <w:p w14:paraId="2A526194" w14:textId="77777777" w:rsidR="006C5801" w:rsidRDefault="006C5801" w:rsidP="006C5801">
      <w:pPr>
        <w:spacing w:before="60" w:after="60"/>
      </w:pPr>
    </w:p>
    <w:p w14:paraId="357634DF" w14:textId="77777777" w:rsidR="006C5801" w:rsidRDefault="006C5801" w:rsidP="006C5801">
      <w:pPr>
        <w:pStyle w:val="ListParagraph"/>
        <w:numPr>
          <w:ilvl w:val="0"/>
          <w:numId w:val="11"/>
        </w:numPr>
        <w:spacing w:before="60" w:after="60"/>
        <w:contextualSpacing w:val="0"/>
      </w:pPr>
      <w:r>
        <w:rPr>
          <w:rFonts w:ascii="Arial" w:eastAsia="Arial" w:hAnsi="Arial" w:cs="Arial"/>
          <w:b/>
          <w:bCs/>
          <w:sz w:val="22"/>
          <w:szCs w:val="22"/>
        </w:rPr>
        <w:t>Who is the person you have nominated, and how did you first come to know them?</w:t>
      </w:r>
    </w:p>
    <w:p w14:paraId="12D71B24" w14:textId="794219CA" w:rsidR="006C5801" w:rsidRDefault="006C5801" w:rsidP="006C5801">
      <w:pPr>
        <w:pStyle w:val="ListParagraph"/>
        <w:numPr>
          <w:ilvl w:val="0"/>
          <w:numId w:val="12"/>
        </w:numPr>
        <w:spacing w:before="40" w:after="40"/>
        <w:contextualSpacing w:val="0"/>
      </w:pPr>
      <w:r>
        <w:rPr>
          <w:rFonts w:ascii="Arial" w:eastAsia="Arial" w:hAnsi="Arial" w:cs="Arial"/>
          <w:color w:val="444444"/>
          <w:szCs w:val="20"/>
        </w:rPr>
        <w:t>Encourages a warm, narrative opening. Sets the scene for viewers.</w:t>
      </w:r>
      <w:r w:rsidR="001E65E9">
        <w:rPr>
          <w:rFonts w:ascii="Arial" w:eastAsia="Arial" w:hAnsi="Arial" w:cs="Arial"/>
          <w:color w:val="444444"/>
          <w:szCs w:val="20"/>
        </w:rPr>
        <w:t xml:space="preserve"> Although we </w:t>
      </w:r>
      <w:proofErr w:type="spellStart"/>
      <w:r w:rsidR="001E65E9">
        <w:rPr>
          <w:rFonts w:ascii="Arial" w:eastAsia="Arial" w:hAnsi="Arial" w:cs="Arial"/>
          <w:color w:val="444444"/>
          <w:szCs w:val="20"/>
        </w:rPr>
        <w:t>wont</w:t>
      </w:r>
      <w:proofErr w:type="spellEnd"/>
      <w:r w:rsidR="001E65E9">
        <w:rPr>
          <w:rFonts w:ascii="Arial" w:eastAsia="Arial" w:hAnsi="Arial" w:cs="Arial"/>
          <w:color w:val="444444"/>
          <w:szCs w:val="20"/>
        </w:rPr>
        <w:t xml:space="preserve"> use this for everyone, only finalists will be mentioned by name.</w:t>
      </w:r>
    </w:p>
    <w:p w14:paraId="6138FC88" w14:textId="77777777" w:rsidR="006C5801" w:rsidRDefault="006C5801" w:rsidP="006C5801">
      <w:pPr>
        <w:pStyle w:val="ListParagraph"/>
        <w:numPr>
          <w:ilvl w:val="0"/>
          <w:numId w:val="11"/>
        </w:numPr>
        <w:spacing w:before="60" w:after="60"/>
        <w:contextualSpacing w:val="0"/>
      </w:pPr>
      <w:r>
        <w:rPr>
          <w:rFonts w:ascii="Arial" w:eastAsia="Arial" w:hAnsi="Arial" w:cs="Arial"/>
          <w:b/>
          <w:bCs/>
          <w:sz w:val="22"/>
          <w:szCs w:val="22"/>
        </w:rPr>
        <w:t>What specific qualities make this person an exceptional mentor?</w:t>
      </w:r>
    </w:p>
    <w:p w14:paraId="623CE00B" w14:textId="77777777" w:rsidR="006C5801" w:rsidRDefault="006C5801" w:rsidP="006C5801">
      <w:pPr>
        <w:pStyle w:val="ListParagraph"/>
        <w:numPr>
          <w:ilvl w:val="0"/>
          <w:numId w:val="12"/>
        </w:numPr>
        <w:spacing w:before="40" w:after="40"/>
        <w:contextualSpacing w:val="0"/>
      </w:pPr>
      <w:r>
        <w:rPr>
          <w:rFonts w:ascii="Arial" w:eastAsia="Arial" w:hAnsi="Arial" w:cs="Arial"/>
          <w:color w:val="444444"/>
          <w:szCs w:val="20"/>
        </w:rPr>
        <w:t>Invites concrete, personal reflection rather than generic praise.</w:t>
      </w:r>
    </w:p>
    <w:p w14:paraId="546C02C0" w14:textId="77777777" w:rsidR="006C5801" w:rsidRDefault="006C5801" w:rsidP="006C5801">
      <w:pPr>
        <w:pStyle w:val="ListParagraph"/>
        <w:numPr>
          <w:ilvl w:val="0"/>
          <w:numId w:val="11"/>
        </w:numPr>
        <w:spacing w:before="60" w:after="60"/>
        <w:contextualSpacing w:val="0"/>
      </w:pPr>
      <w:r>
        <w:rPr>
          <w:rFonts w:ascii="Arial" w:eastAsia="Arial" w:hAnsi="Arial" w:cs="Arial"/>
          <w:b/>
          <w:bCs/>
          <w:sz w:val="22"/>
          <w:szCs w:val="22"/>
        </w:rPr>
        <w:t>Can you share a particular moment or example where their mentoring made a real difference to you?</w:t>
      </w:r>
    </w:p>
    <w:p w14:paraId="4EB26A26" w14:textId="77777777" w:rsidR="006C5801" w:rsidRDefault="006C5801" w:rsidP="006C5801">
      <w:pPr>
        <w:pStyle w:val="ListParagraph"/>
        <w:numPr>
          <w:ilvl w:val="0"/>
          <w:numId w:val="12"/>
        </w:numPr>
        <w:spacing w:before="40" w:after="40"/>
        <w:contextualSpacing w:val="0"/>
      </w:pPr>
      <w:r>
        <w:rPr>
          <w:rFonts w:ascii="Arial" w:eastAsia="Arial" w:hAnsi="Arial" w:cs="Arial"/>
          <w:color w:val="444444"/>
          <w:szCs w:val="20"/>
        </w:rPr>
        <w:t>The most powerful question — specific stories create emotional resonance on camera.</w:t>
      </w:r>
    </w:p>
    <w:p w14:paraId="2D9F0AF3" w14:textId="77777777" w:rsidR="006C5801" w:rsidRDefault="006C5801" w:rsidP="006C5801">
      <w:pPr>
        <w:pStyle w:val="ListParagraph"/>
        <w:numPr>
          <w:ilvl w:val="0"/>
          <w:numId w:val="11"/>
        </w:numPr>
        <w:spacing w:before="60" w:after="60"/>
        <w:contextualSpacing w:val="0"/>
      </w:pPr>
      <w:r>
        <w:rPr>
          <w:rFonts w:ascii="Arial" w:eastAsia="Arial" w:hAnsi="Arial" w:cs="Arial"/>
          <w:b/>
          <w:bCs/>
          <w:sz w:val="22"/>
          <w:szCs w:val="22"/>
        </w:rPr>
        <w:t>How has their guidance shaped your journey within Freemasonry?</w:t>
      </w:r>
    </w:p>
    <w:p w14:paraId="4973C945" w14:textId="77777777" w:rsidR="006C5801" w:rsidRDefault="006C5801" w:rsidP="006C5801">
      <w:pPr>
        <w:pStyle w:val="ListParagraph"/>
        <w:numPr>
          <w:ilvl w:val="0"/>
          <w:numId w:val="12"/>
        </w:numPr>
        <w:spacing w:before="40" w:after="40"/>
        <w:contextualSpacing w:val="0"/>
      </w:pPr>
      <w:r>
        <w:rPr>
          <w:rFonts w:ascii="Arial" w:eastAsia="Arial" w:hAnsi="Arial" w:cs="Arial"/>
          <w:color w:val="444444"/>
          <w:szCs w:val="20"/>
        </w:rPr>
        <w:t xml:space="preserve">Anchors the tribute within the Masonic context and the values of the </w:t>
      </w:r>
      <w:proofErr w:type="gramStart"/>
      <w:r>
        <w:rPr>
          <w:rFonts w:ascii="Arial" w:eastAsia="Arial" w:hAnsi="Arial" w:cs="Arial"/>
          <w:color w:val="444444"/>
          <w:szCs w:val="20"/>
        </w:rPr>
        <w:t>Province</w:t>
      </w:r>
      <w:proofErr w:type="gramEnd"/>
      <w:r>
        <w:rPr>
          <w:rFonts w:ascii="Arial" w:eastAsia="Arial" w:hAnsi="Arial" w:cs="Arial"/>
          <w:color w:val="444444"/>
          <w:szCs w:val="20"/>
        </w:rPr>
        <w:t>.</w:t>
      </w:r>
    </w:p>
    <w:p w14:paraId="79FD305C" w14:textId="77777777" w:rsidR="006C5801" w:rsidRDefault="006C5801" w:rsidP="006C5801">
      <w:pPr>
        <w:pStyle w:val="ListParagraph"/>
        <w:numPr>
          <w:ilvl w:val="0"/>
          <w:numId w:val="11"/>
        </w:numPr>
        <w:spacing w:before="60" w:after="60"/>
        <w:contextualSpacing w:val="0"/>
      </w:pPr>
      <w:r>
        <w:rPr>
          <w:rFonts w:ascii="Arial" w:eastAsia="Arial" w:hAnsi="Arial" w:cs="Arial"/>
          <w:b/>
          <w:bCs/>
          <w:sz w:val="22"/>
          <w:szCs w:val="22"/>
        </w:rPr>
        <w:t>What do you believe the role of a mentor means within our Province?</w:t>
      </w:r>
    </w:p>
    <w:p w14:paraId="02D7439D" w14:textId="73485616" w:rsidR="001E65E9" w:rsidRPr="001E65E9" w:rsidRDefault="006C5801" w:rsidP="001E65E9">
      <w:pPr>
        <w:pStyle w:val="ListParagraph"/>
        <w:numPr>
          <w:ilvl w:val="0"/>
          <w:numId w:val="13"/>
        </w:numPr>
        <w:spacing w:before="60" w:after="60"/>
        <w:contextualSpacing w:val="0"/>
      </w:pPr>
      <w:r w:rsidRPr="001E65E9">
        <w:rPr>
          <w:rFonts w:ascii="Arial" w:eastAsia="Arial" w:hAnsi="Arial" w:cs="Arial"/>
          <w:color w:val="444444"/>
          <w:szCs w:val="20"/>
        </w:rPr>
        <w:t xml:space="preserve">Invites a broader reflection </w:t>
      </w:r>
    </w:p>
    <w:p w14:paraId="6E2D8C1E" w14:textId="24FFC28C" w:rsidR="006C5801" w:rsidRDefault="006C5801" w:rsidP="002702C6">
      <w:pPr>
        <w:pStyle w:val="ListParagraph"/>
        <w:numPr>
          <w:ilvl w:val="0"/>
          <w:numId w:val="11"/>
        </w:numPr>
        <w:spacing w:before="60" w:after="60"/>
        <w:contextualSpacing w:val="0"/>
      </w:pPr>
      <w:r w:rsidRPr="001E65E9">
        <w:rPr>
          <w:rFonts w:ascii="Arial" w:eastAsia="Arial" w:hAnsi="Arial" w:cs="Arial"/>
          <w:b/>
          <w:bCs/>
          <w:sz w:val="22"/>
          <w:szCs w:val="22"/>
        </w:rPr>
        <w:t>Is there anything you would like to say directly to the person you have nominated?</w:t>
      </w:r>
    </w:p>
    <w:p w14:paraId="64655A20" w14:textId="4E6913AE" w:rsidR="006C5801" w:rsidRDefault="006C5801" w:rsidP="006C5801">
      <w:pPr>
        <w:pStyle w:val="ListParagraph"/>
        <w:numPr>
          <w:ilvl w:val="0"/>
          <w:numId w:val="12"/>
        </w:numPr>
        <w:spacing w:before="40" w:after="40"/>
        <w:contextualSpacing w:val="0"/>
      </w:pPr>
      <w:r>
        <w:rPr>
          <w:rFonts w:ascii="Arial" w:eastAsia="Arial" w:hAnsi="Arial" w:cs="Arial"/>
          <w:color w:val="444444"/>
          <w:szCs w:val="20"/>
        </w:rPr>
        <w:t xml:space="preserve">A powerful closing moment </w:t>
      </w:r>
    </w:p>
    <w:p w14:paraId="1F3F7357" w14:textId="77777777" w:rsidR="006C5801" w:rsidRDefault="006C5801" w:rsidP="006C5801">
      <w:pPr>
        <w:spacing w:before="60" w:after="60"/>
      </w:pPr>
    </w:p>
    <w:p w14:paraId="603891CB" w14:textId="77777777" w:rsidR="006C5801" w:rsidRDefault="006C5801" w:rsidP="006C5801">
      <w:pPr>
        <w:pStyle w:val="Heading2"/>
      </w:pPr>
      <w:bookmarkStart w:id="10" w:name="_Toc226042747"/>
      <w:r>
        <w:rPr>
          <w:rFonts w:ascii="Arial" w:hAnsi="Arial" w:cs="Arial"/>
          <w:bCs/>
          <w:color w:val="1B3A6B"/>
          <w:sz w:val="26"/>
          <w:szCs w:val="26"/>
        </w:rPr>
        <w:t>5b. Organic Questions (On the Day — Not Pre-Shared)</w:t>
      </w:r>
      <w:bookmarkEnd w:id="10"/>
    </w:p>
    <w:p w14:paraId="753DF3A2" w14:textId="77777777" w:rsidR="006C5801" w:rsidRDefault="006C5801" w:rsidP="006C5801">
      <w:pPr>
        <w:spacing w:before="80" w:after="80"/>
      </w:pPr>
      <w:r>
        <w:rPr>
          <w:rFonts w:ascii="Arial" w:eastAsia="Arial" w:hAnsi="Arial" w:cs="Arial"/>
          <w:sz w:val="22"/>
          <w:szCs w:val="22"/>
        </w:rPr>
        <w:t>The following two questions are reserved for on-camera use only. They are NOT to be sent in advance. Their purpose is to capture genuine, unscripted reactions — the kind of authenticity that elevates a production. Wes will choose the right moment to introduce each.</w:t>
      </w:r>
    </w:p>
    <w:p w14:paraId="64B8745A" w14:textId="77777777" w:rsidR="006C5801" w:rsidRDefault="006C5801" w:rsidP="006C580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C5801" w14:paraId="282F2173" w14:textId="77777777" w:rsidTr="00A425E9">
        <w:tblPrEx>
          <w:tblCellMar>
            <w:top w:w="0" w:type="dxa"/>
            <w:bottom w:w="0" w:type="dxa"/>
          </w:tblCellMar>
        </w:tblPrEx>
        <w:tc>
          <w:tcPr>
            <w:tcW w:w="4680" w:type="dxa"/>
            <w:tcBorders>
              <w:top w:val="single" w:sz="4" w:space="0" w:color="B8960C"/>
              <w:left w:val="single" w:sz="4" w:space="0" w:color="B8960C"/>
              <w:bottom w:val="single" w:sz="4" w:space="0" w:color="B8960C"/>
              <w:right w:val="single" w:sz="4" w:space="0" w:color="B8960C"/>
            </w:tcBorders>
            <w:shd w:val="clear" w:color="auto" w:fill="FDF6DC"/>
            <w:tcMar>
              <w:top w:w="120" w:type="dxa"/>
              <w:left w:w="160" w:type="dxa"/>
              <w:bottom w:w="120" w:type="dxa"/>
              <w:right w:w="160" w:type="dxa"/>
            </w:tcMar>
          </w:tcPr>
          <w:p w14:paraId="13548D1F" w14:textId="77777777" w:rsidR="006C5801" w:rsidRDefault="006C5801" w:rsidP="00A425E9">
            <w:pPr>
              <w:spacing w:after="80"/>
            </w:pPr>
            <w:r>
              <w:rPr>
                <w:rFonts w:ascii="Arial" w:eastAsia="Arial" w:hAnsi="Arial" w:cs="Arial"/>
                <w:b/>
                <w:bCs/>
                <w:color w:val="1B3A6B"/>
                <w:sz w:val="22"/>
                <w:szCs w:val="22"/>
              </w:rPr>
              <w:t>Organic Question 1</w:t>
            </w:r>
          </w:p>
          <w:p w14:paraId="2DB68B5F" w14:textId="77777777" w:rsidR="006C5801" w:rsidRDefault="006C5801" w:rsidP="00A425E9">
            <w:r>
              <w:rPr>
                <w:rFonts w:ascii="Arial" w:eastAsia="Arial" w:hAnsi="Arial" w:cs="Arial"/>
                <w:i/>
                <w:iCs/>
                <w:sz w:val="22"/>
                <w:szCs w:val="22"/>
              </w:rPr>
              <w:t>"If you could only use one single word to describe this person as a mentor — what would it be, and why?"</w:t>
            </w:r>
          </w:p>
          <w:p w14:paraId="53675A90" w14:textId="3024DD91" w:rsidR="006C5801" w:rsidRDefault="006C5801" w:rsidP="00A425E9"/>
        </w:tc>
        <w:tc>
          <w:tcPr>
            <w:tcW w:w="4680" w:type="dxa"/>
            <w:tcBorders>
              <w:top w:val="single" w:sz="4" w:space="0" w:color="B8960C"/>
              <w:left w:val="single" w:sz="4" w:space="0" w:color="B8960C"/>
              <w:bottom w:val="single" w:sz="4" w:space="0" w:color="B8960C"/>
              <w:right w:val="single" w:sz="4" w:space="0" w:color="B8960C"/>
            </w:tcBorders>
            <w:shd w:val="clear" w:color="auto" w:fill="FDF6DC"/>
            <w:tcMar>
              <w:top w:w="120" w:type="dxa"/>
              <w:left w:w="160" w:type="dxa"/>
              <w:bottom w:w="120" w:type="dxa"/>
              <w:right w:w="160" w:type="dxa"/>
            </w:tcMar>
          </w:tcPr>
          <w:p w14:paraId="3F0A1B0F" w14:textId="77777777" w:rsidR="006C5801" w:rsidRDefault="006C5801" w:rsidP="00A425E9">
            <w:pPr>
              <w:spacing w:after="80"/>
            </w:pPr>
            <w:r>
              <w:rPr>
                <w:rFonts w:ascii="Arial" w:eastAsia="Arial" w:hAnsi="Arial" w:cs="Arial"/>
                <w:b/>
                <w:bCs/>
                <w:color w:val="1B3A6B"/>
                <w:sz w:val="22"/>
                <w:szCs w:val="22"/>
              </w:rPr>
              <w:t>Organic Question 2</w:t>
            </w:r>
          </w:p>
          <w:p w14:paraId="6E5E0693" w14:textId="51219CA9" w:rsidR="006C5801" w:rsidRDefault="006C5801" w:rsidP="00A425E9">
            <w:r>
              <w:rPr>
                <w:rFonts w:ascii="Arial" w:eastAsia="Arial" w:hAnsi="Arial" w:cs="Arial"/>
                <w:i/>
                <w:iCs/>
                <w:sz w:val="22"/>
                <w:szCs w:val="22"/>
              </w:rPr>
              <w:t>"When you think about what this person has given you, what is the one thing you have never quite been able to thank them for?"</w:t>
            </w:r>
          </w:p>
        </w:tc>
      </w:tr>
    </w:tbl>
    <w:p w14:paraId="33230FC5" w14:textId="77777777" w:rsidR="006C5801" w:rsidRDefault="006C5801" w:rsidP="006C5801">
      <w:pPr>
        <w:spacing w:before="60" w:after="60"/>
      </w:pPr>
    </w:p>
    <w:p w14:paraId="6320CDFC" w14:textId="77777777" w:rsidR="006C5801" w:rsidRDefault="006C5801" w:rsidP="006C5801">
      <w:pPr>
        <w:pStyle w:val="Heading1"/>
        <w:pBdr>
          <w:bottom w:val="single" w:sz="8" w:space="4" w:color="B8960C"/>
        </w:pBdr>
      </w:pPr>
      <w:bookmarkStart w:id="11" w:name="_Toc226042748"/>
      <w:r>
        <w:rPr>
          <w:rFonts w:ascii="Arial" w:eastAsia="Arial" w:hAnsi="Arial" w:cs="Arial"/>
          <w:color w:val="1B3A6B"/>
          <w:sz w:val="32"/>
          <w:szCs w:val="32"/>
        </w:rPr>
        <w:lastRenderedPageBreak/>
        <w:t>6. Pre-Production Checklist</w:t>
      </w:r>
      <w:bookmarkEnd w:id="11"/>
    </w:p>
    <w:p w14:paraId="7C8B1914" w14:textId="77777777" w:rsidR="006C5801" w:rsidRDefault="006C5801" w:rsidP="006C5801">
      <w:pPr>
        <w:pStyle w:val="Heading2"/>
      </w:pPr>
      <w:bookmarkStart w:id="12" w:name="_Toc226042749"/>
      <w:r>
        <w:rPr>
          <w:rFonts w:ascii="Arial" w:hAnsi="Arial" w:cs="Arial"/>
          <w:bCs/>
          <w:color w:val="1B3A6B"/>
          <w:sz w:val="26"/>
          <w:szCs w:val="26"/>
        </w:rPr>
        <w:t>Wes — Coordination &amp; Logistics</w:t>
      </w:r>
      <w:bookmarkEnd w:id="12"/>
    </w:p>
    <w:p w14:paraId="7F4E20FA" w14:textId="77777777" w:rsidR="006C5801" w:rsidRDefault="006C5801" w:rsidP="001E65E9">
      <w:pPr>
        <w:pStyle w:val="ListParagraph"/>
        <w:numPr>
          <w:ilvl w:val="0"/>
          <w:numId w:val="16"/>
        </w:numPr>
        <w:spacing w:before="60" w:after="60"/>
        <w:contextualSpacing w:val="0"/>
      </w:pPr>
      <w:r>
        <w:rPr>
          <w:rFonts w:ascii="Arial" w:eastAsia="Arial" w:hAnsi="Arial" w:cs="Arial"/>
          <w:sz w:val="22"/>
          <w:szCs w:val="22"/>
        </w:rPr>
        <w:t>Confirm filming dates with Cheshunt Masonic Halls and secure room booking</w:t>
      </w:r>
    </w:p>
    <w:p w14:paraId="73541BAA" w14:textId="77777777" w:rsidR="006C5801" w:rsidRDefault="006C5801" w:rsidP="001E65E9">
      <w:pPr>
        <w:pStyle w:val="ListParagraph"/>
        <w:numPr>
          <w:ilvl w:val="0"/>
          <w:numId w:val="16"/>
        </w:numPr>
        <w:spacing w:before="60" w:after="60"/>
        <w:contextualSpacing w:val="0"/>
      </w:pPr>
      <w:r>
        <w:rPr>
          <w:rFonts w:ascii="Arial" w:eastAsia="Arial" w:hAnsi="Arial" w:cs="Arial"/>
          <w:sz w:val="22"/>
          <w:szCs w:val="22"/>
        </w:rPr>
        <w:t>Compile full list of nominees from received nominations</w:t>
      </w:r>
    </w:p>
    <w:p w14:paraId="7CB64AE8" w14:textId="7CDF2B17" w:rsidR="006C5801" w:rsidRDefault="006C5801" w:rsidP="001E65E9">
      <w:pPr>
        <w:pStyle w:val="ListParagraph"/>
        <w:numPr>
          <w:ilvl w:val="0"/>
          <w:numId w:val="16"/>
        </w:numPr>
        <w:spacing w:before="60" w:after="60"/>
        <w:contextualSpacing w:val="0"/>
      </w:pPr>
      <w:r>
        <w:rPr>
          <w:rFonts w:ascii="Arial" w:eastAsia="Arial" w:hAnsi="Arial" w:cs="Arial"/>
          <w:sz w:val="22"/>
          <w:szCs w:val="22"/>
        </w:rPr>
        <w:t>Allo</w:t>
      </w:r>
      <w:r w:rsidR="001E65E9">
        <w:rPr>
          <w:rFonts w:ascii="Arial" w:eastAsia="Arial" w:hAnsi="Arial" w:cs="Arial"/>
          <w:sz w:val="22"/>
          <w:szCs w:val="22"/>
        </w:rPr>
        <w:t>w</w:t>
      </w:r>
      <w:r>
        <w:rPr>
          <w:rFonts w:ascii="Arial" w:eastAsia="Arial" w:hAnsi="Arial" w:cs="Arial"/>
          <w:sz w:val="22"/>
          <w:szCs w:val="22"/>
        </w:rPr>
        <w:t xml:space="preserve"> each nominee </w:t>
      </w:r>
      <w:r w:rsidR="001E65E9">
        <w:rPr>
          <w:rFonts w:ascii="Arial" w:eastAsia="Arial" w:hAnsi="Arial" w:cs="Arial"/>
          <w:sz w:val="22"/>
          <w:szCs w:val="22"/>
        </w:rPr>
        <w:t xml:space="preserve">to book </w:t>
      </w:r>
      <w:r>
        <w:rPr>
          <w:rFonts w:ascii="Arial" w:eastAsia="Arial" w:hAnsi="Arial" w:cs="Arial"/>
          <w:sz w:val="22"/>
          <w:szCs w:val="22"/>
        </w:rPr>
        <w:t xml:space="preserve">a </w:t>
      </w:r>
      <w:r w:rsidR="001E65E9">
        <w:rPr>
          <w:rFonts w:ascii="Arial" w:eastAsia="Arial" w:hAnsi="Arial" w:cs="Arial"/>
          <w:sz w:val="22"/>
          <w:szCs w:val="22"/>
        </w:rPr>
        <w:t>3</w:t>
      </w:r>
      <w:r>
        <w:rPr>
          <w:rFonts w:ascii="Arial" w:eastAsia="Arial" w:hAnsi="Arial" w:cs="Arial"/>
          <w:sz w:val="22"/>
          <w:szCs w:val="22"/>
        </w:rPr>
        <w:t>0-minute slot across the two filming dates</w:t>
      </w:r>
      <w:r w:rsidR="001E65E9">
        <w:rPr>
          <w:rFonts w:ascii="Arial" w:eastAsia="Arial" w:hAnsi="Arial" w:cs="Arial"/>
          <w:sz w:val="22"/>
          <w:szCs w:val="22"/>
        </w:rPr>
        <w:t xml:space="preserve"> with the online calendar booking system </w:t>
      </w:r>
      <w:hyperlink r:id="rId13" w:history="1">
        <w:r w:rsidR="001E65E9" w:rsidRPr="0079712B">
          <w:rPr>
            <w:rStyle w:val="Hyperlink"/>
            <w:rFonts w:ascii="Arial" w:eastAsia="Arial" w:hAnsi="Arial" w:cs="Arial"/>
            <w:sz w:val="22"/>
            <w:szCs w:val="22"/>
          </w:rPr>
          <w:t>https://calendar.app.google/5rzwP9Q17ZqdVgu96</w:t>
        </w:r>
      </w:hyperlink>
      <w:r w:rsidR="001E65E9">
        <w:rPr>
          <w:rFonts w:ascii="Arial" w:eastAsia="Arial" w:hAnsi="Arial" w:cs="Arial"/>
          <w:sz w:val="22"/>
          <w:szCs w:val="22"/>
        </w:rPr>
        <w:t xml:space="preserve"> </w:t>
      </w:r>
    </w:p>
    <w:p w14:paraId="786493C0" w14:textId="77777777" w:rsidR="006C5801" w:rsidRDefault="006C5801" w:rsidP="001E65E9">
      <w:pPr>
        <w:pStyle w:val="ListParagraph"/>
        <w:numPr>
          <w:ilvl w:val="0"/>
          <w:numId w:val="16"/>
        </w:numPr>
        <w:spacing w:before="60" w:after="60"/>
        <w:contextualSpacing w:val="0"/>
      </w:pPr>
      <w:r>
        <w:rPr>
          <w:rFonts w:ascii="Arial" w:eastAsia="Arial" w:hAnsi="Arial" w:cs="Arial"/>
          <w:sz w:val="22"/>
          <w:szCs w:val="22"/>
        </w:rPr>
        <w:t xml:space="preserve">Send written confirmation to each nominee </w:t>
      </w:r>
      <w:proofErr w:type="gramStart"/>
      <w:r>
        <w:rPr>
          <w:rFonts w:ascii="Arial" w:eastAsia="Arial" w:hAnsi="Arial" w:cs="Arial"/>
          <w:sz w:val="22"/>
          <w:szCs w:val="22"/>
        </w:rPr>
        <w:t>including:</w:t>
      </w:r>
      <w:proofErr w:type="gramEnd"/>
      <w:r>
        <w:rPr>
          <w:rFonts w:ascii="Arial" w:eastAsia="Arial" w:hAnsi="Arial" w:cs="Arial"/>
          <w:sz w:val="22"/>
          <w:szCs w:val="22"/>
        </w:rPr>
        <w:t xml:space="preserve"> date, time, venue, parking, and what to expect</w:t>
      </w:r>
    </w:p>
    <w:p w14:paraId="45851520" w14:textId="77777777" w:rsidR="006C5801" w:rsidRDefault="006C5801" w:rsidP="001E65E9">
      <w:pPr>
        <w:pStyle w:val="ListParagraph"/>
        <w:numPr>
          <w:ilvl w:val="0"/>
          <w:numId w:val="16"/>
        </w:numPr>
        <w:spacing w:before="60" w:after="60"/>
        <w:contextualSpacing w:val="0"/>
      </w:pPr>
      <w:r>
        <w:rPr>
          <w:rFonts w:ascii="Arial" w:eastAsia="Arial" w:hAnsi="Arial" w:cs="Arial"/>
          <w:sz w:val="22"/>
          <w:szCs w:val="22"/>
        </w:rPr>
        <w:t>Send the pre-submitted question list (Section 4a) to nominees no later than 14 days before their slot</w:t>
      </w:r>
    </w:p>
    <w:p w14:paraId="1D884784" w14:textId="77777777" w:rsidR="006C5801" w:rsidRDefault="006C5801" w:rsidP="001E65E9">
      <w:pPr>
        <w:pStyle w:val="ListParagraph"/>
        <w:numPr>
          <w:ilvl w:val="0"/>
          <w:numId w:val="16"/>
        </w:numPr>
        <w:spacing w:before="60" w:after="60"/>
        <w:contextualSpacing w:val="0"/>
      </w:pPr>
      <w:r>
        <w:rPr>
          <w:rFonts w:ascii="Arial" w:eastAsia="Arial" w:hAnsi="Arial" w:cs="Arial"/>
          <w:sz w:val="22"/>
          <w:szCs w:val="22"/>
        </w:rPr>
        <w:t xml:space="preserve">Brief nominees: smart attire recommended, no need to </w:t>
      </w:r>
      <w:proofErr w:type="spellStart"/>
      <w:r>
        <w:rPr>
          <w:rFonts w:ascii="Arial" w:eastAsia="Arial" w:hAnsi="Arial" w:cs="Arial"/>
          <w:sz w:val="22"/>
          <w:szCs w:val="22"/>
        </w:rPr>
        <w:t>memorise</w:t>
      </w:r>
      <w:proofErr w:type="spellEnd"/>
      <w:r>
        <w:rPr>
          <w:rFonts w:ascii="Arial" w:eastAsia="Arial" w:hAnsi="Arial" w:cs="Arial"/>
          <w:sz w:val="22"/>
          <w:szCs w:val="22"/>
        </w:rPr>
        <w:t xml:space="preserve"> — conversational and natural is the goal</w:t>
      </w:r>
    </w:p>
    <w:p w14:paraId="102C5318" w14:textId="77777777" w:rsidR="006C5801" w:rsidRDefault="006C5801" w:rsidP="001E65E9">
      <w:pPr>
        <w:pStyle w:val="ListParagraph"/>
        <w:numPr>
          <w:ilvl w:val="0"/>
          <w:numId w:val="16"/>
        </w:numPr>
        <w:spacing w:before="60" w:after="60"/>
        <w:contextualSpacing w:val="0"/>
      </w:pPr>
      <w:r>
        <w:rPr>
          <w:rFonts w:ascii="Arial" w:eastAsia="Arial" w:hAnsi="Arial" w:cs="Arial"/>
          <w:sz w:val="22"/>
          <w:szCs w:val="22"/>
        </w:rPr>
        <w:t>Prepare a brief welcome script / opening remarks to put nominees at ease on arrival</w:t>
      </w:r>
    </w:p>
    <w:p w14:paraId="0F7C85C8" w14:textId="77777777" w:rsidR="006C5801" w:rsidRDefault="006C5801" w:rsidP="001E65E9">
      <w:pPr>
        <w:pStyle w:val="ListParagraph"/>
        <w:numPr>
          <w:ilvl w:val="0"/>
          <w:numId w:val="16"/>
        </w:numPr>
        <w:spacing w:before="60" w:after="60"/>
        <w:contextualSpacing w:val="0"/>
      </w:pPr>
      <w:r>
        <w:rPr>
          <w:rFonts w:ascii="Arial" w:eastAsia="Arial" w:hAnsi="Arial" w:cs="Arial"/>
          <w:sz w:val="22"/>
          <w:szCs w:val="22"/>
        </w:rPr>
        <w:t>Maintain a master booking spreadsheet with nominee names, contact details, dates and times</w:t>
      </w:r>
    </w:p>
    <w:p w14:paraId="59DC59FE" w14:textId="77777777" w:rsidR="006C5801" w:rsidRDefault="006C5801" w:rsidP="006C5801">
      <w:pPr>
        <w:spacing w:before="60" w:after="60"/>
      </w:pPr>
    </w:p>
    <w:p w14:paraId="757539DD" w14:textId="77777777" w:rsidR="006C5801" w:rsidRDefault="006C5801" w:rsidP="006C5801">
      <w:pPr>
        <w:pStyle w:val="Heading1"/>
        <w:pBdr>
          <w:bottom w:val="single" w:sz="8" w:space="4" w:color="B8960C"/>
        </w:pBdr>
      </w:pPr>
      <w:bookmarkStart w:id="13" w:name="_Toc226042750"/>
      <w:r>
        <w:rPr>
          <w:rFonts w:ascii="Arial" w:eastAsia="Arial" w:hAnsi="Arial" w:cs="Arial"/>
          <w:color w:val="1B3A6B"/>
          <w:sz w:val="32"/>
          <w:szCs w:val="32"/>
        </w:rPr>
        <w:t>7. Production — On the Day</w:t>
      </w:r>
      <w:bookmarkEnd w:id="13"/>
    </w:p>
    <w:p w14:paraId="2D39D643" w14:textId="77777777" w:rsidR="006C5801" w:rsidRDefault="006C5801" w:rsidP="006C5801">
      <w:pPr>
        <w:pStyle w:val="Heading2"/>
      </w:pPr>
      <w:bookmarkStart w:id="14" w:name="_Toc226042751"/>
      <w:r>
        <w:rPr>
          <w:rFonts w:ascii="Arial" w:hAnsi="Arial" w:cs="Arial"/>
          <w:bCs/>
          <w:color w:val="1B3A6B"/>
          <w:sz w:val="26"/>
          <w:szCs w:val="26"/>
        </w:rPr>
        <w:t>Arriving &amp; Settling the Nominee</w:t>
      </w:r>
      <w:bookmarkEnd w:id="14"/>
    </w:p>
    <w:p w14:paraId="1EDD8F4D" w14:textId="1703DA2E" w:rsidR="006C5801" w:rsidRDefault="006C5801" w:rsidP="006C5801">
      <w:pPr>
        <w:pStyle w:val="ListParagraph"/>
        <w:numPr>
          <w:ilvl w:val="0"/>
          <w:numId w:val="11"/>
        </w:numPr>
        <w:spacing w:before="60" w:after="60"/>
        <w:contextualSpacing w:val="0"/>
      </w:pPr>
      <w:r>
        <w:rPr>
          <w:rFonts w:ascii="Arial" w:eastAsia="Arial" w:hAnsi="Arial" w:cs="Arial"/>
          <w:sz w:val="22"/>
          <w:szCs w:val="22"/>
        </w:rPr>
        <w:t xml:space="preserve">Wes </w:t>
      </w:r>
      <w:r w:rsidR="00837AAF">
        <w:rPr>
          <w:rFonts w:ascii="Arial" w:eastAsia="Arial" w:hAnsi="Arial" w:cs="Arial"/>
          <w:sz w:val="22"/>
          <w:szCs w:val="22"/>
        </w:rPr>
        <w:t xml:space="preserve">and Mark </w:t>
      </w:r>
      <w:proofErr w:type="gramStart"/>
      <w:r>
        <w:rPr>
          <w:rFonts w:ascii="Arial" w:eastAsia="Arial" w:hAnsi="Arial" w:cs="Arial"/>
          <w:sz w:val="22"/>
          <w:szCs w:val="22"/>
        </w:rPr>
        <w:t>greets</w:t>
      </w:r>
      <w:proofErr w:type="gramEnd"/>
      <w:r>
        <w:rPr>
          <w:rFonts w:ascii="Arial" w:eastAsia="Arial" w:hAnsi="Arial" w:cs="Arial"/>
          <w:sz w:val="22"/>
          <w:szCs w:val="22"/>
        </w:rPr>
        <w:t xml:space="preserve"> each nominee on arrival and introduces them to Dan</w:t>
      </w:r>
    </w:p>
    <w:p w14:paraId="34CF30F9" w14:textId="77777777" w:rsidR="006C5801" w:rsidRDefault="006C5801" w:rsidP="006C5801">
      <w:pPr>
        <w:pStyle w:val="ListParagraph"/>
        <w:numPr>
          <w:ilvl w:val="0"/>
          <w:numId w:val="11"/>
        </w:numPr>
        <w:spacing w:before="60" w:after="60"/>
        <w:contextualSpacing w:val="0"/>
      </w:pPr>
      <w:r>
        <w:rPr>
          <w:rFonts w:ascii="Arial" w:eastAsia="Arial" w:hAnsi="Arial" w:cs="Arial"/>
          <w:sz w:val="22"/>
          <w:szCs w:val="22"/>
        </w:rPr>
        <w:t>Offer a moment to settle — water, a brief overview of how the session will run</w:t>
      </w:r>
    </w:p>
    <w:p w14:paraId="0B969C8C" w14:textId="77777777" w:rsidR="006C5801" w:rsidRDefault="006C5801" w:rsidP="006C5801">
      <w:pPr>
        <w:pStyle w:val="ListParagraph"/>
        <w:numPr>
          <w:ilvl w:val="0"/>
          <w:numId w:val="11"/>
        </w:numPr>
        <w:spacing w:before="60" w:after="60"/>
        <w:contextualSpacing w:val="0"/>
      </w:pPr>
      <w:r>
        <w:rPr>
          <w:rFonts w:ascii="Arial" w:eastAsia="Arial" w:hAnsi="Arial" w:cs="Arial"/>
          <w:sz w:val="22"/>
          <w:szCs w:val="22"/>
        </w:rPr>
        <w:t>Remind nominee: there are no wrong answers; this is a celebration, not a test</w:t>
      </w:r>
    </w:p>
    <w:p w14:paraId="2C006367" w14:textId="77777777" w:rsidR="006C5801" w:rsidRDefault="006C5801" w:rsidP="006C5801">
      <w:pPr>
        <w:pStyle w:val="ListParagraph"/>
        <w:numPr>
          <w:ilvl w:val="0"/>
          <w:numId w:val="11"/>
        </w:numPr>
        <w:spacing w:before="60" w:after="60"/>
        <w:contextualSpacing w:val="0"/>
      </w:pPr>
      <w:r>
        <w:rPr>
          <w:rFonts w:ascii="Arial" w:eastAsia="Arial" w:hAnsi="Arial" w:cs="Arial"/>
          <w:sz w:val="22"/>
          <w:szCs w:val="22"/>
        </w:rPr>
        <w:t>Dan performs a brief sound/focus check with the nominee before recording begins</w:t>
      </w:r>
    </w:p>
    <w:p w14:paraId="25F23744" w14:textId="77777777" w:rsidR="006C5801" w:rsidRDefault="006C5801" w:rsidP="006C5801">
      <w:pPr>
        <w:spacing w:before="60" w:after="60"/>
      </w:pPr>
    </w:p>
    <w:p w14:paraId="583F052B" w14:textId="77777777" w:rsidR="006C5801" w:rsidRDefault="006C5801" w:rsidP="006C5801">
      <w:pPr>
        <w:pStyle w:val="Heading2"/>
      </w:pPr>
      <w:bookmarkStart w:id="15" w:name="_Toc226042752"/>
      <w:r>
        <w:rPr>
          <w:rFonts w:ascii="Arial" w:hAnsi="Arial" w:cs="Arial"/>
          <w:bCs/>
          <w:color w:val="1B3A6B"/>
          <w:sz w:val="26"/>
          <w:szCs w:val="26"/>
        </w:rPr>
        <w:t>Interview Flow (per slot)</w:t>
      </w:r>
      <w:bookmarkEnd w:id="15"/>
    </w:p>
    <w:p w14:paraId="58BC748E" w14:textId="77777777" w:rsidR="006C5801" w:rsidRDefault="006C5801" w:rsidP="006C5801">
      <w:pPr>
        <w:pStyle w:val="ListParagraph"/>
        <w:numPr>
          <w:ilvl w:val="0"/>
          <w:numId w:val="11"/>
        </w:numPr>
        <w:spacing w:before="60" w:after="60"/>
        <w:contextualSpacing w:val="0"/>
      </w:pPr>
      <w:r>
        <w:rPr>
          <w:rFonts w:ascii="Arial" w:eastAsia="Arial" w:hAnsi="Arial" w:cs="Arial"/>
          <w:sz w:val="22"/>
          <w:szCs w:val="22"/>
        </w:rPr>
        <w:t>Pre-submitted questions: work through questions naturally, allowing digression and story — do not rush</w:t>
      </w:r>
    </w:p>
    <w:p w14:paraId="50D05E4D" w14:textId="09D5D774" w:rsidR="006C5801" w:rsidRDefault="006C5801" w:rsidP="006C5801">
      <w:pPr>
        <w:pStyle w:val="ListParagraph"/>
        <w:numPr>
          <w:ilvl w:val="0"/>
          <w:numId w:val="11"/>
        </w:numPr>
        <w:spacing w:before="60" w:after="60"/>
        <w:contextualSpacing w:val="0"/>
      </w:pPr>
      <w:r>
        <w:rPr>
          <w:rFonts w:ascii="Arial" w:eastAsia="Arial" w:hAnsi="Arial" w:cs="Arial"/>
          <w:sz w:val="22"/>
          <w:szCs w:val="22"/>
        </w:rPr>
        <w:t xml:space="preserve">Mid-interview: Dan may signal if a re-take is needed due to technical issues </w:t>
      </w:r>
    </w:p>
    <w:p w14:paraId="64BE8D55" w14:textId="77777777" w:rsidR="006C5801" w:rsidRDefault="006C5801" w:rsidP="006C5801">
      <w:pPr>
        <w:pStyle w:val="ListParagraph"/>
        <w:numPr>
          <w:ilvl w:val="0"/>
          <w:numId w:val="11"/>
        </w:numPr>
        <w:spacing w:before="60" w:after="60"/>
        <w:contextualSpacing w:val="0"/>
      </w:pPr>
      <w:r>
        <w:rPr>
          <w:rFonts w:ascii="Arial" w:eastAsia="Arial" w:hAnsi="Arial" w:cs="Arial"/>
          <w:sz w:val="22"/>
          <w:szCs w:val="22"/>
        </w:rPr>
        <w:t>Organic questions: Wes to deploy one or both organic questions at a suitable moment (see Section 4b)</w:t>
      </w:r>
    </w:p>
    <w:p w14:paraId="3C4AC20C" w14:textId="6BB72E37" w:rsidR="00837AAF" w:rsidRDefault="00837AAF">
      <w:r>
        <w:br w:type="page"/>
      </w:r>
    </w:p>
    <w:p w14:paraId="6D74F335" w14:textId="77777777" w:rsidR="006C5801" w:rsidRDefault="006C5801" w:rsidP="006C5801">
      <w:pPr>
        <w:spacing w:before="60" w:after="60"/>
      </w:pPr>
    </w:p>
    <w:p w14:paraId="1B032632" w14:textId="77777777" w:rsidR="006C5801" w:rsidRDefault="006C5801" w:rsidP="006C5801">
      <w:pPr>
        <w:pStyle w:val="Heading1"/>
        <w:pBdr>
          <w:bottom w:val="single" w:sz="8" w:space="4" w:color="B8960C"/>
        </w:pBdr>
      </w:pPr>
      <w:bookmarkStart w:id="16" w:name="_Toc226042753"/>
      <w:r>
        <w:rPr>
          <w:rFonts w:ascii="Arial" w:eastAsia="Arial" w:hAnsi="Arial" w:cs="Arial"/>
          <w:color w:val="1B3A6B"/>
          <w:sz w:val="32"/>
          <w:szCs w:val="32"/>
        </w:rPr>
        <w:t>8. Post-Production — Editing (Dan O'Connell)</w:t>
      </w:r>
      <w:bookmarkEnd w:id="16"/>
    </w:p>
    <w:p w14:paraId="62DD0BDA" w14:textId="43751DCB" w:rsidR="006C5801" w:rsidRDefault="006C5801" w:rsidP="006C5801">
      <w:pPr>
        <w:spacing w:before="80" w:after="80"/>
      </w:pPr>
      <w:r>
        <w:rPr>
          <w:rFonts w:ascii="Arial" w:eastAsia="Arial" w:hAnsi="Arial" w:cs="Arial"/>
          <w:sz w:val="22"/>
          <w:szCs w:val="22"/>
        </w:rPr>
        <w:t>Dan will lead all editing</w:t>
      </w:r>
      <w:r w:rsidR="00837AAF">
        <w:rPr>
          <w:rFonts w:ascii="Arial" w:eastAsia="Arial" w:hAnsi="Arial" w:cs="Arial"/>
          <w:sz w:val="22"/>
          <w:szCs w:val="22"/>
        </w:rPr>
        <w:t>, with Wes assisting where required</w:t>
      </w:r>
      <w:r>
        <w:rPr>
          <w:rFonts w:ascii="Arial" w:eastAsia="Arial" w:hAnsi="Arial" w:cs="Arial"/>
          <w:sz w:val="22"/>
          <w:szCs w:val="22"/>
        </w:rPr>
        <w:t>. The following guidelines ensure a consistent, high-quality final production.</w:t>
      </w:r>
    </w:p>
    <w:p w14:paraId="4D3CADBD" w14:textId="77777777" w:rsidR="006C5801" w:rsidRDefault="006C5801" w:rsidP="006C5801">
      <w:pPr>
        <w:spacing w:before="60" w:after="60"/>
      </w:pPr>
    </w:p>
    <w:p w14:paraId="2BE21323" w14:textId="77777777" w:rsidR="006C5801" w:rsidRDefault="006C5801" w:rsidP="006C5801">
      <w:pPr>
        <w:pStyle w:val="Heading1"/>
        <w:pBdr>
          <w:bottom w:val="single" w:sz="8" w:space="4" w:color="B8960C"/>
        </w:pBdr>
      </w:pPr>
      <w:bookmarkStart w:id="17" w:name="_Toc226042754"/>
      <w:r>
        <w:rPr>
          <w:rFonts w:ascii="Arial" w:eastAsia="Arial" w:hAnsi="Arial" w:cs="Arial"/>
          <w:color w:val="1B3A6B"/>
          <w:sz w:val="32"/>
          <w:szCs w:val="32"/>
        </w:rPr>
        <w:t>9. Communications — Nominee Invitation Template</w:t>
      </w:r>
      <w:bookmarkEnd w:id="17"/>
    </w:p>
    <w:p w14:paraId="1B04F9A3" w14:textId="77777777" w:rsidR="006C5801" w:rsidRDefault="006C5801" w:rsidP="006C5801">
      <w:pPr>
        <w:spacing w:before="80" w:after="80"/>
      </w:pPr>
      <w:r>
        <w:rPr>
          <w:rFonts w:ascii="Arial" w:eastAsia="Arial" w:hAnsi="Arial" w:cs="Arial"/>
          <w:sz w:val="22"/>
          <w:szCs w:val="22"/>
        </w:rPr>
        <w:t>The following outlines what should be included in the written invitation sent to each person who has submitted a nomination:</w:t>
      </w:r>
    </w:p>
    <w:p w14:paraId="28E9A67A" w14:textId="77777777" w:rsidR="006C5801" w:rsidRDefault="006C5801" w:rsidP="006C5801">
      <w:pPr>
        <w:spacing w:before="60" w:after="60"/>
      </w:pPr>
    </w:p>
    <w:p w14:paraId="26A45C01" w14:textId="77777777" w:rsidR="006C5801" w:rsidRDefault="006C5801" w:rsidP="006C5801">
      <w:pPr>
        <w:pStyle w:val="ListParagraph"/>
        <w:numPr>
          <w:ilvl w:val="0"/>
          <w:numId w:val="11"/>
        </w:numPr>
        <w:spacing w:before="60" w:after="60"/>
        <w:contextualSpacing w:val="0"/>
      </w:pPr>
      <w:r>
        <w:rPr>
          <w:rFonts w:ascii="Arial" w:eastAsia="Arial" w:hAnsi="Arial" w:cs="Arial"/>
          <w:sz w:val="22"/>
          <w:szCs w:val="22"/>
        </w:rPr>
        <w:t>Subject: Mentor Awards 2026 — Your Invitation to Participate in Our Tribute Video</w:t>
      </w:r>
    </w:p>
    <w:p w14:paraId="0A6A695C" w14:textId="77777777" w:rsidR="006C5801" w:rsidRDefault="006C5801" w:rsidP="006C5801">
      <w:pPr>
        <w:pStyle w:val="ListParagraph"/>
        <w:numPr>
          <w:ilvl w:val="0"/>
          <w:numId w:val="11"/>
        </w:numPr>
        <w:spacing w:before="60" w:after="60"/>
        <w:contextualSpacing w:val="0"/>
      </w:pPr>
      <w:r>
        <w:rPr>
          <w:rFonts w:ascii="Arial" w:eastAsia="Arial" w:hAnsi="Arial" w:cs="Arial"/>
          <w:sz w:val="22"/>
          <w:szCs w:val="22"/>
        </w:rPr>
        <w:t>Opening: warm thank you for their nomination and explanation of the video's purpose</w:t>
      </w:r>
    </w:p>
    <w:p w14:paraId="2F589D7A" w14:textId="77777777" w:rsidR="006C5801" w:rsidRDefault="006C5801" w:rsidP="006C5801">
      <w:pPr>
        <w:pStyle w:val="ListParagraph"/>
        <w:numPr>
          <w:ilvl w:val="0"/>
          <w:numId w:val="11"/>
        </w:numPr>
        <w:spacing w:before="60" w:after="60"/>
        <w:contextualSpacing w:val="0"/>
      </w:pPr>
      <w:r>
        <w:rPr>
          <w:rFonts w:ascii="Arial" w:eastAsia="Arial" w:hAnsi="Arial" w:cs="Arial"/>
          <w:sz w:val="22"/>
          <w:szCs w:val="22"/>
        </w:rPr>
        <w:t>Practical details: filming date, time slot, venue address, parking information</w:t>
      </w:r>
    </w:p>
    <w:p w14:paraId="759E2DDB" w14:textId="77777777" w:rsidR="006C5801" w:rsidRDefault="006C5801" w:rsidP="006C5801">
      <w:pPr>
        <w:pStyle w:val="ListParagraph"/>
        <w:numPr>
          <w:ilvl w:val="0"/>
          <w:numId w:val="11"/>
        </w:numPr>
        <w:spacing w:before="60" w:after="60"/>
        <w:contextualSpacing w:val="0"/>
      </w:pPr>
      <w:r>
        <w:rPr>
          <w:rFonts w:ascii="Arial" w:eastAsia="Arial" w:hAnsi="Arial" w:cs="Arial"/>
          <w:sz w:val="22"/>
          <w:szCs w:val="22"/>
        </w:rPr>
        <w:t>What to expect: brief description of the interview format, approximate duration</w:t>
      </w:r>
    </w:p>
    <w:p w14:paraId="505210E9" w14:textId="77777777" w:rsidR="006C5801" w:rsidRDefault="006C5801" w:rsidP="006C5801">
      <w:pPr>
        <w:pStyle w:val="ListParagraph"/>
        <w:numPr>
          <w:ilvl w:val="0"/>
          <w:numId w:val="11"/>
        </w:numPr>
        <w:spacing w:before="60" w:after="60"/>
        <w:contextualSpacing w:val="0"/>
      </w:pPr>
      <w:r>
        <w:rPr>
          <w:rFonts w:ascii="Arial" w:eastAsia="Arial" w:hAnsi="Arial" w:cs="Arial"/>
          <w:sz w:val="22"/>
          <w:szCs w:val="22"/>
        </w:rPr>
        <w:t>The six pre-submitted questions (Section 4a) — clearly listed</w:t>
      </w:r>
    </w:p>
    <w:p w14:paraId="775F9920" w14:textId="77777777" w:rsidR="006C5801" w:rsidRDefault="006C5801" w:rsidP="006C5801">
      <w:pPr>
        <w:pStyle w:val="ListParagraph"/>
        <w:numPr>
          <w:ilvl w:val="0"/>
          <w:numId w:val="11"/>
        </w:numPr>
        <w:spacing w:before="60" w:after="60"/>
        <w:contextualSpacing w:val="0"/>
      </w:pPr>
      <w:r>
        <w:rPr>
          <w:rFonts w:ascii="Arial" w:eastAsia="Arial" w:hAnsi="Arial" w:cs="Arial"/>
          <w:sz w:val="22"/>
          <w:szCs w:val="22"/>
        </w:rPr>
        <w:t>Dress guidance: smart attire in keeping with the occasion</w:t>
      </w:r>
    </w:p>
    <w:p w14:paraId="298262B4" w14:textId="77777777" w:rsidR="006C5801" w:rsidRDefault="006C5801" w:rsidP="006C5801">
      <w:pPr>
        <w:pStyle w:val="ListParagraph"/>
        <w:numPr>
          <w:ilvl w:val="0"/>
          <w:numId w:val="11"/>
        </w:numPr>
        <w:spacing w:before="60" w:after="60"/>
        <w:contextualSpacing w:val="0"/>
      </w:pPr>
      <w:r>
        <w:rPr>
          <w:rFonts w:ascii="Arial" w:eastAsia="Arial" w:hAnsi="Arial" w:cs="Arial"/>
          <w:sz w:val="22"/>
          <w:szCs w:val="22"/>
        </w:rPr>
        <w:t>Contact details for Wes for any questions or to reschedule</w:t>
      </w:r>
    </w:p>
    <w:p w14:paraId="0A115375" w14:textId="77777777" w:rsidR="006C5801" w:rsidRDefault="006C5801" w:rsidP="006C5801">
      <w:pPr>
        <w:spacing w:before="60" w:after="60"/>
      </w:pPr>
    </w:p>
    <w:p w14:paraId="55BB6E98" w14:textId="0EC57E30" w:rsidR="006C5801" w:rsidRDefault="006C5801" w:rsidP="006C5801">
      <w:pPr>
        <w:spacing w:before="80" w:after="80"/>
      </w:pPr>
      <w:r>
        <w:rPr>
          <w:rFonts w:ascii="Arial" w:eastAsia="Arial" w:hAnsi="Arial" w:cs="Arial"/>
          <w:b/>
          <w:bCs/>
          <w:color w:val="1B3A6B"/>
          <w:sz w:val="22"/>
          <w:szCs w:val="22"/>
        </w:rPr>
        <w:t xml:space="preserve">Note: </w:t>
      </w:r>
      <w:r w:rsidR="00837AAF">
        <w:rPr>
          <w:rFonts w:ascii="Arial" w:eastAsia="Arial" w:hAnsi="Arial" w:cs="Arial"/>
          <w:b/>
          <w:bCs/>
          <w:color w:val="1B3A6B"/>
          <w:sz w:val="22"/>
          <w:szCs w:val="22"/>
        </w:rPr>
        <w:t>O</w:t>
      </w:r>
      <w:r>
        <w:rPr>
          <w:rFonts w:ascii="Arial" w:eastAsia="Arial" w:hAnsi="Arial" w:cs="Arial"/>
          <w:b/>
          <w:bCs/>
          <w:color w:val="1B3A6B"/>
          <w:sz w:val="22"/>
          <w:szCs w:val="22"/>
        </w:rPr>
        <w:t xml:space="preserve">rganic questions </w:t>
      </w:r>
      <w:r w:rsidR="00837AAF">
        <w:rPr>
          <w:rFonts w:ascii="Arial" w:eastAsia="Arial" w:hAnsi="Arial" w:cs="Arial"/>
          <w:b/>
          <w:bCs/>
          <w:color w:val="1B3A6B"/>
          <w:sz w:val="22"/>
          <w:szCs w:val="22"/>
        </w:rPr>
        <w:t xml:space="preserve">not included </w:t>
      </w:r>
      <w:r>
        <w:rPr>
          <w:rFonts w:ascii="Arial" w:eastAsia="Arial" w:hAnsi="Arial" w:cs="Arial"/>
          <w:b/>
          <w:bCs/>
          <w:color w:val="1B3A6B"/>
          <w:sz w:val="22"/>
          <w:szCs w:val="22"/>
        </w:rPr>
        <w:t>in any written communication.</w:t>
      </w:r>
    </w:p>
    <w:p w14:paraId="75977BFD" w14:textId="77777777" w:rsidR="00EB2482" w:rsidRDefault="00EB2482" w:rsidP="00EB2482">
      <w:pPr>
        <w:spacing w:after="80"/>
      </w:pPr>
    </w:p>
    <w:p w14:paraId="44B0F2B5" w14:textId="77777777" w:rsidR="006B5498" w:rsidRDefault="006B5498">
      <w:pPr>
        <w:rPr>
          <w:rFonts w:asciiTheme="majorHAnsi" w:eastAsia="Arial" w:hAnsiTheme="majorHAnsi"/>
          <w:b/>
          <w:caps/>
          <w:color w:val="000000"/>
          <w:sz w:val="28"/>
          <w:lang w:val="en-NZ" w:eastAsia="zh-CN"/>
        </w:rPr>
      </w:pPr>
      <w:r>
        <w:rPr>
          <w:color w:val="000000"/>
        </w:rPr>
        <w:br w:type="page"/>
      </w:r>
    </w:p>
    <w:p w14:paraId="33236865" w14:textId="77777777" w:rsidR="00CD7B59" w:rsidRPr="00EB2482" w:rsidRDefault="00CD7B59" w:rsidP="00EB2482">
      <w:pPr>
        <w:pStyle w:val="BodyBold"/>
      </w:pPr>
    </w:p>
    <w:p w14:paraId="7068C8CC" w14:textId="77777777" w:rsidR="001B3138" w:rsidRPr="00EB2482" w:rsidRDefault="001B3138" w:rsidP="00EB2482">
      <w:pPr>
        <w:pStyle w:val="BodyBold"/>
      </w:pPr>
    </w:p>
    <w:p w14:paraId="7EEC3FB4" w14:textId="47652BEB" w:rsidR="001B3138" w:rsidRPr="004A7A2D" w:rsidRDefault="001E53AB" w:rsidP="00ED0ABC">
      <w:pPr>
        <w:pStyle w:val="BackCoverlogo"/>
        <w:rPr>
          <w:rStyle w:val="Bold"/>
        </w:rPr>
      </w:pPr>
      <w:r>
        <w:rPr>
          <w:noProof/>
        </w:rPr>
        <w:drawing>
          <wp:inline distT="0" distB="0" distL="0" distR="0" wp14:anchorId="0F52AC04" wp14:editId="63291A0D">
            <wp:extent cx="2868385" cy="637419"/>
            <wp:effectExtent l="0" t="0" r="1905" b="0"/>
            <wp:docPr id="1838074684" name="Picture 2"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9952" name="Picture 2" descr="A blue text on a white backgroun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30697" cy="651266"/>
                    </a:xfrm>
                    <a:prstGeom prst="rect">
                      <a:avLst/>
                    </a:prstGeom>
                  </pic:spPr>
                </pic:pic>
              </a:graphicData>
            </a:graphic>
          </wp:inline>
        </w:drawing>
      </w:r>
    </w:p>
    <w:p w14:paraId="4854D77F" w14:textId="77777777" w:rsidR="00C1307A" w:rsidRPr="00EB2482" w:rsidRDefault="00C1307A" w:rsidP="00EB2482">
      <w:pPr>
        <w:pStyle w:val="BodyBold"/>
      </w:pPr>
    </w:p>
    <w:p w14:paraId="3525ADFF" w14:textId="0997AC70" w:rsidR="00D972E8" w:rsidRDefault="006B5498" w:rsidP="00680FA5">
      <w:pPr>
        <w:pStyle w:val="BodyBold"/>
      </w:pPr>
      <w:r>
        <w:t>Hertfordshire Provincial Grand Lodge</w:t>
      </w:r>
    </w:p>
    <w:p w14:paraId="3C23B98F" w14:textId="27D206A2" w:rsidR="006B5498" w:rsidRPr="00EB2482" w:rsidRDefault="006B5498" w:rsidP="00EB2482">
      <w:pPr>
        <w:pStyle w:val="BodyBold"/>
      </w:pPr>
      <w:r w:rsidRPr="00EB2482">
        <w:t>Fleet House</w:t>
      </w:r>
    </w:p>
    <w:p w14:paraId="431837BF" w14:textId="383EEC75" w:rsidR="006B5498" w:rsidRPr="00EB2482" w:rsidRDefault="006B5498" w:rsidP="00EB2482">
      <w:pPr>
        <w:pStyle w:val="BodyBold"/>
      </w:pPr>
      <w:r w:rsidRPr="00EB2482">
        <w:t>10 Parkway</w:t>
      </w:r>
    </w:p>
    <w:p w14:paraId="265EE9A8" w14:textId="4FCED450" w:rsidR="006B5498" w:rsidRPr="00EB2482" w:rsidRDefault="006B5498" w:rsidP="00EB2482">
      <w:pPr>
        <w:pStyle w:val="BodyBold"/>
      </w:pPr>
      <w:r w:rsidRPr="00EB2482">
        <w:t>St Albans</w:t>
      </w:r>
    </w:p>
    <w:p w14:paraId="2E9636EA" w14:textId="66E990FC" w:rsidR="006B5498" w:rsidRPr="00EB2482" w:rsidRDefault="006B5498" w:rsidP="00EB2482">
      <w:pPr>
        <w:pStyle w:val="BodyBold"/>
      </w:pPr>
      <w:r w:rsidRPr="00EB2482">
        <w:t>AL3 6PA</w:t>
      </w:r>
    </w:p>
    <w:p w14:paraId="7A15EE28" w14:textId="77777777" w:rsidR="006B5498" w:rsidRPr="00EB2482" w:rsidRDefault="006B5498" w:rsidP="00EB2482">
      <w:pPr>
        <w:pStyle w:val="BodyBold"/>
      </w:pPr>
    </w:p>
    <w:p w14:paraId="7F8B2C58" w14:textId="2DD583BF" w:rsidR="006B5498" w:rsidRPr="00EB2482" w:rsidRDefault="006B5498" w:rsidP="00EB2482">
      <w:pPr>
        <w:pStyle w:val="BodyBold"/>
      </w:pPr>
      <w:r w:rsidRPr="00EB2482">
        <w:t>01727 833061</w:t>
      </w:r>
    </w:p>
    <w:p w14:paraId="2D8A149C" w14:textId="55DCF5A8" w:rsidR="006B5498" w:rsidRPr="00EB2482" w:rsidRDefault="006B5498" w:rsidP="00EB2482">
      <w:pPr>
        <w:pStyle w:val="BodyBold"/>
      </w:pPr>
      <w:hyperlink r:id="rId15" w:history="1">
        <w:r w:rsidRPr="00EB2482">
          <w:rPr>
            <w:rStyle w:val="Hyperlink"/>
          </w:rPr>
          <w:t>www.pgherts.org</w:t>
        </w:r>
      </w:hyperlink>
      <w:r w:rsidRPr="00EB2482">
        <w:t xml:space="preserve"> </w:t>
      </w:r>
    </w:p>
    <w:p w14:paraId="0190E881" w14:textId="77777777" w:rsidR="00C1307A" w:rsidRPr="00EB2482" w:rsidRDefault="00C1307A" w:rsidP="00EB2482">
      <w:pPr>
        <w:pStyle w:val="BodyBold"/>
      </w:pPr>
    </w:p>
    <w:p w14:paraId="2F3460AD" w14:textId="77777777" w:rsidR="00C1307A" w:rsidRPr="00EB2482" w:rsidRDefault="00C1307A" w:rsidP="00EB2482">
      <w:pPr>
        <w:pStyle w:val="BodyBold"/>
      </w:pPr>
    </w:p>
    <w:sectPr w:rsidR="00C1307A" w:rsidRPr="00EB2482" w:rsidSect="00A86133">
      <w:headerReference w:type="even" r:id="rId16"/>
      <w:headerReference w:type="default" r:id="rId17"/>
      <w:footerReference w:type="default" r:id="rId18"/>
      <w:headerReference w:type="first" r:id="rId19"/>
      <w:pgSz w:w="11906" w:h="16838" w:code="9"/>
      <w:pgMar w:top="1531" w:right="1134" w:bottom="1418" w:left="1134" w:header="85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23FE7" w14:textId="77777777" w:rsidR="003D746C" w:rsidRDefault="003D746C" w:rsidP="004E65B9">
      <w:r>
        <w:separator/>
      </w:r>
    </w:p>
  </w:endnote>
  <w:endnote w:type="continuationSeparator" w:id="0">
    <w:p w14:paraId="4062E6F6" w14:textId="77777777" w:rsidR="003D746C" w:rsidRDefault="003D746C" w:rsidP="004E65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2" w:type="dxa"/>
        <w:left w:w="0" w:type="dxa"/>
        <w:right w:w="0" w:type="dxa"/>
      </w:tblCellMar>
      <w:tblLook w:val="04A0" w:firstRow="1" w:lastRow="0" w:firstColumn="1" w:lastColumn="0" w:noHBand="0" w:noVBand="1"/>
    </w:tblPr>
    <w:tblGrid>
      <w:gridCol w:w="6003"/>
      <w:gridCol w:w="1023"/>
      <w:gridCol w:w="1023"/>
      <w:gridCol w:w="1021"/>
    </w:tblGrid>
    <w:tr w:rsidR="00BF41E3" w14:paraId="11AF79A1" w14:textId="77777777" w:rsidTr="00CF4569">
      <w:tc>
        <w:tcPr>
          <w:tcW w:w="3309" w:type="pct"/>
        </w:tcPr>
        <w:p w14:paraId="74C55A6E" w14:textId="5D189258" w:rsidR="00BF41E3" w:rsidRDefault="00FC4B23" w:rsidP="006E1236">
          <w:pPr>
            <w:pStyle w:val="FooterPortrait"/>
          </w:pPr>
          <w:r>
            <w:t>©</w:t>
          </w:r>
          <w:r w:rsidR="001E53AB">
            <w:t xml:space="preserve"> Provincial Grand Mentor, Province of Hertfordshire</w:t>
          </w:r>
          <w:r>
            <w:t xml:space="preserve">, </w:t>
          </w:r>
          <w:r w:rsidR="00131E5E">
            <w:t>202</w:t>
          </w:r>
          <w:r w:rsidR="001E53AB">
            <w:t>6</w:t>
          </w:r>
        </w:p>
      </w:tc>
      <w:tc>
        <w:tcPr>
          <w:tcW w:w="564" w:type="pct"/>
          <w:tcBorders>
            <w:top w:val="single" w:sz="48" w:space="0" w:color="EF7D00" w:themeColor="accent1"/>
          </w:tcBorders>
        </w:tcPr>
        <w:p w14:paraId="522B1343" w14:textId="77777777" w:rsidR="00BF41E3" w:rsidRDefault="00BF41E3" w:rsidP="006E1236">
          <w:pPr>
            <w:pStyle w:val="FooterPortrait"/>
          </w:pPr>
        </w:p>
      </w:tc>
      <w:tc>
        <w:tcPr>
          <w:tcW w:w="564" w:type="pct"/>
          <w:tcBorders>
            <w:top w:val="single" w:sz="48" w:space="0" w:color="000000" w:themeColor="accent2"/>
          </w:tcBorders>
        </w:tcPr>
        <w:p w14:paraId="598EE15B" w14:textId="77777777" w:rsidR="00BF41E3" w:rsidRDefault="00BF41E3" w:rsidP="006E1236">
          <w:pPr>
            <w:pStyle w:val="FooterPortrait"/>
          </w:pPr>
        </w:p>
      </w:tc>
      <w:tc>
        <w:tcPr>
          <w:tcW w:w="564" w:type="pct"/>
          <w:tcBorders>
            <w:top w:val="single" w:sz="48" w:space="0" w:color="A8A8A8" w:themeColor="accent3"/>
          </w:tcBorders>
        </w:tcPr>
        <w:p w14:paraId="59684F1A" w14:textId="77777777" w:rsidR="00BF41E3" w:rsidRDefault="00BF41E3" w:rsidP="001B3138">
          <w:pPr>
            <w:pStyle w:val="FooterPortrait"/>
            <w:jc w:val="right"/>
          </w:pPr>
          <w:r>
            <w:t xml:space="preserve">Page | </w:t>
          </w:r>
          <w:r>
            <w:rPr>
              <w:noProof w:val="0"/>
            </w:rPr>
            <w:fldChar w:fldCharType="begin"/>
          </w:r>
          <w:r>
            <w:instrText xml:space="preserve"> PAGE   \* MERGEFORMAT </w:instrText>
          </w:r>
          <w:r>
            <w:rPr>
              <w:noProof w:val="0"/>
            </w:rPr>
            <w:fldChar w:fldCharType="separate"/>
          </w:r>
          <w:r w:rsidR="00FC4B23">
            <w:t>8</w:t>
          </w:r>
          <w:r>
            <w:fldChar w:fldCharType="end"/>
          </w:r>
        </w:p>
      </w:tc>
    </w:tr>
  </w:tbl>
  <w:p w14:paraId="13D9DF85" w14:textId="77777777" w:rsidR="00BF41E3" w:rsidRPr="006E1236" w:rsidRDefault="00BF41E3" w:rsidP="006E1236">
    <w:pPr>
      <w:pStyle w:val="FooterPortrait"/>
      <w:spacing w:before="0" w:after="0"/>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2" w:type="dxa"/>
        <w:left w:w="0" w:type="dxa"/>
        <w:right w:w="0" w:type="dxa"/>
      </w:tblCellMar>
      <w:tblLook w:val="04A0" w:firstRow="1" w:lastRow="0" w:firstColumn="1" w:lastColumn="0" w:noHBand="0" w:noVBand="1"/>
    </w:tblPr>
    <w:tblGrid>
      <w:gridCol w:w="6379"/>
      <w:gridCol w:w="1087"/>
      <w:gridCol w:w="1087"/>
      <w:gridCol w:w="1085"/>
    </w:tblGrid>
    <w:tr w:rsidR="00BF41E3" w14:paraId="6752000E" w14:textId="77777777" w:rsidTr="00C1307A">
      <w:tc>
        <w:tcPr>
          <w:tcW w:w="3309" w:type="pct"/>
        </w:tcPr>
        <w:p w14:paraId="43ABA554" w14:textId="16DA3FA9" w:rsidR="00BF41E3" w:rsidRDefault="001E53AB" w:rsidP="006E1236">
          <w:pPr>
            <w:pStyle w:val="FooterPortrait"/>
          </w:pPr>
          <w:r>
            <w:t>© Provincial Grand Mentor, Province of Hertfordshire, 2026</w:t>
          </w:r>
        </w:p>
      </w:tc>
      <w:tc>
        <w:tcPr>
          <w:tcW w:w="564" w:type="pct"/>
        </w:tcPr>
        <w:p w14:paraId="2AF26374" w14:textId="77777777" w:rsidR="00BF41E3" w:rsidRDefault="00BF41E3" w:rsidP="006E1236">
          <w:pPr>
            <w:pStyle w:val="FooterPortrait"/>
          </w:pPr>
        </w:p>
      </w:tc>
      <w:tc>
        <w:tcPr>
          <w:tcW w:w="564" w:type="pct"/>
        </w:tcPr>
        <w:p w14:paraId="2FDE2E1C" w14:textId="77777777" w:rsidR="00BF41E3" w:rsidRDefault="00BF41E3" w:rsidP="006E1236">
          <w:pPr>
            <w:pStyle w:val="FooterPortrait"/>
          </w:pPr>
        </w:p>
      </w:tc>
      <w:tc>
        <w:tcPr>
          <w:tcW w:w="564" w:type="pct"/>
        </w:tcPr>
        <w:p w14:paraId="799BC142" w14:textId="77777777" w:rsidR="00BF41E3" w:rsidRDefault="00BF41E3" w:rsidP="006E1236">
          <w:pPr>
            <w:pStyle w:val="FooterPortrait"/>
          </w:pPr>
        </w:p>
      </w:tc>
    </w:tr>
  </w:tbl>
  <w:p w14:paraId="4FD8F552" w14:textId="77777777" w:rsidR="00BF41E3" w:rsidRPr="006E1236" w:rsidRDefault="00BF41E3" w:rsidP="006E1236">
    <w:pPr>
      <w:pStyle w:val="FooterPortrait"/>
      <w:spacing w:before="0" w:after="0"/>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1B3C2" w14:textId="77777777" w:rsidR="003D746C" w:rsidRDefault="003D746C" w:rsidP="004E65B9"/>
  </w:footnote>
  <w:footnote w:type="continuationSeparator" w:id="0">
    <w:p w14:paraId="2C547A2D" w14:textId="77777777" w:rsidR="003D746C" w:rsidRPr="00D32802" w:rsidRDefault="003D746C" w:rsidP="004E65B9">
      <w:pPr>
        <w:rPr>
          <w:color w:val="EF7D00" w:themeColor="accent1"/>
        </w:rPr>
      </w:pPr>
    </w:p>
  </w:footnote>
  <w:footnote w:type="continuationNotice" w:id="1">
    <w:p w14:paraId="0992E2DC" w14:textId="77777777" w:rsidR="003D746C" w:rsidRPr="00D32802" w:rsidRDefault="003D746C">
      <w:pPr>
        <w:rPr>
          <w:sz w:val="12"/>
          <w:szCs w:val="1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532E6" w14:textId="19D03C77" w:rsidR="00BF41E3" w:rsidRPr="00A043DF" w:rsidRDefault="00BF41E3" w:rsidP="00D243D6">
    <w:pPr>
      <w:pStyle w:val="HeaderPortrait"/>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F75CF" w14:textId="2F38DD5B" w:rsidR="00BA791D" w:rsidRDefault="00BA79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5"/>
      <w:gridCol w:w="4535"/>
    </w:tblGrid>
    <w:tr w:rsidR="00BF41E3" w14:paraId="6852D0F8" w14:textId="77777777" w:rsidTr="00B829F6">
      <w:trPr>
        <w:trHeight w:val="794"/>
      </w:trPr>
      <w:tc>
        <w:tcPr>
          <w:tcW w:w="2500" w:type="pct"/>
        </w:tcPr>
        <w:p w14:paraId="72E4E343" w14:textId="73B2E2A5" w:rsidR="00BF41E3" w:rsidRDefault="00BF41E3" w:rsidP="00ED7BF0">
          <w:pPr>
            <w:pStyle w:val="Header"/>
          </w:pPr>
        </w:p>
      </w:tc>
      <w:tc>
        <w:tcPr>
          <w:tcW w:w="2500" w:type="pct"/>
        </w:tcPr>
        <w:p w14:paraId="51EF6717" w14:textId="77777777" w:rsidR="00BF41E3" w:rsidRDefault="00BF41E3" w:rsidP="00ED7BF0">
          <w:pPr>
            <w:pStyle w:val="Header"/>
            <w:jc w:val="right"/>
          </w:pPr>
        </w:p>
      </w:tc>
    </w:tr>
  </w:tbl>
  <w:p w14:paraId="4C279E59" w14:textId="4DC8F8C8" w:rsidR="00BF41E3" w:rsidRPr="00ED7BF0" w:rsidRDefault="00BF41E3" w:rsidP="00ED7BF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12D3F" w14:textId="4C493310" w:rsidR="00BA791D" w:rsidRDefault="00BA79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B480D82"/>
    <w:lvl w:ilvl="0">
      <w:start w:val="1"/>
      <w:numFmt w:val="decimal"/>
      <w:pStyle w:val="ListNumber2"/>
      <w:lvlText w:val="%1."/>
      <w:lvlJc w:val="left"/>
      <w:pPr>
        <w:tabs>
          <w:tab w:val="num" w:pos="643"/>
        </w:tabs>
        <w:ind w:left="643" w:hanging="360"/>
      </w:pPr>
    </w:lvl>
  </w:abstractNum>
  <w:abstractNum w:abstractNumId="1" w15:restartNumberingAfterBreak="0">
    <w:nsid w:val="01334004"/>
    <w:multiLevelType w:val="hybridMultilevel"/>
    <w:tmpl w:val="C622A100"/>
    <w:lvl w:ilvl="0" w:tplc="59ACB5B0">
      <w:start w:val="30"/>
      <w:numFmt w:val="bullet"/>
      <w:lvlText w:val="-"/>
      <w:lvlJc w:val="left"/>
      <w:pPr>
        <w:ind w:left="1080" w:hanging="360"/>
      </w:pPr>
      <w:rPr>
        <w:rFonts w:ascii="Arial" w:eastAsia="Arial" w:hAnsi="Arial" w:cs="Arial" w:hint="default"/>
        <w:color w:val="444444"/>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1BE5EB0"/>
    <w:multiLevelType w:val="hybridMultilevel"/>
    <w:tmpl w:val="36745312"/>
    <w:lvl w:ilvl="0" w:tplc="305ECBE4">
      <w:start w:val="1"/>
      <w:numFmt w:val="bullet"/>
      <w:pStyle w:val="TableBullet2"/>
      <w:lvlText w:val="–"/>
      <w:lvlJc w:val="left"/>
      <w:pPr>
        <w:ind w:left="530" w:hanging="360"/>
      </w:pPr>
      <w:rPr>
        <w:rFonts w:ascii="Calibri" w:hAnsi="Calibri" w:cs="Times New Roman" w:hint="default"/>
        <w:color w:val="EF7D00"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18531A"/>
    <w:multiLevelType w:val="multilevel"/>
    <w:tmpl w:val="4BC64D6E"/>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lowerLetter"/>
      <w:pStyle w:val="Heading5"/>
      <w:lvlText w:val="(%5)"/>
      <w:lvlJc w:val="left"/>
      <w:pPr>
        <w:tabs>
          <w:tab w:val="num" w:pos="340"/>
        </w:tabs>
        <w:ind w:left="340" w:hanging="340"/>
      </w:pPr>
      <w:rPr>
        <w:rFonts w:hint="default"/>
      </w:rPr>
    </w:lvl>
    <w:lvl w:ilvl="5">
      <w:start w:val="1"/>
      <w:numFmt w:val="lowerRoman"/>
      <w:pStyle w:val="Heading6"/>
      <w:lvlText w:val="(%6)"/>
      <w:lvlJc w:val="left"/>
      <w:pPr>
        <w:tabs>
          <w:tab w:val="num" w:pos="340"/>
        </w:tabs>
        <w:ind w:left="340" w:hanging="340"/>
      </w:pPr>
      <w:rPr>
        <w:rFonts w:hint="default"/>
      </w:rPr>
    </w:lvl>
    <w:lvl w:ilvl="6">
      <w:start w:val="1"/>
      <w:numFmt w:val="lowerRoman"/>
      <w:pStyle w:val="Heading7"/>
      <w:lvlText w:val="%7)"/>
      <w:lvlJc w:val="left"/>
      <w:pPr>
        <w:tabs>
          <w:tab w:val="num" w:pos="680"/>
        </w:tabs>
        <w:ind w:left="680" w:hanging="340"/>
      </w:pPr>
      <w:rPr>
        <w:rFonts w:hint="default"/>
      </w:rPr>
    </w:lvl>
    <w:lvl w:ilvl="7">
      <w:start w:val="1"/>
      <w:numFmt w:val="upperLetter"/>
      <w:lvlText w:val="Appendix %8."/>
      <w:lvlJc w:val="left"/>
      <w:pPr>
        <w:tabs>
          <w:tab w:val="num" w:pos="2835"/>
        </w:tabs>
        <w:ind w:left="2835" w:hanging="2835"/>
      </w:pPr>
      <w:rPr>
        <w:rFonts w:hint="default"/>
      </w:rPr>
    </w:lvl>
    <w:lvl w:ilvl="8">
      <w:start w:val="1"/>
      <w:numFmt w:val="decimal"/>
      <w:lvlText w:val="%8. %9."/>
      <w:lvlJc w:val="left"/>
      <w:pPr>
        <w:tabs>
          <w:tab w:val="num" w:pos="567"/>
        </w:tabs>
        <w:ind w:left="567" w:hanging="567"/>
      </w:pPr>
      <w:rPr>
        <w:rFonts w:hint="default"/>
      </w:rPr>
    </w:lvl>
  </w:abstractNum>
  <w:abstractNum w:abstractNumId="4" w15:restartNumberingAfterBreak="0">
    <w:nsid w:val="24F0481E"/>
    <w:multiLevelType w:val="hybridMultilevel"/>
    <w:tmpl w:val="C91E3688"/>
    <w:lvl w:ilvl="0" w:tplc="6E809B12">
      <w:start w:val="1"/>
      <w:numFmt w:val="bullet"/>
      <w:lvlText w:val="•"/>
      <w:lvlJc w:val="left"/>
      <w:pPr>
        <w:ind w:left="720" w:hanging="360"/>
      </w:pPr>
    </w:lvl>
    <w:lvl w:ilvl="1" w:tplc="8668A446">
      <w:numFmt w:val="decimal"/>
      <w:lvlText w:val=""/>
      <w:lvlJc w:val="left"/>
    </w:lvl>
    <w:lvl w:ilvl="2" w:tplc="8E723920">
      <w:numFmt w:val="decimal"/>
      <w:lvlText w:val=""/>
      <w:lvlJc w:val="left"/>
    </w:lvl>
    <w:lvl w:ilvl="3" w:tplc="CC66E32C">
      <w:numFmt w:val="decimal"/>
      <w:lvlText w:val=""/>
      <w:lvlJc w:val="left"/>
    </w:lvl>
    <w:lvl w:ilvl="4" w:tplc="AB40365C">
      <w:numFmt w:val="decimal"/>
      <w:lvlText w:val=""/>
      <w:lvlJc w:val="left"/>
    </w:lvl>
    <w:lvl w:ilvl="5" w:tplc="F27AF632">
      <w:numFmt w:val="decimal"/>
      <w:lvlText w:val=""/>
      <w:lvlJc w:val="left"/>
    </w:lvl>
    <w:lvl w:ilvl="6" w:tplc="64C4526C">
      <w:numFmt w:val="decimal"/>
      <w:lvlText w:val=""/>
      <w:lvlJc w:val="left"/>
    </w:lvl>
    <w:lvl w:ilvl="7" w:tplc="54C45322">
      <w:numFmt w:val="decimal"/>
      <w:lvlText w:val=""/>
      <w:lvlJc w:val="left"/>
    </w:lvl>
    <w:lvl w:ilvl="8" w:tplc="BDD2B0F4">
      <w:numFmt w:val="decimal"/>
      <w:lvlText w:val=""/>
      <w:lvlJc w:val="left"/>
    </w:lvl>
  </w:abstractNum>
  <w:abstractNum w:abstractNumId="5" w15:restartNumberingAfterBreak="0">
    <w:nsid w:val="2DC80CAA"/>
    <w:multiLevelType w:val="multilevel"/>
    <w:tmpl w:val="1CA8BC16"/>
    <w:styleLink w:val="Headings"/>
    <w:lvl w:ilvl="0">
      <w:start w:val="1"/>
      <w:numFmt w:val="upperRoman"/>
      <w:lvlText w:val="%1."/>
      <w:lvlJc w:val="left"/>
      <w:pPr>
        <w:tabs>
          <w:tab w:val="num" w:pos="567"/>
        </w:tabs>
        <w:ind w:left="567" w:hanging="567"/>
      </w:pPr>
      <w:rPr>
        <w:rFonts w:hint="default"/>
      </w:rPr>
    </w:lvl>
    <w:lvl w:ilvl="1">
      <w:start w:val="1"/>
      <w:numFmt w:val="decimal"/>
      <w:lvlText w:val="%2."/>
      <w:lvlJc w:val="left"/>
      <w:pPr>
        <w:tabs>
          <w:tab w:val="num" w:pos="567"/>
        </w:tabs>
        <w:ind w:left="567" w:hanging="567"/>
      </w:pPr>
      <w:rPr>
        <w:rFonts w:hint="default"/>
      </w:rPr>
    </w:lvl>
    <w:lvl w:ilvl="2">
      <w:start w:val="1"/>
      <w:numFmt w:val="decimal"/>
      <w:lvlText w:val="%2.%3."/>
      <w:lvlJc w:val="left"/>
      <w:pPr>
        <w:tabs>
          <w:tab w:val="num" w:pos="567"/>
        </w:tabs>
        <w:ind w:left="567" w:hanging="567"/>
      </w:pPr>
      <w:rPr>
        <w:rFonts w:hint="default"/>
      </w:rPr>
    </w:lvl>
    <w:lvl w:ilvl="3">
      <w:start w:val="1"/>
      <w:numFmt w:val="decimal"/>
      <w:lvlText w:val="%2.%3.%4."/>
      <w:lvlJc w:val="left"/>
      <w:pPr>
        <w:tabs>
          <w:tab w:val="num" w:pos="567"/>
        </w:tabs>
        <w:ind w:left="567" w:hanging="567"/>
      </w:pPr>
      <w:rPr>
        <w:rFonts w:hint="default"/>
      </w:rPr>
    </w:lvl>
    <w:lvl w:ilvl="4">
      <w:start w:val="1"/>
      <w:numFmt w:val="decimal"/>
      <w:lvlRestart w:val="2"/>
      <w:lvlText w:val="%2.%5."/>
      <w:lvlJc w:val="left"/>
      <w:pPr>
        <w:tabs>
          <w:tab w:val="num" w:pos="567"/>
        </w:tabs>
        <w:ind w:left="567" w:hanging="567"/>
      </w:pPr>
      <w:rPr>
        <w:rFonts w:hint="default"/>
      </w:rPr>
    </w:lvl>
    <w:lvl w:ilvl="5">
      <w:start w:val="1"/>
      <w:numFmt w:val="decimal"/>
      <w:lvlRestart w:val="3"/>
      <w:lvlText w:val="%2.%5.%6."/>
      <w:lvlJc w:val="left"/>
      <w:pPr>
        <w:tabs>
          <w:tab w:val="num" w:pos="567"/>
        </w:tabs>
        <w:ind w:left="567" w:hanging="567"/>
      </w:pPr>
      <w:rPr>
        <w:rFonts w:hint="default"/>
      </w:rPr>
    </w:lvl>
    <w:lvl w:ilvl="6">
      <w:start w:val="1"/>
      <w:numFmt w:val="lowerLetter"/>
      <w:lvlText w:val="%7)"/>
      <w:lvlJc w:val="left"/>
      <w:pPr>
        <w:tabs>
          <w:tab w:val="num" w:pos="964"/>
        </w:tabs>
        <w:ind w:left="964" w:hanging="397"/>
      </w:pPr>
      <w:rPr>
        <w:rFonts w:hint="default"/>
      </w:rPr>
    </w:lvl>
    <w:lvl w:ilvl="7">
      <w:start w:val="1"/>
      <w:numFmt w:val="upperLetter"/>
      <w:lvlText w:val="Appendix %8."/>
      <w:lvlJc w:val="left"/>
      <w:pPr>
        <w:tabs>
          <w:tab w:val="num" w:pos="2835"/>
        </w:tabs>
        <w:ind w:left="2835" w:hanging="2835"/>
      </w:pPr>
      <w:rPr>
        <w:rFonts w:hint="default"/>
      </w:rPr>
    </w:lvl>
    <w:lvl w:ilvl="8">
      <w:start w:val="1"/>
      <w:numFmt w:val="decimal"/>
      <w:lvlText w:val="%8. %9."/>
      <w:lvlJc w:val="left"/>
      <w:pPr>
        <w:tabs>
          <w:tab w:val="num" w:pos="567"/>
        </w:tabs>
        <w:ind w:left="567" w:hanging="567"/>
      </w:pPr>
      <w:rPr>
        <w:rFonts w:hint="default"/>
      </w:rPr>
    </w:lvl>
  </w:abstractNum>
  <w:abstractNum w:abstractNumId="6" w15:restartNumberingAfterBreak="0">
    <w:nsid w:val="32B04A2B"/>
    <w:multiLevelType w:val="hybridMultilevel"/>
    <w:tmpl w:val="5596C244"/>
    <w:lvl w:ilvl="0" w:tplc="351E0A5C">
      <w:start w:val="1"/>
      <w:numFmt w:val="bullet"/>
      <w:lvlText w:val="•"/>
      <w:lvlJc w:val="left"/>
      <w:pPr>
        <w:ind w:left="720" w:hanging="360"/>
      </w:pPr>
    </w:lvl>
    <w:lvl w:ilvl="1" w:tplc="BB7AD3D8">
      <w:start w:val="1"/>
      <w:numFmt w:val="bullet"/>
      <w:lvlText w:val="◦"/>
      <w:lvlJc w:val="left"/>
      <w:pPr>
        <w:ind w:left="1080" w:hanging="360"/>
      </w:pPr>
    </w:lvl>
    <w:lvl w:ilvl="2" w:tplc="A9106890">
      <w:numFmt w:val="decimal"/>
      <w:lvlText w:val=""/>
      <w:lvlJc w:val="left"/>
    </w:lvl>
    <w:lvl w:ilvl="3" w:tplc="E56633D0">
      <w:numFmt w:val="decimal"/>
      <w:lvlText w:val=""/>
      <w:lvlJc w:val="left"/>
    </w:lvl>
    <w:lvl w:ilvl="4" w:tplc="0F522DFE">
      <w:numFmt w:val="decimal"/>
      <w:lvlText w:val=""/>
      <w:lvlJc w:val="left"/>
    </w:lvl>
    <w:lvl w:ilvl="5" w:tplc="F092A78C">
      <w:numFmt w:val="decimal"/>
      <w:lvlText w:val=""/>
      <w:lvlJc w:val="left"/>
    </w:lvl>
    <w:lvl w:ilvl="6" w:tplc="22E88326">
      <w:numFmt w:val="decimal"/>
      <w:lvlText w:val=""/>
      <w:lvlJc w:val="left"/>
    </w:lvl>
    <w:lvl w:ilvl="7" w:tplc="E26C0114">
      <w:numFmt w:val="decimal"/>
      <w:lvlText w:val=""/>
      <w:lvlJc w:val="left"/>
    </w:lvl>
    <w:lvl w:ilvl="8" w:tplc="A2ECE1C2">
      <w:numFmt w:val="decimal"/>
      <w:lvlText w:val=""/>
      <w:lvlJc w:val="left"/>
    </w:lvl>
  </w:abstractNum>
  <w:abstractNum w:abstractNumId="7" w15:restartNumberingAfterBreak="0">
    <w:nsid w:val="33823AB4"/>
    <w:multiLevelType w:val="hybridMultilevel"/>
    <w:tmpl w:val="842CF780"/>
    <w:lvl w:ilvl="0" w:tplc="8C541E86">
      <w:start w:val="1"/>
      <w:numFmt w:val="bullet"/>
      <w:lvlText w:val="–"/>
      <w:lvlJc w:val="left"/>
      <w:pPr>
        <w:ind w:left="1080" w:hanging="360"/>
      </w:pPr>
    </w:lvl>
    <w:lvl w:ilvl="1" w:tplc="767CFB7E">
      <w:numFmt w:val="decimal"/>
      <w:lvlText w:val=""/>
      <w:lvlJc w:val="left"/>
    </w:lvl>
    <w:lvl w:ilvl="2" w:tplc="D15C39C4">
      <w:numFmt w:val="decimal"/>
      <w:lvlText w:val=""/>
      <w:lvlJc w:val="left"/>
    </w:lvl>
    <w:lvl w:ilvl="3" w:tplc="97924EE2">
      <w:numFmt w:val="decimal"/>
      <w:lvlText w:val=""/>
      <w:lvlJc w:val="left"/>
    </w:lvl>
    <w:lvl w:ilvl="4" w:tplc="CE88BF3E">
      <w:numFmt w:val="decimal"/>
      <w:lvlText w:val=""/>
      <w:lvlJc w:val="left"/>
    </w:lvl>
    <w:lvl w:ilvl="5" w:tplc="3D2C42AE">
      <w:numFmt w:val="decimal"/>
      <w:lvlText w:val=""/>
      <w:lvlJc w:val="left"/>
    </w:lvl>
    <w:lvl w:ilvl="6" w:tplc="8A94C1A0">
      <w:numFmt w:val="decimal"/>
      <w:lvlText w:val=""/>
      <w:lvlJc w:val="left"/>
    </w:lvl>
    <w:lvl w:ilvl="7" w:tplc="8F869C62">
      <w:numFmt w:val="decimal"/>
      <w:lvlText w:val=""/>
      <w:lvlJc w:val="left"/>
    </w:lvl>
    <w:lvl w:ilvl="8" w:tplc="09A44EEE">
      <w:numFmt w:val="decimal"/>
      <w:lvlText w:val=""/>
      <w:lvlJc w:val="left"/>
    </w:lvl>
  </w:abstractNum>
  <w:abstractNum w:abstractNumId="8" w15:restartNumberingAfterBreak="0">
    <w:nsid w:val="35DF6059"/>
    <w:multiLevelType w:val="hybridMultilevel"/>
    <w:tmpl w:val="26C6D9BC"/>
    <w:lvl w:ilvl="0" w:tplc="A0C89BCA">
      <w:start w:val="1"/>
      <w:numFmt w:val="bullet"/>
      <w:pStyle w:val="BodyBullet3"/>
      <w:lvlText w:val="–"/>
      <w:lvlJc w:val="left"/>
      <w:pPr>
        <w:ind w:left="927" w:hanging="360"/>
      </w:pPr>
      <w:rPr>
        <w:rFonts w:ascii="Calibri" w:hAnsi="Calibri" w:cs="Times New Roman" w:hint="default"/>
        <w:color w:val="EF7D00" w:themeColor="accent1"/>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9" w15:restartNumberingAfterBreak="0">
    <w:nsid w:val="371F6406"/>
    <w:multiLevelType w:val="hybridMultilevel"/>
    <w:tmpl w:val="DCD2DE60"/>
    <w:lvl w:ilvl="0" w:tplc="164230EA">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7C24744"/>
    <w:multiLevelType w:val="hybridMultilevel"/>
    <w:tmpl w:val="DBA60B06"/>
    <w:lvl w:ilvl="0" w:tplc="6082D718">
      <w:start w:val="1"/>
      <w:numFmt w:val="bullet"/>
      <w:pStyle w:val="TableBullet3"/>
      <w:lvlText w:val="–"/>
      <w:lvlJc w:val="left"/>
      <w:pPr>
        <w:ind w:left="700" w:hanging="360"/>
      </w:pPr>
      <w:rPr>
        <w:rFonts w:ascii="Calibri" w:hAnsi="Calibri" w:cs="Times New Roman" w:hint="default"/>
        <w:color w:val="EF7D00"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99C4F87"/>
    <w:multiLevelType w:val="hybridMultilevel"/>
    <w:tmpl w:val="64A0C956"/>
    <w:lvl w:ilvl="0" w:tplc="6D7A4B72">
      <w:start w:val="1"/>
      <w:numFmt w:val="bullet"/>
      <w:pStyle w:val="BodyBullet1"/>
      <w:lvlText w:val=""/>
      <w:lvlJc w:val="left"/>
      <w:pPr>
        <w:ind w:left="360" w:hanging="360"/>
      </w:pPr>
      <w:rPr>
        <w:rFonts w:ascii="Symbol" w:hAnsi="Symbol" w:hint="default"/>
        <w:color w:val="EF7D00" w:themeColor="accent1"/>
        <w:u w:color="EF7D00" w:themeColor="accent1"/>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A4D653F"/>
    <w:multiLevelType w:val="hybridMultilevel"/>
    <w:tmpl w:val="B9743C3E"/>
    <w:lvl w:ilvl="0" w:tplc="08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54B31FA1"/>
    <w:multiLevelType w:val="hybridMultilevel"/>
    <w:tmpl w:val="FBFE075C"/>
    <w:lvl w:ilvl="0" w:tplc="3D30E970">
      <w:start w:val="1"/>
      <w:numFmt w:val="bullet"/>
      <w:pStyle w:val="TableBullet1"/>
      <w:lvlText w:val=""/>
      <w:lvlJc w:val="left"/>
      <w:pPr>
        <w:ind w:left="360" w:hanging="360"/>
      </w:pPr>
      <w:rPr>
        <w:rFonts w:ascii="Symbol" w:hAnsi="Symbol" w:hint="default"/>
        <w:color w:val="EF7D00" w:themeColor="accent1"/>
        <w:u w:color="EF7D00"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7325BB0"/>
    <w:multiLevelType w:val="hybridMultilevel"/>
    <w:tmpl w:val="A48AED0A"/>
    <w:lvl w:ilvl="0" w:tplc="9D36A11E">
      <w:start w:val="1"/>
      <w:numFmt w:val="bullet"/>
      <w:pStyle w:val="BodyBullet2"/>
      <w:lvlText w:val="–"/>
      <w:lvlJc w:val="left"/>
      <w:pPr>
        <w:ind w:left="644" w:hanging="360"/>
      </w:pPr>
      <w:rPr>
        <w:rFonts w:ascii="Calibri" w:hAnsi="Calibri" w:cs="Times New Roman" w:hint="default"/>
        <w:color w:val="EF7D00" w:themeColor="accent1"/>
      </w:rPr>
    </w:lvl>
    <w:lvl w:ilvl="1" w:tplc="0C3A6698">
      <w:numFmt w:val="bullet"/>
      <w:lvlText w:val="•"/>
      <w:lvlJc w:val="left"/>
      <w:pPr>
        <w:ind w:left="2084" w:hanging="720"/>
      </w:pPr>
      <w:rPr>
        <w:rFonts w:ascii="Open Sans" w:eastAsia="Arial" w:hAnsi="Open Sans" w:cs="Open Sans"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num w:numId="1" w16cid:durableId="1601450848">
    <w:abstractNumId w:val="11"/>
  </w:num>
  <w:num w:numId="2" w16cid:durableId="1571496637">
    <w:abstractNumId w:val="14"/>
  </w:num>
  <w:num w:numId="3" w16cid:durableId="1230923882">
    <w:abstractNumId w:val="8"/>
  </w:num>
  <w:num w:numId="4" w16cid:durableId="1438327755">
    <w:abstractNumId w:val="13"/>
  </w:num>
  <w:num w:numId="5" w16cid:durableId="419495966">
    <w:abstractNumId w:val="2"/>
  </w:num>
  <w:num w:numId="6" w16cid:durableId="1731728491">
    <w:abstractNumId w:val="10"/>
  </w:num>
  <w:num w:numId="7" w16cid:durableId="833764299">
    <w:abstractNumId w:val="5"/>
  </w:num>
  <w:num w:numId="8" w16cid:durableId="275792810">
    <w:abstractNumId w:val="0"/>
  </w:num>
  <w:num w:numId="9" w16cid:durableId="134417583">
    <w:abstractNumId w:val="3"/>
  </w:num>
  <w:num w:numId="10" w16cid:durableId="118032557">
    <w:abstractNumId w:val="6"/>
    <w:lvlOverride w:ilvl="0">
      <w:startOverride w:val="1"/>
    </w:lvlOverride>
  </w:num>
  <w:num w:numId="11" w16cid:durableId="2050565370">
    <w:abstractNumId w:val="4"/>
    <w:lvlOverride w:ilvl="0">
      <w:startOverride w:val="1"/>
    </w:lvlOverride>
  </w:num>
  <w:num w:numId="12" w16cid:durableId="1564943650">
    <w:abstractNumId w:val="7"/>
    <w:lvlOverride w:ilvl="0">
      <w:startOverride w:val="1"/>
    </w:lvlOverride>
  </w:num>
  <w:num w:numId="13" w16cid:durableId="1802963425">
    <w:abstractNumId w:val="1"/>
  </w:num>
  <w:num w:numId="14" w16cid:durableId="293801129">
    <w:abstractNumId w:val="4"/>
  </w:num>
  <w:num w:numId="15" w16cid:durableId="370305090">
    <w:abstractNumId w:val="9"/>
  </w:num>
  <w:num w:numId="16" w16cid:durableId="9644990">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F45"/>
    <w:rsid w:val="00001242"/>
    <w:rsid w:val="00003B57"/>
    <w:rsid w:val="00005243"/>
    <w:rsid w:val="00005EB4"/>
    <w:rsid w:val="000076CA"/>
    <w:rsid w:val="00010F3F"/>
    <w:rsid w:val="00010F94"/>
    <w:rsid w:val="00011E84"/>
    <w:rsid w:val="000156C2"/>
    <w:rsid w:val="00015AC8"/>
    <w:rsid w:val="00017529"/>
    <w:rsid w:val="00021EE6"/>
    <w:rsid w:val="000238A1"/>
    <w:rsid w:val="000252FF"/>
    <w:rsid w:val="00025E64"/>
    <w:rsid w:val="00025FD0"/>
    <w:rsid w:val="00026030"/>
    <w:rsid w:val="000276C3"/>
    <w:rsid w:val="0003173E"/>
    <w:rsid w:val="00036C2C"/>
    <w:rsid w:val="00042130"/>
    <w:rsid w:val="000463E6"/>
    <w:rsid w:val="000510FF"/>
    <w:rsid w:val="00055EEF"/>
    <w:rsid w:val="00056E6D"/>
    <w:rsid w:val="000608BA"/>
    <w:rsid w:val="000612F9"/>
    <w:rsid w:val="00063522"/>
    <w:rsid w:val="00065121"/>
    <w:rsid w:val="00070303"/>
    <w:rsid w:val="00074348"/>
    <w:rsid w:val="00076BB4"/>
    <w:rsid w:val="00076E22"/>
    <w:rsid w:val="00080100"/>
    <w:rsid w:val="00080A65"/>
    <w:rsid w:val="00086AEA"/>
    <w:rsid w:val="00092315"/>
    <w:rsid w:val="000A07CD"/>
    <w:rsid w:val="000A1E16"/>
    <w:rsid w:val="000A48E5"/>
    <w:rsid w:val="000A7018"/>
    <w:rsid w:val="000B0C34"/>
    <w:rsid w:val="000B113F"/>
    <w:rsid w:val="000B2D1D"/>
    <w:rsid w:val="000C1745"/>
    <w:rsid w:val="000C3F67"/>
    <w:rsid w:val="000C4B0C"/>
    <w:rsid w:val="000D2F38"/>
    <w:rsid w:val="000E0BC0"/>
    <w:rsid w:val="000E1561"/>
    <w:rsid w:val="000E19E5"/>
    <w:rsid w:val="000E2B39"/>
    <w:rsid w:val="000E380A"/>
    <w:rsid w:val="000F0EDE"/>
    <w:rsid w:val="000F261C"/>
    <w:rsid w:val="000F2C3A"/>
    <w:rsid w:val="000F5BB5"/>
    <w:rsid w:val="000F7484"/>
    <w:rsid w:val="000F7F9A"/>
    <w:rsid w:val="00102010"/>
    <w:rsid w:val="0010283D"/>
    <w:rsid w:val="00102C9A"/>
    <w:rsid w:val="00104F8D"/>
    <w:rsid w:val="00106652"/>
    <w:rsid w:val="001068FE"/>
    <w:rsid w:val="00107AA4"/>
    <w:rsid w:val="0011109C"/>
    <w:rsid w:val="00117E94"/>
    <w:rsid w:val="00120F46"/>
    <w:rsid w:val="00121AD2"/>
    <w:rsid w:val="00121CE1"/>
    <w:rsid w:val="001236DC"/>
    <w:rsid w:val="00127831"/>
    <w:rsid w:val="00131E5E"/>
    <w:rsid w:val="00134830"/>
    <w:rsid w:val="00134A98"/>
    <w:rsid w:val="0013724E"/>
    <w:rsid w:val="001467D2"/>
    <w:rsid w:val="00146900"/>
    <w:rsid w:val="0015180C"/>
    <w:rsid w:val="00154454"/>
    <w:rsid w:val="0015472B"/>
    <w:rsid w:val="00165D2B"/>
    <w:rsid w:val="0016771B"/>
    <w:rsid w:val="00174E08"/>
    <w:rsid w:val="001819DB"/>
    <w:rsid w:val="00183238"/>
    <w:rsid w:val="001834C1"/>
    <w:rsid w:val="00183B42"/>
    <w:rsid w:val="00184BA8"/>
    <w:rsid w:val="00186AB4"/>
    <w:rsid w:val="0019026D"/>
    <w:rsid w:val="00190C35"/>
    <w:rsid w:val="001922B2"/>
    <w:rsid w:val="0019463A"/>
    <w:rsid w:val="001A33F5"/>
    <w:rsid w:val="001A39C7"/>
    <w:rsid w:val="001A4476"/>
    <w:rsid w:val="001A618C"/>
    <w:rsid w:val="001B0731"/>
    <w:rsid w:val="001B3138"/>
    <w:rsid w:val="001B61AC"/>
    <w:rsid w:val="001B7C13"/>
    <w:rsid w:val="001C3EF3"/>
    <w:rsid w:val="001C4AD5"/>
    <w:rsid w:val="001C73DD"/>
    <w:rsid w:val="001D3C6D"/>
    <w:rsid w:val="001D448B"/>
    <w:rsid w:val="001D59DA"/>
    <w:rsid w:val="001D72A9"/>
    <w:rsid w:val="001E06D6"/>
    <w:rsid w:val="001E4203"/>
    <w:rsid w:val="001E53AB"/>
    <w:rsid w:val="001E65E9"/>
    <w:rsid w:val="001E6BE0"/>
    <w:rsid w:val="001E76DA"/>
    <w:rsid w:val="001F253C"/>
    <w:rsid w:val="001F3FD5"/>
    <w:rsid w:val="00204491"/>
    <w:rsid w:val="00206269"/>
    <w:rsid w:val="00207676"/>
    <w:rsid w:val="002110C0"/>
    <w:rsid w:val="00212C69"/>
    <w:rsid w:val="0021632E"/>
    <w:rsid w:val="00217DC6"/>
    <w:rsid w:val="002213DB"/>
    <w:rsid w:val="00221DB7"/>
    <w:rsid w:val="0022218F"/>
    <w:rsid w:val="0022328D"/>
    <w:rsid w:val="002245F6"/>
    <w:rsid w:val="00227286"/>
    <w:rsid w:val="00227DDD"/>
    <w:rsid w:val="00233A30"/>
    <w:rsid w:val="002369C2"/>
    <w:rsid w:val="00243677"/>
    <w:rsid w:val="00245AE4"/>
    <w:rsid w:val="00245DEB"/>
    <w:rsid w:val="00247D92"/>
    <w:rsid w:val="00251E67"/>
    <w:rsid w:val="0025302D"/>
    <w:rsid w:val="00256108"/>
    <w:rsid w:val="00264247"/>
    <w:rsid w:val="00271043"/>
    <w:rsid w:val="00273CC8"/>
    <w:rsid w:val="00273D31"/>
    <w:rsid w:val="0027485A"/>
    <w:rsid w:val="00286E70"/>
    <w:rsid w:val="0029025F"/>
    <w:rsid w:val="00290D5D"/>
    <w:rsid w:val="002937DA"/>
    <w:rsid w:val="002966CB"/>
    <w:rsid w:val="002966FA"/>
    <w:rsid w:val="002A041B"/>
    <w:rsid w:val="002A45B8"/>
    <w:rsid w:val="002A4DDD"/>
    <w:rsid w:val="002A56B5"/>
    <w:rsid w:val="002A686D"/>
    <w:rsid w:val="002A79FB"/>
    <w:rsid w:val="002B2DC1"/>
    <w:rsid w:val="002B2EC0"/>
    <w:rsid w:val="002B4624"/>
    <w:rsid w:val="002B64EC"/>
    <w:rsid w:val="002B6E88"/>
    <w:rsid w:val="002B730B"/>
    <w:rsid w:val="002C7AC4"/>
    <w:rsid w:val="002D0A12"/>
    <w:rsid w:val="002D168B"/>
    <w:rsid w:val="002D50CB"/>
    <w:rsid w:val="002E06F6"/>
    <w:rsid w:val="002E6BDB"/>
    <w:rsid w:val="002F1345"/>
    <w:rsid w:val="002F19EC"/>
    <w:rsid w:val="002F318D"/>
    <w:rsid w:val="002F6F60"/>
    <w:rsid w:val="00301D12"/>
    <w:rsid w:val="003027EE"/>
    <w:rsid w:val="00303370"/>
    <w:rsid w:val="00307D28"/>
    <w:rsid w:val="00310702"/>
    <w:rsid w:val="00310EC0"/>
    <w:rsid w:val="00312B0D"/>
    <w:rsid w:val="0031421E"/>
    <w:rsid w:val="003166EF"/>
    <w:rsid w:val="00316C08"/>
    <w:rsid w:val="00316CAF"/>
    <w:rsid w:val="00317870"/>
    <w:rsid w:val="00317EAF"/>
    <w:rsid w:val="0032221E"/>
    <w:rsid w:val="00322BAC"/>
    <w:rsid w:val="003251E8"/>
    <w:rsid w:val="00330EAA"/>
    <w:rsid w:val="00332743"/>
    <w:rsid w:val="003442CD"/>
    <w:rsid w:val="003473FA"/>
    <w:rsid w:val="003476DF"/>
    <w:rsid w:val="00353191"/>
    <w:rsid w:val="00354976"/>
    <w:rsid w:val="003565A5"/>
    <w:rsid w:val="003578EF"/>
    <w:rsid w:val="0036048A"/>
    <w:rsid w:val="0038397E"/>
    <w:rsid w:val="003905A0"/>
    <w:rsid w:val="00391C35"/>
    <w:rsid w:val="003A64B7"/>
    <w:rsid w:val="003A6551"/>
    <w:rsid w:val="003A6C89"/>
    <w:rsid w:val="003B09FC"/>
    <w:rsid w:val="003B38C5"/>
    <w:rsid w:val="003B3FB8"/>
    <w:rsid w:val="003B4281"/>
    <w:rsid w:val="003C2965"/>
    <w:rsid w:val="003C74ED"/>
    <w:rsid w:val="003C7EB5"/>
    <w:rsid w:val="003D0E54"/>
    <w:rsid w:val="003D746C"/>
    <w:rsid w:val="003E0B89"/>
    <w:rsid w:val="003E17C8"/>
    <w:rsid w:val="003E5984"/>
    <w:rsid w:val="003F0EBE"/>
    <w:rsid w:val="003F1085"/>
    <w:rsid w:val="003F4DD2"/>
    <w:rsid w:val="003F6225"/>
    <w:rsid w:val="003F7712"/>
    <w:rsid w:val="00400B0D"/>
    <w:rsid w:val="00402917"/>
    <w:rsid w:val="00407B88"/>
    <w:rsid w:val="00410B06"/>
    <w:rsid w:val="00410FBE"/>
    <w:rsid w:val="00411197"/>
    <w:rsid w:val="00412D04"/>
    <w:rsid w:val="004147E3"/>
    <w:rsid w:val="00415C07"/>
    <w:rsid w:val="00423151"/>
    <w:rsid w:val="004257B0"/>
    <w:rsid w:val="0043284B"/>
    <w:rsid w:val="00434095"/>
    <w:rsid w:val="004347AA"/>
    <w:rsid w:val="004416A7"/>
    <w:rsid w:val="004450FF"/>
    <w:rsid w:val="00462002"/>
    <w:rsid w:val="00462B07"/>
    <w:rsid w:val="004662A7"/>
    <w:rsid w:val="00467B91"/>
    <w:rsid w:val="00474BE2"/>
    <w:rsid w:val="00480E04"/>
    <w:rsid w:val="0049029A"/>
    <w:rsid w:val="00491FA6"/>
    <w:rsid w:val="00492AD3"/>
    <w:rsid w:val="00492BF9"/>
    <w:rsid w:val="004932AA"/>
    <w:rsid w:val="00495BB7"/>
    <w:rsid w:val="0049706D"/>
    <w:rsid w:val="004A377D"/>
    <w:rsid w:val="004A3FD5"/>
    <w:rsid w:val="004A6F88"/>
    <w:rsid w:val="004A7A2D"/>
    <w:rsid w:val="004A7F2D"/>
    <w:rsid w:val="004B1B6E"/>
    <w:rsid w:val="004B24F1"/>
    <w:rsid w:val="004B5F26"/>
    <w:rsid w:val="004B6DC8"/>
    <w:rsid w:val="004C1314"/>
    <w:rsid w:val="004C2A2A"/>
    <w:rsid w:val="004C315C"/>
    <w:rsid w:val="004C43CD"/>
    <w:rsid w:val="004C61C7"/>
    <w:rsid w:val="004C693B"/>
    <w:rsid w:val="004D07DE"/>
    <w:rsid w:val="004D0871"/>
    <w:rsid w:val="004D77C3"/>
    <w:rsid w:val="004D782E"/>
    <w:rsid w:val="004E1570"/>
    <w:rsid w:val="004E2080"/>
    <w:rsid w:val="004E3D7E"/>
    <w:rsid w:val="004E3F56"/>
    <w:rsid w:val="004E65B9"/>
    <w:rsid w:val="004F0B65"/>
    <w:rsid w:val="004F30CB"/>
    <w:rsid w:val="004F6B9E"/>
    <w:rsid w:val="004F7C41"/>
    <w:rsid w:val="00500C3F"/>
    <w:rsid w:val="00504C6B"/>
    <w:rsid w:val="005055FB"/>
    <w:rsid w:val="00505F88"/>
    <w:rsid w:val="005136B7"/>
    <w:rsid w:val="00514AD2"/>
    <w:rsid w:val="005150E1"/>
    <w:rsid w:val="00516226"/>
    <w:rsid w:val="0051631F"/>
    <w:rsid w:val="00525200"/>
    <w:rsid w:val="00526FA4"/>
    <w:rsid w:val="00530477"/>
    <w:rsid w:val="00533DBA"/>
    <w:rsid w:val="005340B7"/>
    <w:rsid w:val="00534A6A"/>
    <w:rsid w:val="00536694"/>
    <w:rsid w:val="005372A5"/>
    <w:rsid w:val="0054162B"/>
    <w:rsid w:val="00544D0D"/>
    <w:rsid w:val="00546394"/>
    <w:rsid w:val="00550E25"/>
    <w:rsid w:val="00553E20"/>
    <w:rsid w:val="00554789"/>
    <w:rsid w:val="00556E1B"/>
    <w:rsid w:val="00560588"/>
    <w:rsid w:val="005610AD"/>
    <w:rsid w:val="00561C88"/>
    <w:rsid w:val="005666D6"/>
    <w:rsid w:val="00567FCE"/>
    <w:rsid w:val="00570A2F"/>
    <w:rsid w:val="00573364"/>
    <w:rsid w:val="00574E69"/>
    <w:rsid w:val="00575867"/>
    <w:rsid w:val="00577307"/>
    <w:rsid w:val="005774E2"/>
    <w:rsid w:val="0057767E"/>
    <w:rsid w:val="0057776E"/>
    <w:rsid w:val="00584D7C"/>
    <w:rsid w:val="0058611C"/>
    <w:rsid w:val="005865FD"/>
    <w:rsid w:val="00586AC7"/>
    <w:rsid w:val="00594FE1"/>
    <w:rsid w:val="005A21B8"/>
    <w:rsid w:val="005A3365"/>
    <w:rsid w:val="005A5146"/>
    <w:rsid w:val="005A59BA"/>
    <w:rsid w:val="005A6E57"/>
    <w:rsid w:val="005A7289"/>
    <w:rsid w:val="005B0199"/>
    <w:rsid w:val="005B2042"/>
    <w:rsid w:val="005B4EF2"/>
    <w:rsid w:val="005B7379"/>
    <w:rsid w:val="005C0B7A"/>
    <w:rsid w:val="005C142E"/>
    <w:rsid w:val="005C28EE"/>
    <w:rsid w:val="005C34D0"/>
    <w:rsid w:val="005C3E79"/>
    <w:rsid w:val="005C7A32"/>
    <w:rsid w:val="005D0F0B"/>
    <w:rsid w:val="005D1D4D"/>
    <w:rsid w:val="005D4CA0"/>
    <w:rsid w:val="005D581A"/>
    <w:rsid w:val="005D5BAD"/>
    <w:rsid w:val="005D6625"/>
    <w:rsid w:val="005D7745"/>
    <w:rsid w:val="005E0272"/>
    <w:rsid w:val="005E0EB8"/>
    <w:rsid w:val="005F2B3B"/>
    <w:rsid w:val="005F4A74"/>
    <w:rsid w:val="005F53A0"/>
    <w:rsid w:val="005F6BBB"/>
    <w:rsid w:val="005F7C97"/>
    <w:rsid w:val="00600548"/>
    <w:rsid w:val="00600B55"/>
    <w:rsid w:val="006134B1"/>
    <w:rsid w:val="006134FA"/>
    <w:rsid w:val="00616CF9"/>
    <w:rsid w:val="00622152"/>
    <w:rsid w:val="006267B3"/>
    <w:rsid w:val="00627179"/>
    <w:rsid w:val="0063035D"/>
    <w:rsid w:val="00630383"/>
    <w:rsid w:val="00630D03"/>
    <w:rsid w:val="00634BD4"/>
    <w:rsid w:val="00635657"/>
    <w:rsid w:val="0063572D"/>
    <w:rsid w:val="00635E98"/>
    <w:rsid w:val="00641AFC"/>
    <w:rsid w:val="00642A02"/>
    <w:rsid w:val="006455A8"/>
    <w:rsid w:val="006467AA"/>
    <w:rsid w:val="00650A7C"/>
    <w:rsid w:val="00650B5B"/>
    <w:rsid w:val="00651679"/>
    <w:rsid w:val="00653A04"/>
    <w:rsid w:val="00655DCE"/>
    <w:rsid w:val="00660BCB"/>
    <w:rsid w:val="00663C23"/>
    <w:rsid w:val="00663E04"/>
    <w:rsid w:val="006641B0"/>
    <w:rsid w:val="00666401"/>
    <w:rsid w:val="00666D60"/>
    <w:rsid w:val="00667EF1"/>
    <w:rsid w:val="00670603"/>
    <w:rsid w:val="00670BD6"/>
    <w:rsid w:val="006747C2"/>
    <w:rsid w:val="00680FA5"/>
    <w:rsid w:val="00681D48"/>
    <w:rsid w:val="00681EC6"/>
    <w:rsid w:val="006840C3"/>
    <w:rsid w:val="00685372"/>
    <w:rsid w:val="00686805"/>
    <w:rsid w:val="006918FF"/>
    <w:rsid w:val="00693C40"/>
    <w:rsid w:val="006942D8"/>
    <w:rsid w:val="0069798F"/>
    <w:rsid w:val="006A24CB"/>
    <w:rsid w:val="006B387C"/>
    <w:rsid w:val="006B40AC"/>
    <w:rsid w:val="006B5054"/>
    <w:rsid w:val="006B5498"/>
    <w:rsid w:val="006B7DCA"/>
    <w:rsid w:val="006C0B05"/>
    <w:rsid w:val="006C2859"/>
    <w:rsid w:val="006C39EF"/>
    <w:rsid w:val="006C3D0D"/>
    <w:rsid w:val="006C4341"/>
    <w:rsid w:val="006C5801"/>
    <w:rsid w:val="006C7509"/>
    <w:rsid w:val="006D3E11"/>
    <w:rsid w:val="006D4189"/>
    <w:rsid w:val="006E1236"/>
    <w:rsid w:val="006E18A8"/>
    <w:rsid w:val="006E6B04"/>
    <w:rsid w:val="006E7627"/>
    <w:rsid w:val="006E7B02"/>
    <w:rsid w:val="006F0D3B"/>
    <w:rsid w:val="006F3883"/>
    <w:rsid w:val="00702F05"/>
    <w:rsid w:val="00703A21"/>
    <w:rsid w:val="00705AC0"/>
    <w:rsid w:val="0070763B"/>
    <w:rsid w:val="00707B4D"/>
    <w:rsid w:val="0071300D"/>
    <w:rsid w:val="00713B74"/>
    <w:rsid w:val="00717FFC"/>
    <w:rsid w:val="0072453E"/>
    <w:rsid w:val="00726905"/>
    <w:rsid w:val="0073167B"/>
    <w:rsid w:val="00731F9D"/>
    <w:rsid w:val="00734E80"/>
    <w:rsid w:val="00736E84"/>
    <w:rsid w:val="00741164"/>
    <w:rsid w:val="00743CB3"/>
    <w:rsid w:val="00743D8E"/>
    <w:rsid w:val="00744DE5"/>
    <w:rsid w:val="007456A3"/>
    <w:rsid w:val="007462E6"/>
    <w:rsid w:val="00750E6E"/>
    <w:rsid w:val="00751956"/>
    <w:rsid w:val="00754A21"/>
    <w:rsid w:val="007550C6"/>
    <w:rsid w:val="007620A4"/>
    <w:rsid w:val="00762AB5"/>
    <w:rsid w:val="00763983"/>
    <w:rsid w:val="00766CD0"/>
    <w:rsid w:val="00772C53"/>
    <w:rsid w:val="007737AB"/>
    <w:rsid w:val="00784091"/>
    <w:rsid w:val="00784D47"/>
    <w:rsid w:val="00786866"/>
    <w:rsid w:val="00793F12"/>
    <w:rsid w:val="00797470"/>
    <w:rsid w:val="007A24A0"/>
    <w:rsid w:val="007A429E"/>
    <w:rsid w:val="007A7689"/>
    <w:rsid w:val="007B6FAB"/>
    <w:rsid w:val="007C1FFC"/>
    <w:rsid w:val="007C6486"/>
    <w:rsid w:val="007C6D35"/>
    <w:rsid w:val="007C7F31"/>
    <w:rsid w:val="007D0830"/>
    <w:rsid w:val="007D1784"/>
    <w:rsid w:val="007D745A"/>
    <w:rsid w:val="007D7B23"/>
    <w:rsid w:val="007E27F9"/>
    <w:rsid w:val="007E3654"/>
    <w:rsid w:val="007E4A85"/>
    <w:rsid w:val="007E4B0B"/>
    <w:rsid w:val="007E62AE"/>
    <w:rsid w:val="007F2EF7"/>
    <w:rsid w:val="007F66B8"/>
    <w:rsid w:val="008063B8"/>
    <w:rsid w:val="00810213"/>
    <w:rsid w:val="00810E8A"/>
    <w:rsid w:val="00812F1A"/>
    <w:rsid w:val="00816507"/>
    <w:rsid w:val="008175D7"/>
    <w:rsid w:val="008243B6"/>
    <w:rsid w:val="00825A0B"/>
    <w:rsid w:val="00825F08"/>
    <w:rsid w:val="00826588"/>
    <w:rsid w:val="00831F33"/>
    <w:rsid w:val="00832B94"/>
    <w:rsid w:val="00837AAF"/>
    <w:rsid w:val="00840311"/>
    <w:rsid w:val="00841199"/>
    <w:rsid w:val="008439DE"/>
    <w:rsid w:val="00845892"/>
    <w:rsid w:val="00845B17"/>
    <w:rsid w:val="0085144D"/>
    <w:rsid w:val="008521F3"/>
    <w:rsid w:val="00853EB6"/>
    <w:rsid w:val="008546EA"/>
    <w:rsid w:val="00854C35"/>
    <w:rsid w:val="00857635"/>
    <w:rsid w:val="00860127"/>
    <w:rsid w:val="008625D4"/>
    <w:rsid w:val="00866D6F"/>
    <w:rsid w:val="00867300"/>
    <w:rsid w:val="00870468"/>
    <w:rsid w:val="00870883"/>
    <w:rsid w:val="0087211B"/>
    <w:rsid w:val="008728A0"/>
    <w:rsid w:val="0088099F"/>
    <w:rsid w:val="008811FD"/>
    <w:rsid w:val="00883AD4"/>
    <w:rsid w:val="008975A1"/>
    <w:rsid w:val="008976FC"/>
    <w:rsid w:val="00897B96"/>
    <w:rsid w:val="008A06AA"/>
    <w:rsid w:val="008A476C"/>
    <w:rsid w:val="008A7A48"/>
    <w:rsid w:val="008B0E07"/>
    <w:rsid w:val="008B3B28"/>
    <w:rsid w:val="008B6C1E"/>
    <w:rsid w:val="008C1F57"/>
    <w:rsid w:val="008C2084"/>
    <w:rsid w:val="008C4B56"/>
    <w:rsid w:val="008D2E6B"/>
    <w:rsid w:val="008D68E1"/>
    <w:rsid w:val="008F1174"/>
    <w:rsid w:val="008F2370"/>
    <w:rsid w:val="00904A7D"/>
    <w:rsid w:val="009133D8"/>
    <w:rsid w:val="009159DD"/>
    <w:rsid w:val="009159EF"/>
    <w:rsid w:val="00920A73"/>
    <w:rsid w:val="00920D77"/>
    <w:rsid w:val="009231C3"/>
    <w:rsid w:val="0092436F"/>
    <w:rsid w:val="00927141"/>
    <w:rsid w:val="0093005C"/>
    <w:rsid w:val="00932708"/>
    <w:rsid w:val="0093395F"/>
    <w:rsid w:val="0093397B"/>
    <w:rsid w:val="00944E22"/>
    <w:rsid w:val="009531E6"/>
    <w:rsid w:val="00961D50"/>
    <w:rsid w:val="00961E5B"/>
    <w:rsid w:val="009654A4"/>
    <w:rsid w:val="00967FC2"/>
    <w:rsid w:val="00971580"/>
    <w:rsid w:val="00971DD2"/>
    <w:rsid w:val="009771F2"/>
    <w:rsid w:val="00977CC7"/>
    <w:rsid w:val="00987B7D"/>
    <w:rsid w:val="009A64F3"/>
    <w:rsid w:val="009B0C47"/>
    <w:rsid w:val="009B268F"/>
    <w:rsid w:val="009B673D"/>
    <w:rsid w:val="009B7EAE"/>
    <w:rsid w:val="009C012B"/>
    <w:rsid w:val="009C0BF4"/>
    <w:rsid w:val="009C33C7"/>
    <w:rsid w:val="009C5B0E"/>
    <w:rsid w:val="009C615A"/>
    <w:rsid w:val="009C71EF"/>
    <w:rsid w:val="009D1488"/>
    <w:rsid w:val="009D2A1E"/>
    <w:rsid w:val="009D7593"/>
    <w:rsid w:val="009E1F45"/>
    <w:rsid w:val="009E4FB2"/>
    <w:rsid w:val="009F0BBF"/>
    <w:rsid w:val="009F0DD0"/>
    <w:rsid w:val="009F47DD"/>
    <w:rsid w:val="009F5903"/>
    <w:rsid w:val="009F5EF0"/>
    <w:rsid w:val="00A01666"/>
    <w:rsid w:val="00A043DF"/>
    <w:rsid w:val="00A04ECD"/>
    <w:rsid w:val="00A059AE"/>
    <w:rsid w:val="00A1096A"/>
    <w:rsid w:val="00A13536"/>
    <w:rsid w:val="00A1368B"/>
    <w:rsid w:val="00A16098"/>
    <w:rsid w:val="00A22C44"/>
    <w:rsid w:val="00A2763C"/>
    <w:rsid w:val="00A27960"/>
    <w:rsid w:val="00A301E8"/>
    <w:rsid w:val="00A33648"/>
    <w:rsid w:val="00A33662"/>
    <w:rsid w:val="00A33A2E"/>
    <w:rsid w:val="00A341ED"/>
    <w:rsid w:val="00A35138"/>
    <w:rsid w:val="00A370A2"/>
    <w:rsid w:val="00A40D2C"/>
    <w:rsid w:val="00A40E99"/>
    <w:rsid w:val="00A4310C"/>
    <w:rsid w:val="00A54813"/>
    <w:rsid w:val="00A56162"/>
    <w:rsid w:val="00A56C44"/>
    <w:rsid w:val="00A571EE"/>
    <w:rsid w:val="00A57360"/>
    <w:rsid w:val="00A601B4"/>
    <w:rsid w:val="00A6091C"/>
    <w:rsid w:val="00A60CD1"/>
    <w:rsid w:val="00A61397"/>
    <w:rsid w:val="00A6200A"/>
    <w:rsid w:val="00A65B37"/>
    <w:rsid w:val="00A67A75"/>
    <w:rsid w:val="00A712F4"/>
    <w:rsid w:val="00A85930"/>
    <w:rsid w:val="00A86133"/>
    <w:rsid w:val="00A8634E"/>
    <w:rsid w:val="00A967CE"/>
    <w:rsid w:val="00AA0F3C"/>
    <w:rsid w:val="00AA5067"/>
    <w:rsid w:val="00AB34AE"/>
    <w:rsid w:val="00AB508B"/>
    <w:rsid w:val="00AC6794"/>
    <w:rsid w:val="00AD25CC"/>
    <w:rsid w:val="00AE3DFE"/>
    <w:rsid w:val="00AE7778"/>
    <w:rsid w:val="00AF2ED3"/>
    <w:rsid w:val="00AF3742"/>
    <w:rsid w:val="00AF59B7"/>
    <w:rsid w:val="00AF65B7"/>
    <w:rsid w:val="00AF7A9C"/>
    <w:rsid w:val="00B04001"/>
    <w:rsid w:val="00B058A1"/>
    <w:rsid w:val="00B05EA1"/>
    <w:rsid w:val="00B06EDF"/>
    <w:rsid w:val="00B136E4"/>
    <w:rsid w:val="00B13CE7"/>
    <w:rsid w:val="00B225B2"/>
    <w:rsid w:val="00B23AA5"/>
    <w:rsid w:val="00B269A5"/>
    <w:rsid w:val="00B329C6"/>
    <w:rsid w:val="00B35FAA"/>
    <w:rsid w:val="00B36F1F"/>
    <w:rsid w:val="00B4188A"/>
    <w:rsid w:val="00B41AB3"/>
    <w:rsid w:val="00B42DEB"/>
    <w:rsid w:val="00B5454A"/>
    <w:rsid w:val="00B618E6"/>
    <w:rsid w:val="00B62CE1"/>
    <w:rsid w:val="00B63150"/>
    <w:rsid w:val="00B638BD"/>
    <w:rsid w:val="00B63987"/>
    <w:rsid w:val="00B664CE"/>
    <w:rsid w:val="00B75707"/>
    <w:rsid w:val="00B826D3"/>
    <w:rsid w:val="00B829F6"/>
    <w:rsid w:val="00B840D3"/>
    <w:rsid w:val="00B84181"/>
    <w:rsid w:val="00B85A0B"/>
    <w:rsid w:val="00B93F18"/>
    <w:rsid w:val="00B96588"/>
    <w:rsid w:val="00B9790F"/>
    <w:rsid w:val="00B97E20"/>
    <w:rsid w:val="00BA0F05"/>
    <w:rsid w:val="00BA51A6"/>
    <w:rsid w:val="00BA791D"/>
    <w:rsid w:val="00BA7F7B"/>
    <w:rsid w:val="00BB2A91"/>
    <w:rsid w:val="00BB34BA"/>
    <w:rsid w:val="00BB4173"/>
    <w:rsid w:val="00BC04AD"/>
    <w:rsid w:val="00BC5AD0"/>
    <w:rsid w:val="00BD62E2"/>
    <w:rsid w:val="00BE2E89"/>
    <w:rsid w:val="00BE3C6C"/>
    <w:rsid w:val="00BE4763"/>
    <w:rsid w:val="00BE51B2"/>
    <w:rsid w:val="00BF41E3"/>
    <w:rsid w:val="00BF6230"/>
    <w:rsid w:val="00BF7146"/>
    <w:rsid w:val="00C00C11"/>
    <w:rsid w:val="00C024B4"/>
    <w:rsid w:val="00C03A31"/>
    <w:rsid w:val="00C03CBF"/>
    <w:rsid w:val="00C05495"/>
    <w:rsid w:val="00C05D94"/>
    <w:rsid w:val="00C06FC1"/>
    <w:rsid w:val="00C07638"/>
    <w:rsid w:val="00C11DBC"/>
    <w:rsid w:val="00C12DAB"/>
    <w:rsid w:val="00C1307A"/>
    <w:rsid w:val="00C13BB6"/>
    <w:rsid w:val="00C1605C"/>
    <w:rsid w:val="00C224D0"/>
    <w:rsid w:val="00C25B75"/>
    <w:rsid w:val="00C262F5"/>
    <w:rsid w:val="00C3163D"/>
    <w:rsid w:val="00C31CCD"/>
    <w:rsid w:val="00C3668B"/>
    <w:rsid w:val="00C407B7"/>
    <w:rsid w:val="00C4102F"/>
    <w:rsid w:val="00C437DC"/>
    <w:rsid w:val="00C47571"/>
    <w:rsid w:val="00C5002A"/>
    <w:rsid w:val="00C52E1B"/>
    <w:rsid w:val="00C55453"/>
    <w:rsid w:val="00C55620"/>
    <w:rsid w:val="00C62DE6"/>
    <w:rsid w:val="00C65C36"/>
    <w:rsid w:val="00C6652E"/>
    <w:rsid w:val="00C67B78"/>
    <w:rsid w:val="00C70E7E"/>
    <w:rsid w:val="00C807EA"/>
    <w:rsid w:val="00C81105"/>
    <w:rsid w:val="00C84B2D"/>
    <w:rsid w:val="00C85FEC"/>
    <w:rsid w:val="00C87021"/>
    <w:rsid w:val="00C876A8"/>
    <w:rsid w:val="00C91811"/>
    <w:rsid w:val="00C923C4"/>
    <w:rsid w:val="00C92BA2"/>
    <w:rsid w:val="00C96D9F"/>
    <w:rsid w:val="00C96EA5"/>
    <w:rsid w:val="00CA04F0"/>
    <w:rsid w:val="00CA154A"/>
    <w:rsid w:val="00CA5F56"/>
    <w:rsid w:val="00CA7577"/>
    <w:rsid w:val="00CB1C25"/>
    <w:rsid w:val="00CB26D0"/>
    <w:rsid w:val="00CB2F25"/>
    <w:rsid w:val="00CC06FC"/>
    <w:rsid w:val="00CC3EE5"/>
    <w:rsid w:val="00CC7717"/>
    <w:rsid w:val="00CD3E29"/>
    <w:rsid w:val="00CD5620"/>
    <w:rsid w:val="00CD6B36"/>
    <w:rsid w:val="00CD7275"/>
    <w:rsid w:val="00CD7B59"/>
    <w:rsid w:val="00CE0682"/>
    <w:rsid w:val="00CE1EDC"/>
    <w:rsid w:val="00CE701F"/>
    <w:rsid w:val="00CF0E2A"/>
    <w:rsid w:val="00CF0F14"/>
    <w:rsid w:val="00CF1432"/>
    <w:rsid w:val="00CF19F4"/>
    <w:rsid w:val="00CF2A06"/>
    <w:rsid w:val="00CF4569"/>
    <w:rsid w:val="00D01C54"/>
    <w:rsid w:val="00D02034"/>
    <w:rsid w:val="00D066BE"/>
    <w:rsid w:val="00D07FA3"/>
    <w:rsid w:val="00D115F6"/>
    <w:rsid w:val="00D12C5B"/>
    <w:rsid w:val="00D12E37"/>
    <w:rsid w:val="00D16A8A"/>
    <w:rsid w:val="00D21294"/>
    <w:rsid w:val="00D23416"/>
    <w:rsid w:val="00D243D6"/>
    <w:rsid w:val="00D257F9"/>
    <w:rsid w:val="00D26D28"/>
    <w:rsid w:val="00D32029"/>
    <w:rsid w:val="00D32802"/>
    <w:rsid w:val="00D33746"/>
    <w:rsid w:val="00D36310"/>
    <w:rsid w:val="00D369AB"/>
    <w:rsid w:val="00D376ED"/>
    <w:rsid w:val="00D4012B"/>
    <w:rsid w:val="00D405BE"/>
    <w:rsid w:val="00D423DE"/>
    <w:rsid w:val="00D42B93"/>
    <w:rsid w:val="00D43B2A"/>
    <w:rsid w:val="00D500D6"/>
    <w:rsid w:val="00D51266"/>
    <w:rsid w:val="00D52156"/>
    <w:rsid w:val="00D53CBD"/>
    <w:rsid w:val="00D556F5"/>
    <w:rsid w:val="00D63C56"/>
    <w:rsid w:val="00D63E27"/>
    <w:rsid w:val="00D64D03"/>
    <w:rsid w:val="00D64D27"/>
    <w:rsid w:val="00D64D41"/>
    <w:rsid w:val="00D668DD"/>
    <w:rsid w:val="00D66F38"/>
    <w:rsid w:val="00D678C4"/>
    <w:rsid w:val="00D702A4"/>
    <w:rsid w:val="00D7064A"/>
    <w:rsid w:val="00D71518"/>
    <w:rsid w:val="00D752F8"/>
    <w:rsid w:val="00D75327"/>
    <w:rsid w:val="00D85949"/>
    <w:rsid w:val="00D86FF0"/>
    <w:rsid w:val="00D94104"/>
    <w:rsid w:val="00D95E1D"/>
    <w:rsid w:val="00D972E8"/>
    <w:rsid w:val="00D9738E"/>
    <w:rsid w:val="00DA0A4C"/>
    <w:rsid w:val="00DA12F2"/>
    <w:rsid w:val="00DA59D1"/>
    <w:rsid w:val="00DB1EF9"/>
    <w:rsid w:val="00DC4E2D"/>
    <w:rsid w:val="00DC7766"/>
    <w:rsid w:val="00DC7B15"/>
    <w:rsid w:val="00DD17DD"/>
    <w:rsid w:val="00DD1A25"/>
    <w:rsid w:val="00DE03EB"/>
    <w:rsid w:val="00DE0B9E"/>
    <w:rsid w:val="00DE4061"/>
    <w:rsid w:val="00DF04F1"/>
    <w:rsid w:val="00DF0EED"/>
    <w:rsid w:val="00DF2396"/>
    <w:rsid w:val="00DF2708"/>
    <w:rsid w:val="00DF2DD0"/>
    <w:rsid w:val="00E10762"/>
    <w:rsid w:val="00E20A15"/>
    <w:rsid w:val="00E213C0"/>
    <w:rsid w:val="00E21752"/>
    <w:rsid w:val="00E25BBD"/>
    <w:rsid w:val="00E269BE"/>
    <w:rsid w:val="00E26BBB"/>
    <w:rsid w:val="00E31143"/>
    <w:rsid w:val="00E3281E"/>
    <w:rsid w:val="00E3308C"/>
    <w:rsid w:val="00E33B1B"/>
    <w:rsid w:val="00E342A3"/>
    <w:rsid w:val="00E342EB"/>
    <w:rsid w:val="00E4595D"/>
    <w:rsid w:val="00E46D45"/>
    <w:rsid w:val="00E545BB"/>
    <w:rsid w:val="00E608C1"/>
    <w:rsid w:val="00E67EE8"/>
    <w:rsid w:val="00E73740"/>
    <w:rsid w:val="00E7390D"/>
    <w:rsid w:val="00E73F20"/>
    <w:rsid w:val="00E74A99"/>
    <w:rsid w:val="00E7678E"/>
    <w:rsid w:val="00E80707"/>
    <w:rsid w:val="00E82C70"/>
    <w:rsid w:val="00E84AFC"/>
    <w:rsid w:val="00E86671"/>
    <w:rsid w:val="00E9078D"/>
    <w:rsid w:val="00E975D5"/>
    <w:rsid w:val="00EA0F2C"/>
    <w:rsid w:val="00EA4CB8"/>
    <w:rsid w:val="00EA5102"/>
    <w:rsid w:val="00EB0063"/>
    <w:rsid w:val="00EB2482"/>
    <w:rsid w:val="00EB4137"/>
    <w:rsid w:val="00EC0CCC"/>
    <w:rsid w:val="00EC22AC"/>
    <w:rsid w:val="00EC29D4"/>
    <w:rsid w:val="00EC420C"/>
    <w:rsid w:val="00EC4976"/>
    <w:rsid w:val="00EC7383"/>
    <w:rsid w:val="00ED094A"/>
    <w:rsid w:val="00ED0ABC"/>
    <w:rsid w:val="00ED1B4B"/>
    <w:rsid w:val="00ED360A"/>
    <w:rsid w:val="00ED3E8F"/>
    <w:rsid w:val="00ED6402"/>
    <w:rsid w:val="00ED7BF0"/>
    <w:rsid w:val="00EE1EAD"/>
    <w:rsid w:val="00EE6A98"/>
    <w:rsid w:val="00EE7848"/>
    <w:rsid w:val="00EF190A"/>
    <w:rsid w:val="00EF19DD"/>
    <w:rsid w:val="00EF32D4"/>
    <w:rsid w:val="00EF3CB5"/>
    <w:rsid w:val="00EF6EFA"/>
    <w:rsid w:val="00F00381"/>
    <w:rsid w:val="00F00BB0"/>
    <w:rsid w:val="00F014A5"/>
    <w:rsid w:val="00F02DB1"/>
    <w:rsid w:val="00F037FF"/>
    <w:rsid w:val="00F04FF8"/>
    <w:rsid w:val="00F0688A"/>
    <w:rsid w:val="00F12AC6"/>
    <w:rsid w:val="00F136F3"/>
    <w:rsid w:val="00F1649B"/>
    <w:rsid w:val="00F16F87"/>
    <w:rsid w:val="00F171CB"/>
    <w:rsid w:val="00F20377"/>
    <w:rsid w:val="00F20CB1"/>
    <w:rsid w:val="00F23B52"/>
    <w:rsid w:val="00F23DBA"/>
    <w:rsid w:val="00F24DB9"/>
    <w:rsid w:val="00F26B1B"/>
    <w:rsid w:val="00F274C9"/>
    <w:rsid w:val="00F275A0"/>
    <w:rsid w:val="00F2792C"/>
    <w:rsid w:val="00F31DC6"/>
    <w:rsid w:val="00F36921"/>
    <w:rsid w:val="00F3694F"/>
    <w:rsid w:val="00F36DC5"/>
    <w:rsid w:val="00F43953"/>
    <w:rsid w:val="00F4648C"/>
    <w:rsid w:val="00F46F0C"/>
    <w:rsid w:val="00F53675"/>
    <w:rsid w:val="00F55288"/>
    <w:rsid w:val="00F55567"/>
    <w:rsid w:val="00F56242"/>
    <w:rsid w:val="00F56FBD"/>
    <w:rsid w:val="00F5715C"/>
    <w:rsid w:val="00F61699"/>
    <w:rsid w:val="00F62A7D"/>
    <w:rsid w:val="00F6349E"/>
    <w:rsid w:val="00F654BE"/>
    <w:rsid w:val="00F66AD5"/>
    <w:rsid w:val="00F77F9C"/>
    <w:rsid w:val="00F84148"/>
    <w:rsid w:val="00F85643"/>
    <w:rsid w:val="00F86475"/>
    <w:rsid w:val="00F93FED"/>
    <w:rsid w:val="00FA2219"/>
    <w:rsid w:val="00FA6BEA"/>
    <w:rsid w:val="00FA7DC9"/>
    <w:rsid w:val="00FB0AC8"/>
    <w:rsid w:val="00FB0FB2"/>
    <w:rsid w:val="00FB14A4"/>
    <w:rsid w:val="00FB35D3"/>
    <w:rsid w:val="00FB4EC7"/>
    <w:rsid w:val="00FB5B8D"/>
    <w:rsid w:val="00FC072E"/>
    <w:rsid w:val="00FC4B23"/>
    <w:rsid w:val="00FC5563"/>
    <w:rsid w:val="00FD0B62"/>
    <w:rsid w:val="00FE3DA3"/>
    <w:rsid w:val="00FE46AA"/>
    <w:rsid w:val="00FE661D"/>
    <w:rsid w:val="00FE6780"/>
    <w:rsid w:val="00FF3013"/>
    <w:rsid w:val="00FF4C89"/>
    <w:rsid w:val="00FF774E"/>
    <w:rsid w:val="00FF7A36"/>
    <w:rsid w:val="00FF7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00752"/>
  <w15:docId w15:val="{F5B86841-78EB-463F-A8F5-82754103C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A36"/>
    <w:rPr>
      <w:rFonts w:eastAsia="Times New Roman"/>
      <w:sz w:val="24"/>
      <w:szCs w:val="24"/>
      <w:lang w:eastAsia="en-GB"/>
    </w:rPr>
  </w:style>
  <w:style w:type="paragraph" w:styleId="Heading1">
    <w:name w:val="heading 1"/>
    <w:aliases w:val="h1"/>
    <w:basedOn w:val="Normal"/>
    <w:next w:val="Heading2"/>
    <w:link w:val="Heading1Char"/>
    <w:autoRedefine/>
    <w:uiPriority w:val="9"/>
    <w:qFormat/>
    <w:rsid w:val="00EB2482"/>
    <w:pPr>
      <w:keepNext/>
      <w:keepLines/>
      <w:pBdr>
        <w:bottom w:val="single" w:sz="4" w:space="1" w:color="000000" w:themeColor="text2"/>
      </w:pBdr>
      <w:spacing w:before="120" w:after="120"/>
      <w:outlineLvl w:val="0"/>
    </w:pPr>
    <w:rPr>
      <w:rFonts w:ascii="Calibri" w:eastAsia="Georgia" w:hAnsi="Calibri" w:cs="Georgia"/>
      <w:b/>
      <w:bCs/>
      <w:color w:val="1B2A4A"/>
      <w:sz w:val="44"/>
      <w:szCs w:val="30"/>
      <w:lang w:val="en-NZ" w:eastAsia="en-US"/>
    </w:rPr>
  </w:style>
  <w:style w:type="paragraph" w:styleId="Heading2">
    <w:name w:val="heading 2"/>
    <w:aliases w:val="h2"/>
    <w:basedOn w:val="Table"/>
    <w:next w:val="Body"/>
    <w:link w:val="Heading2Char"/>
    <w:uiPriority w:val="9"/>
    <w:qFormat/>
    <w:rsid w:val="00EB2482"/>
    <w:pPr>
      <w:keepNext/>
      <w:spacing w:before="360" w:after="120"/>
      <w:outlineLvl w:val="1"/>
    </w:pPr>
    <w:rPr>
      <w:b/>
      <w:caps/>
      <w:color w:val="000000" w:themeColor="accent2"/>
      <w:sz w:val="28"/>
    </w:rPr>
  </w:style>
  <w:style w:type="paragraph" w:styleId="Heading3">
    <w:name w:val="heading 3"/>
    <w:aliases w:val="h3"/>
    <w:basedOn w:val="Normal"/>
    <w:next w:val="Body"/>
    <w:link w:val="Heading3Char"/>
    <w:uiPriority w:val="9"/>
    <w:qFormat/>
    <w:rsid w:val="00EB2482"/>
    <w:pPr>
      <w:keepNext/>
      <w:keepLines/>
      <w:spacing w:before="240" w:after="120"/>
      <w:outlineLvl w:val="2"/>
    </w:pPr>
    <w:rPr>
      <w:rFonts w:ascii="Calibri" w:hAnsi="Calibri"/>
      <w:b/>
      <w:bCs/>
      <w:color w:val="7F7F7F" w:themeColor="accent2" w:themeTint="80"/>
      <w:lang w:val="en-NZ" w:eastAsia="en-US"/>
    </w:rPr>
  </w:style>
  <w:style w:type="paragraph" w:styleId="Heading4">
    <w:name w:val="heading 4"/>
    <w:aliases w:val="h4"/>
    <w:basedOn w:val="Normal"/>
    <w:next w:val="Normal"/>
    <w:link w:val="Heading4Char"/>
    <w:uiPriority w:val="9"/>
    <w:qFormat/>
    <w:rsid w:val="00763983"/>
    <w:pPr>
      <w:keepNext/>
      <w:keepLines/>
      <w:spacing w:before="180" w:after="60"/>
      <w:outlineLvl w:val="3"/>
    </w:pPr>
    <w:rPr>
      <w:rFonts w:asciiTheme="majorHAnsi" w:hAnsiTheme="majorHAnsi"/>
      <w:b/>
      <w:bCs/>
      <w:iCs/>
      <w:color w:val="EF7D00" w:themeColor="accent1"/>
      <w:sz w:val="22"/>
      <w:szCs w:val="22"/>
      <w:lang w:val="en-NZ" w:eastAsia="en-US"/>
    </w:rPr>
  </w:style>
  <w:style w:type="paragraph" w:styleId="Heading5">
    <w:name w:val="heading 5"/>
    <w:aliases w:val="h5"/>
    <w:basedOn w:val="Normal"/>
    <w:next w:val="Body"/>
    <w:link w:val="Heading5Char"/>
    <w:uiPriority w:val="9"/>
    <w:qFormat/>
    <w:rsid w:val="00D257F9"/>
    <w:pPr>
      <w:keepLines/>
      <w:numPr>
        <w:ilvl w:val="4"/>
        <w:numId w:val="9"/>
      </w:numPr>
      <w:spacing w:before="60" w:after="60" w:line="252" w:lineRule="auto"/>
      <w:outlineLvl w:val="4"/>
    </w:pPr>
    <w:rPr>
      <w:rFonts w:asciiTheme="majorHAnsi" w:hAnsiTheme="majorHAnsi"/>
      <w:color w:val="000000"/>
      <w:sz w:val="22"/>
      <w:szCs w:val="22"/>
      <w:lang w:val="en-NZ" w:eastAsia="en-US"/>
    </w:rPr>
  </w:style>
  <w:style w:type="paragraph" w:styleId="Heading6">
    <w:name w:val="heading 6"/>
    <w:aliases w:val="h6"/>
    <w:basedOn w:val="Normal"/>
    <w:next w:val="Body"/>
    <w:link w:val="Heading6Char"/>
    <w:uiPriority w:val="9"/>
    <w:qFormat/>
    <w:rsid w:val="00D257F9"/>
    <w:pPr>
      <w:keepLines/>
      <w:numPr>
        <w:ilvl w:val="5"/>
        <w:numId w:val="9"/>
      </w:numPr>
      <w:spacing w:before="60" w:after="60" w:line="252" w:lineRule="auto"/>
      <w:outlineLvl w:val="5"/>
    </w:pPr>
    <w:rPr>
      <w:rFonts w:asciiTheme="majorHAnsi" w:hAnsiTheme="majorHAnsi"/>
      <w:iCs/>
      <w:color w:val="000000"/>
      <w:sz w:val="22"/>
      <w:szCs w:val="22"/>
      <w:lang w:val="en-NZ" w:eastAsia="en-US"/>
    </w:rPr>
  </w:style>
  <w:style w:type="paragraph" w:styleId="Heading7">
    <w:name w:val="heading 7"/>
    <w:aliases w:val="h7"/>
    <w:basedOn w:val="Normal"/>
    <w:next w:val="Body"/>
    <w:link w:val="Heading7Char"/>
    <w:uiPriority w:val="9"/>
    <w:qFormat/>
    <w:rsid w:val="00D257F9"/>
    <w:pPr>
      <w:keepLines/>
      <w:numPr>
        <w:ilvl w:val="6"/>
        <w:numId w:val="9"/>
      </w:numPr>
      <w:spacing w:before="60" w:after="60" w:line="252" w:lineRule="auto"/>
      <w:outlineLvl w:val="6"/>
    </w:pPr>
    <w:rPr>
      <w:rFonts w:asciiTheme="majorHAnsi" w:hAnsiTheme="majorHAnsi"/>
      <w:iCs/>
      <w:color w:val="000000"/>
      <w:sz w:val="22"/>
      <w:szCs w:val="22"/>
      <w:lang w:val="en-NZ" w:eastAsia="en-US"/>
    </w:rPr>
  </w:style>
  <w:style w:type="paragraph" w:styleId="Heading8">
    <w:name w:val="heading 8"/>
    <w:aliases w:val="_Appendix Head 1"/>
    <w:basedOn w:val="Normal"/>
    <w:next w:val="Heading9"/>
    <w:link w:val="Heading8Char"/>
    <w:uiPriority w:val="9"/>
    <w:qFormat/>
    <w:rsid w:val="00E73740"/>
    <w:pPr>
      <w:keepNext/>
      <w:pageBreakBefore/>
      <w:pBdr>
        <w:bottom w:val="single" w:sz="4" w:space="1" w:color="000000" w:themeColor="text2"/>
      </w:pBdr>
      <w:spacing w:before="60" w:after="120"/>
      <w:outlineLvl w:val="7"/>
    </w:pPr>
    <w:rPr>
      <w:rFonts w:asciiTheme="majorHAnsi" w:hAnsiTheme="majorHAnsi"/>
      <w:b/>
      <w:color w:val="EF7D00" w:themeColor="accent1"/>
      <w:sz w:val="48"/>
      <w:szCs w:val="20"/>
      <w:lang w:val="en-NZ" w:eastAsia="en-US"/>
    </w:rPr>
  </w:style>
  <w:style w:type="paragraph" w:styleId="Heading9">
    <w:name w:val="heading 9"/>
    <w:aliases w:val="Heading 9_ Appendix Head 2"/>
    <w:basedOn w:val="Normal"/>
    <w:next w:val="Body"/>
    <w:link w:val="Heading9Char"/>
    <w:uiPriority w:val="9"/>
    <w:qFormat/>
    <w:rsid w:val="009C33C7"/>
    <w:pPr>
      <w:keepNext/>
      <w:keepLines/>
      <w:spacing w:before="480" w:after="120"/>
      <w:outlineLvl w:val="8"/>
    </w:pPr>
    <w:rPr>
      <w:rFonts w:asciiTheme="majorHAnsi" w:hAnsiTheme="majorHAnsi"/>
      <w:b/>
      <w:iCs/>
      <w:caps/>
      <w:color w:val="000000" w:themeColor="text2"/>
      <w:sz w:val="28"/>
      <w:szCs w:val="28"/>
      <w:lang w:val="en-NZ"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link w:val="Heading1"/>
    <w:uiPriority w:val="9"/>
    <w:rsid w:val="00EB2482"/>
    <w:rPr>
      <w:rFonts w:ascii="Calibri" w:eastAsia="Georgia" w:hAnsi="Calibri" w:cs="Georgia"/>
      <w:b/>
      <w:bCs/>
      <w:color w:val="1B2A4A"/>
      <w:sz w:val="44"/>
      <w:szCs w:val="30"/>
      <w:lang w:val="en-NZ"/>
    </w:rPr>
  </w:style>
  <w:style w:type="character" w:customStyle="1" w:styleId="Heading2Char">
    <w:name w:val="Heading 2 Char"/>
    <w:aliases w:val="h2 Char"/>
    <w:link w:val="Heading2"/>
    <w:uiPriority w:val="9"/>
    <w:rsid w:val="00EB2482"/>
    <w:rPr>
      <w:rFonts w:ascii="Calibri" w:eastAsia="Arial" w:hAnsi="Calibri"/>
      <w:b/>
      <w:caps/>
      <w:color w:val="000000" w:themeColor="accent2"/>
      <w:sz w:val="28"/>
      <w:szCs w:val="24"/>
      <w:lang w:val="en-NZ" w:eastAsia="zh-CN"/>
    </w:rPr>
  </w:style>
  <w:style w:type="character" w:customStyle="1" w:styleId="Heading3Char">
    <w:name w:val="Heading 3 Char"/>
    <w:aliases w:val="h3 Char"/>
    <w:link w:val="Heading3"/>
    <w:uiPriority w:val="9"/>
    <w:rsid w:val="00EB2482"/>
    <w:rPr>
      <w:rFonts w:ascii="Calibri" w:eastAsia="Times New Roman" w:hAnsi="Calibri"/>
      <w:b/>
      <w:bCs/>
      <w:color w:val="7F7F7F" w:themeColor="accent2" w:themeTint="80"/>
      <w:sz w:val="24"/>
      <w:szCs w:val="24"/>
      <w:lang w:val="en-NZ"/>
    </w:rPr>
  </w:style>
  <w:style w:type="character" w:customStyle="1" w:styleId="Heading4Char">
    <w:name w:val="Heading 4 Char"/>
    <w:aliases w:val="h4 Char"/>
    <w:link w:val="Heading4"/>
    <w:uiPriority w:val="9"/>
    <w:rsid w:val="00763983"/>
    <w:rPr>
      <w:rFonts w:asciiTheme="majorHAnsi" w:eastAsia="Times New Roman" w:hAnsiTheme="majorHAnsi"/>
      <w:b/>
      <w:bCs/>
      <w:iCs/>
      <w:color w:val="EF7D00" w:themeColor="accent1"/>
      <w:sz w:val="22"/>
      <w:szCs w:val="22"/>
      <w:lang w:val="en-NZ"/>
    </w:rPr>
  </w:style>
  <w:style w:type="character" w:customStyle="1" w:styleId="Heading5Char">
    <w:name w:val="Heading 5 Char"/>
    <w:aliases w:val="h5 Char"/>
    <w:link w:val="Heading5"/>
    <w:uiPriority w:val="9"/>
    <w:rsid w:val="00D257F9"/>
    <w:rPr>
      <w:rFonts w:asciiTheme="majorHAnsi" w:eastAsia="Times New Roman" w:hAnsiTheme="majorHAnsi"/>
      <w:color w:val="000000"/>
      <w:sz w:val="22"/>
      <w:szCs w:val="22"/>
      <w:lang w:val="en-NZ"/>
    </w:rPr>
  </w:style>
  <w:style w:type="character" w:customStyle="1" w:styleId="Heading6Char">
    <w:name w:val="Heading 6 Char"/>
    <w:aliases w:val="h6 Char"/>
    <w:link w:val="Heading6"/>
    <w:uiPriority w:val="9"/>
    <w:rsid w:val="00D257F9"/>
    <w:rPr>
      <w:rFonts w:asciiTheme="majorHAnsi" w:eastAsia="Times New Roman" w:hAnsiTheme="majorHAnsi"/>
      <w:iCs/>
      <w:color w:val="000000"/>
      <w:sz w:val="22"/>
      <w:szCs w:val="22"/>
      <w:lang w:val="en-NZ"/>
    </w:rPr>
  </w:style>
  <w:style w:type="character" w:customStyle="1" w:styleId="Heading7Char">
    <w:name w:val="Heading 7 Char"/>
    <w:aliases w:val="h7 Char"/>
    <w:link w:val="Heading7"/>
    <w:uiPriority w:val="9"/>
    <w:rsid w:val="00D257F9"/>
    <w:rPr>
      <w:rFonts w:asciiTheme="majorHAnsi" w:eastAsia="Times New Roman" w:hAnsiTheme="majorHAnsi"/>
      <w:iCs/>
      <w:color w:val="000000"/>
      <w:sz w:val="22"/>
      <w:szCs w:val="22"/>
      <w:lang w:val="en-NZ"/>
    </w:rPr>
  </w:style>
  <w:style w:type="character" w:customStyle="1" w:styleId="Heading8Char">
    <w:name w:val="Heading 8 Char"/>
    <w:aliases w:val="_Appendix Head 1 Char"/>
    <w:link w:val="Heading8"/>
    <w:uiPriority w:val="9"/>
    <w:rsid w:val="00E73740"/>
    <w:rPr>
      <w:rFonts w:asciiTheme="majorHAnsi" w:eastAsia="Times New Roman" w:hAnsiTheme="majorHAnsi"/>
      <w:b/>
      <w:color w:val="EF7D00" w:themeColor="accent1"/>
      <w:sz w:val="48"/>
      <w:lang w:val="en-NZ"/>
    </w:rPr>
  </w:style>
  <w:style w:type="character" w:customStyle="1" w:styleId="Heading9Char">
    <w:name w:val="Heading 9 Char"/>
    <w:aliases w:val="Heading 9_ Appendix Head 2 Char"/>
    <w:link w:val="Heading9"/>
    <w:uiPriority w:val="9"/>
    <w:rsid w:val="009D7593"/>
    <w:rPr>
      <w:rFonts w:asciiTheme="majorHAnsi" w:eastAsia="Times New Roman" w:hAnsiTheme="majorHAnsi"/>
      <w:b/>
      <w:iCs/>
      <w:caps/>
      <w:color w:val="000000" w:themeColor="text2"/>
      <w:sz w:val="28"/>
      <w:szCs w:val="28"/>
      <w:lang w:val="en-NZ"/>
    </w:rPr>
  </w:style>
  <w:style w:type="numbering" w:customStyle="1" w:styleId="Headings">
    <w:name w:val="Headings"/>
    <w:uiPriority w:val="99"/>
    <w:rsid w:val="00743D8E"/>
    <w:pPr>
      <w:numPr>
        <w:numId w:val="7"/>
      </w:numPr>
    </w:pPr>
  </w:style>
  <w:style w:type="paragraph" w:customStyle="1" w:styleId="Between">
    <w:name w:val="_Between"/>
    <w:aliases w:val="b9"/>
    <w:basedOn w:val="Normal"/>
    <w:qFormat/>
    <w:rsid w:val="00F00BB0"/>
    <w:rPr>
      <w:rFonts w:asciiTheme="minorHAnsi" w:eastAsia="Arial" w:hAnsiTheme="minorHAnsi"/>
      <w:sz w:val="12"/>
      <w:szCs w:val="22"/>
      <w:lang w:val="en-NZ" w:eastAsia="en-US"/>
    </w:rPr>
  </w:style>
  <w:style w:type="paragraph" w:customStyle="1" w:styleId="Body">
    <w:name w:val="_Body"/>
    <w:aliases w:val="b1"/>
    <w:basedOn w:val="Normal"/>
    <w:qFormat/>
    <w:rsid w:val="00EB2482"/>
    <w:pPr>
      <w:spacing w:before="60" w:after="60" w:line="252" w:lineRule="auto"/>
      <w:jc w:val="both"/>
    </w:pPr>
    <w:rPr>
      <w:rFonts w:ascii="Calibri" w:eastAsia="Arial" w:hAnsi="Calibri"/>
      <w:sz w:val="22"/>
      <w:szCs w:val="22"/>
      <w:lang w:val="en-NZ" w:eastAsia="en-US"/>
    </w:rPr>
  </w:style>
  <w:style w:type="paragraph" w:customStyle="1" w:styleId="BodyBold">
    <w:name w:val="_Body Bold"/>
    <w:aliases w:val="b3"/>
    <w:basedOn w:val="Body"/>
    <w:next w:val="Body"/>
    <w:qFormat/>
    <w:rsid w:val="00681D48"/>
    <w:rPr>
      <w:b/>
    </w:rPr>
  </w:style>
  <w:style w:type="paragraph" w:customStyle="1" w:styleId="BodyBullet1">
    <w:name w:val="_Body Bullet 1"/>
    <w:aliases w:val="b4"/>
    <w:basedOn w:val="Body"/>
    <w:qFormat/>
    <w:rsid w:val="002937DA"/>
    <w:pPr>
      <w:numPr>
        <w:numId w:val="1"/>
      </w:numPr>
      <w:spacing w:before="0"/>
      <w:ind w:left="284" w:hanging="284"/>
      <w:jc w:val="left"/>
    </w:pPr>
  </w:style>
  <w:style w:type="paragraph" w:customStyle="1" w:styleId="BodyBullet2">
    <w:name w:val="_Body Bullet 2"/>
    <w:aliases w:val="b5"/>
    <w:basedOn w:val="Body"/>
    <w:qFormat/>
    <w:rsid w:val="002937DA"/>
    <w:pPr>
      <w:numPr>
        <w:numId w:val="2"/>
      </w:numPr>
      <w:spacing w:before="0"/>
      <w:jc w:val="left"/>
    </w:pPr>
  </w:style>
  <w:style w:type="paragraph" w:customStyle="1" w:styleId="BodyBullet3">
    <w:name w:val="_Body Bullet 3"/>
    <w:aliases w:val="b6"/>
    <w:basedOn w:val="Body"/>
    <w:qFormat/>
    <w:rsid w:val="002937DA"/>
    <w:pPr>
      <w:numPr>
        <w:numId w:val="3"/>
      </w:numPr>
      <w:spacing w:before="0"/>
      <w:ind w:left="851" w:hanging="284"/>
      <w:jc w:val="left"/>
    </w:pPr>
  </w:style>
  <w:style w:type="paragraph" w:customStyle="1" w:styleId="BodyHeading">
    <w:name w:val="_Body Heading"/>
    <w:aliases w:val="b2"/>
    <w:basedOn w:val="Body"/>
    <w:next w:val="Body"/>
    <w:qFormat/>
    <w:rsid w:val="005C3E79"/>
    <w:pPr>
      <w:keepNext/>
      <w:spacing w:before="180"/>
      <w:jc w:val="left"/>
    </w:pPr>
    <w:rPr>
      <w:b/>
      <w:color w:val="000000"/>
    </w:rPr>
  </w:style>
  <w:style w:type="paragraph" w:customStyle="1" w:styleId="BodyItalics">
    <w:name w:val="_Body Italics"/>
    <w:aliases w:val="b7"/>
    <w:basedOn w:val="Body"/>
    <w:qFormat/>
    <w:rsid w:val="00F00BB0"/>
    <w:rPr>
      <w:i/>
    </w:rPr>
  </w:style>
  <w:style w:type="paragraph" w:customStyle="1" w:styleId="TableHeading">
    <w:name w:val="_Table Heading"/>
    <w:basedOn w:val="Table"/>
    <w:next w:val="Table"/>
    <w:qFormat/>
    <w:rsid w:val="002937DA"/>
    <w:rPr>
      <w:b/>
      <w:bCs/>
      <w:color w:val="FFFFFF" w:themeColor="background1"/>
    </w:rPr>
  </w:style>
  <w:style w:type="character" w:styleId="Hyperlink">
    <w:name w:val="Hyperlink"/>
    <w:uiPriority w:val="99"/>
    <w:unhideWhenUsed/>
    <w:rsid w:val="00D257F9"/>
    <w:rPr>
      <w:rFonts w:asciiTheme="minorHAnsi" w:hAnsiTheme="minorHAnsi"/>
      <w:color w:val="5F259F"/>
      <w:u w:val="single"/>
    </w:rPr>
  </w:style>
  <w:style w:type="paragraph" w:customStyle="1" w:styleId="CaptionSubtitle">
    <w:name w:val="Caption Subtitle"/>
    <w:aliases w:val="c4"/>
    <w:basedOn w:val="Caption"/>
    <w:next w:val="Body"/>
    <w:uiPriority w:val="35"/>
    <w:qFormat/>
    <w:rsid w:val="00A712F4"/>
    <w:pPr>
      <w:spacing w:before="0"/>
    </w:pPr>
    <w:rPr>
      <w:b/>
      <w:i/>
    </w:rPr>
  </w:style>
  <w:style w:type="paragraph" w:customStyle="1" w:styleId="TOCHeading">
    <w:name w:val="_TOC Heading"/>
    <w:basedOn w:val="CoverEventName"/>
    <w:next w:val="Body"/>
    <w:qFormat/>
    <w:rsid w:val="00BD62E2"/>
    <w:pPr>
      <w:pBdr>
        <w:bottom w:val="single" w:sz="4" w:space="1" w:color="000000" w:themeColor="accent2"/>
      </w:pBdr>
    </w:pPr>
    <w:rPr>
      <w:color w:val="014170"/>
      <w:sz w:val="48"/>
    </w:rPr>
  </w:style>
  <w:style w:type="paragraph" w:customStyle="1" w:styleId="HeaderLandscape">
    <w:name w:val="_Header Landscape"/>
    <w:basedOn w:val="HeaderPortrait"/>
    <w:qFormat/>
    <w:rsid w:val="005C28EE"/>
    <w:pPr>
      <w:tabs>
        <w:tab w:val="right" w:pos="14175"/>
      </w:tabs>
    </w:pPr>
  </w:style>
  <w:style w:type="paragraph" w:customStyle="1" w:styleId="FooterLandscape">
    <w:name w:val="_Footer Landscape"/>
    <w:basedOn w:val="Normal"/>
    <w:qFormat/>
    <w:rsid w:val="005C28EE"/>
    <w:pPr>
      <w:pBdr>
        <w:top w:val="single" w:sz="6" w:space="6" w:color="EF7D00" w:themeColor="accent1"/>
      </w:pBdr>
      <w:tabs>
        <w:tab w:val="right" w:pos="13892"/>
      </w:tabs>
      <w:spacing w:before="40" w:after="40"/>
    </w:pPr>
    <w:rPr>
      <w:rFonts w:ascii="Open Sans" w:eastAsia="Arial" w:hAnsi="Open Sans"/>
      <w:color w:val="EF7D00" w:themeColor="accent1"/>
      <w:sz w:val="16"/>
      <w:szCs w:val="20"/>
      <w:lang w:val="en-NZ" w:eastAsia="en-US"/>
    </w:rPr>
  </w:style>
  <w:style w:type="paragraph" w:customStyle="1" w:styleId="HeaderPortrait">
    <w:name w:val="_Header Portrait"/>
    <w:basedOn w:val="Normal"/>
    <w:qFormat/>
    <w:rsid w:val="00D243D6"/>
    <w:pPr>
      <w:tabs>
        <w:tab w:val="left" w:pos="2989"/>
      </w:tabs>
      <w:spacing w:after="40"/>
    </w:pPr>
    <w:rPr>
      <w:rFonts w:asciiTheme="minorHAnsi" w:eastAsia="Arial" w:hAnsiTheme="minorHAnsi"/>
      <w:noProof/>
      <w:color w:val="000000" w:themeColor="text2"/>
      <w:sz w:val="16"/>
      <w:szCs w:val="20"/>
    </w:rPr>
  </w:style>
  <w:style w:type="paragraph" w:customStyle="1" w:styleId="FooterPortrait">
    <w:name w:val="_Footer Portrait"/>
    <w:basedOn w:val="HeaderPortrait"/>
    <w:qFormat/>
    <w:rsid w:val="006E1236"/>
    <w:pPr>
      <w:tabs>
        <w:tab w:val="clear" w:pos="2989"/>
        <w:tab w:val="right" w:pos="9639"/>
      </w:tabs>
      <w:spacing w:before="40"/>
    </w:pPr>
    <w:rPr>
      <w:color w:val="auto"/>
    </w:rPr>
  </w:style>
  <w:style w:type="paragraph" w:customStyle="1" w:styleId="Table">
    <w:name w:val="_Table"/>
    <w:aliases w:val="t1"/>
    <w:basedOn w:val="Normal"/>
    <w:qFormat/>
    <w:rsid w:val="00EB2482"/>
    <w:pPr>
      <w:spacing w:before="40" w:after="40" w:line="252" w:lineRule="auto"/>
    </w:pPr>
    <w:rPr>
      <w:rFonts w:ascii="Calibri" w:eastAsia="Arial" w:hAnsi="Calibri"/>
      <w:sz w:val="18"/>
      <w:lang w:val="en-NZ" w:eastAsia="zh-CN"/>
    </w:rPr>
  </w:style>
  <w:style w:type="paragraph" w:customStyle="1" w:styleId="TableBold">
    <w:name w:val="_Table Bold"/>
    <w:aliases w:val="t2"/>
    <w:basedOn w:val="Table"/>
    <w:next w:val="Table"/>
    <w:qFormat/>
    <w:rsid w:val="00681D48"/>
    <w:rPr>
      <w:b/>
    </w:rPr>
  </w:style>
  <w:style w:type="paragraph" w:customStyle="1" w:styleId="TableBullet1">
    <w:name w:val="_Table Bullet 1"/>
    <w:aliases w:val="t3"/>
    <w:basedOn w:val="Table"/>
    <w:qFormat/>
    <w:rsid w:val="009D7593"/>
    <w:pPr>
      <w:numPr>
        <w:numId w:val="4"/>
      </w:numPr>
      <w:ind w:left="284" w:hanging="284"/>
    </w:pPr>
  </w:style>
  <w:style w:type="paragraph" w:customStyle="1" w:styleId="TableBullet2">
    <w:name w:val="_Table Bullet 2"/>
    <w:aliases w:val="t4"/>
    <w:basedOn w:val="Table"/>
    <w:qFormat/>
    <w:rsid w:val="009D7593"/>
    <w:pPr>
      <w:numPr>
        <w:numId w:val="5"/>
      </w:numPr>
      <w:spacing w:before="0"/>
      <w:ind w:left="568" w:hanging="284"/>
    </w:pPr>
  </w:style>
  <w:style w:type="paragraph" w:customStyle="1" w:styleId="TableBullet3">
    <w:name w:val="_Table Bullet 3"/>
    <w:aliases w:val="t5"/>
    <w:basedOn w:val="Table"/>
    <w:qFormat/>
    <w:rsid w:val="009D7593"/>
    <w:pPr>
      <w:numPr>
        <w:numId w:val="6"/>
      </w:numPr>
      <w:spacing w:before="0"/>
      <w:ind w:left="851" w:hanging="284"/>
    </w:pPr>
  </w:style>
  <w:style w:type="paragraph" w:customStyle="1" w:styleId="TableItalics">
    <w:name w:val="_Table Italics"/>
    <w:aliases w:val="t6"/>
    <w:basedOn w:val="Table"/>
    <w:qFormat/>
    <w:rsid w:val="00681D48"/>
    <w:rPr>
      <w:i/>
    </w:rPr>
  </w:style>
  <w:style w:type="character" w:styleId="FootnoteReference">
    <w:name w:val="footnote reference"/>
    <w:rsid w:val="00681D48"/>
    <w:rPr>
      <w:vertAlign w:val="superscript"/>
    </w:rPr>
  </w:style>
  <w:style w:type="paragraph" w:styleId="FootnoteText">
    <w:name w:val="footnote text"/>
    <w:basedOn w:val="Normal"/>
    <w:link w:val="FootnoteTextChar"/>
    <w:rsid w:val="002937DA"/>
    <w:pPr>
      <w:ind w:left="170" w:hanging="170"/>
    </w:pPr>
    <w:rPr>
      <w:rFonts w:asciiTheme="minorHAnsi" w:eastAsia="Arial" w:hAnsiTheme="minorHAnsi"/>
      <w:sz w:val="16"/>
      <w:szCs w:val="20"/>
      <w:lang w:val="en-NZ" w:eastAsia="en-US"/>
    </w:rPr>
  </w:style>
  <w:style w:type="character" w:customStyle="1" w:styleId="FootnoteTextChar">
    <w:name w:val="Footnote Text Char"/>
    <w:link w:val="FootnoteText"/>
    <w:rsid w:val="002937DA"/>
    <w:rPr>
      <w:rFonts w:asciiTheme="minorHAnsi" w:eastAsia="Arial" w:hAnsiTheme="minorHAnsi"/>
      <w:sz w:val="16"/>
      <w:lang w:val="en-NZ"/>
    </w:rPr>
  </w:style>
  <w:style w:type="table" w:styleId="LightList-Accent2">
    <w:name w:val="Light List Accent 2"/>
    <w:basedOn w:val="TableNormal"/>
    <w:uiPriority w:val="61"/>
    <w:rsid w:val="007E4B0B"/>
    <w:tblPr>
      <w:tblStyleRowBandSize w:val="1"/>
      <w:tblStyleColBandSize w:val="1"/>
      <w:tblBorders>
        <w:top w:val="single" w:sz="8" w:space="0" w:color="000000" w:themeColor="accent2"/>
        <w:left w:val="single" w:sz="8" w:space="0" w:color="000000" w:themeColor="accent2"/>
        <w:bottom w:val="single" w:sz="8" w:space="0" w:color="000000" w:themeColor="accent2"/>
        <w:right w:val="single" w:sz="8" w:space="0" w:color="000000" w:themeColor="accent2"/>
      </w:tblBorders>
    </w:tblPr>
    <w:tblStylePr w:type="firstRow">
      <w:pPr>
        <w:spacing w:before="0" w:after="0" w:line="240" w:lineRule="auto"/>
      </w:pPr>
      <w:rPr>
        <w:b/>
        <w:bCs/>
        <w:color w:val="FFFFFF" w:themeColor="background1"/>
      </w:rPr>
      <w:tblPr/>
      <w:tcPr>
        <w:shd w:val="clear" w:color="auto" w:fill="000000" w:themeFill="accent2"/>
      </w:tcPr>
    </w:tblStylePr>
    <w:tblStylePr w:type="lastRow">
      <w:pPr>
        <w:spacing w:before="0" w:after="0" w:line="240" w:lineRule="auto"/>
      </w:pPr>
      <w:rPr>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tcBorders>
      </w:tcPr>
    </w:tblStylePr>
    <w:tblStylePr w:type="firstCol">
      <w:rPr>
        <w:b/>
        <w:bCs/>
      </w:rPr>
    </w:tblStylePr>
    <w:tblStylePr w:type="lastCol">
      <w:rPr>
        <w:b/>
        <w:bCs/>
      </w:r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style>
  <w:style w:type="table" w:styleId="LightList-Accent1">
    <w:name w:val="Light List Accent 1"/>
    <w:basedOn w:val="TableNormal"/>
    <w:uiPriority w:val="61"/>
    <w:rsid w:val="007E4B0B"/>
    <w:tblPr>
      <w:tblStyleRowBandSize w:val="1"/>
      <w:tblStyleColBandSize w:val="1"/>
      <w:tblBorders>
        <w:top w:val="single" w:sz="8" w:space="0" w:color="EF7D00" w:themeColor="accent1"/>
        <w:left w:val="single" w:sz="8" w:space="0" w:color="EF7D00" w:themeColor="accent1"/>
        <w:bottom w:val="single" w:sz="8" w:space="0" w:color="EF7D00" w:themeColor="accent1"/>
        <w:right w:val="single" w:sz="8" w:space="0" w:color="EF7D00" w:themeColor="accent1"/>
      </w:tblBorders>
    </w:tblPr>
    <w:tblStylePr w:type="firstRow">
      <w:pPr>
        <w:spacing w:before="0" w:after="0" w:line="240" w:lineRule="auto"/>
      </w:pPr>
      <w:rPr>
        <w:b/>
        <w:bCs/>
        <w:color w:val="FFFFFF" w:themeColor="background1"/>
      </w:rPr>
      <w:tblPr/>
      <w:tcPr>
        <w:shd w:val="clear" w:color="auto" w:fill="EF7D00" w:themeFill="accent1"/>
      </w:tcPr>
    </w:tblStylePr>
    <w:tblStylePr w:type="lastRow">
      <w:pPr>
        <w:spacing w:before="0" w:after="0" w:line="240" w:lineRule="auto"/>
      </w:pPr>
      <w:rPr>
        <w:b/>
        <w:bCs/>
      </w:rPr>
      <w:tblPr/>
      <w:tcPr>
        <w:tcBorders>
          <w:top w:val="double" w:sz="6" w:space="0" w:color="EF7D00" w:themeColor="accent1"/>
          <w:left w:val="single" w:sz="8" w:space="0" w:color="EF7D00" w:themeColor="accent1"/>
          <w:bottom w:val="single" w:sz="8" w:space="0" w:color="EF7D00" w:themeColor="accent1"/>
          <w:right w:val="single" w:sz="8" w:space="0" w:color="EF7D00" w:themeColor="accent1"/>
        </w:tcBorders>
      </w:tcPr>
    </w:tblStylePr>
    <w:tblStylePr w:type="firstCol">
      <w:rPr>
        <w:b/>
        <w:bCs/>
      </w:rPr>
    </w:tblStylePr>
    <w:tblStylePr w:type="lastCol">
      <w:rPr>
        <w:b/>
        <w:bCs/>
      </w:rPr>
    </w:tblStylePr>
    <w:tblStylePr w:type="band1Vert">
      <w:tblPr/>
      <w:tcPr>
        <w:tcBorders>
          <w:top w:val="single" w:sz="8" w:space="0" w:color="EF7D00" w:themeColor="accent1"/>
          <w:left w:val="single" w:sz="8" w:space="0" w:color="EF7D00" w:themeColor="accent1"/>
          <w:bottom w:val="single" w:sz="8" w:space="0" w:color="EF7D00" w:themeColor="accent1"/>
          <w:right w:val="single" w:sz="8" w:space="0" w:color="EF7D00" w:themeColor="accent1"/>
        </w:tcBorders>
      </w:tcPr>
    </w:tblStylePr>
    <w:tblStylePr w:type="band1Horz">
      <w:tblPr/>
      <w:tcPr>
        <w:tcBorders>
          <w:top w:val="single" w:sz="8" w:space="0" w:color="EF7D00" w:themeColor="accent1"/>
          <w:left w:val="single" w:sz="8" w:space="0" w:color="EF7D00" w:themeColor="accent1"/>
          <w:bottom w:val="single" w:sz="8" w:space="0" w:color="EF7D00" w:themeColor="accent1"/>
          <w:right w:val="single" w:sz="8" w:space="0" w:color="EF7D00" w:themeColor="accent1"/>
        </w:tcBorders>
      </w:tcPr>
    </w:tblStylePr>
  </w:style>
  <w:style w:type="table" w:customStyle="1" w:styleId="Number8">
    <w:name w:val="Number 8"/>
    <w:basedOn w:val="TableNormal"/>
    <w:uiPriority w:val="99"/>
    <w:rsid w:val="00763983"/>
    <w:rPr>
      <w:rFonts w:asciiTheme="minorHAnsi" w:hAnsiTheme="minorHAnsi"/>
    </w:rPr>
    <w:tblPr>
      <w:tblBorders>
        <w:top w:val="single" w:sz="4" w:space="0" w:color="A8A8A8" w:themeColor="accent3"/>
        <w:left w:val="single" w:sz="4" w:space="0" w:color="A8A8A8" w:themeColor="accent3"/>
        <w:bottom w:val="single" w:sz="4" w:space="0" w:color="A8A8A8" w:themeColor="accent3"/>
        <w:right w:val="single" w:sz="4" w:space="0" w:color="A8A8A8" w:themeColor="accent3"/>
        <w:insideH w:val="single" w:sz="4" w:space="0" w:color="A8A8A8" w:themeColor="accent3"/>
      </w:tblBorders>
    </w:tblPr>
    <w:tblStylePr w:type="firstRow">
      <w:rPr>
        <w:rFonts w:asciiTheme="majorHAnsi" w:hAnsiTheme="majorHAnsi"/>
        <w:b/>
        <w:color w:val="FFFFFF" w:themeColor="background1"/>
      </w:rPr>
      <w:tblPr/>
      <w:tcPr>
        <w:shd w:val="clear" w:color="auto" w:fill="A8A8A8" w:themeFill="accent3"/>
      </w:tcPr>
    </w:tblStylePr>
    <w:tblStylePr w:type="lastRow">
      <w:rPr>
        <w:rFonts w:asciiTheme="minorHAnsi" w:hAnsiTheme="minorHAnsi"/>
        <w:b/>
      </w:rPr>
    </w:tblStylePr>
    <w:tblStylePr w:type="firstCol">
      <w:rPr>
        <w:rFonts w:asciiTheme="minorHAnsi" w:hAnsiTheme="minorHAnsi"/>
        <w:b/>
      </w:rPr>
    </w:tblStylePr>
  </w:style>
  <w:style w:type="paragraph" w:customStyle="1" w:styleId="DisclaimerTitle">
    <w:name w:val="_Disclaimer Title"/>
    <w:basedOn w:val="Body"/>
    <w:qFormat/>
    <w:rsid w:val="005C3E79"/>
    <w:pPr>
      <w:spacing w:before="0"/>
      <w:jc w:val="left"/>
    </w:pPr>
    <w:rPr>
      <w:b/>
      <w:color w:val="000000" w:themeColor="accent2"/>
      <w:sz w:val="28"/>
    </w:rPr>
  </w:style>
  <w:style w:type="paragraph" w:styleId="TableofFigures">
    <w:name w:val="table of figures"/>
    <w:basedOn w:val="Normal"/>
    <w:next w:val="Normal"/>
    <w:uiPriority w:val="99"/>
    <w:rsid w:val="00D257F9"/>
    <w:pPr>
      <w:tabs>
        <w:tab w:val="left" w:pos="1106"/>
        <w:tab w:val="right" w:pos="9639"/>
      </w:tabs>
      <w:spacing w:after="120"/>
      <w:ind w:left="1106" w:hanging="1106"/>
    </w:pPr>
    <w:rPr>
      <w:rFonts w:asciiTheme="minorHAnsi" w:hAnsiTheme="minorHAnsi"/>
      <w:noProof/>
      <w:sz w:val="22"/>
      <w:szCs w:val="22"/>
      <w:lang w:val="en-NZ"/>
    </w:rPr>
  </w:style>
  <w:style w:type="paragraph" w:styleId="TOC1">
    <w:name w:val="toc 1"/>
    <w:basedOn w:val="Normal"/>
    <w:next w:val="Normal"/>
    <w:uiPriority w:val="39"/>
    <w:unhideWhenUsed/>
    <w:qFormat/>
    <w:rsid w:val="00E73740"/>
    <w:pPr>
      <w:tabs>
        <w:tab w:val="right" w:pos="9639"/>
      </w:tabs>
      <w:spacing w:before="180" w:after="60"/>
    </w:pPr>
    <w:rPr>
      <w:rFonts w:asciiTheme="minorHAnsi" w:hAnsiTheme="minorHAnsi"/>
      <w:b/>
      <w:noProof/>
      <w:sz w:val="22"/>
      <w:lang w:val="en-NZ"/>
    </w:rPr>
  </w:style>
  <w:style w:type="paragraph" w:styleId="TOC2">
    <w:name w:val="toc 2"/>
    <w:basedOn w:val="Normal"/>
    <w:next w:val="Normal"/>
    <w:uiPriority w:val="39"/>
    <w:unhideWhenUsed/>
    <w:qFormat/>
    <w:rsid w:val="00655DCE"/>
    <w:pPr>
      <w:tabs>
        <w:tab w:val="right" w:pos="9639"/>
      </w:tabs>
      <w:spacing w:after="60"/>
    </w:pPr>
    <w:rPr>
      <w:rFonts w:asciiTheme="minorHAnsi" w:eastAsiaTheme="minorEastAsia" w:hAnsiTheme="minorHAnsi" w:cstheme="minorBidi"/>
      <w:noProof/>
      <w:sz w:val="22"/>
      <w:szCs w:val="22"/>
      <w:lang w:val="en-ZA" w:eastAsia="en-ZA"/>
    </w:rPr>
  </w:style>
  <w:style w:type="paragraph" w:styleId="TOC3">
    <w:name w:val="toc 3"/>
    <w:basedOn w:val="Normal"/>
    <w:next w:val="Normal"/>
    <w:uiPriority w:val="39"/>
    <w:unhideWhenUsed/>
    <w:qFormat/>
    <w:rsid w:val="00655DCE"/>
    <w:pPr>
      <w:tabs>
        <w:tab w:val="right" w:pos="9639"/>
      </w:tabs>
      <w:spacing w:after="60"/>
    </w:pPr>
    <w:rPr>
      <w:rFonts w:asciiTheme="minorHAnsi" w:eastAsiaTheme="minorEastAsia" w:hAnsiTheme="minorHAnsi" w:cstheme="minorBidi"/>
      <w:noProof/>
      <w:sz w:val="22"/>
      <w:szCs w:val="22"/>
      <w:lang w:val="en-ZA" w:eastAsia="en-ZA"/>
    </w:rPr>
  </w:style>
  <w:style w:type="paragraph" w:styleId="TOC4">
    <w:name w:val="toc 4"/>
    <w:basedOn w:val="Normal"/>
    <w:next w:val="Normal"/>
    <w:uiPriority w:val="39"/>
    <w:unhideWhenUsed/>
    <w:qFormat/>
    <w:rsid w:val="00D257F9"/>
    <w:pPr>
      <w:tabs>
        <w:tab w:val="left" w:pos="1077"/>
        <w:tab w:val="right" w:pos="9639"/>
      </w:tabs>
      <w:spacing w:after="60"/>
      <w:ind w:left="1077" w:hanging="1077"/>
    </w:pPr>
    <w:rPr>
      <w:rFonts w:asciiTheme="minorHAnsi" w:eastAsia="Arial" w:hAnsiTheme="minorHAnsi" w:cstheme="minorBidi"/>
      <w:noProof/>
      <w:color w:val="000000" w:themeColor="accent2"/>
      <w:sz w:val="22"/>
      <w:szCs w:val="22"/>
      <w:lang w:val="en-NZ"/>
    </w:rPr>
  </w:style>
  <w:style w:type="paragraph" w:styleId="Header">
    <w:name w:val="header"/>
    <w:basedOn w:val="Normal"/>
    <w:link w:val="HeaderChar"/>
    <w:uiPriority w:val="99"/>
    <w:unhideWhenUsed/>
    <w:rsid w:val="00D257F9"/>
    <w:pPr>
      <w:tabs>
        <w:tab w:val="center" w:pos="4513"/>
        <w:tab w:val="right" w:pos="9026"/>
      </w:tabs>
    </w:pPr>
    <w:rPr>
      <w:rFonts w:asciiTheme="minorHAnsi" w:eastAsia="Arial" w:hAnsiTheme="minorHAnsi"/>
      <w:sz w:val="18"/>
      <w:szCs w:val="20"/>
      <w:lang w:val="en-NZ" w:eastAsia="en-US"/>
    </w:rPr>
  </w:style>
  <w:style w:type="character" w:customStyle="1" w:styleId="HeaderChar">
    <w:name w:val="Header Char"/>
    <w:link w:val="Header"/>
    <w:uiPriority w:val="99"/>
    <w:rsid w:val="00D257F9"/>
    <w:rPr>
      <w:rFonts w:asciiTheme="minorHAnsi" w:eastAsia="Arial" w:hAnsiTheme="minorHAnsi"/>
      <w:sz w:val="18"/>
      <w:lang w:val="en-NZ"/>
    </w:rPr>
  </w:style>
  <w:style w:type="paragraph" w:styleId="Footer">
    <w:name w:val="footer"/>
    <w:basedOn w:val="Normal"/>
    <w:link w:val="FooterChar"/>
    <w:uiPriority w:val="99"/>
    <w:unhideWhenUsed/>
    <w:rsid w:val="00D257F9"/>
    <w:pPr>
      <w:tabs>
        <w:tab w:val="center" w:pos="4513"/>
        <w:tab w:val="right" w:pos="9026"/>
      </w:tabs>
    </w:pPr>
    <w:rPr>
      <w:rFonts w:asciiTheme="minorHAnsi" w:eastAsia="Arial" w:hAnsiTheme="minorHAnsi"/>
      <w:sz w:val="22"/>
      <w:szCs w:val="20"/>
      <w:lang w:val="en-NZ" w:eastAsia="en-US"/>
    </w:rPr>
  </w:style>
  <w:style w:type="character" w:customStyle="1" w:styleId="FooterChar">
    <w:name w:val="Footer Char"/>
    <w:link w:val="Footer"/>
    <w:uiPriority w:val="99"/>
    <w:rsid w:val="00D257F9"/>
    <w:rPr>
      <w:rFonts w:asciiTheme="minorHAnsi" w:eastAsia="Arial" w:hAnsiTheme="minorHAnsi"/>
      <w:sz w:val="22"/>
      <w:lang w:val="en-NZ"/>
    </w:rPr>
  </w:style>
  <w:style w:type="table" w:styleId="TableGrid">
    <w:name w:val="Table Grid"/>
    <w:basedOn w:val="TableNormal"/>
    <w:uiPriority w:val="59"/>
    <w:rsid w:val="00681D48"/>
    <w:rPr>
      <w:rFonts w:eastAsia="Arial"/>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inheader">
    <w:name w:val="Main header"/>
    <w:basedOn w:val="Normal"/>
    <w:link w:val="MainheaderChar"/>
    <w:autoRedefine/>
    <w:qFormat/>
    <w:rsid w:val="004A7A2D"/>
    <w:pPr>
      <w:spacing w:after="160" w:line="259" w:lineRule="auto"/>
      <w:outlineLvl w:val="0"/>
    </w:pPr>
    <w:rPr>
      <w:rFonts w:ascii="Century Gothic" w:eastAsiaTheme="minorHAnsi" w:hAnsi="Century Gothic" w:cstheme="minorBidi"/>
      <w:b/>
      <w:color w:val="0A6BFA"/>
      <w:sz w:val="48"/>
      <w:szCs w:val="22"/>
      <w:lang w:eastAsia="en-US"/>
    </w:rPr>
  </w:style>
  <w:style w:type="paragraph" w:customStyle="1" w:styleId="CoverTitle">
    <w:name w:val="_Cover Title"/>
    <w:basedOn w:val="Normal"/>
    <w:next w:val="CoverEventName"/>
    <w:qFormat/>
    <w:rsid w:val="00EB2482"/>
    <w:pPr>
      <w:spacing w:before="200" w:after="200"/>
    </w:pPr>
    <w:rPr>
      <w:rFonts w:ascii="Calibri" w:eastAsia="Arial" w:hAnsi="Calibri"/>
      <w:b/>
      <w:color w:val="014170"/>
      <w:sz w:val="56"/>
      <w:szCs w:val="52"/>
      <w:lang w:val="en-NZ"/>
    </w:rPr>
  </w:style>
  <w:style w:type="paragraph" w:styleId="BalloonText">
    <w:name w:val="Balloon Text"/>
    <w:basedOn w:val="Normal"/>
    <w:link w:val="BalloonTextChar"/>
    <w:uiPriority w:val="99"/>
    <w:semiHidden/>
    <w:unhideWhenUsed/>
    <w:rsid w:val="00681D48"/>
    <w:rPr>
      <w:rFonts w:ascii="Tahoma" w:eastAsia="Arial" w:hAnsi="Tahoma" w:cs="Tahoma"/>
      <w:sz w:val="16"/>
      <w:szCs w:val="16"/>
      <w:lang w:val="en-NZ" w:eastAsia="en-US"/>
    </w:rPr>
  </w:style>
  <w:style w:type="character" w:customStyle="1" w:styleId="BalloonTextChar">
    <w:name w:val="Balloon Text Char"/>
    <w:link w:val="BalloonText"/>
    <w:uiPriority w:val="99"/>
    <w:semiHidden/>
    <w:rsid w:val="00681D48"/>
    <w:rPr>
      <w:rFonts w:ascii="Tahoma" w:eastAsia="Arial" w:hAnsi="Tahoma" w:cs="Tahoma"/>
      <w:sz w:val="16"/>
      <w:szCs w:val="16"/>
    </w:rPr>
  </w:style>
  <w:style w:type="character" w:customStyle="1" w:styleId="MainheaderChar">
    <w:name w:val="Main header Char"/>
    <w:basedOn w:val="DefaultParagraphFont"/>
    <w:link w:val="Mainheader"/>
    <w:rsid w:val="004A7A2D"/>
    <w:rPr>
      <w:rFonts w:ascii="Century Gothic" w:hAnsi="Century Gothic" w:cstheme="minorBidi"/>
      <w:b/>
      <w:color w:val="0A6BFA"/>
      <w:sz w:val="48"/>
      <w:szCs w:val="22"/>
    </w:rPr>
  </w:style>
  <w:style w:type="paragraph" w:customStyle="1" w:styleId="Disclaimer">
    <w:name w:val="_Disclaimer"/>
    <w:basedOn w:val="Normal"/>
    <w:qFormat/>
    <w:rsid w:val="00D752F8"/>
    <w:pPr>
      <w:spacing w:before="60" w:after="60"/>
      <w:jc w:val="both"/>
    </w:pPr>
    <w:rPr>
      <w:rFonts w:asciiTheme="minorHAnsi" w:eastAsia="Arial" w:hAnsiTheme="minorHAnsi"/>
      <w:color w:val="000000" w:themeColor="accent2"/>
      <w:sz w:val="15"/>
      <w:szCs w:val="15"/>
      <w:lang w:val="en-NZ" w:eastAsia="en-US"/>
    </w:rPr>
  </w:style>
  <w:style w:type="paragraph" w:customStyle="1" w:styleId="CoverEventName">
    <w:name w:val="_Cover Event Name"/>
    <w:basedOn w:val="Body"/>
    <w:next w:val="Body"/>
    <w:qFormat/>
    <w:rsid w:val="007A24A0"/>
    <w:pPr>
      <w:spacing w:before="120"/>
      <w:jc w:val="left"/>
    </w:pPr>
    <w:rPr>
      <w:b/>
      <w:color w:val="000000" w:themeColor="accent2"/>
      <w:sz w:val="28"/>
      <w:lang w:eastAsia="en-GB"/>
    </w:rPr>
  </w:style>
  <w:style w:type="paragraph" w:customStyle="1" w:styleId="CoverSubtitle2date">
    <w:name w:val="_Cover Subtitle 2 (date)"/>
    <w:basedOn w:val="Body"/>
    <w:next w:val="Body"/>
    <w:qFormat/>
    <w:rsid w:val="004F7C41"/>
    <w:pPr>
      <w:spacing w:after="360"/>
      <w:jc w:val="left"/>
    </w:pPr>
    <w:rPr>
      <w:b/>
      <w:color w:val="A8A8A8" w:themeColor="accent3"/>
      <w:sz w:val="28"/>
      <w:lang w:eastAsia="en-GB"/>
    </w:rPr>
  </w:style>
  <w:style w:type="paragraph" w:customStyle="1" w:styleId="BodyIndent">
    <w:name w:val="_Body Indent"/>
    <w:basedOn w:val="Body"/>
    <w:qFormat/>
    <w:rsid w:val="001A618C"/>
    <w:pPr>
      <w:ind w:left="340"/>
    </w:pPr>
  </w:style>
  <w:style w:type="paragraph" w:styleId="Caption">
    <w:name w:val="caption"/>
    <w:basedOn w:val="Normal"/>
    <w:next w:val="Body"/>
    <w:uiPriority w:val="35"/>
    <w:qFormat/>
    <w:rsid w:val="003A6551"/>
    <w:pPr>
      <w:tabs>
        <w:tab w:val="left" w:pos="993"/>
      </w:tabs>
      <w:spacing w:before="120" w:after="240"/>
    </w:pPr>
    <w:rPr>
      <w:rFonts w:asciiTheme="minorHAnsi" w:eastAsia="Arial" w:hAnsiTheme="minorHAnsi"/>
      <w:bCs/>
      <w:color w:val="53565A"/>
      <w:sz w:val="18"/>
      <w:szCs w:val="20"/>
      <w:lang w:val="en-NZ" w:eastAsia="en-US"/>
    </w:rPr>
  </w:style>
  <w:style w:type="paragraph" w:customStyle="1" w:styleId="TableSubhead">
    <w:name w:val="_Table Subhead"/>
    <w:basedOn w:val="TableHeading"/>
    <w:qFormat/>
    <w:rsid w:val="00681D48"/>
    <w:pPr>
      <w:spacing w:before="60"/>
    </w:pPr>
    <w:rPr>
      <w:color w:val="53565A"/>
    </w:rPr>
  </w:style>
  <w:style w:type="paragraph" w:customStyle="1" w:styleId="TableRowHead">
    <w:name w:val="_Table Row Head"/>
    <w:basedOn w:val="Table"/>
    <w:qFormat/>
    <w:rsid w:val="00681D48"/>
    <w:rPr>
      <w:b/>
    </w:rPr>
  </w:style>
  <w:style w:type="paragraph" w:styleId="ListNumber2">
    <w:name w:val="List Number 2"/>
    <w:basedOn w:val="Normal"/>
    <w:uiPriority w:val="99"/>
    <w:semiHidden/>
    <w:unhideWhenUsed/>
    <w:rsid w:val="00681D48"/>
    <w:pPr>
      <w:numPr>
        <w:numId w:val="8"/>
      </w:numPr>
      <w:spacing w:before="80" w:after="80"/>
      <w:contextualSpacing/>
    </w:pPr>
    <w:rPr>
      <w:rFonts w:ascii="Open Sans" w:eastAsia="MS Mincho" w:hAnsi="Open Sans"/>
      <w:sz w:val="20"/>
      <w:lang w:val="en-US" w:eastAsia="en-US"/>
    </w:rPr>
  </w:style>
  <w:style w:type="paragraph" w:styleId="ListParagraph">
    <w:name w:val="List Paragraph"/>
    <w:basedOn w:val="Normal"/>
    <w:qFormat/>
    <w:rsid w:val="000D2F38"/>
    <w:pPr>
      <w:spacing w:before="80" w:after="80"/>
      <w:ind w:left="720"/>
      <w:contextualSpacing/>
    </w:pPr>
    <w:rPr>
      <w:rFonts w:ascii="Calibri" w:eastAsia="MS Mincho" w:hAnsi="Calibri"/>
      <w:sz w:val="20"/>
      <w:lang w:val="en-US" w:eastAsia="en-US"/>
    </w:rPr>
  </w:style>
  <w:style w:type="paragraph" w:customStyle="1" w:styleId="CoverSpace">
    <w:name w:val="_Cover Space"/>
    <w:basedOn w:val="Body"/>
    <w:qFormat/>
    <w:rsid w:val="005C3E79"/>
    <w:pPr>
      <w:spacing w:before="840"/>
      <w:jc w:val="left"/>
    </w:pPr>
  </w:style>
  <w:style w:type="paragraph" w:customStyle="1" w:styleId="HeaderPortrailsubhead">
    <w:name w:val="_Header Portrail subhead"/>
    <w:basedOn w:val="HeaderPortrait"/>
    <w:qFormat/>
    <w:rsid w:val="00D243D6"/>
    <w:pPr>
      <w:spacing w:after="0"/>
    </w:pPr>
    <w:rPr>
      <w:color w:val="EF7D00" w:themeColor="accent1"/>
    </w:rPr>
  </w:style>
  <w:style w:type="table" w:customStyle="1" w:styleId="ListTable3-Accent11">
    <w:name w:val="List Table 3 - Accent 11"/>
    <w:basedOn w:val="TableNormal"/>
    <w:uiPriority w:val="48"/>
    <w:rsid w:val="00546394"/>
    <w:tblPr>
      <w:tblStyleRowBandSize w:val="1"/>
      <w:tblStyleColBandSize w:val="1"/>
      <w:tblBorders>
        <w:top w:val="single" w:sz="4" w:space="0" w:color="EF7D00" w:themeColor="accent1"/>
        <w:left w:val="single" w:sz="4" w:space="0" w:color="EF7D00" w:themeColor="accent1"/>
        <w:bottom w:val="single" w:sz="4" w:space="0" w:color="EF7D00" w:themeColor="accent1"/>
        <w:right w:val="single" w:sz="4" w:space="0" w:color="EF7D00" w:themeColor="accent1"/>
      </w:tblBorders>
    </w:tblPr>
    <w:tblStylePr w:type="firstRow">
      <w:rPr>
        <w:b/>
        <w:bCs/>
        <w:color w:val="FFFFFF" w:themeColor="background1"/>
      </w:rPr>
      <w:tblPr/>
      <w:tcPr>
        <w:shd w:val="clear" w:color="auto" w:fill="EF7D00" w:themeFill="accent1"/>
      </w:tcPr>
    </w:tblStylePr>
    <w:tblStylePr w:type="lastRow">
      <w:rPr>
        <w:b/>
        <w:bCs/>
      </w:rPr>
      <w:tblPr/>
      <w:tcPr>
        <w:tcBorders>
          <w:top w:val="double" w:sz="4" w:space="0" w:color="EF7D0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F7D00" w:themeColor="accent1"/>
          <w:right w:val="single" w:sz="4" w:space="0" w:color="EF7D00" w:themeColor="accent1"/>
        </w:tcBorders>
      </w:tcPr>
    </w:tblStylePr>
    <w:tblStylePr w:type="band1Horz">
      <w:tblPr/>
      <w:tcPr>
        <w:tcBorders>
          <w:top w:val="single" w:sz="4" w:space="0" w:color="EF7D00" w:themeColor="accent1"/>
          <w:bottom w:val="single" w:sz="4" w:space="0" w:color="EF7D0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7D00" w:themeColor="accent1"/>
          <w:left w:val="nil"/>
        </w:tcBorders>
      </w:tcPr>
    </w:tblStylePr>
    <w:tblStylePr w:type="swCell">
      <w:tblPr/>
      <w:tcPr>
        <w:tcBorders>
          <w:top w:val="double" w:sz="4" w:space="0" w:color="EF7D00" w:themeColor="accent1"/>
          <w:right w:val="nil"/>
        </w:tcBorders>
      </w:tcPr>
    </w:tblStylePr>
  </w:style>
  <w:style w:type="paragraph" w:customStyle="1" w:styleId="CoverReferencedetailstitle">
    <w:name w:val="_Cover Reference details title"/>
    <w:basedOn w:val="CoverTitle"/>
    <w:qFormat/>
    <w:rsid w:val="00206269"/>
    <w:pPr>
      <w:spacing w:before="40" w:after="40"/>
    </w:pPr>
    <w:rPr>
      <w:color w:val="auto"/>
      <w:sz w:val="20"/>
    </w:rPr>
  </w:style>
  <w:style w:type="paragraph" w:customStyle="1" w:styleId="CoverReferencedetails">
    <w:name w:val="_Cover Reference details"/>
    <w:basedOn w:val="CoverReferencedetailstitle"/>
    <w:qFormat/>
    <w:rsid w:val="002937DA"/>
    <w:rPr>
      <w:b w:val="0"/>
      <w:color w:val="000000" w:themeColor="text2"/>
    </w:rPr>
  </w:style>
  <w:style w:type="table" w:customStyle="1" w:styleId="ListTable3-Accent21">
    <w:name w:val="List Table 3 - Accent 21"/>
    <w:basedOn w:val="TableNormal"/>
    <w:uiPriority w:val="48"/>
    <w:rsid w:val="009D7593"/>
    <w:tblPr>
      <w:tblStyleRowBandSize w:val="1"/>
      <w:tblStyleColBandSize w:val="1"/>
      <w:tblBorders>
        <w:top w:val="single" w:sz="4" w:space="0" w:color="000000" w:themeColor="accent2"/>
        <w:left w:val="single" w:sz="4" w:space="0" w:color="000000" w:themeColor="accent2"/>
        <w:bottom w:val="single" w:sz="4" w:space="0" w:color="000000" w:themeColor="accent2"/>
        <w:right w:val="single" w:sz="4" w:space="0" w:color="000000" w:themeColor="accent2"/>
      </w:tblBorders>
    </w:tblPr>
    <w:tblStylePr w:type="firstRow">
      <w:rPr>
        <w:b/>
        <w:bCs/>
        <w:color w:val="FFFFFF" w:themeColor="background1"/>
      </w:rPr>
      <w:tblPr/>
      <w:tcPr>
        <w:shd w:val="clear" w:color="auto" w:fill="000000" w:themeFill="accent2"/>
      </w:tcPr>
    </w:tblStylePr>
    <w:tblStylePr w:type="lastRow">
      <w:rPr>
        <w:b/>
        <w:bCs/>
      </w:rPr>
      <w:tblPr/>
      <w:tcPr>
        <w:tcBorders>
          <w:top w:val="double" w:sz="4" w:space="0" w:color="00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accent2"/>
          <w:right w:val="single" w:sz="4" w:space="0" w:color="000000" w:themeColor="accent2"/>
        </w:tcBorders>
      </w:tcPr>
    </w:tblStylePr>
    <w:tblStylePr w:type="band1Horz">
      <w:tblPr/>
      <w:tcPr>
        <w:tcBorders>
          <w:top w:val="single" w:sz="4" w:space="0" w:color="000000" w:themeColor="accent2"/>
          <w:bottom w:val="single" w:sz="4" w:space="0" w:color="00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accent2"/>
          <w:left w:val="nil"/>
        </w:tcBorders>
      </w:tcPr>
    </w:tblStylePr>
    <w:tblStylePr w:type="swCell">
      <w:tblPr/>
      <w:tcPr>
        <w:tcBorders>
          <w:top w:val="double" w:sz="4" w:space="0" w:color="000000" w:themeColor="accent2"/>
          <w:right w:val="nil"/>
        </w:tcBorders>
      </w:tcPr>
    </w:tblStylePr>
  </w:style>
  <w:style w:type="table" w:customStyle="1" w:styleId="ListTable3-Accent31">
    <w:name w:val="List Table 3 - Accent 31"/>
    <w:basedOn w:val="TableNormal"/>
    <w:uiPriority w:val="48"/>
    <w:rsid w:val="009D7593"/>
    <w:tblPr>
      <w:tblStyleRowBandSize w:val="1"/>
      <w:tblStyleColBandSize w:val="1"/>
      <w:tblBorders>
        <w:top w:val="single" w:sz="4" w:space="0" w:color="A8A8A8" w:themeColor="accent3"/>
        <w:left w:val="single" w:sz="4" w:space="0" w:color="A8A8A8" w:themeColor="accent3"/>
        <w:bottom w:val="single" w:sz="4" w:space="0" w:color="A8A8A8" w:themeColor="accent3"/>
        <w:right w:val="single" w:sz="4" w:space="0" w:color="A8A8A8" w:themeColor="accent3"/>
      </w:tblBorders>
    </w:tblPr>
    <w:tblStylePr w:type="firstRow">
      <w:rPr>
        <w:b/>
        <w:bCs/>
        <w:color w:val="FFFFFF" w:themeColor="background1"/>
      </w:rPr>
      <w:tblPr/>
      <w:tcPr>
        <w:shd w:val="clear" w:color="auto" w:fill="A8A8A8" w:themeFill="accent3"/>
      </w:tcPr>
    </w:tblStylePr>
    <w:tblStylePr w:type="lastRow">
      <w:rPr>
        <w:b/>
        <w:bCs/>
      </w:rPr>
      <w:tblPr/>
      <w:tcPr>
        <w:tcBorders>
          <w:top w:val="double" w:sz="4" w:space="0" w:color="A8A8A8"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A8A8" w:themeColor="accent3"/>
          <w:right w:val="single" w:sz="4" w:space="0" w:color="A8A8A8" w:themeColor="accent3"/>
        </w:tcBorders>
      </w:tcPr>
    </w:tblStylePr>
    <w:tblStylePr w:type="band1Horz">
      <w:tblPr/>
      <w:tcPr>
        <w:tcBorders>
          <w:top w:val="single" w:sz="4" w:space="0" w:color="A8A8A8" w:themeColor="accent3"/>
          <w:bottom w:val="single" w:sz="4" w:space="0" w:color="A8A8A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A8A8" w:themeColor="accent3"/>
          <w:left w:val="nil"/>
        </w:tcBorders>
      </w:tcPr>
    </w:tblStylePr>
    <w:tblStylePr w:type="swCell">
      <w:tblPr/>
      <w:tcPr>
        <w:tcBorders>
          <w:top w:val="double" w:sz="4" w:space="0" w:color="A8A8A8" w:themeColor="accent3"/>
          <w:right w:val="nil"/>
        </w:tcBorders>
      </w:tcPr>
    </w:tblStylePr>
  </w:style>
  <w:style w:type="paragraph" w:customStyle="1" w:styleId="BackCoverlogo">
    <w:name w:val="_BackCover logo"/>
    <w:basedOn w:val="CoverSpace"/>
    <w:qFormat/>
    <w:rsid w:val="009B7EAE"/>
    <w:pPr>
      <w:spacing w:before="1560"/>
    </w:pPr>
  </w:style>
  <w:style w:type="character" w:customStyle="1" w:styleId="Bold">
    <w:name w:val="_Bold"/>
    <w:basedOn w:val="DefaultParagraphFont"/>
    <w:uiPriority w:val="1"/>
    <w:qFormat/>
    <w:rsid w:val="009E1F45"/>
    <w:rPr>
      <w:b/>
    </w:rPr>
  </w:style>
  <w:style w:type="character" w:customStyle="1" w:styleId="UnresolvedMention1">
    <w:name w:val="Unresolved Mention1"/>
    <w:basedOn w:val="DefaultParagraphFont"/>
    <w:uiPriority w:val="99"/>
    <w:semiHidden/>
    <w:unhideWhenUsed/>
    <w:rsid w:val="00CE0682"/>
    <w:rPr>
      <w:color w:val="605E5C"/>
      <w:shd w:val="clear" w:color="auto" w:fill="E1DFDD"/>
    </w:rPr>
  </w:style>
  <w:style w:type="paragraph" w:customStyle="1" w:styleId="mainbody">
    <w:name w:val="main body"/>
    <w:basedOn w:val="Mainheader"/>
    <w:link w:val="mainbodyChar"/>
    <w:autoRedefine/>
    <w:qFormat/>
    <w:rsid w:val="00070303"/>
    <w:pPr>
      <w:spacing w:line="240" w:lineRule="auto"/>
    </w:pPr>
    <w:rPr>
      <w:b w:val="0"/>
      <w:color w:val="404040" w:themeColor="text1" w:themeTint="BF"/>
      <w:sz w:val="22"/>
    </w:rPr>
  </w:style>
  <w:style w:type="character" w:customStyle="1" w:styleId="mainbodyChar">
    <w:name w:val="main body Char"/>
    <w:basedOn w:val="MainheaderChar"/>
    <w:link w:val="mainbody"/>
    <w:rsid w:val="00070303"/>
    <w:rPr>
      <w:rFonts w:ascii="Century Gothic" w:hAnsi="Century Gothic" w:cstheme="minorBidi"/>
      <w:b w:val="0"/>
      <w:color w:val="404040" w:themeColor="text1" w:themeTint="BF"/>
      <w:sz w:val="22"/>
      <w:szCs w:val="22"/>
    </w:rPr>
  </w:style>
  <w:style w:type="paragraph" w:customStyle="1" w:styleId="Subheader">
    <w:name w:val="Sub header"/>
    <w:basedOn w:val="mainbody"/>
    <w:link w:val="SubheaderChar"/>
    <w:qFormat/>
    <w:rsid w:val="00070303"/>
    <w:pPr>
      <w:spacing w:before="240"/>
      <w:outlineLvl w:val="1"/>
    </w:pPr>
    <w:rPr>
      <w:b/>
      <w:sz w:val="32"/>
    </w:rPr>
  </w:style>
  <w:style w:type="character" w:customStyle="1" w:styleId="SubheaderChar">
    <w:name w:val="Sub header Char"/>
    <w:basedOn w:val="mainbodyChar"/>
    <w:link w:val="Subheader"/>
    <w:rsid w:val="00070303"/>
    <w:rPr>
      <w:rFonts w:ascii="Century Gothic" w:hAnsi="Century Gothic" w:cstheme="minorBidi"/>
      <w:b/>
      <w:color w:val="404040" w:themeColor="text1" w:themeTint="BF"/>
      <w:sz w:val="32"/>
      <w:szCs w:val="22"/>
    </w:rPr>
  </w:style>
  <w:style w:type="paragraph" w:customStyle="1" w:styleId="Default">
    <w:name w:val="Default"/>
    <w:rsid w:val="00CF1432"/>
    <w:pPr>
      <w:autoSpaceDE w:val="0"/>
      <w:autoSpaceDN w:val="0"/>
      <w:adjustRightInd w:val="0"/>
    </w:pPr>
    <w:rPr>
      <w:rFonts w:ascii="Arial" w:eastAsia="Times New Roman" w:hAnsi="Arial" w:cs="Arial"/>
      <w:color w:val="000000"/>
      <w:sz w:val="24"/>
      <w:szCs w:val="24"/>
    </w:rPr>
  </w:style>
  <w:style w:type="character" w:customStyle="1" w:styleId="apple-converted-space">
    <w:name w:val="apple-converted-space"/>
    <w:basedOn w:val="DefaultParagraphFont"/>
    <w:rsid w:val="00BF41E3"/>
  </w:style>
  <w:style w:type="character" w:styleId="UnresolvedMention">
    <w:name w:val="Unresolved Mention"/>
    <w:basedOn w:val="DefaultParagraphFont"/>
    <w:uiPriority w:val="99"/>
    <w:semiHidden/>
    <w:unhideWhenUsed/>
    <w:rsid w:val="00853EB6"/>
    <w:rPr>
      <w:color w:val="605E5C"/>
      <w:shd w:val="clear" w:color="auto" w:fill="E1DFDD"/>
    </w:rPr>
  </w:style>
  <w:style w:type="character" w:styleId="CommentReference">
    <w:name w:val="annotation reference"/>
    <w:basedOn w:val="DefaultParagraphFont"/>
    <w:uiPriority w:val="99"/>
    <w:semiHidden/>
    <w:unhideWhenUsed/>
    <w:rsid w:val="00AF65B7"/>
    <w:rPr>
      <w:sz w:val="16"/>
      <w:szCs w:val="16"/>
    </w:rPr>
  </w:style>
  <w:style w:type="paragraph" w:styleId="CommentText">
    <w:name w:val="annotation text"/>
    <w:basedOn w:val="Normal"/>
    <w:link w:val="CommentTextChar"/>
    <w:uiPriority w:val="99"/>
    <w:semiHidden/>
    <w:unhideWhenUsed/>
    <w:rsid w:val="00AF65B7"/>
    <w:rPr>
      <w:rFonts w:ascii="Open Sans" w:eastAsia="Arial" w:hAnsi="Open Sans"/>
      <w:sz w:val="20"/>
      <w:szCs w:val="20"/>
      <w:lang w:val="en-NZ" w:eastAsia="en-US"/>
    </w:rPr>
  </w:style>
  <w:style w:type="character" w:customStyle="1" w:styleId="CommentTextChar">
    <w:name w:val="Comment Text Char"/>
    <w:basedOn w:val="DefaultParagraphFont"/>
    <w:link w:val="CommentText"/>
    <w:uiPriority w:val="99"/>
    <w:semiHidden/>
    <w:rsid w:val="00AF65B7"/>
    <w:rPr>
      <w:rFonts w:ascii="Open Sans" w:eastAsia="Arial" w:hAnsi="Open Sans"/>
      <w:lang w:val="en-NZ"/>
    </w:rPr>
  </w:style>
  <w:style w:type="paragraph" w:styleId="CommentSubject">
    <w:name w:val="annotation subject"/>
    <w:basedOn w:val="CommentText"/>
    <w:next w:val="CommentText"/>
    <w:link w:val="CommentSubjectChar"/>
    <w:uiPriority w:val="99"/>
    <w:semiHidden/>
    <w:unhideWhenUsed/>
    <w:rsid w:val="00AF65B7"/>
    <w:rPr>
      <w:b/>
      <w:bCs/>
    </w:rPr>
  </w:style>
  <w:style w:type="character" w:customStyle="1" w:styleId="CommentSubjectChar">
    <w:name w:val="Comment Subject Char"/>
    <w:basedOn w:val="CommentTextChar"/>
    <w:link w:val="CommentSubject"/>
    <w:uiPriority w:val="99"/>
    <w:semiHidden/>
    <w:rsid w:val="00AF65B7"/>
    <w:rPr>
      <w:rFonts w:ascii="Open Sans" w:eastAsia="Arial" w:hAnsi="Open Sans"/>
      <w:b/>
      <w:bCs/>
      <w:lang w:val="en-NZ"/>
    </w:rPr>
  </w:style>
  <w:style w:type="character" w:styleId="Strong">
    <w:name w:val="Strong"/>
    <w:basedOn w:val="DefaultParagraphFont"/>
    <w:uiPriority w:val="22"/>
    <w:qFormat/>
    <w:rsid w:val="00C407B7"/>
    <w:rPr>
      <w:b/>
      <w:bCs/>
    </w:rPr>
  </w:style>
  <w:style w:type="character" w:styleId="FollowedHyperlink">
    <w:name w:val="FollowedHyperlink"/>
    <w:basedOn w:val="DefaultParagraphFont"/>
    <w:uiPriority w:val="99"/>
    <w:semiHidden/>
    <w:unhideWhenUsed/>
    <w:rsid w:val="00DD1A25"/>
    <w:rPr>
      <w:color w:val="91569E" w:themeColor="followedHyperlink"/>
      <w:u w:val="single"/>
    </w:rPr>
  </w:style>
  <w:style w:type="paragraph" w:styleId="NormalWeb">
    <w:name w:val="Normal (Web)"/>
    <w:basedOn w:val="Normal"/>
    <w:uiPriority w:val="99"/>
    <w:unhideWhenUsed/>
    <w:rsid w:val="009231C3"/>
    <w:pPr>
      <w:spacing w:before="100" w:beforeAutospacing="1" w:after="100" w:afterAutospacing="1"/>
    </w:pPr>
  </w:style>
  <w:style w:type="character" w:customStyle="1" w:styleId="apple-tab-span">
    <w:name w:val="apple-tab-span"/>
    <w:basedOn w:val="DefaultParagraphFont"/>
    <w:rsid w:val="00F014A5"/>
  </w:style>
  <w:style w:type="character" w:styleId="Emphasis">
    <w:name w:val="Emphasis"/>
    <w:basedOn w:val="DefaultParagraphFont"/>
    <w:uiPriority w:val="20"/>
    <w:qFormat/>
    <w:rsid w:val="00DF2708"/>
    <w:rPr>
      <w:i/>
      <w:iCs/>
    </w:rPr>
  </w:style>
  <w:style w:type="paragraph" w:styleId="TOC5">
    <w:name w:val="toc 5"/>
    <w:basedOn w:val="Normal"/>
    <w:next w:val="Normal"/>
    <w:autoRedefine/>
    <w:uiPriority w:val="39"/>
    <w:unhideWhenUsed/>
    <w:rsid w:val="00797470"/>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797470"/>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797470"/>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797470"/>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797470"/>
    <w:pPr>
      <w:spacing w:after="100" w:line="278" w:lineRule="auto"/>
      <w:ind w:left="1920"/>
    </w:pPr>
    <w:rPr>
      <w:rFonts w:asciiTheme="minorHAnsi" w:eastAsiaTheme="minorEastAsia" w:hAnsiTheme="minorHAnsi" w:cstheme="minorBidi"/>
      <w:kern w:val="2"/>
      <w14:ligatures w14:val="standardContextual"/>
    </w:rPr>
  </w:style>
  <w:style w:type="paragraph" w:customStyle="1" w:styleId="table0">
    <w:name w:val="table"/>
    <w:basedOn w:val="Normal"/>
    <w:rsid w:val="00C84B2D"/>
    <w:pPr>
      <w:spacing w:before="100" w:beforeAutospacing="1" w:after="100" w:afterAutospacing="1"/>
    </w:pPr>
  </w:style>
  <w:style w:type="character" w:customStyle="1" w:styleId="ng-star-inserted">
    <w:name w:val="ng-star-inserted"/>
    <w:basedOn w:val="DefaultParagraphFont"/>
    <w:rsid w:val="00641A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0103">
      <w:bodyDiv w:val="1"/>
      <w:marLeft w:val="0"/>
      <w:marRight w:val="0"/>
      <w:marTop w:val="0"/>
      <w:marBottom w:val="0"/>
      <w:divBdr>
        <w:top w:val="none" w:sz="0" w:space="0" w:color="auto"/>
        <w:left w:val="none" w:sz="0" w:space="0" w:color="auto"/>
        <w:bottom w:val="none" w:sz="0" w:space="0" w:color="auto"/>
        <w:right w:val="none" w:sz="0" w:space="0" w:color="auto"/>
      </w:divBdr>
    </w:div>
    <w:div w:id="62681994">
      <w:bodyDiv w:val="1"/>
      <w:marLeft w:val="0"/>
      <w:marRight w:val="0"/>
      <w:marTop w:val="0"/>
      <w:marBottom w:val="0"/>
      <w:divBdr>
        <w:top w:val="none" w:sz="0" w:space="0" w:color="auto"/>
        <w:left w:val="none" w:sz="0" w:space="0" w:color="auto"/>
        <w:bottom w:val="none" w:sz="0" w:space="0" w:color="auto"/>
        <w:right w:val="none" w:sz="0" w:space="0" w:color="auto"/>
      </w:divBdr>
      <w:divsChild>
        <w:div w:id="1866675378">
          <w:marLeft w:val="0"/>
          <w:marRight w:val="0"/>
          <w:marTop w:val="0"/>
          <w:marBottom w:val="0"/>
          <w:divBdr>
            <w:top w:val="none" w:sz="0" w:space="0" w:color="auto"/>
            <w:left w:val="none" w:sz="0" w:space="0" w:color="auto"/>
            <w:bottom w:val="none" w:sz="0" w:space="0" w:color="auto"/>
            <w:right w:val="none" w:sz="0" w:space="0" w:color="auto"/>
          </w:divBdr>
        </w:div>
        <w:div w:id="737246093">
          <w:marLeft w:val="0"/>
          <w:marRight w:val="0"/>
          <w:marTop w:val="0"/>
          <w:marBottom w:val="0"/>
          <w:divBdr>
            <w:top w:val="none" w:sz="0" w:space="0" w:color="auto"/>
            <w:left w:val="none" w:sz="0" w:space="0" w:color="auto"/>
            <w:bottom w:val="none" w:sz="0" w:space="0" w:color="auto"/>
            <w:right w:val="none" w:sz="0" w:space="0" w:color="auto"/>
          </w:divBdr>
        </w:div>
      </w:divsChild>
    </w:div>
    <w:div w:id="169878846">
      <w:bodyDiv w:val="1"/>
      <w:marLeft w:val="0"/>
      <w:marRight w:val="0"/>
      <w:marTop w:val="0"/>
      <w:marBottom w:val="0"/>
      <w:divBdr>
        <w:top w:val="none" w:sz="0" w:space="0" w:color="auto"/>
        <w:left w:val="none" w:sz="0" w:space="0" w:color="auto"/>
        <w:bottom w:val="none" w:sz="0" w:space="0" w:color="auto"/>
        <w:right w:val="none" w:sz="0" w:space="0" w:color="auto"/>
      </w:divBdr>
      <w:divsChild>
        <w:div w:id="1420565548">
          <w:marLeft w:val="0"/>
          <w:marRight w:val="0"/>
          <w:marTop w:val="0"/>
          <w:marBottom w:val="0"/>
          <w:divBdr>
            <w:top w:val="none" w:sz="0" w:space="0" w:color="auto"/>
            <w:left w:val="none" w:sz="0" w:space="0" w:color="auto"/>
            <w:bottom w:val="none" w:sz="0" w:space="0" w:color="auto"/>
            <w:right w:val="none" w:sz="0" w:space="0" w:color="auto"/>
          </w:divBdr>
        </w:div>
        <w:div w:id="1608583359">
          <w:marLeft w:val="0"/>
          <w:marRight w:val="0"/>
          <w:marTop w:val="0"/>
          <w:marBottom w:val="0"/>
          <w:divBdr>
            <w:top w:val="none" w:sz="0" w:space="0" w:color="auto"/>
            <w:left w:val="none" w:sz="0" w:space="0" w:color="auto"/>
            <w:bottom w:val="none" w:sz="0" w:space="0" w:color="auto"/>
            <w:right w:val="none" w:sz="0" w:space="0" w:color="auto"/>
          </w:divBdr>
        </w:div>
        <w:div w:id="178937853">
          <w:marLeft w:val="0"/>
          <w:marRight w:val="0"/>
          <w:marTop w:val="0"/>
          <w:marBottom w:val="0"/>
          <w:divBdr>
            <w:top w:val="none" w:sz="0" w:space="0" w:color="auto"/>
            <w:left w:val="none" w:sz="0" w:space="0" w:color="auto"/>
            <w:bottom w:val="none" w:sz="0" w:space="0" w:color="auto"/>
            <w:right w:val="none" w:sz="0" w:space="0" w:color="auto"/>
          </w:divBdr>
        </w:div>
        <w:div w:id="160369">
          <w:marLeft w:val="0"/>
          <w:marRight w:val="0"/>
          <w:marTop w:val="0"/>
          <w:marBottom w:val="0"/>
          <w:divBdr>
            <w:top w:val="none" w:sz="0" w:space="0" w:color="auto"/>
            <w:left w:val="none" w:sz="0" w:space="0" w:color="auto"/>
            <w:bottom w:val="none" w:sz="0" w:space="0" w:color="auto"/>
            <w:right w:val="none" w:sz="0" w:space="0" w:color="auto"/>
          </w:divBdr>
        </w:div>
        <w:div w:id="208693259">
          <w:marLeft w:val="0"/>
          <w:marRight w:val="0"/>
          <w:marTop w:val="0"/>
          <w:marBottom w:val="0"/>
          <w:divBdr>
            <w:top w:val="none" w:sz="0" w:space="0" w:color="auto"/>
            <w:left w:val="none" w:sz="0" w:space="0" w:color="auto"/>
            <w:bottom w:val="none" w:sz="0" w:space="0" w:color="auto"/>
            <w:right w:val="none" w:sz="0" w:space="0" w:color="auto"/>
          </w:divBdr>
        </w:div>
      </w:divsChild>
    </w:div>
    <w:div w:id="201597794">
      <w:bodyDiv w:val="1"/>
      <w:marLeft w:val="0"/>
      <w:marRight w:val="0"/>
      <w:marTop w:val="0"/>
      <w:marBottom w:val="0"/>
      <w:divBdr>
        <w:top w:val="none" w:sz="0" w:space="0" w:color="auto"/>
        <w:left w:val="none" w:sz="0" w:space="0" w:color="auto"/>
        <w:bottom w:val="none" w:sz="0" w:space="0" w:color="auto"/>
        <w:right w:val="none" w:sz="0" w:space="0" w:color="auto"/>
      </w:divBdr>
      <w:divsChild>
        <w:div w:id="1093816792">
          <w:marLeft w:val="-115"/>
          <w:marRight w:val="0"/>
          <w:marTop w:val="0"/>
          <w:marBottom w:val="0"/>
          <w:divBdr>
            <w:top w:val="none" w:sz="0" w:space="0" w:color="auto"/>
            <w:left w:val="none" w:sz="0" w:space="0" w:color="auto"/>
            <w:bottom w:val="none" w:sz="0" w:space="0" w:color="auto"/>
            <w:right w:val="none" w:sz="0" w:space="0" w:color="auto"/>
          </w:divBdr>
        </w:div>
        <w:div w:id="1169952819">
          <w:marLeft w:val="-115"/>
          <w:marRight w:val="0"/>
          <w:marTop w:val="0"/>
          <w:marBottom w:val="0"/>
          <w:divBdr>
            <w:top w:val="none" w:sz="0" w:space="0" w:color="auto"/>
            <w:left w:val="none" w:sz="0" w:space="0" w:color="auto"/>
            <w:bottom w:val="none" w:sz="0" w:space="0" w:color="auto"/>
            <w:right w:val="none" w:sz="0" w:space="0" w:color="auto"/>
          </w:divBdr>
        </w:div>
      </w:divsChild>
    </w:div>
    <w:div w:id="210458629">
      <w:bodyDiv w:val="1"/>
      <w:marLeft w:val="0"/>
      <w:marRight w:val="0"/>
      <w:marTop w:val="0"/>
      <w:marBottom w:val="0"/>
      <w:divBdr>
        <w:top w:val="none" w:sz="0" w:space="0" w:color="auto"/>
        <w:left w:val="none" w:sz="0" w:space="0" w:color="auto"/>
        <w:bottom w:val="none" w:sz="0" w:space="0" w:color="auto"/>
        <w:right w:val="none" w:sz="0" w:space="0" w:color="auto"/>
      </w:divBdr>
      <w:divsChild>
        <w:div w:id="1389261908">
          <w:marLeft w:val="0"/>
          <w:marRight w:val="0"/>
          <w:marTop w:val="0"/>
          <w:marBottom w:val="0"/>
          <w:divBdr>
            <w:top w:val="none" w:sz="0" w:space="0" w:color="auto"/>
            <w:left w:val="none" w:sz="0" w:space="0" w:color="auto"/>
            <w:bottom w:val="none" w:sz="0" w:space="0" w:color="auto"/>
            <w:right w:val="none" w:sz="0" w:space="0" w:color="auto"/>
          </w:divBdr>
        </w:div>
        <w:div w:id="1921064134">
          <w:marLeft w:val="0"/>
          <w:marRight w:val="0"/>
          <w:marTop w:val="0"/>
          <w:marBottom w:val="0"/>
          <w:divBdr>
            <w:top w:val="none" w:sz="0" w:space="0" w:color="auto"/>
            <w:left w:val="none" w:sz="0" w:space="0" w:color="auto"/>
            <w:bottom w:val="none" w:sz="0" w:space="0" w:color="auto"/>
            <w:right w:val="none" w:sz="0" w:space="0" w:color="auto"/>
          </w:divBdr>
        </w:div>
        <w:div w:id="984092340">
          <w:marLeft w:val="0"/>
          <w:marRight w:val="0"/>
          <w:marTop w:val="0"/>
          <w:marBottom w:val="0"/>
          <w:divBdr>
            <w:top w:val="none" w:sz="0" w:space="0" w:color="auto"/>
            <w:left w:val="none" w:sz="0" w:space="0" w:color="auto"/>
            <w:bottom w:val="none" w:sz="0" w:space="0" w:color="auto"/>
            <w:right w:val="none" w:sz="0" w:space="0" w:color="auto"/>
          </w:divBdr>
          <w:divsChild>
            <w:div w:id="1643999640">
              <w:marLeft w:val="0"/>
              <w:marRight w:val="0"/>
              <w:marTop w:val="0"/>
              <w:marBottom w:val="0"/>
              <w:divBdr>
                <w:top w:val="none" w:sz="0" w:space="0" w:color="auto"/>
                <w:left w:val="none" w:sz="0" w:space="0" w:color="auto"/>
                <w:bottom w:val="none" w:sz="0" w:space="0" w:color="auto"/>
                <w:right w:val="none" w:sz="0" w:space="0" w:color="auto"/>
              </w:divBdr>
            </w:div>
            <w:div w:id="1898517637">
              <w:marLeft w:val="0"/>
              <w:marRight w:val="0"/>
              <w:marTop w:val="0"/>
              <w:marBottom w:val="0"/>
              <w:divBdr>
                <w:top w:val="none" w:sz="0" w:space="0" w:color="auto"/>
                <w:left w:val="none" w:sz="0" w:space="0" w:color="auto"/>
                <w:bottom w:val="none" w:sz="0" w:space="0" w:color="auto"/>
                <w:right w:val="none" w:sz="0" w:space="0" w:color="auto"/>
              </w:divBdr>
            </w:div>
            <w:div w:id="822551455">
              <w:marLeft w:val="0"/>
              <w:marRight w:val="0"/>
              <w:marTop w:val="0"/>
              <w:marBottom w:val="0"/>
              <w:divBdr>
                <w:top w:val="none" w:sz="0" w:space="0" w:color="auto"/>
                <w:left w:val="none" w:sz="0" w:space="0" w:color="auto"/>
                <w:bottom w:val="none" w:sz="0" w:space="0" w:color="auto"/>
                <w:right w:val="none" w:sz="0" w:space="0" w:color="auto"/>
              </w:divBdr>
            </w:div>
            <w:div w:id="533421316">
              <w:marLeft w:val="0"/>
              <w:marRight w:val="0"/>
              <w:marTop w:val="0"/>
              <w:marBottom w:val="0"/>
              <w:divBdr>
                <w:top w:val="none" w:sz="0" w:space="0" w:color="auto"/>
                <w:left w:val="none" w:sz="0" w:space="0" w:color="auto"/>
                <w:bottom w:val="none" w:sz="0" w:space="0" w:color="auto"/>
                <w:right w:val="none" w:sz="0" w:space="0" w:color="auto"/>
              </w:divBdr>
            </w:div>
            <w:div w:id="284387124">
              <w:marLeft w:val="0"/>
              <w:marRight w:val="0"/>
              <w:marTop w:val="0"/>
              <w:marBottom w:val="0"/>
              <w:divBdr>
                <w:top w:val="none" w:sz="0" w:space="0" w:color="auto"/>
                <w:left w:val="none" w:sz="0" w:space="0" w:color="auto"/>
                <w:bottom w:val="none" w:sz="0" w:space="0" w:color="auto"/>
                <w:right w:val="none" w:sz="0" w:space="0" w:color="auto"/>
              </w:divBdr>
            </w:div>
            <w:div w:id="1714453540">
              <w:marLeft w:val="0"/>
              <w:marRight w:val="0"/>
              <w:marTop w:val="0"/>
              <w:marBottom w:val="0"/>
              <w:divBdr>
                <w:top w:val="none" w:sz="0" w:space="0" w:color="auto"/>
                <w:left w:val="none" w:sz="0" w:space="0" w:color="auto"/>
                <w:bottom w:val="none" w:sz="0" w:space="0" w:color="auto"/>
                <w:right w:val="none" w:sz="0" w:space="0" w:color="auto"/>
              </w:divBdr>
            </w:div>
            <w:div w:id="789278608">
              <w:marLeft w:val="0"/>
              <w:marRight w:val="0"/>
              <w:marTop w:val="0"/>
              <w:marBottom w:val="0"/>
              <w:divBdr>
                <w:top w:val="none" w:sz="0" w:space="0" w:color="auto"/>
                <w:left w:val="none" w:sz="0" w:space="0" w:color="auto"/>
                <w:bottom w:val="none" w:sz="0" w:space="0" w:color="auto"/>
                <w:right w:val="none" w:sz="0" w:space="0" w:color="auto"/>
              </w:divBdr>
            </w:div>
            <w:div w:id="47664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67379">
      <w:bodyDiv w:val="1"/>
      <w:marLeft w:val="0"/>
      <w:marRight w:val="0"/>
      <w:marTop w:val="0"/>
      <w:marBottom w:val="0"/>
      <w:divBdr>
        <w:top w:val="none" w:sz="0" w:space="0" w:color="auto"/>
        <w:left w:val="none" w:sz="0" w:space="0" w:color="auto"/>
        <w:bottom w:val="none" w:sz="0" w:space="0" w:color="auto"/>
        <w:right w:val="none" w:sz="0" w:space="0" w:color="auto"/>
      </w:divBdr>
    </w:div>
    <w:div w:id="301232282">
      <w:bodyDiv w:val="1"/>
      <w:marLeft w:val="0"/>
      <w:marRight w:val="0"/>
      <w:marTop w:val="0"/>
      <w:marBottom w:val="0"/>
      <w:divBdr>
        <w:top w:val="none" w:sz="0" w:space="0" w:color="auto"/>
        <w:left w:val="none" w:sz="0" w:space="0" w:color="auto"/>
        <w:bottom w:val="none" w:sz="0" w:space="0" w:color="auto"/>
        <w:right w:val="none" w:sz="0" w:space="0" w:color="auto"/>
      </w:divBdr>
    </w:div>
    <w:div w:id="326515178">
      <w:bodyDiv w:val="1"/>
      <w:marLeft w:val="0"/>
      <w:marRight w:val="0"/>
      <w:marTop w:val="0"/>
      <w:marBottom w:val="0"/>
      <w:divBdr>
        <w:top w:val="none" w:sz="0" w:space="0" w:color="auto"/>
        <w:left w:val="none" w:sz="0" w:space="0" w:color="auto"/>
        <w:bottom w:val="none" w:sz="0" w:space="0" w:color="auto"/>
        <w:right w:val="none" w:sz="0" w:space="0" w:color="auto"/>
      </w:divBdr>
    </w:div>
    <w:div w:id="556666131">
      <w:bodyDiv w:val="1"/>
      <w:marLeft w:val="0"/>
      <w:marRight w:val="0"/>
      <w:marTop w:val="0"/>
      <w:marBottom w:val="0"/>
      <w:divBdr>
        <w:top w:val="none" w:sz="0" w:space="0" w:color="auto"/>
        <w:left w:val="none" w:sz="0" w:space="0" w:color="auto"/>
        <w:bottom w:val="none" w:sz="0" w:space="0" w:color="auto"/>
        <w:right w:val="none" w:sz="0" w:space="0" w:color="auto"/>
      </w:divBdr>
    </w:div>
    <w:div w:id="562062726">
      <w:bodyDiv w:val="1"/>
      <w:marLeft w:val="0"/>
      <w:marRight w:val="0"/>
      <w:marTop w:val="0"/>
      <w:marBottom w:val="0"/>
      <w:divBdr>
        <w:top w:val="none" w:sz="0" w:space="0" w:color="auto"/>
        <w:left w:val="none" w:sz="0" w:space="0" w:color="auto"/>
        <w:bottom w:val="none" w:sz="0" w:space="0" w:color="auto"/>
        <w:right w:val="none" w:sz="0" w:space="0" w:color="auto"/>
      </w:divBdr>
    </w:div>
    <w:div w:id="690686354">
      <w:bodyDiv w:val="1"/>
      <w:marLeft w:val="0"/>
      <w:marRight w:val="0"/>
      <w:marTop w:val="0"/>
      <w:marBottom w:val="0"/>
      <w:divBdr>
        <w:top w:val="none" w:sz="0" w:space="0" w:color="auto"/>
        <w:left w:val="none" w:sz="0" w:space="0" w:color="auto"/>
        <w:bottom w:val="none" w:sz="0" w:space="0" w:color="auto"/>
        <w:right w:val="none" w:sz="0" w:space="0" w:color="auto"/>
      </w:divBdr>
    </w:div>
    <w:div w:id="855118289">
      <w:bodyDiv w:val="1"/>
      <w:marLeft w:val="0"/>
      <w:marRight w:val="0"/>
      <w:marTop w:val="0"/>
      <w:marBottom w:val="0"/>
      <w:divBdr>
        <w:top w:val="none" w:sz="0" w:space="0" w:color="auto"/>
        <w:left w:val="none" w:sz="0" w:space="0" w:color="auto"/>
        <w:bottom w:val="none" w:sz="0" w:space="0" w:color="auto"/>
        <w:right w:val="none" w:sz="0" w:space="0" w:color="auto"/>
      </w:divBdr>
    </w:div>
    <w:div w:id="907499544">
      <w:bodyDiv w:val="1"/>
      <w:marLeft w:val="0"/>
      <w:marRight w:val="0"/>
      <w:marTop w:val="0"/>
      <w:marBottom w:val="0"/>
      <w:divBdr>
        <w:top w:val="none" w:sz="0" w:space="0" w:color="auto"/>
        <w:left w:val="none" w:sz="0" w:space="0" w:color="auto"/>
        <w:bottom w:val="none" w:sz="0" w:space="0" w:color="auto"/>
        <w:right w:val="none" w:sz="0" w:space="0" w:color="auto"/>
      </w:divBdr>
    </w:div>
    <w:div w:id="945039656">
      <w:bodyDiv w:val="1"/>
      <w:marLeft w:val="0"/>
      <w:marRight w:val="0"/>
      <w:marTop w:val="0"/>
      <w:marBottom w:val="0"/>
      <w:divBdr>
        <w:top w:val="none" w:sz="0" w:space="0" w:color="auto"/>
        <w:left w:val="none" w:sz="0" w:space="0" w:color="auto"/>
        <w:bottom w:val="none" w:sz="0" w:space="0" w:color="auto"/>
        <w:right w:val="none" w:sz="0" w:space="0" w:color="auto"/>
      </w:divBdr>
      <w:divsChild>
        <w:div w:id="1729573896">
          <w:marLeft w:val="0"/>
          <w:marRight w:val="0"/>
          <w:marTop w:val="0"/>
          <w:marBottom w:val="0"/>
          <w:divBdr>
            <w:top w:val="none" w:sz="0" w:space="0" w:color="auto"/>
            <w:left w:val="none" w:sz="0" w:space="0" w:color="auto"/>
            <w:bottom w:val="none" w:sz="0" w:space="0" w:color="auto"/>
            <w:right w:val="none" w:sz="0" w:space="0" w:color="auto"/>
          </w:divBdr>
        </w:div>
        <w:div w:id="748041105">
          <w:marLeft w:val="0"/>
          <w:marRight w:val="0"/>
          <w:marTop w:val="0"/>
          <w:marBottom w:val="0"/>
          <w:divBdr>
            <w:top w:val="none" w:sz="0" w:space="0" w:color="auto"/>
            <w:left w:val="none" w:sz="0" w:space="0" w:color="auto"/>
            <w:bottom w:val="none" w:sz="0" w:space="0" w:color="auto"/>
            <w:right w:val="none" w:sz="0" w:space="0" w:color="auto"/>
          </w:divBdr>
        </w:div>
        <w:div w:id="1604341592">
          <w:marLeft w:val="0"/>
          <w:marRight w:val="0"/>
          <w:marTop w:val="0"/>
          <w:marBottom w:val="0"/>
          <w:divBdr>
            <w:top w:val="none" w:sz="0" w:space="0" w:color="auto"/>
            <w:left w:val="none" w:sz="0" w:space="0" w:color="auto"/>
            <w:bottom w:val="none" w:sz="0" w:space="0" w:color="auto"/>
            <w:right w:val="none" w:sz="0" w:space="0" w:color="auto"/>
          </w:divBdr>
        </w:div>
        <w:div w:id="2077048862">
          <w:marLeft w:val="0"/>
          <w:marRight w:val="0"/>
          <w:marTop w:val="0"/>
          <w:marBottom w:val="0"/>
          <w:divBdr>
            <w:top w:val="none" w:sz="0" w:space="0" w:color="auto"/>
            <w:left w:val="none" w:sz="0" w:space="0" w:color="auto"/>
            <w:bottom w:val="none" w:sz="0" w:space="0" w:color="auto"/>
            <w:right w:val="none" w:sz="0" w:space="0" w:color="auto"/>
          </w:divBdr>
        </w:div>
        <w:div w:id="1803186329">
          <w:marLeft w:val="0"/>
          <w:marRight w:val="0"/>
          <w:marTop w:val="0"/>
          <w:marBottom w:val="0"/>
          <w:divBdr>
            <w:top w:val="none" w:sz="0" w:space="0" w:color="auto"/>
            <w:left w:val="none" w:sz="0" w:space="0" w:color="auto"/>
            <w:bottom w:val="none" w:sz="0" w:space="0" w:color="auto"/>
            <w:right w:val="none" w:sz="0" w:space="0" w:color="auto"/>
          </w:divBdr>
        </w:div>
      </w:divsChild>
    </w:div>
    <w:div w:id="974290389">
      <w:bodyDiv w:val="1"/>
      <w:marLeft w:val="0"/>
      <w:marRight w:val="0"/>
      <w:marTop w:val="0"/>
      <w:marBottom w:val="0"/>
      <w:divBdr>
        <w:top w:val="none" w:sz="0" w:space="0" w:color="auto"/>
        <w:left w:val="none" w:sz="0" w:space="0" w:color="auto"/>
        <w:bottom w:val="none" w:sz="0" w:space="0" w:color="auto"/>
        <w:right w:val="none" w:sz="0" w:space="0" w:color="auto"/>
      </w:divBdr>
      <w:divsChild>
        <w:div w:id="874584447">
          <w:marLeft w:val="0"/>
          <w:marRight w:val="0"/>
          <w:marTop w:val="0"/>
          <w:marBottom w:val="0"/>
          <w:divBdr>
            <w:top w:val="none" w:sz="0" w:space="0" w:color="auto"/>
            <w:left w:val="none" w:sz="0" w:space="0" w:color="auto"/>
            <w:bottom w:val="none" w:sz="0" w:space="0" w:color="auto"/>
            <w:right w:val="none" w:sz="0" w:space="0" w:color="auto"/>
          </w:divBdr>
        </w:div>
        <w:div w:id="742947266">
          <w:marLeft w:val="0"/>
          <w:marRight w:val="0"/>
          <w:marTop w:val="0"/>
          <w:marBottom w:val="0"/>
          <w:divBdr>
            <w:top w:val="none" w:sz="0" w:space="0" w:color="auto"/>
            <w:left w:val="none" w:sz="0" w:space="0" w:color="auto"/>
            <w:bottom w:val="none" w:sz="0" w:space="0" w:color="auto"/>
            <w:right w:val="none" w:sz="0" w:space="0" w:color="auto"/>
          </w:divBdr>
        </w:div>
        <w:div w:id="638461574">
          <w:marLeft w:val="0"/>
          <w:marRight w:val="0"/>
          <w:marTop w:val="0"/>
          <w:marBottom w:val="0"/>
          <w:divBdr>
            <w:top w:val="none" w:sz="0" w:space="0" w:color="auto"/>
            <w:left w:val="none" w:sz="0" w:space="0" w:color="auto"/>
            <w:bottom w:val="none" w:sz="0" w:space="0" w:color="auto"/>
            <w:right w:val="none" w:sz="0" w:space="0" w:color="auto"/>
          </w:divBdr>
        </w:div>
        <w:div w:id="2046515399">
          <w:marLeft w:val="0"/>
          <w:marRight w:val="0"/>
          <w:marTop w:val="0"/>
          <w:marBottom w:val="0"/>
          <w:divBdr>
            <w:top w:val="none" w:sz="0" w:space="0" w:color="auto"/>
            <w:left w:val="none" w:sz="0" w:space="0" w:color="auto"/>
            <w:bottom w:val="none" w:sz="0" w:space="0" w:color="auto"/>
            <w:right w:val="none" w:sz="0" w:space="0" w:color="auto"/>
          </w:divBdr>
        </w:div>
        <w:div w:id="1851021572">
          <w:marLeft w:val="0"/>
          <w:marRight w:val="0"/>
          <w:marTop w:val="0"/>
          <w:marBottom w:val="0"/>
          <w:divBdr>
            <w:top w:val="none" w:sz="0" w:space="0" w:color="auto"/>
            <w:left w:val="none" w:sz="0" w:space="0" w:color="auto"/>
            <w:bottom w:val="none" w:sz="0" w:space="0" w:color="auto"/>
            <w:right w:val="none" w:sz="0" w:space="0" w:color="auto"/>
          </w:divBdr>
        </w:div>
        <w:div w:id="62218278">
          <w:marLeft w:val="0"/>
          <w:marRight w:val="0"/>
          <w:marTop w:val="0"/>
          <w:marBottom w:val="0"/>
          <w:divBdr>
            <w:top w:val="none" w:sz="0" w:space="0" w:color="auto"/>
            <w:left w:val="none" w:sz="0" w:space="0" w:color="auto"/>
            <w:bottom w:val="none" w:sz="0" w:space="0" w:color="auto"/>
            <w:right w:val="none" w:sz="0" w:space="0" w:color="auto"/>
          </w:divBdr>
        </w:div>
      </w:divsChild>
    </w:div>
    <w:div w:id="1124737384">
      <w:bodyDiv w:val="1"/>
      <w:marLeft w:val="0"/>
      <w:marRight w:val="0"/>
      <w:marTop w:val="0"/>
      <w:marBottom w:val="0"/>
      <w:divBdr>
        <w:top w:val="none" w:sz="0" w:space="0" w:color="auto"/>
        <w:left w:val="none" w:sz="0" w:space="0" w:color="auto"/>
        <w:bottom w:val="none" w:sz="0" w:space="0" w:color="auto"/>
        <w:right w:val="none" w:sz="0" w:space="0" w:color="auto"/>
      </w:divBdr>
      <w:divsChild>
        <w:div w:id="2037148913">
          <w:marLeft w:val="0"/>
          <w:marRight w:val="0"/>
          <w:marTop w:val="0"/>
          <w:marBottom w:val="0"/>
          <w:divBdr>
            <w:top w:val="none" w:sz="0" w:space="0" w:color="auto"/>
            <w:left w:val="none" w:sz="0" w:space="0" w:color="auto"/>
            <w:bottom w:val="none" w:sz="0" w:space="0" w:color="auto"/>
            <w:right w:val="none" w:sz="0" w:space="0" w:color="auto"/>
          </w:divBdr>
        </w:div>
        <w:div w:id="275524279">
          <w:marLeft w:val="0"/>
          <w:marRight w:val="0"/>
          <w:marTop w:val="0"/>
          <w:marBottom w:val="0"/>
          <w:divBdr>
            <w:top w:val="none" w:sz="0" w:space="0" w:color="auto"/>
            <w:left w:val="none" w:sz="0" w:space="0" w:color="auto"/>
            <w:bottom w:val="none" w:sz="0" w:space="0" w:color="auto"/>
            <w:right w:val="none" w:sz="0" w:space="0" w:color="auto"/>
          </w:divBdr>
        </w:div>
        <w:div w:id="805896213">
          <w:marLeft w:val="0"/>
          <w:marRight w:val="0"/>
          <w:marTop w:val="0"/>
          <w:marBottom w:val="0"/>
          <w:divBdr>
            <w:top w:val="none" w:sz="0" w:space="0" w:color="auto"/>
            <w:left w:val="none" w:sz="0" w:space="0" w:color="auto"/>
            <w:bottom w:val="none" w:sz="0" w:space="0" w:color="auto"/>
            <w:right w:val="none" w:sz="0" w:space="0" w:color="auto"/>
          </w:divBdr>
        </w:div>
        <w:div w:id="480390648">
          <w:marLeft w:val="0"/>
          <w:marRight w:val="0"/>
          <w:marTop w:val="0"/>
          <w:marBottom w:val="0"/>
          <w:divBdr>
            <w:top w:val="none" w:sz="0" w:space="0" w:color="auto"/>
            <w:left w:val="none" w:sz="0" w:space="0" w:color="auto"/>
            <w:bottom w:val="none" w:sz="0" w:space="0" w:color="auto"/>
            <w:right w:val="none" w:sz="0" w:space="0" w:color="auto"/>
          </w:divBdr>
        </w:div>
        <w:div w:id="203255187">
          <w:marLeft w:val="0"/>
          <w:marRight w:val="0"/>
          <w:marTop w:val="0"/>
          <w:marBottom w:val="0"/>
          <w:divBdr>
            <w:top w:val="none" w:sz="0" w:space="0" w:color="auto"/>
            <w:left w:val="none" w:sz="0" w:space="0" w:color="auto"/>
            <w:bottom w:val="none" w:sz="0" w:space="0" w:color="auto"/>
            <w:right w:val="none" w:sz="0" w:space="0" w:color="auto"/>
          </w:divBdr>
        </w:div>
        <w:div w:id="1211763218">
          <w:marLeft w:val="0"/>
          <w:marRight w:val="0"/>
          <w:marTop w:val="0"/>
          <w:marBottom w:val="0"/>
          <w:divBdr>
            <w:top w:val="none" w:sz="0" w:space="0" w:color="auto"/>
            <w:left w:val="none" w:sz="0" w:space="0" w:color="auto"/>
            <w:bottom w:val="none" w:sz="0" w:space="0" w:color="auto"/>
            <w:right w:val="none" w:sz="0" w:space="0" w:color="auto"/>
          </w:divBdr>
        </w:div>
        <w:div w:id="1386683769">
          <w:marLeft w:val="0"/>
          <w:marRight w:val="0"/>
          <w:marTop w:val="0"/>
          <w:marBottom w:val="0"/>
          <w:divBdr>
            <w:top w:val="none" w:sz="0" w:space="0" w:color="auto"/>
            <w:left w:val="none" w:sz="0" w:space="0" w:color="auto"/>
            <w:bottom w:val="none" w:sz="0" w:space="0" w:color="auto"/>
            <w:right w:val="none" w:sz="0" w:space="0" w:color="auto"/>
          </w:divBdr>
        </w:div>
      </w:divsChild>
    </w:div>
    <w:div w:id="1212572019">
      <w:bodyDiv w:val="1"/>
      <w:marLeft w:val="0"/>
      <w:marRight w:val="0"/>
      <w:marTop w:val="0"/>
      <w:marBottom w:val="0"/>
      <w:divBdr>
        <w:top w:val="none" w:sz="0" w:space="0" w:color="auto"/>
        <w:left w:val="none" w:sz="0" w:space="0" w:color="auto"/>
        <w:bottom w:val="none" w:sz="0" w:space="0" w:color="auto"/>
        <w:right w:val="none" w:sz="0" w:space="0" w:color="auto"/>
      </w:divBdr>
    </w:div>
    <w:div w:id="1329675587">
      <w:bodyDiv w:val="1"/>
      <w:marLeft w:val="0"/>
      <w:marRight w:val="0"/>
      <w:marTop w:val="0"/>
      <w:marBottom w:val="0"/>
      <w:divBdr>
        <w:top w:val="none" w:sz="0" w:space="0" w:color="auto"/>
        <w:left w:val="none" w:sz="0" w:space="0" w:color="auto"/>
        <w:bottom w:val="none" w:sz="0" w:space="0" w:color="auto"/>
        <w:right w:val="none" w:sz="0" w:space="0" w:color="auto"/>
      </w:divBdr>
    </w:div>
    <w:div w:id="1409155195">
      <w:bodyDiv w:val="1"/>
      <w:marLeft w:val="0"/>
      <w:marRight w:val="0"/>
      <w:marTop w:val="0"/>
      <w:marBottom w:val="0"/>
      <w:divBdr>
        <w:top w:val="none" w:sz="0" w:space="0" w:color="auto"/>
        <w:left w:val="none" w:sz="0" w:space="0" w:color="auto"/>
        <w:bottom w:val="none" w:sz="0" w:space="0" w:color="auto"/>
        <w:right w:val="none" w:sz="0" w:space="0" w:color="auto"/>
      </w:divBdr>
    </w:div>
    <w:div w:id="1444225057">
      <w:bodyDiv w:val="1"/>
      <w:marLeft w:val="0"/>
      <w:marRight w:val="0"/>
      <w:marTop w:val="0"/>
      <w:marBottom w:val="0"/>
      <w:divBdr>
        <w:top w:val="none" w:sz="0" w:space="0" w:color="auto"/>
        <w:left w:val="none" w:sz="0" w:space="0" w:color="auto"/>
        <w:bottom w:val="none" w:sz="0" w:space="0" w:color="auto"/>
        <w:right w:val="none" w:sz="0" w:space="0" w:color="auto"/>
      </w:divBdr>
    </w:div>
    <w:div w:id="1462111046">
      <w:bodyDiv w:val="1"/>
      <w:marLeft w:val="0"/>
      <w:marRight w:val="0"/>
      <w:marTop w:val="0"/>
      <w:marBottom w:val="0"/>
      <w:divBdr>
        <w:top w:val="none" w:sz="0" w:space="0" w:color="auto"/>
        <w:left w:val="none" w:sz="0" w:space="0" w:color="auto"/>
        <w:bottom w:val="none" w:sz="0" w:space="0" w:color="auto"/>
        <w:right w:val="none" w:sz="0" w:space="0" w:color="auto"/>
      </w:divBdr>
    </w:div>
    <w:div w:id="1575355550">
      <w:bodyDiv w:val="1"/>
      <w:marLeft w:val="0"/>
      <w:marRight w:val="0"/>
      <w:marTop w:val="0"/>
      <w:marBottom w:val="0"/>
      <w:divBdr>
        <w:top w:val="none" w:sz="0" w:space="0" w:color="auto"/>
        <w:left w:val="none" w:sz="0" w:space="0" w:color="auto"/>
        <w:bottom w:val="none" w:sz="0" w:space="0" w:color="auto"/>
        <w:right w:val="none" w:sz="0" w:space="0" w:color="auto"/>
      </w:divBdr>
    </w:div>
    <w:div w:id="1623727527">
      <w:bodyDiv w:val="1"/>
      <w:marLeft w:val="0"/>
      <w:marRight w:val="0"/>
      <w:marTop w:val="0"/>
      <w:marBottom w:val="0"/>
      <w:divBdr>
        <w:top w:val="none" w:sz="0" w:space="0" w:color="auto"/>
        <w:left w:val="none" w:sz="0" w:space="0" w:color="auto"/>
        <w:bottom w:val="none" w:sz="0" w:space="0" w:color="auto"/>
        <w:right w:val="none" w:sz="0" w:space="0" w:color="auto"/>
      </w:divBdr>
    </w:div>
    <w:div w:id="1701860524">
      <w:bodyDiv w:val="1"/>
      <w:marLeft w:val="0"/>
      <w:marRight w:val="0"/>
      <w:marTop w:val="0"/>
      <w:marBottom w:val="0"/>
      <w:divBdr>
        <w:top w:val="none" w:sz="0" w:space="0" w:color="auto"/>
        <w:left w:val="none" w:sz="0" w:space="0" w:color="auto"/>
        <w:bottom w:val="none" w:sz="0" w:space="0" w:color="auto"/>
        <w:right w:val="none" w:sz="0" w:space="0" w:color="auto"/>
      </w:divBdr>
    </w:div>
    <w:div w:id="1708800754">
      <w:bodyDiv w:val="1"/>
      <w:marLeft w:val="0"/>
      <w:marRight w:val="0"/>
      <w:marTop w:val="0"/>
      <w:marBottom w:val="0"/>
      <w:divBdr>
        <w:top w:val="none" w:sz="0" w:space="0" w:color="auto"/>
        <w:left w:val="none" w:sz="0" w:space="0" w:color="auto"/>
        <w:bottom w:val="none" w:sz="0" w:space="0" w:color="auto"/>
        <w:right w:val="none" w:sz="0" w:space="0" w:color="auto"/>
      </w:divBdr>
    </w:div>
    <w:div w:id="1762529584">
      <w:bodyDiv w:val="1"/>
      <w:marLeft w:val="0"/>
      <w:marRight w:val="0"/>
      <w:marTop w:val="0"/>
      <w:marBottom w:val="0"/>
      <w:divBdr>
        <w:top w:val="none" w:sz="0" w:space="0" w:color="auto"/>
        <w:left w:val="none" w:sz="0" w:space="0" w:color="auto"/>
        <w:bottom w:val="none" w:sz="0" w:space="0" w:color="auto"/>
        <w:right w:val="none" w:sz="0" w:space="0" w:color="auto"/>
      </w:divBdr>
    </w:div>
    <w:div w:id="1963806986">
      <w:bodyDiv w:val="1"/>
      <w:marLeft w:val="0"/>
      <w:marRight w:val="0"/>
      <w:marTop w:val="0"/>
      <w:marBottom w:val="0"/>
      <w:divBdr>
        <w:top w:val="none" w:sz="0" w:space="0" w:color="auto"/>
        <w:left w:val="none" w:sz="0" w:space="0" w:color="auto"/>
        <w:bottom w:val="none" w:sz="0" w:space="0" w:color="auto"/>
        <w:right w:val="none" w:sz="0" w:space="0" w:color="auto"/>
      </w:divBdr>
    </w:div>
    <w:div w:id="1973516744">
      <w:bodyDiv w:val="1"/>
      <w:marLeft w:val="0"/>
      <w:marRight w:val="0"/>
      <w:marTop w:val="0"/>
      <w:marBottom w:val="0"/>
      <w:divBdr>
        <w:top w:val="none" w:sz="0" w:space="0" w:color="auto"/>
        <w:left w:val="none" w:sz="0" w:space="0" w:color="auto"/>
        <w:bottom w:val="none" w:sz="0" w:space="0" w:color="auto"/>
        <w:right w:val="none" w:sz="0" w:space="0" w:color="auto"/>
      </w:divBdr>
    </w:div>
    <w:div w:id="2083866263">
      <w:bodyDiv w:val="1"/>
      <w:marLeft w:val="0"/>
      <w:marRight w:val="0"/>
      <w:marTop w:val="0"/>
      <w:marBottom w:val="0"/>
      <w:divBdr>
        <w:top w:val="none" w:sz="0" w:space="0" w:color="auto"/>
        <w:left w:val="none" w:sz="0" w:space="0" w:color="auto"/>
        <w:bottom w:val="none" w:sz="0" w:space="0" w:color="auto"/>
        <w:right w:val="none" w:sz="0" w:space="0" w:color="auto"/>
      </w:divBdr>
      <w:divsChild>
        <w:div w:id="968978057">
          <w:marLeft w:val="0"/>
          <w:marRight w:val="0"/>
          <w:marTop w:val="0"/>
          <w:marBottom w:val="0"/>
          <w:divBdr>
            <w:top w:val="none" w:sz="0" w:space="0" w:color="auto"/>
            <w:left w:val="none" w:sz="0" w:space="0" w:color="auto"/>
            <w:bottom w:val="none" w:sz="0" w:space="0" w:color="auto"/>
            <w:right w:val="none" w:sz="0" w:space="0" w:color="auto"/>
          </w:divBdr>
        </w:div>
        <w:div w:id="814420683">
          <w:marLeft w:val="0"/>
          <w:marRight w:val="0"/>
          <w:marTop w:val="0"/>
          <w:marBottom w:val="0"/>
          <w:divBdr>
            <w:top w:val="none" w:sz="0" w:space="0" w:color="auto"/>
            <w:left w:val="none" w:sz="0" w:space="0" w:color="auto"/>
            <w:bottom w:val="none" w:sz="0" w:space="0" w:color="auto"/>
            <w:right w:val="none" w:sz="0" w:space="0" w:color="auto"/>
          </w:divBdr>
        </w:div>
      </w:divsChild>
    </w:div>
    <w:div w:id="2084375299">
      <w:bodyDiv w:val="1"/>
      <w:marLeft w:val="0"/>
      <w:marRight w:val="0"/>
      <w:marTop w:val="0"/>
      <w:marBottom w:val="0"/>
      <w:divBdr>
        <w:top w:val="none" w:sz="0" w:space="0" w:color="auto"/>
        <w:left w:val="none" w:sz="0" w:space="0" w:color="auto"/>
        <w:bottom w:val="none" w:sz="0" w:space="0" w:color="auto"/>
        <w:right w:val="none" w:sz="0" w:space="0" w:color="auto"/>
      </w:divBdr>
    </w:div>
    <w:div w:id="2084788649">
      <w:bodyDiv w:val="1"/>
      <w:marLeft w:val="0"/>
      <w:marRight w:val="0"/>
      <w:marTop w:val="0"/>
      <w:marBottom w:val="0"/>
      <w:divBdr>
        <w:top w:val="none" w:sz="0" w:space="0" w:color="auto"/>
        <w:left w:val="none" w:sz="0" w:space="0" w:color="auto"/>
        <w:bottom w:val="none" w:sz="0" w:space="0" w:color="auto"/>
        <w:right w:val="none" w:sz="0" w:space="0" w:color="auto"/>
      </w:divBdr>
      <w:divsChild>
        <w:div w:id="1839271913">
          <w:blockQuote w:val="1"/>
          <w:marLeft w:val="150"/>
          <w:marRight w:val="150"/>
          <w:marTop w:val="0"/>
          <w:marBottom w:val="0"/>
          <w:divBdr>
            <w:top w:val="none" w:sz="0" w:space="0" w:color="auto"/>
            <w:left w:val="none" w:sz="0" w:space="0" w:color="auto"/>
            <w:bottom w:val="none" w:sz="0" w:space="0" w:color="auto"/>
            <w:right w:val="none" w:sz="0" w:space="0" w:color="auto"/>
          </w:divBdr>
          <w:divsChild>
            <w:div w:id="1176459897">
              <w:marLeft w:val="0"/>
              <w:marRight w:val="0"/>
              <w:marTop w:val="0"/>
              <w:marBottom w:val="0"/>
              <w:divBdr>
                <w:top w:val="none" w:sz="0" w:space="0" w:color="auto"/>
                <w:left w:val="none" w:sz="0" w:space="0" w:color="auto"/>
                <w:bottom w:val="none" w:sz="0" w:space="0" w:color="auto"/>
                <w:right w:val="none" w:sz="0" w:space="0" w:color="auto"/>
              </w:divBdr>
              <w:divsChild>
                <w:div w:id="1359623774">
                  <w:marLeft w:val="0"/>
                  <w:marRight w:val="0"/>
                  <w:marTop w:val="0"/>
                  <w:marBottom w:val="0"/>
                  <w:divBdr>
                    <w:top w:val="none" w:sz="0" w:space="0" w:color="auto"/>
                    <w:left w:val="none" w:sz="0" w:space="0" w:color="auto"/>
                    <w:bottom w:val="none" w:sz="0" w:space="0" w:color="auto"/>
                    <w:right w:val="none" w:sz="0" w:space="0" w:color="auto"/>
                  </w:divBdr>
                  <w:divsChild>
                    <w:div w:id="1606158529">
                      <w:marLeft w:val="0"/>
                      <w:marRight w:val="0"/>
                      <w:marTop w:val="0"/>
                      <w:marBottom w:val="0"/>
                      <w:divBdr>
                        <w:top w:val="none" w:sz="0" w:space="0" w:color="auto"/>
                        <w:left w:val="none" w:sz="0" w:space="0" w:color="auto"/>
                        <w:bottom w:val="none" w:sz="0" w:space="0" w:color="auto"/>
                        <w:right w:val="none" w:sz="0" w:space="0" w:color="auto"/>
                      </w:divBdr>
                      <w:divsChild>
                        <w:div w:id="1510094310">
                          <w:marLeft w:val="0"/>
                          <w:marRight w:val="0"/>
                          <w:marTop w:val="0"/>
                          <w:marBottom w:val="0"/>
                          <w:divBdr>
                            <w:top w:val="none" w:sz="0" w:space="0" w:color="auto"/>
                            <w:left w:val="none" w:sz="0" w:space="0" w:color="auto"/>
                            <w:bottom w:val="none" w:sz="0" w:space="0" w:color="auto"/>
                            <w:right w:val="none" w:sz="0" w:space="0" w:color="auto"/>
                          </w:divBdr>
                          <w:divsChild>
                            <w:div w:id="832797363">
                              <w:marLeft w:val="0"/>
                              <w:marRight w:val="0"/>
                              <w:marTop w:val="0"/>
                              <w:marBottom w:val="0"/>
                              <w:divBdr>
                                <w:top w:val="none" w:sz="0" w:space="0" w:color="auto"/>
                                <w:left w:val="none" w:sz="0" w:space="0" w:color="auto"/>
                                <w:bottom w:val="none" w:sz="0" w:space="0" w:color="auto"/>
                                <w:right w:val="none" w:sz="0" w:space="0" w:color="auto"/>
                              </w:divBdr>
                              <w:divsChild>
                                <w:div w:id="1761557936">
                                  <w:blockQuote w:val="1"/>
                                  <w:marLeft w:val="150"/>
                                  <w:marRight w:val="150"/>
                                  <w:marTop w:val="0"/>
                                  <w:marBottom w:val="0"/>
                                  <w:divBdr>
                                    <w:top w:val="none" w:sz="0" w:space="0" w:color="auto"/>
                                    <w:left w:val="none" w:sz="0" w:space="0" w:color="auto"/>
                                    <w:bottom w:val="none" w:sz="0" w:space="0" w:color="auto"/>
                                    <w:right w:val="none" w:sz="0" w:space="0" w:color="auto"/>
                                  </w:divBdr>
                                  <w:divsChild>
                                    <w:div w:id="267280156">
                                      <w:marLeft w:val="0"/>
                                      <w:marRight w:val="0"/>
                                      <w:marTop w:val="0"/>
                                      <w:marBottom w:val="0"/>
                                      <w:divBdr>
                                        <w:top w:val="none" w:sz="0" w:space="0" w:color="auto"/>
                                        <w:left w:val="none" w:sz="0" w:space="0" w:color="auto"/>
                                        <w:bottom w:val="none" w:sz="0" w:space="0" w:color="auto"/>
                                        <w:right w:val="none" w:sz="0" w:space="0" w:color="auto"/>
                                      </w:divBdr>
                                      <w:divsChild>
                                        <w:div w:id="883061572">
                                          <w:marLeft w:val="0"/>
                                          <w:marRight w:val="0"/>
                                          <w:marTop w:val="0"/>
                                          <w:marBottom w:val="0"/>
                                          <w:divBdr>
                                            <w:top w:val="none" w:sz="0" w:space="0" w:color="auto"/>
                                            <w:left w:val="none" w:sz="0" w:space="0" w:color="auto"/>
                                            <w:bottom w:val="none" w:sz="0" w:space="0" w:color="auto"/>
                                            <w:right w:val="none" w:sz="0" w:space="0" w:color="auto"/>
                                          </w:divBdr>
                                          <w:divsChild>
                                            <w:div w:id="1667905224">
                                              <w:marLeft w:val="0"/>
                                              <w:marRight w:val="0"/>
                                              <w:marTop w:val="0"/>
                                              <w:marBottom w:val="0"/>
                                              <w:divBdr>
                                                <w:top w:val="none" w:sz="0" w:space="0" w:color="auto"/>
                                                <w:left w:val="none" w:sz="0" w:space="0" w:color="auto"/>
                                                <w:bottom w:val="none" w:sz="0" w:space="0" w:color="auto"/>
                                                <w:right w:val="none" w:sz="0" w:space="0" w:color="auto"/>
                                              </w:divBdr>
                                              <w:divsChild>
                                                <w:div w:id="1079330361">
                                                  <w:marLeft w:val="0"/>
                                                  <w:marRight w:val="0"/>
                                                  <w:marTop w:val="0"/>
                                                  <w:marBottom w:val="0"/>
                                                  <w:divBdr>
                                                    <w:top w:val="none" w:sz="0" w:space="0" w:color="auto"/>
                                                    <w:left w:val="none" w:sz="0" w:space="0" w:color="auto"/>
                                                    <w:bottom w:val="none" w:sz="0" w:space="0" w:color="auto"/>
                                                    <w:right w:val="none" w:sz="0" w:space="0" w:color="auto"/>
                                                  </w:divBdr>
                                                </w:div>
                                                <w:div w:id="529994852">
                                                  <w:marLeft w:val="0"/>
                                                  <w:marRight w:val="0"/>
                                                  <w:marTop w:val="0"/>
                                                  <w:marBottom w:val="0"/>
                                                  <w:divBdr>
                                                    <w:top w:val="none" w:sz="0" w:space="0" w:color="auto"/>
                                                    <w:left w:val="none" w:sz="0" w:space="0" w:color="auto"/>
                                                    <w:bottom w:val="none" w:sz="0" w:space="0" w:color="auto"/>
                                                    <w:right w:val="none" w:sz="0" w:space="0" w:color="auto"/>
                                                  </w:divBdr>
                                                </w:div>
                                                <w:div w:id="119932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541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alendar.app.google/5rzwP9Q17ZqdVgu96"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www.pgherts.org" TargetMode="Externa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_WORK%20IN%20PROGRESS\PPH27-902001\PPH27-902001%20-%20Number%208%20Events%20Proposed%20Template%202019%20v2.dotx" TargetMode="External"/></Relationships>
</file>

<file path=word/theme/theme1.xml><?xml version="1.0" encoding="utf-8"?>
<a:theme xmlns:a="http://schemas.openxmlformats.org/drawingml/2006/main" name="RP ppt">
  <a:themeElements>
    <a:clrScheme name="Number 8">
      <a:dk1>
        <a:srgbClr val="000000"/>
      </a:dk1>
      <a:lt1>
        <a:srgbClr val="FFFFFF"/>
      </a:lt1>
      <a:dk2>
        <a:srgbClr val="000000"/>
      </a:dk2>
      <a:lt2>
        <a:srgbClr val="E1E1E1"/>
      </a:lt2>
      <a:accent1>
        <a:srgbClr val="EF7D00"/>
      </a:accent1>
      <a:accent2>
        <a:srgbClr val="000000"/>
      </a:accent2>
      <a:accent3>
        <a:srgbClr val="A8A8A8"/>
      </a:accent3>
      <a:accent4>
        <a:srgbClr val="0081B2"/>
      </a:accent4>
      <a:accent5>
        <a:srgbClr val="1CADE5"/>
      </a:accent5>
      <a:accent6>
        <a:srgbClr val="44A54D"/>
      </a:accent6>
      <a:hlink>
        <a:srgbClr val="095481"/>
      </a:hlink>
      <a:folHlink>
        <a:srgbClr val="91569E"/>
      </a:folHlink>
    </a:clrScheme>
    <a:fontScheme name="Number 8 Events">
      <a:majorFont>
        <a:latin typeface="Open Sans"/>
        <a:ea typeface=""/>
        <a:cs typeface=""/>
      </a:majorFont>
      <a:minorFont>
        <a:latin typeface="Open Sans"/>
        <a:ea typeface=""/>
        <a:cs typeface=""/>
      </a:minorFont>
    </a:fontScheme>
    <a:fmtScheme name="Tema do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lumMod val="20000"/>
            <a:lumOff val="80000"/>
          </a:schemeClr>
        </a:solidFill>
        <a:ln>
          <a:noFill/>
        </a:ln>
      </a:spPr>
      <a:bodyPr rot="0" spcFirstLastPara="0" vertOverflow="overflow" horzOverflow="overflow" vert="horz" wrap="square" lIns="90000" tIns="46800" rIns="90000" bIns="46800" numCol="1" spcCol="0" rtlCol="0" fromWordArt="0" anchor="ctr" anchorCtr="0" forceAA="0" compatLnSpc="1">
        <a:prstTxWarp prst="textNoShape">
          <a:avLst/>
        </a:prstTxWarp>
        <a:spAutoFit/>
      </a:bodyPr>
      <a:lstStyle>
        <a:defPPr algn="ctr">
          <a:lnSpc>
            <a:spcPct val="105000"/>
          </a:lnSpc>
          <a:spcBef>
            <a:spcPts val="200"/>
          </a:spcBef>
          <a:spcAft>
            <a:spcPts val="200"/>
          </a:spcAft>
          <a:buClr>
            <a:schemeClr val="accent1"/>
          </a:buClr>
          <a:defRPr sz="1200" dirty="0" err="1" smtClean="0">
            <a:solidFill>
              <a:schemeClr val="bg2"/>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12700">
          <a:solidFill>
            <a:schemeClr val="accent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none" lIns="0" tIns="0" rIns="0" bIns="0" rtlCol="0">
        <a:noAutofit/>
      </a:bodyPr>
      <a:lstStyle>
        <a:defPPr>
          <a:defRPr sz="1200" dirty="0" smtClean="0"/>
        </a:defPPr>
      </a:lstStyle>
    </a:txDef>
  </a:objectDefaults>
  <a:extraClrSchemeLst/>
  <a:extLst>
    <a:ext uri="{05A4C25C-085E-4340-85A3-A5531E510DB2}">
      <thm15:themeFamily xmlns:thm15="http://schemas.microsoft.com/office/thememl/2012/main" name="BAC-32_Rede_V2.0.potx" id="{10137407-626C-40B6-911E-C2698BAE0EDB}" vid="{08179428-34E4-425E-A3B9-977EE4DF9529}"/>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78CDD7C82A8CB479C5B435FB21D95C8" ma:contentTypeVersion="10" ma:contentTypeDescription="Create a new document." ma:contentTypeScope="" ma:versionID="9b07c36ed34e5802dc155c23f167e1bc">
  <xsd:schema xmlns:xsd="http://www.w3.org/2001/XMLSchema" xmlns:xs="http://www.w3.org/2001/XMLSchema" xmlns:p="http://schemas.microsoft.com/office/2006/metadata/properties" xmlns:ns2="e506c332-cce8-4a84-8131-71ce26cc4975" xmlns:ns3="ca39ae0a-64f0-49af-be94-61575697bb31" targetNamespace="http://schemas.microsoft.com/office/2006/metadata/properties" ma:root="true" ma:fieldsID="4cd63d52d04f024507e91e4c8b102725" ns2:_="" ns3:_="">
    <xsd:import namespace="e506c332-cce8-4a84-8131-71ce26cc4975"/>
    <xsd:import namespace="ca39ae0a-64f0-49af-be94-61575697bb3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Location" minOccurs="0"/>
                <xsd:element ref="ns2:MediaServiceOCR"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06c332-cce8-4a84-8131-71ce26cc49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4"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39ae0a-64f0-49af-be94-61575697bb3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D24640-0389-4FDD-B568-02320A9DCC7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76C1430-0E62-4FBC-B163-9B4FCB7D4A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06c332-cce8-4a84-8131-71ce26cc4975"/>
    <ds:schemaRef ds:uri="ca39ae0a-64f0-49af-be94-61575697bb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58FDDB-FCC6-4470-8C1B-ED2941755771}">
  <ds:schemaRefs>
    <ds:schemaRef ds:uri="http://schemas.microsoft.com/sharepoint/v3/contenttype/forms"/>
  </ds:schemaRefs>
</ds:datastoreItem>
</file>

<file path=customXml/itemProps4.xml><?xml version="1.0" encoding="utf-8"?>
<ds:datastoreItem xmlns:ds="http://schemas.openxmlformats.org/officeDocument/2006/customXml" ds:itemID="{0A7AED98-7F50-4EAA-B455-83A8AB0A3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F:\_WORK IN PROGRESS\PPH27-902001\PPH27-902001 - Number 8 Events Proposed Template 2019 v2.dotx</Template>
  <TotalTime>0</TotalTime>
  <Pages>10</Pages>
  <Words>1787</Words>
  <Characters>10189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Number 8 Events</vt:lpstr>
    </vt:vector>
  </TitlesOfParts>
  <Company>Number 8 Events</Company>
  <LinksUpToDate>false</LinksUpToDate>
  <CharactersWithSpaces>11953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 8 Events</dc:title>
  <dc:creator>PC</dc:creator>
  <cp:lastModifiedBy>Wes Pierce</cp:lastModifiedBy>
  <cp:revision>3</cp:revision>
  <cp:lastPrinted>2026-04-02T16:19:00Z</cp:lastPrinted>
  <dcterms:created xsi:type="dcterms:W3CDTF">2026-04-02T16:19:00Z</dcterms:created>
  <dcterms:modified xsi:type="dcterms:W3CDTF">2026-04-02T16:19:00Z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0x010100C78CDD7C82A8CB479C5B435FB21D95C8</vt:lpwstr>
  </property>
  <property fmtid="{D5CDD505-2E9C-101B-9397-08002B2CF9AE}" pid="3" name="AuthorIds_UIVersion_512">
    <vt:lpwstr>13</vt:lpwstr>
  </property>
</Properties>
</file>