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 w:cs="Calibri"/>
          <w:b/>
          <w:color w:val="1A1A1A"/>
          <w:sz w:val="44"/>
        </w:rPr>
        <w:t>Wilson, Chow Sin Long</w:t>
      </w:r>
    </w:p>
    <w:p>
      <w:pPr>
        <w:spacing w:before="0" w:after="20" w:line="240" w:lineRule="auto"/>
        <w:jc w:val="center"/>
      </w:pPr>
      <w:r>
        <w:rPr>
          <w:rFonts w:ascii="Calibri" w:hAnsi="Calibri" w:eastAsia="Calibri" w:cs="Calibri"/>
          <w:b w:val="0"/>
          <w:color w:val="4A4A4A"/>
          <w:sz w:val="19"/>
        </w:rPr>
        <w:t>+852 6700 9180  ·  sinlongchow@gmail.com  ·  slchow.com  ·  linkedin.com/in/wilsonslchow  ·  github.com/ocwilsonchow</w:t>
      </w:r>
    </w:p>
    <w:p>
      <w:pPr>
        <w:spacing w:before="0" w:after="20" w:line="240" w:lineRule="auto"/>
        <w:jc w:val="center"/>
      </w:pPr>
      <w:r>
        <w:rPr>
          <w:rFonts w:ascii="Calibri" w:hAnsi="Calibri" w:eastAsia="Calibri" w:cs="Calibri"/>
          <w:b/>
          <w:color w:val="2C2C2C"/>
          <w:sz w:val="20"/>
        </w:rPr>
        <w:t>Senior Product Frontend Engineer  ·  AWS Certified Solutions Architect – Associate</w:t>
      </w:r>
    </w:p>
    <w:p>
      <w:pPr>
        <w:spacing w:before="100" w:after="40" w:line="240" w:lineRule="auto"/>
        <w:pBdr>
          <w:bottom w:val="single" w:sz="12" w:space="1" w:color="2C2C2C"/>
        </w:pBdr>
        <w:keepNext w:val="1"/>
      </w:pPr>
      <w:r>
        <w:rPr>
          <w:rFonts w:ascii="Calibri" w:hAnsi="Calibri" w:eastAsia="Calibri" w:cs="Calibri"/>
          <w:b/>
          <w:color w:val="2C2C2C"/>
          <w:sz w:val="22"/>
        </w:rPr>
        <w:t>SUMMARY</w:t>
      </w:r>
    </w:p>
    <w:p>
      <w:pPr>
        <w:spacing w:before="0" w:after="28" w:line="240" w:lineRule="auto"/>
      </w:pPr>
      <w:r>
        <w:rPr>
          <w:rFonts w:ascii="Calibri" w:hAnsi="Calibri" w:eastAsia="Calibri" w:cs="Calibri"/>
          <w:b/>
          <w:color w:val="1A1A1A"/>
          <w:sz w:val="20"/>
        </w:rPr>
        <w:t>Senior product frontend engineer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with </w:t>
      </w:r>
      <w:r>
        <w:rPr>
          <w:rFonts w:ascii="Calibri" w:hAnsi="Calibri" w:eastAsia="Calibri" w:cs="Calibri"/>
          <w:b/>
          <w:color w:val="1A1A1A"/>
          <w:sz w:val="20"/>
        </w:rPr>
        <w:t>5 years of experience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shipping </w:t>
      </w:r>
      <w:r>
        <w:rPr>
          <w:rFonts w:ascii="Calibri" w:hAnsi="Calibri" w:eastAsia="Calibri" w:cs="Calibri"/>
          <w:b/>
          <w:color w:val="1A1A1A"/>
          <w:sz w:val="20"/>
        </w:rPr>
        <w:t>15+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React and React Native products from Figma and design systems through release, including App Store and Google Play. Cut load times by </w:t>
      </w:r>
      <w:r>
        <w:rPr>
          <w:rFonts w:ascii="Calibri" w:hAnsi="Calibri" w:eastAsia="Calibri" w:cs="Calibri"/>
          <w:b/>
          <w:color w:val="1A1A1A"/>
          <w:sz w:val="20"/>
        </w:rPr>
        <w:t>80%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and search latency by </w:t>
      </w:r>
      <w:r>
        <w:rPr>
          <w:rFonts w:ascii="Calibri" w:hAnsi="Calibri" w:eastAsia="Calibri" w:cs="Calibri"/>
          <w:b/>
          <w:color w:val="1A1A1A"/>
          <w:sz w:val="20"/>
        </w:rPr>
        <w:t>90%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. Now building the chat, mentions, and resume-mid-run UI for a multi-channel </w:t>
      </w:r>
      <w:r>
        <w:rPr>
          <w:rFonts w:ascii="Calibri" w:hAnsi="Calibri" w:eastAsia="Calibri" w:cs="Calibri"/>
          <w:b/>
          <w:color w:val="1A1A1A"/>
          <w:sz w:val="20"/>
        </w:rPr>
        <w:t>agentic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platform. AWS Certified Solutions Architect – Associate.</w:t>
      </w:r>
    </w:p>
    <w:p>
      <w:pPr>
        <w:spacing w:before="100" w:after="40" w:line="240" w:lineRule="auto"/>
        <w:pBdr>
          <w:bottom w:val="single" w:sz="12" w:space="1" w:color="2C2C2C"/>
        </w:pBdr>
        <w:keepNext w:val="1"/>
      </w:pPr>
      <w:r>
        <w:rPr>
          <w:rFonts w:ascii="Calibri" w:hAnsi="Calibri" w:eastAsia="Calibri" w:cs="Calibri"/>
          <w:b/>
          <w:color w:val="2C2C2C"/>
          <w:sz w:val="22"/>
        </w:rPr>
        <w:t>EXPERIENCE</w:t>
      </w:r>
    </w:p>
    <w:p>
      <w:pPr>
        <w:tabs>
          <w:tab w:pos="10224" w:val="right"/>
        </w:tabs>
        <w:spacing w:before="80" w:after="12" w:line="240" w:lineRule="auto"/>
        <w:keepNext w:val="1"/>
      </w:pPr>
      <w:r>
        <w:rPr>
          <w:rFonts w:ascii="Calibri" w:hAnsi="Calibri" w:eastAsia="Calibri" w:cs="Calibri"/>
          <w:b/>
          <w:color w:val="1A1A1A"/>
          <w:sz w:val="22"/>
        </w:rPr>
        <w:t>Frontend Developer, Vioo Company Limited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May 2022 – Present</w:t>
      </w:r>
    </w:p>
    <w:p>
      <w:pPr>
        <w:spacing w:before="0" w:after="16" w:line="240" w:lineRule="auto"/>
      </w:pPr>
      <w:r>
        <w:rPr>
          <w:rFonts w:ascii="Calibri" w:hAnsi="Calibri" w:eastAsia="Calibri" w:cs="Calibri"/>
          <w:b w:val="0"/>
          <w:i w:val="0"/>
          <w:color w:val="4A4A4A"/>
          <w:sz w:val="19"/>
        </w:rPr>
        <w:t>Primary frontend engineer for concurrent client products, scoping UX with designers and stakeholders, turning Figma into tokenized, composable UI, and owning each product flow through release.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Shipped and maintained </w:t>
      </w:r>
      <w:r>
        <w:rPr>
          <w:rFonts w:ascii="Calibri" w:hAnsi="Calibri" w:eastAsia="Calibri" w:cs="Calibri"/>
          <w:b/>
          <w:color w:val="1A1A1A"/>
          <w:sz w:val="19"/>
        </w:rPr>
        <w:t>15+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React / React Native apps with high-fidelity Figma design, shared design systems, and Apple App Store / Google Play releases.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</w:t>
      </w:r>
      <w:r>
        <w:rPr>
          <w:rFonts w:ascii="Calibri" w:hAnsi="Calibri" w:eastAsia="Calibri" w:cs="Calibri"/>
          <w:b/>
          <w:color w:val="1A1A1A"/>
          <w:sz w:val="19"/>
        </w:rPr>
        <w:t>design systems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on </w:t>
      </w:r>
      <w:r>
        <w:rPr>
          <w:rFonts w:ascii="Calibri" w:hAnsi="Calibri" w:eastAsia="Calibri" w:cs="Calibri"/>
          <w:b/>
          <w:color w:val="1A1A1A"/>
          <w:sz w:val="19"/>
        </w:rPr>
        <w:t>Radix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 w:cs="Calibri"/>
          <w:b/>
          <w:color w:val="1A1A1A"/>
          <w:sz w:val="19"/>
        </w:rPr>
        <w:t>Tailwind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 w:cs="Calibri"/>
          <w:b/>
          <w:color w:val="1A1A1A"/>
          <w:sz w:val="19"/>
        </w:rPr>
        <w:t>shadcn/ui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: themed with CSS </w:t>
      </w:r>
      <w:r>
        <w:rPr>
          <w:rFonts w:ascii="Calibri" w:hAnsi="Calibri" w:eastAsia="Calibri" w:cs="Calibri"/>
          <w:b/>
          <w:color w:val="1A1A1A"/>
          <w:sz w:val="19"/>
        </w:rPr>
        <w:t>tokens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(color, type, space); Built composable components and shared hooks. Documented with </w:t>
      </w:r>
      <w:r>
        <w:rPr>
          <w:rFonts w:ascii="Calibri" w:hAnsi="Calibri" w:eastAsia="Calibri" w:cs="Calibri"/>
          <w:b/>
          <w:color w:val="1A1A1A"/>
          <w:sz w:val="19"/>
        </w:rPr>
        <w:t>Storybook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Fumadocs</w:t>
      </w:r>
      <w:r>
        <w:rPr>
          <w:rFonts w:ascii="Calibri" w:hAnsi="Calibri" w:eastAsia="Calibri" w:cs="Calibri"/>
          <w:b w:val="0"/>
          <w:color w:val="1A1A1A"/>
          <w:sz w:val="19"/>
        </w:rPr>
        <w:t>, MDX.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Migrated WordPress across client sites to </w:t>
      </w:r>
      <w:r>
        <w:rPr>
          <w:rFonts w:ascii="Calibri" w:hAnsi="Calibri" w:eastAsia="Calibri" w:cs="Calibri"/>
          <w:b/>
          <w:color w:val="1A1A1A"/>
          <w:sz w:val="19"/>
        </w:rPr>
        <w:t>headless CMS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platforms (Strapi / Sanity) and </w:t>
      </w:r>
      <w:r>
        <w:rPr>
          <w:rFonts w:ascii="Calibri" w:hAnsi="Calibri" w:eastAsia="Calibri" w:cs="Calibri"/>
          <w:b/>
          <w:color w:val="1A1A1A"/>
          <w:sz w:val="19"/>
        </w:rPr>
        <w:t>unified search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(Meilisearch / Algolia) in a </w:t>
      </w:r>
      <w:r>
        <w:rPr>
          <w:rFonts w:ascii="Calibri" w:hAnsi="Calibri" w:eastAsia="Calibri" w:cs="Calibri"/>
          <w:b/>
          <w:color w:val="1A1A1A"/>
          <w:sz w:val="19"/>
        </w:rPr>
        <w:t>Turborepo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on </w:t>
      </w:r>
      <w:r>
        <w:rPr>
          <w:rFonts w:ascii="Calibri" w:hAnsi="Calibri" w:eastAsia="Calibri" w:cs="Calibri"/>
          <w:b/>
          <w:color w:val="1A1A1A"/>
          <w:sz w:val="19"/>
        </w:rPr>
        <w:t>Next.js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 w:cs="Calibri"/>
          <w:b/>
          <w:color w:val="1A1A1A"/>
          <w:sz w:val="19"/>
        </w:rPr>
        <w:t>SST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; cut load times by </w:t>
      </w:r>
      <w:r>
        <w:rPr>
          <w:rFonts w:ascii="Calibri" w:hAnsi="Calibri" w:eastAsia="Calibri" w:cs="Calibri"/>
          <w:b/>
          <w:color w:val="1A1A1A"/>
          <w:sz w:val="19"/>
        </w:rPr>
        <w:t>80%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search latency by </w:t>
      </w:r>
      <w:r>
        <w:rPr>
          <w:rFonts w:ascii="Calibri" w:hAnsi="Calibri" w:eastAsia="Calibri" w:cs="Calibri"/>
          <w:b/>
          <w:color w:val="1A1A1A"/>
          <w:sz w:val="19"/>
        </w:rPr>
        <w:t>90%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and achieved PageSpeed Insights scores above </w:t>
      </w:r>
      <w:r>
        <w:rPr>
          <w:rFonts w:ascii="Calibri" w:hAnsi="Calibri" w:eastAsia="Calibri" w:cs="Calibri"/>
          <w:b/>
          <w:color w:val="1A1A1A"/>
          <w:sz w:val="19"/>
        </w:rPr>
        <w:t>95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Established </w:t>
      </w:r>
      <w:r>
        <w:rPr>
          <w:rFonts w:ascii="Calibri" w:hAnsi="Calibri" w:eastAsia="Calibri" w:cs="Calibri"/>
          <w:b/>
          <w:color w:val="1A1A1A"/>
          <w:sz w:val="19"/>
        </w:rPr>
        <w:t>Vitest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</w:t>
      </w:r>
      <w:r>
        <w:rPr>
          <w:rFonts w:ascii="Calibri" w:hAnsi="Calibri" w:eastAsia="Calibri" w:cs="Calibri"/>
          <w:b/>
          <w:color w:val="1A1A1A"/>
          <w:sz w:val="19"/>
        </w:rPr>
        <w:t>Playwright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/ </w:t>
      </w:r>
      <w:r>
        <w:rPr>
          <w:rFonts w:ascii="Calibri" w:hAnsi="Calibri" w:eastAsia="Calibri" w:cs="Calibri"/>
          <w:b/>
          <w:color w:val="1A1A1A"/>
          <w:sz w:val="19"/>
        </w:rPr>
        <w:t>Cypress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as quality gates for shared UI and the product flows using it.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Instrumented client web and mobile apps and their APIs with </w:t>
      </w:r>
      <w:r>
        <w:rPr>
          <w:rFonts w:ascii="Calibri" w:hAnsi="Calibri" w:eastAsia="Calibri" w:cs="Calibri"/>
          <w:b/>
          <w:color w:val="1A1A1A"/>
          <w:sz w:val="19"/>
        </w:rPr>
        <w:t>Sentry</w:t>
      </w:r>
      <w:r>
        <w:rPr>
          <w:rFonts w:ascii="Calibri" w:hAnsi="Calibri" w:eastAsia="Calibri" w:cs="Calibri"/>
          <w:b w:val="0"/>
          <w:color w:val="1A1A1A"/>
          <w:sz w:val="19"/>
        </w:rPr>
        <w:t>, making production crashes, device issues, and API errors visible after release.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Led adoption of </w:t>
      </w:r>
      <w:r>
        <w:rPr>
          <w:rFonts w:ascii="Calibri" w:hAnsi="Calibri" w:eastAsia="Calibri" w:cs="Calibri"/>
          <w:b/>
          <w:color w:val="1A1A1A"/>
          <w:sz w:val="19"/>
        </w:rPr>
        <w:t>tRPC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Scalar-generated API documentation, cutting API integration time by </w:t>
      </w:r>
      <w:r>
        <w:rPr>
          <w:rFonts w:ascii="Calibri" w:hAnsi="Calibri" w:eastAsia="Calibri" w:cs="Calibri"/>
          <w:b/>
          <w:color w:val="1A1A1A"/>
          <w:sz w:val="19"/>
        </w:rPr>
        <w:t>50%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eliminating schema-mismatch errors that blocked product work.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GitHub Actions + </w:t>
      </w:r>
      <w:r>
        <w:rPr>
          <w:rFonts w:ascii="Calibri" w:hAnsi="Calibri" w:eastAsia="Calibri" w:cs="Calibri"/>
          <w:b/>
          <w:color w:val="1A1A1A"/>
          <w:sz w:val="19"/>
        </w:rPr>
        <w:t>SST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CI/CD with linting, type-checking, tests, and builds; cut deployment time by </w:t>
      </w:r>
      <w:r>
        <w:rPr>
          <w:rFonts w:ascii="Calibri" w:hAnsi="Calibri" w:eastAsia="Calibri" w:cs="Calibri"/>
          <w:b/>
          <w:color w:val="1A1A1A"/>
          <w:sz w:val="19"/>
        </w:rPr>
        <w:t>50%+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Mentored summer interns and junior developers through pair programming, code reviews, and guidance as they shipped production UI.</w:t>
      </w:r>
    </w:p>
    <w:p>
      <w:pPr>
        <w:spacing w:before="100" w:after="40" w:line="240" w:lineRule="auto"/>
        <w:pBdr>
          <w:bottom w:val="single" w:sz="12" w:space="1" w:color="2C2C2C"/>
        </w:pBdr>
        <w:keepNext w:val="1"/>
      </w:pPr>
      <w:r>
        <w:rPr>
          <w:rFonts w:ascii="Calibri" w:hAnsi="Calibri" w:eastAsia="Calibri" w:cs="Calibri"/>
          <w:b/>
          <w:color w:val="2C2C2C"/>
          <w:sz w:val="22"/>
        </w:rPr>
        <w:t>SELECTED PROJECTS</w:t>
      </w:r>
    </w:p>
    <w:p>
      <w:pPr>
        <w:tabs>
          <w:tab w:pos="10224" w:val="right"/>
        </w:tabs>
        <w:spacing w:before="80" w:after="12" w:line="240" w:lineRule="auto"/>
        <w:keepNext w:val="1"/>
      </w:pPr>
      <w:r>
        <w:rPr>
          <w:rFonts w:ascii="Calibri" w:hAnsi="Calibri" w:eastAsia="Calibri" w:cs="Calibri"/>
          <w:b/>
          <w:color w:val="1A1A1A"/>
          <w:sz w:val="22"/>
        </w:rPr>
        <w:t>Multi-Channel Agentic Platform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Apr 2026 – Present</w:t>
      </w:r>
    </w:p>
    <w:p>
      <w:pPr>
        <w:spacing w:before="0" w:after="16" w:line="240" w:lineRule="auto"/>
      </w:pPr>
      <w:r>
        <w:rPr>
          <w:rFonts w:ascii="Calibri" w:hAnsi="Calibri" w:eastAsia="Calibri" w:cs="Calibri"/>
          <w:b w:val="0"/>
          <w:color w:val="4A4A4A"/>
          <w:sz w:val="19"/>
        </w:rPr>
        <w:t>Chat and workspace UI for a durable agent that powers internal tools and workflows.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Built agent runs durable streams so clients could disconnect, reconnect, and resume without losing progress.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Fan-out each run over </w:t>
      </w:r>
      <w:r>
        <w:rPr>
          <w:rFonts w:ascii="Calibri" w:hAnsi="Calibri" w:eastAsia="Calibri" w:cs="Calibri"/>
          <w:b/>
          <w:color w:val="1A1A1A"/>
          <w:sz w:val="19"/>
        </w:rPr>
        <w:t>PubSub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so every client </w:t>
      </w:r>
      <w:r>
        <w:rPr>
          <w:rFonts w:ascii="Calibri" w:hAnsi="Calibri" w:eastAsia="Calibri" w:cs="Calibri"/>
          <w:b/>
          <w:color w:val="1A1A1A"/>
          <w:sz w:val="19"/>
        </w:rPr>
        <w:t>observe()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s the same </w:t>
      </w:r>
      <w:r>
        <w:rPr>
          <w:rFonts w:ascii="Calibri" w:hAnsi="Calibri" w:eastAsia="Calibri" w:cs="Calibri"/>
          <w:b/>
          <w:color w:val="1A1A1A"/>
          <w:sz w:val="19"/>
        </w:rPr>
        <w:t>runId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the chat UI streams in realtime across all connected clients.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Designed the message and tool-call UI so file context, workflows, and pause/resume stay in-thread instead of dumping as plain text.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</w:t>
      </w:r>
      <w:r>
        <w:rPr>
          <w:rFonts w:ascii="Calibri" w:hAnsi="Calibri" w:eastAsia="Calibri" w:cs="Calibri"/>
          <w:b/>
          <w:color w:val="1A1A1A"/>
          <w:sz w:val="19"/>
        </w:rPr>
        <w:t>workflows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memory systems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schedules, tools, pause/resume, retries, sandboxing, and skills in </w:t>
      </w:r>
      <w:r>
        <w:rPr>
          <w:rFonts w:ascii="Calibri" w:hAnsi="Calibri" w:eastAsia="Calibri" w:cs="Calibri"/>
          <w:b/>
          <w:color w:val="1A1A1A"/>
          <w:sz w:val="19"/>
        </w:rPr>
        <w:t>Mastra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; </w:t>
      </w:r>
      <w:r>
        <w:rPr>
          <w:rFonts w:ascii="Calibri" w:hAnsi="Calibri" w:eastAsia="Calibri" w:cs="Calibri"/>
          <w:b/>
          <w:color w:val="1A1A1A"/>
          <w:sz w:val="19"/>
        </w:rPr>
        <w:t>Langfuse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observability.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/>
          <w:color w:val="1A1A1A"/>
          <w:sz w:val="19"/>
        </w:rPr>
        <w:t>RAG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: </w:t>
      </w:r>
      <w:r>
        <w:rPr>
          <w:rFonts w:ascii="Calibri" w:hAnsi="Calibri" w:eastAsia="Calibri" w:cs="Calibri"/>
          <w:b/>
          <w:color w:val="1A1A1A"/>
          <w:sz w:val="19"/>
        </w:rPr>
        <w:t>structure-aware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parsing and chunking, </w:t>
      </w:r>
      <w:r>
        <w:rPr>
          <w:rFonts w:ascii="Calibri" w:hAnsi="Calibri" w:eastAsia="Calibri" w:cs="Calibri"/>
          <w:b/>
          <w:color w:val="1A1A1A"/>
          <w:sz w:val="19"/>
        </w:rPr>
        <w:t>metadata creation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retrieval funneling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</w:t>
      </w:r>
      <w:r>
        <w:rPr>
          <w:rFonts w:ascii="Calibri" w:hAnsi="Calibri" w:eastAsia="Calibri" w:cs="Calibri"/>
          <w:b/>
          <w:color w:val="1A1A1A"/>
          <w:sz w:val="19"/>
        </w:rPr>
        <w:t>Pinecone hybrid search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(dense and sparse vectors, BM25) and reranking; </w:t>
      </w:r>
      <w:r>
        <w:rPr>
          <w:rFonts w:ascii="Calibri" w:hAnsi="Calibri" w:eastAsia="Calibri" w:cs="Calibri"/>
          <w:b/>
          <w:color w:val="1A1A1A"/>
          <w:sz w:val="19"/>
        </w:rPr>
        <w:t>SQL agent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experimental data analysis.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Enforced document-level permissions with </w:t>
      </w:r>
      <w:r>
        <w:rPr>
          <w:rFonts w:ascii="Calibri" w:hAnsi="Calibri" w:eastAsia="Calibri" w:cs="Calibri"/>
          <w:b/>
          <w:color w:val="1A1A1A"/>
          <w:sz w:val="19"/>
        </w:rPr>
        <w:t>ABAC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based on document ownership and user roles and access levels.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Ran on </w:t>
      </w:r>
      <w:r>
        <w:rPr>
          <w:rFonts w:ascii="Calibri" w:hAnsi="Calibri" w:eastAsia="Calibri" w:cs="Calibri"/>
          <w:b/>
          <w:color w:val="1A1A1A"/>
          <w:sz w:val="19"/>
        </w:rPr>
        <w:t>Hono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Better Auth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Postgres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</w:t>
      </w:r>
      <w:r>
        <w:rPr>
          <w:rFonts w:ascii="Calibri" w:hAnsi="Calibri" w:eastAsia="Calibri" w:cs="Calibri"/>
          <w:b/>
          <w:color w:val="1A1A1A"/>
          <w:sz w:val="19"/>
        </w:rPr>
        <w:t>Drizzle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ORM; </w:t>
      </w:r>
      <w:r>
        <w:rPr>
          <w:rFonts w:ascii="Calibri" w:hAnsi="Calibri" w:eastAsia="Calibri" w:cs="Calibri"/>
          <w:b/>
          <w:color w:val="1A1A1A"/>
          <w:sz w:val="19"/>
        </w:rPr>
        <w:t>S3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file storage; deployed to AWS ECS Fargate using </w:t>
      </w:r>
      <w:r>
        <w:rPr>
          <w:rFonts w:ascii="Calibri" w:hAnsi="Calibri" w:eastAsia="Calibri" w:cs="Calibri"/>
          <w:b/>
          <w:color w:val="1A1A1A"/>
          <w:sz w:val="19"/>
        </w:rPr>
        <w:t>SST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as IaC.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a custom </w:t>
      </w:r>
      <w:r>
        <w:rPr>
          <w:rFonts w:ascii="Calibri" w:hAnsi="Calibri" w:eastAsia="Calibri" w:cs="Calibri"/>
          <w:b/>
          <w:color w:val="1A1A1A"/>
          <w:sz w:val="19"/>
        </w:rPr>
        <w:t>@mentions-style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input component for attaching workspace files to messages (published on npm as @ocwilsonchow/editor).</w:t>
      </w:r>
    </w:p>
    <w:p>
      <w:pPr>
        <w:tabs>
          <w:tab w:pos="10224" w:val="right"/>
        </w:tabs>
        <w:spacing w:before="80" w:after="12" w:line="240" w:lineRule="auto"/>
        <w:keepNext w:val="1"/>
      </w:pPr>
      <w:r>
        <w:rPr>
          <w:rFonts w:ascii="Calibri" w:hAnsi="Calibri" w:eastAsia="Calibri" w:cs="Calibri"/>
          <w:b/>
          <w:color w:val="1A1A1A"/>
          <w:sz w:val="22"/>
        </w:rPr>
        <w:t>Healthcare AI Agent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July 2025 – Apr 2026</w:t>
      </w:r>
    </w:p>
    <w:p>
      <w:pPr>
        <w:spacing w:before="0" w:after="16" w:line="240" w:lineRule="auto"/>
      </w:pPr>
      <w:r>
        <w:rPr>
          <w:rFonts w:ascii="Calibri" w:hAnsi="Calibri" w:eastAsia="Calibri" w:cs="Calibri"/>
          <w:b w:val="0"/>
          <w:color w:val="4A4A4A"/>
          <w:sz w:val="19"/>
        </w:rPr>
        <w:t>Healthcare and shopping assistant grounded in uploaded documents and Shopify store product data.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Designed the chat and admin UX in </w:t>
      </w:r>
      <w:r>
        <w:rPr>
          <w:rFonts w:ascii="Calibri" w:hAnsi="Calibri" w:eastAsia="Calibri" w:cs="Calibri"/>
          <w:b/>
          <w:color w:val="1A1A1A"/>
          <w:sz w:val="19"/>
        </w:rPr>
        <w:t>Figma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owned the client-facing flows — document upload, in-chat questionnaire, product and cart actions.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Hardened Next.js admin and client apps with </w:t>
      </w:r>
      <w:r>
        <w:rPr>
          <w:rFonts w:ascii="Calibri" w:hAnsi="Calibri" w:eastAsia="Calibri" w:cs="Calibri"/>
          <w:b/>
          <w:color w:val="1A1A1A"/>
          <w:sz w:val="19"/>
        </w:rPr>
        <w:t>Better Auth</w:t>
      </w:r>
      <w:r>
        <w:rPr>
          <w:rFonts w:ascii="Calibri" w:hAnsi="Calibri" w:eastAsia="Calibri" w:cs="Calibri"/>
          <w:b w:val="0"/>
          <w:color w:val="1A1A1A"/>
          <w:sz w:val="19"/>
        </w:rPr>
        <w:t>, HttpOnly cookies, CORS, and RBAC.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Streamed </w:t>
      </w:r>
      <w:r>
        <w:rPr>
          <w:rFonts w:ascii="Calibri" w:hAnsi="Calibri" w:eastAsia="Calibri" w:cs="Calibri"/>
          <w:b/>
          <w:color w:val="1A1A1A"/>
          <w:sz w:val="19"/>
        </w:rPr>
        <w:t>LangGraph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agent replies into the chat with the </w:t>
      </w:r>
      <w:r>
        <w:rPr>
          <w:rFonts w:ascii="Calibri" w:hAnsi="Calibri" w:eastAsia="Calibri" w:cs="Calibri"/>
          <w:b/>
          <w:color w:val="1A1A1A"/>
          <w:sz w:val="19"/>
        </w:rPr>
        <w:t>AI SDK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over tRPC, rendering tool calls as product cards, cart actions, and questionnaires instead of plain text.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an admin form builder with conditional logic, modeled with </w:t>
      </w:r>
      <w:r>
        <w:rPr>
          <w:rFonts w:ascii="Calibri" w:hAnsi="Calibri" w:eastAsia="Calibri" w:cs="Calibri"/>
          <w:b/>
          <w:color w:val="1A1A1A"/>
          <w:sz w:val="19"/>
        </w:rPr>
        <w:t>React Hook Form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Zod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</w:t>
      </w:r>
      <w:r>
        <w:rPr>
          <w:rFonts w:ascii="Calibri" w:hAnsi="Calibri" w:eastAsia="Calibri" w:cs="Calibri"/>
          <w:b/>
          <w:color w:val="1A1A1A"/>
          <w:sz w:val="19"/>
        </w:rPr>
        <w:t>XState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Optimized expensive components with </w:t>
      </w:r>
      <w:r>
        <w:rPr>
          <w:rFonts w:ascii="Calibri" w:hAnsi="Calibri" w:eastAsia="Calibri" w:cs="Calibri"/>
          <w:b/>
          <w:color w:val="1A1A1A"/>
          <w:sz w:val="19"/>
        </w:rPr>
        <w:t>memoization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</w:t>
      </w:r>
      <w:r>
        <w:rPr>
          <w:rFonts w:ascii="Calibri" w:hAnsi="Calibri" w:eastAsia="Calibri" w:cs="Calibri"/>
          <w:b/>
          <w:color w:val="1A1A1A"/>
          <w:sz w:val="19"/>
        </w:rPr>
        <w:t>useTransition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heavy UI updates.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Used </w:t>
      </w:r>
      <w:r>
        <w:rPr>
          <w:rFonts w:ascii="Calibri" w:hAnsi="Calibri" w:eastAsia="Calibri" w:cs="Calibri"/>
          <w:b/>
          <w:color w:val="1A1A1A"/>
          <w:sz w:val="19"/>
        </w:rPr>
        <w:t>TanStack Query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server prefetch and client-side rehydration for data lists, and </w:t>
      </w:r>
      <w:r>
        <w:rPr>
          <w:rFonts w:ascii="Calibri" w:hAnsi="Calibri" w:eastAsia="Calibri" w:cs="Calibri"/>
          <w:b/>
          <w:color w:val="1A1A1A"/>
          <w:sz w:val="19"/>
        </w:rPr>
        <w:t>TanStack Table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pagination, filters, and sorting; stored table state in URL search parameters so lists stay shareable and bookmarkable.</w:t>
      </w:r>
    </w:p>
    <w:p>
      <w:pPr>
        <w:tabs>
          <w:tab w:pos="10224" w:val="right"/>
        </w:tabs>
        <w:spacing w:before="80" w:after="12" w:line="240" w:lineRule="auto"/>
        <w:keepNext w:val="1"/>
      </w:pPr>
      <w:r>
        <w:rPr>
          <w:rFonts w:ascii="Calibri" w:hAnsi="Calibri" w:eastAsia="Calibri" w:cs="Calibri"/>
          <w:b/>
          <w:color w:val="1A1A1A"/>
          <w:sz w:val="22"/>
        </w:rPr>
        <w:t>High-Performance Editorial Platform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2025</w:t>
      </w:r>
    </w:p>
    <w:p>
      <w:pPr>
        <w:spacing w:before="0" w:after="16" w:line="240" w:lineRule="auto"/>
      </w:pPr>
      <w:r>
        <w:rPr>
          <w:rFonts w:ascii="Calibri" w:hAnsi="Calibri" w:eastAsia="Calibri" w:cs="Calibri"/>
          <w:b w:val="0"/>
          <w:i w:val="0"/>
          <w:color w:val="4A4A4A"/>
          <w:sz w:val="19"/>
        </w:rPr>
        <w:t xml:space="preserve">Led frontend development for a content and search editorial platform built with Strapi CMS, Meilisearch, and </w:t>
      </w:r>
      <w:r>
        <w:rPr>
          <w:rFonts w:ascii="Calibri" w:hAnsi="Calibri" w:eastAsia="Calibri" w:cs="Calibri"/>
          <w:b/>
          <w:i w:val="0"/>
          <w:color w:val="4A4A4A"/>
          <w:sz w:val="19"/>
        </w:rPr>
        <w:t>Next.js</w:t>
      </w:r>
      <w:r>
        <w:rPr>
          <w:rFonts w:ascii="Calibri" w:hAnsi="Calibri" w:eastAsia="Calibri" w:cs="Calibri"/>
          <w:b w:val="0"/>
          <w:i w:val="0"/>
          <w:color w:val="4A4A4A"/>
          <w:sz w:val="19"/>
        </w:rPr>
        <w:t>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Latest 100 articles statically rendered at build time, leaving the rest incrementally rendered on demand. Strapi </w:t>
      </w:r>
      <w:r>
        <w:rPr>
          <w:rFonts w:ascii="Calibri" w:hAnsi="Calibri" w:eastAsia="Calibri" w:cs="Calibri"/>
          <w:b/>
          <w:color w:val="1A1A1A"/>
          <w:sz w:val="19"/>
        </w:rPr>
        <w:t>GraphQL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queries tagged properly with </w:t>
      </w:r>
      <w:r>
        <w:rPr>
          <w:rFonts w:ascii="Calibri" w:hAnsi="Calibri" w:eastAsia="Calibri" w:cs="Calibri"/>
          <w:b/>
          <w:color w:val="1A1A1A"/>
          <w:sz w:val="19"/>
        </w:rPr>
        <w:t>Next.js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cache tags; revalidated through </w:t>
      </w:r>
      <w:r>
        <w:rPr>
          <w:rFonts w:ascii="Calibri" w:hAnsi="Calibri" w:eastAsia="Calibri" w:cs="Calibri"/>
          <w:b/>
          <w:color w:val="1A1A1A"/>
          <w:sz w:val="19"/>
        </w:rPr>
        <w:t>webhook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triggered by content update events.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Shipped instant search feature using Meilisearch with full-text search and fuzzy matching; result hits in </w:t>
      </w:r>
      <w:r>
        <w:rPr>
          <w:rFonts w:ascii="Calibri" w:hAnsi="Calibri" w:eastAsia="Calibri" w:cs="Calibri"/>
          <w:b/>
          <w:color w:val="1A1A1A"/>
          <w:sz w:val="19"/>
        </w:rPr>
        <w:t>&lt; 50ms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PageSpeed Insights average scores </w:t>
      </w:r>
      <w:r>
        <w:rPr>
          <w:rFonts w:ascii="Calibri" w:hAnsi="Calibri" w:eastAsia="Calibri" w:cs="Calibri"/>
          <w:b/>
          <w:color w:val="1A1A1A"/>
          <w:sz w:val="19"/>
        </w:rPr>
        <w:t>&gt;90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; Reserved image space to prevent layout shifts and used </w:t>
      </w:r>
      <w:r>
        <w:rPr>
          <w:rFonts w:ascii="Calibri" w:hAnsi="Calibri" w:eastAsia="Calibri" w:cs="Calibri"/>
          <w:b/>
          <w:color w:val="1A1A1A"/>
          <w:sz w:val="19"/>
        </w:rPr>
        <w:t>caching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</w:t>
      </w:r>
      <w:r>
        <w:rPr>
          <w:rFonts w:ascii="Calibri" w:hAnsi="Calibri" w:eastAsia="Calibri" w:cs="Calibri"/>
          <w:b/>
          <w:color w:val="1A1A1A"/>
          <w:sz w:val="19"/>
        </w:rPr>
        <w:t>image optimization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(enforced webp / avif formats and compression to </w:t>
      </w:r>
      <w:r>
        <w:rPr>
          <w:rFonts w:ascii="Calibri" w:hAnsi="Calibri" w:eastAsia="Calibri" w:cs="Calibri"/>
          <w:b/>
          <w:color w:val="1A1A1A"/>
          <w:sz w:val="19"/>
        </w:rPr>
        <w:t>&lt; 100 KB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) to reduce LCP: </w:t>
      </w:r>
      <w:r>
        <w:rPr>
          <w:rFonts w:ascii="Calibri" w:hAnsi="Calibri" w:eastAsia="Calibri" w:cs="Calibri"/>
          <w:b/>
          <w:color w:val="1A1A1A"/>
          <w:sz w:val="19"/>
        </w:rPr>
        <w:t>FCP &lt; 0.3s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LCP &lt; 0.5s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CLS &lt; 0.001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Static assets cached at </w:t>
      </w:r>
      <w:r>
        <w:rPr>
          <w:rFonts w:ascii="Calibri" w:hAnsi="Calibri" w:eastAsia="Calibri" w:cs="Calibri"/>
          <w:b/>
          <w:color w:val="1A1A1A"/>
          <w:sz w:val="19"/>
        </w:rPr>
        <w:t>CloudFront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to reduce latency and improve SEO.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Improved </w:t>
      </w:r>
      <w:r>
        <w:rPr>
          <w:rFonts w:ascii="Calibri" w:hAnsi="Calibri" w:eastAsia="Calibri" w:cs="Calibri"/>
          <w:b/>
          <w:color w:val="1A1A1A"/>
          <w:sz w:val="19"/>
        </w:rPr>
        <w:t>web accessibility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keyboard-accessible navigation, accessible form-error handling, semantic structure, and Lighthouse / axe checks as release requirements rather than post-launch fixes.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a </w:t>
      </w:r>
      <w:r>
        <w:rPr>
          <w:rFonts w:ascii="Calibri" w:hAnsi="Calibri" w:eastAsia="Calibri" w:cs="Calibri"/>
          <w:b/>
          <w:color w:val="1A1A1A"/>
          <w:sz w:val="19"/>
        </w:rPr>
        <w:t>Strapi plugin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for AI content generation with </w:t>
      </w:r>
      <w:r>
        <w:rPr>
          <w:rFonts w:ascii="Calibri" w:hAnsi="Calibri" w:eastAsia="Calibri" w:cs="Calibri"/>
          <w:b/>
          <w:color w:val="1A1A1A"/>
          <w:sz w:val="19"/>
        </w:rPr>
        <w:t>AI SDK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tabs>
          <w:tab w:pos="10224" w:val="right"/>
        </w:tabs>
        <w:spacing w:before="80" w:after="12" w:line="240" w:lineRule="auto"/>
        <w:keepNext w:val="1"/>
      </w:pPr>
      <w:r>
        <w:rPr>
          <w:rFonts w:ascii="Calibri" w:hAnsi="Calibri" w:eastAsia="Calibri" w:cs="Calibri"/>
          <w:b/>
          <w:color w:val="1A1A1A"/>
          <w:sz w:val="22"/>
        </w:rPr>
        <w:t>React Native Skia App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2024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Owned the photobooth app from design and development through release on the Apple App Store and Google Play.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Users take a selfie, load it onto the canvas, edit with stickers and pen tools, then upload and share.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Built the canvas with </w:t>
      </w:r>
      <w:r>
        <w:rPr>
          <w:rFonts w:ascii="Calibri" w:hAnsi="Calibri" w:eastAsia="Calibri" w:cs="Calibri"/>
          <w:b/>
          <w:color w:val="1A1A1A"/>
          <w:sz w:val="19"/>
        </w:rPr>
        <w:t>React Native Skia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</w:t>
      </w:r>
      <w:r>
        <w:rPr>
          <w:rFonts w:ascii="Calibri" w:hAnsi="Calibri" w:eastAsia="Calibri" w:cs="Calibri"/>
          <w:b/>
          <w:color w:val="1A1A1A"/>
          <w:sz w:val="19"/>
        </w:rPr>
        <w:t>React Native Reanimated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and gesture handlers; captured images with </w:t>
      </w:r>
      <w:r>
        <w:rPr>
          <w:rFonts w:ascii="Calibri" w:hAnsi="Calibri" w:eastAsia="Calibri" w:cs="Calibri"/>
          <w:b/>
          <w:color w:val="1A1A1A"/>
          <w:sz w:val="19"/>
        </w:rPr>
        <w:t>react-native-vision-camera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Converted SVG stickers into Skia SVG React components, enabling </w:t>
      </w:r>
      <w:r>
        <w:rPr>
          <w:rFonts w:ascii="Calibri" w:hAnsi="Calibri" w:eastAsia="Calibri" w:cs="Calibri"/>
          <w:b/>
          <w:color w:val="1A1A1A"/>
          <w:sz w:val="19"/>
        </w:rPr>
        <w:t>resize, rotate, pan, and scale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on the canvas.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Managed state with </w:t>
      </w:r>
      <w:r>
        <w:rPr>
          <w:rFonts w:ascii="Calibri" w:hAnsi="Calibri" w:eastAsia="Calibri" w:cs="Calibri"/>
          <w:b/>
          <w:color w:val="1A1A1A"/>
          <w:sz w:val="19"/>
        </w:rPr>
        <w:t>Zustand</w:t>
      </w:r>
      <w:r>
        <w:rPr>
          <w:rFonts w:ascii="Calibri" w:hAnsi="Calibri" w:eastAsia="Calibri" w:cs="Calibri"/>
          <w:b w:val="0"/>
          <w:color w:val="1A1A1A"/>
          <w:sz w:val="19"/>
        </w:rPr>
        <w:t>; kept selections atomic and debounced high-frequency updates.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Optimized with </w:t>
      </w:r>
      <w:r>
        <w:rPr>
          <w:rFonts w:ascii="Calibri" w:hAnsi="Calibri" w:eastAsia="Calibri" w:cs="Calibri"/>
          <w:b/>
          <w:color w:val="1A1A1A"/>
          <w:sz w:val="19"/>
        </w:rPr>
        <w:t>memoization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and context isolation; held </w:t>
      </w:r>
      <w:r>
        <w:rPr>
          <w:rFonts w:ascii="Calibri" w:hAnsi="Calibri" w:eastAsia="Calibri" w:cs="Calibri"/>
          <w:b/>
          <w:color w:val="1A1A1A"/>
          <w:sz w:val="19"/>
        </w:rPr>
        <w:t>55+ FPS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in RN Perf Monitor with over 100 stickers and strokes on the canvas.</w:t>
      </w:r>
    </w:p>
    <w:p>
      <w:pPr>
        <w:tabs>
          <w:tab w:pos="10224" w:val="right"/>
        </w:tabs>
        <w:spacing w:before="80" w:after="12" w:line="240" w:lineRule="auto"/>
        <w:keepNext w:val="1"/>
      </w:pPr>
      <w:r>
        <w:rPr>
          <w:rFonts w:ascii="Calibri" w:hAnsi="Calibri" w:eastAsia="Calibri" w:cs="Calibri"/>
          <w:b/>
          <w:color w:val="1A1A1A"/>
          <w:sz w:val="22"/>
        </w:rPr>
        <w:t>React Native Student App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2023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Owned student flows (course catalog, booking, announcements) from Figma through release on the Apple App Store and Google Play.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Maintained </w:t>
      </w:r>
      <w:r>
        <w:rPr>
          <w:rFonts w:ascii="Calibri" w:hAnsi="Calibri" w:eastAsia="Calibri" w:cs="Calibri"/>
          <w:b/>
          <w:color w:val="1A1A1A"/>
          <w:sz w:val="19"/>
        </w:rPr>
        <w:t>99%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crash-free sessions after launch by diagnosing crashes, device compatibility issues, and API bottlenecks with </w:t>
      </w:r>
      <w:r>
        <w:rPr>
          <w:rFonts w:ascii="Calibri" w:hAnsi="Calibri" w:eastAsia="Calibri" w:cs="Calibri"/>
          <w:b/>
          <w:color w:val="1A1A1A"/>
          <w:sz w:val="19"/>
        </w:rPr>
        <w:t>Sentry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Data fetched with </w:t>
      </w:r>
      <w:r>
        <w:rPr>
          <w:rFonts w:ascii="Calibri" w:hAnsi="Calibri" w:eastAsia="Calibri" w:cs="Calibri"/>
          <w:b/>
          <w:color w:val="1A1A1A"/>
          <w:sz w:val="19"/>
        </w:rPr>
        <w:t>Tanstack Query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, cut duplicate fetches with cache and staleTime; client state managed with </w:t>
      </w:r>
      <w:r>
        <w:rPr>
          <w:rFonts w:ascii="Calibri" w:hAnsi="Calibri" w:eastAsia="Calibri" w:cs="Calibri"/>
          <w:b/>
          <w:color w:val="1A1A1A"/>
          <w:sz w:val="19"/>
        </w:rPr>
        <w:t>Redux Toolkit</w:t>
      </w:r>
      <w:r>
        <w:rPr>
          <w:rFonts w:ascii="Calibri" w:hAnsi="Calibri" w:eastAsia="Calibri" w:cs="Calibri"/>
          <w:b w:val="0"/>
          <w:color w:val="1A1A1A"/>
          <w:sz w:val="19"/>
        </w:rPr>
        <w:t>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 xml:space="preserve">Reduced feed scroll jank after profiling identified JS-thread stalls from long lists and full-resolution images; migrated lists to </w:t>
      </w:r>
      <w:r>
        <w:rPr>
          <w:rFonts w:ascii="Calibri" w:hAnsi="Calibri" w:eastAsia="Calibri" w:cs="Calibri"/>
          <w:b/>
          <w:color w:val="1A1A1A"/>
          <w:sz w:val="19"/>
        </w:rPr>
        <w:t>FlashList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with row memoization, cached and downscaled feed images, and ran </w:t>
      </w:r>
      <w:r>
        <w:rPr>
          <w:rFonts w:ascii="Calibri" w:hAnsi="Calibri" w:eastAsia="Calibri" w:cs="Calibri"/>
          <w:b/>
          <w:color w:val="1A1A1A"/>
          <w:sz w:val="19"/>
        </w:rPr>
        <w:t>Reanimated</w:t>
      </w:r>
      <w:r>
        <w:rPr>
          <w:rFonts w:ascii="Calibri" w:hAnsi="Calibri" w:eastAsia="Calibri" w:cs="Calibri"/>
          <w:b w:val="0"/>
          <w:color w:val="1A1A1A"/>
          <w:sz w:val="19"/>
        </w:rPr>
        <w:t xml:space="preserve"> transitions and gesture handlers on the native thread.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Froze inactive tabs and blurred screens, and deferred mounts, to prevent unnecessary re-renders.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Routed promo and milestone notifications to the matching screen via Firebase Cloud Messaging deep links.</w:t>
      </w:r>
    </w:p>
    <w:p>
      <w:pPr>
        <w:spacing w:before="100" w:after="40" w:line="240" w:lineRule="auto"/>
        <w:pBdr>
          <w:bottom w:val="single" w:sz="12" w:space="1" w:color="2C2C2C"/>
        </w:pBdr>
        <w:keepNext w:val="1"/>
      </w:pPr>
      <w:r>
        <w:rPr>
          <w:rFonts w:ascii="Calibri" w:hAnsi="Calibri" w:eastAsia="Calibri" w:cs="Calibri"/>
          <w:b/>
          <w:color w:val="2C2C2C"/>
          <w:sz w:val="22"/>
        </w:rPr>
        <w:t>OTHER WORK</w:t>
      </w:r>
    </w:p>
    <w:p>
      <w:pPr>
        <w:spacing w:before="0" w:after="28" w:line="240" w:lineRule="auto"/>
      </w:pPr>
      <w:r>
        <w:rPr>
          <w:rFonts w:ascii="Calibri" w:hAnsi="Calibri" w:eastAsia="Calibri" w:cs="Calibri"/>
          <w:b w:val="0"/>
          <w:color w:val="1A1A1A"/>
          <w:sz w:val="20"/>
        </w:rPr>
        <w:t xml:space="preserve">Also shipped restaurant loyalty/student/membership apps (React Native), a homebound elderly care app (Flutter), campaign / e-commerce storefronts (Next.js, Shopify </w:t>
      </w:r>
      <w:r>
        <w:rPr>
          <w:rFonts w:ascii="Calibri" w:hAnsi="Calibri" w:eastAsia="Calibri" w:cs="Calibri"/>
          <w:b/>
          <w:color w:val="1A1A1A"/>
          <w:sz w:val="20"/>
        </w:rPr>
        <w:t>GraphQL</w:t>
      </w:r>
      <w:r>
        <w:rPr>
          <w:rFonts w:ascii="Calibri" w:hAnsi="Calibri" w:eastAsia="Calibri" w:cs="Calibri"/>
          <w:b w:val="0"/>
          <w:color w:val="1A1A1A"/>
          <w:sz w:val="20"/>
        </w:rPr>
        <w:t>), CMS content sites, and multiple RBAC admin systems.</w:t>
      </w:r>
    </w:p>
    <w:p>
      <w:pPr>
        <w:spacing w:before="100" w:after="40" w:line="240" w:lineRule="auto"/>
        <w:pBdr>
          <w:bottom w:val="single" w:sz="12" w:space="1" w:color="2C2C2C"/>
        </w:pBdr>
        <w:keepNext w:val="1"/>
      </w:pPr>
      <w:r>
        <w:rPr>
          <w:rFonts w:ascii="Calibri" w:hAnsi="Calibri" w:eastAsia="Calibri" w:cs="Calibri"/>
          <w:b/>
          <w:color w:val="2C2C2C"/>
          <w:sz w:val="22"/>
        </w:rPr>
        <w:t>SKILLS</w:t>
      </w:r>
    </w:p>
    <w:p>
      <w:pPr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Frontend: </w:t>
      </w:r>
      <w:r>
        <w:rPr>
          <w:rFonts w:ascii="Calibri" w:hAnsi="Calibri" w:eastAsia="Calibri" w:cs="Calibri"/>
          <w:b w:val="0"/>
          <w:color w:val="1A1A1A"/>
          <w:sz w:val="19"/>
        </w:rPr>
        <w:t>TypeScript, React, Next.js, React Native, Tailwind CSS, shadcn/ui, Figma, Zustand, Redux, TipTap</w:t>
      </w:r>
    </w:p>
    <w:p>
      <w:pPr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UI behavior: </w:t>
      </w:r>
      <w:r>
        <w:rPr>
          <w:rFonts w:ascii="Calibri" w:hAnsi="Calibri" w:eastAsia="Calibri" w:cs="Calibri"/>
          <w:b w:val="0"/>
          <w:color w:val="1A1A1A"/>
          <w:sz w:val="19"/>
        </w:rPr>
        <w:t>TanStack Query, TanStack Form, React Hook Form, XState, TanStack Table, next-intl</w:t>
      </w:r>
    </w:p>
    <w:p>
      <w:pPr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Architecture: </w:t>
      </w:r>
      <w:r>
        <w:rPr>
          <w:rFonts w:ascii="Calibri" w:hAnsi="Calibri" w:eastAsia="Calibri" w:cs="Calibri"/>
          <w:b w:val="0"/>
          <w:color w:val="1A1A1A"/>
          <w:sz w:val="19"/>
        </w:rPr>
        <w:t>state modeling (URL / server / local), design systems, tokens, React composition, component APIs, routing, SSR/ISR, GraphQL, tRPC, OpenAPI, Storybook, Fumadocs</w:t>
      </w:r>
    </w:p>
    <w:p>
      <w:pPr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Backend: </w:t>
      </w:r>
      <w:r>
        <w:rPr>
          <w:rFonts w:ascii="Calibri" w:hAnsi="Calibri" w:eastAsia="Calibri" w:cs="Calibri"/>
          <w:b w:val="0"/>
          <w:color w:val="1A1A1A"/>
          <w:sz w:val="19"/>
        </w:rPr>
        <w:t>Node.js, Hono, Drizzle, Prisma, OpenAPI, tRPC, Postgres, DynamoDB, Better Auth, Python FastAPI</w:t>
      </w:r>
    </w:p>
    <w:p>
      <w:pPr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AWS &amp; DevOps: </w:t>
      </w:r>
      <w:r>
        <w:rPr>
          <w:rFonts w:ascii="Calibri" w:hAnsi="Calibri" w:eastAsia="Calibri" w:cs="Calibri"/>
          <w:b w:val="0"/>
          <w:color w:val="1A1A1A"/>
          <w:sz w:val="19"/>
        </w:rPr>
        <w:t>SST, Docker, GitHub Actions, AWS, Vercel, Cloudflare</w:t>
      </w:r>
    </w:p>
    <w:p>
      <w:pPr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Quality: </w:t>
      </w:r>
      <w:r>
        <w:rPr>
          <w:rFonts w:ascii="Calibri" w:hAnsi="Calibri" w:eastAsia="Calibri" w:cs="Calibri"/>
          <w:b w:val="0"/>
          <w:color w:val="1A1A1A"/>
          <w:sz w:val="19"/>
        </w:rPr>
        <w:t>Vitest, Playwright, Cypress, React Testing Library, Lighthouse, axe, Sentry</w:t>
      </w:r>
    </w:p>
    <w:p>
      <w:pPr>
        <w:spacing w:before="0" w:after="8" w:line="240" w:lineRule="auto"/>
      </w:pPr>
      <w:r>
        <w:rPr>
          <w:rFonts w:ascii="Calibri" w:hAnsi="Calibri" w:eastAsia="Calibri" w:cs="Calibri"/>
          <w:b/>
          <w:color w:val="1A1A1A"/>
          <w:sz w:val="19"/>
        </w:rPr>
        <w:t xml:space="preserve">Mobile: </w:t>
      </w:r>
      <w:r>
        <w:rPr>
          <w:rFonts w:ascii="Calibri" w:hAnsi="Calibri" w:eastAsia="Calibri" w:cs="Calibri"/>
          <w:b w:val="0"/>
          <w:color w:val="1A1A1A"/>
          <w:sz w:val="19"/>
        </w:rPr>
        <w:t>Expo, FlashList, Reanimated, Moti, Skia, Unistyles, FCM</w:t>
      </w:r>
    </w:p>
    <w:p>
      <w:pPr>
        <w:spacing w:before="100" w:after="40" w:line="240" w:lineRule="auto"/>
        <w:pBdr>
          <w:bottom w:val="single" w:sz="12" w:space="1" w:color="2C2C2C"/>
        </w:pBdr>
        <w:keepNext w:val="1"/>
      </w:pPr>
      <w:r>
        <w:rPr>
          <w:rFonts w:ascii="Calibri" w:hAnsi="Calibri" w:eastAsia="Calibri" w:cs="Calibri"/>
          <w:b/>
          <w:color w:val="2C2C2C"/>
          <w:sz w:val="22"/>
        </w:rPr>
        <w:t>QUALIFICATIONS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AWS Certified Solutions Architect – Associate, 2026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AWS Certified Cloud Practitioner, 2025</w:t>
      </w:r>
    </w:p>
    <w:p>
      <w:pPr>
        <w:spacing w:before="100" w:after="40" w:line="240" w:lineRule="auto"/>
        <w:pBdr>
          <w:bottom w:val="single" w:sz="12" w:space="1" w:color="2C2C2C"/>
        </w:pBdr>
        <w:keepNext w:val="1"/>
      </w:pPr>
      <w:r>
        <w:rPr>
          <w:rFonts w:ascii="Calibri" w:hAnsi="Calibri" w:eastAsia="Calibri" w:cs="Calibri"/>
          <w:b/>
          <w:color w:val="2C2C2C"/>
          <w:sz w:val="22"/>
        </w:rPr>
        <w:t>EDUCATION</w:t>
      </w:r>
    </w:p>
    <w:p>
      <w:pPr>
        <w:tabs>
          <w:tab w:pos="10224" w:val="right"/>
        </w:tabs>
        <w:spacing w:before="80" w:after="12" w:line="240" w:lineRule="auto"/>
        <w:keepNext w:val="1"/>
      </w:pPr>
      <w:r>
        <w:rPr>
          <w:rFonts w:ascii="Calibri" w:hAnsi="Calibri" w:eastAsia="Calibri" w:cs="Calibri"/>
          <w:b/>
          <w:color w:val="1A1A1A"/>
          <w:sz w:val="22"/>
        </w:rPr>
        <w:t>University College London</w:t>
      </w:r>
      <w:r>
        <w:rPr>
          <w:rFonts w:ascii="Calibri" w:hAnsi="Calibri" w:eastAsia="Calibri" w:cs="Calibri"/>
          <w:b w:val="0"/>
          <w:color w:val="4A4A4A"/>
          <w:sz w:val="20"/>
        </w:rPr>
        <w:tab/>
        <w:t>2016 – 2020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Master of Pharmacy (MPharm, undergraduate) — First Class Honours</w:t>
      </w:r>
    </w:p>
    <w:p>
      <w:pPr>
        <w:pStyle w:val="ListBullet"/>
        <w:spacing w:before="0" w:after="8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19"/>
        </w:rPr>
        <w:t>Transitioned from pharmacy to software development after finding passion in building applications.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Chow — Frontend Resume</dc:title>
  <dc:subject>Frontend resume</dc:subject>
  <dc:creator>Wilson Chow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