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hd w:val="clear" w:color="auto" w:fill="bfbfbf"/>
        <w:tabs>
          <w:tab w:val="center" w:leader="none" w:pos="4819"/>
          <w:tab w:val="left" w:leader="none" w:pos="6870"/>
        </w:tabs>
        <w:spacing w:after="0" w:line="240" w:lineRule="auto"/>
        <w:ind/>
        <w:rPr>
          <w:rFonts w:ascii="Times New Roman" w:hAnsi="Times New Roman" w:eastAsia="Times New Roman" w:cs="Times New Roman"/>
          <w:b/>
          <w:sz w:val="24"/>
          <w:szCs w:val="24"/>
        </w:rPr>
      </w:pPr>
      <w:r/>
      <w:bookmarkStart w:id="0" w:name="_gjdgxs"/>
      <w:r/>
      <w:bookmarkEnd w:id="0"/>
      <w:r>
        <w:rPr>
          <w:rFonts w:ascii="Times New Roman" w:hAnsi="Times New Roman" w:eastAsia="Times New Roman" w:cs="Times New Roman"/>
          <w:b/>
          <w:sz w:val="24"/>
          <w:szCs w:val="24"/>
        </w:rPr>
        <w:tab/>
        <w:t xml:space="preserve">{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orgName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}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tbl>
      <w:tblPr>
        <w:tblStyle w:val="636"/>
        <w:tblW w:w="9639" w:type="dxa"/>
        <w:tblInd w:w="-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5953"/>
      </w:tblGrid>
      <w:tr>
        <w:trPr>
          <w:trHeight w:val="454"/>
        </w:trPr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Полное наименование: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tcW w:w="59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orgFullName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Сокращенное наименование: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tcW w:w="59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orgShortName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Юридический адрес: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tcW w:w="59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 xml:space="preserve">{</w:t>
            </w:r>
            <w:r>
              <w:t xml:space="preserve">orgUridAddress</w:t>
            </w:r>
            <w:r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Фактический адрес: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org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Fact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Address} 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Почтовый адрес: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orgPostAddress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ОГРН: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tcW w:w="59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orgOGRN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ИНН: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tcW w:w="59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orgINN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КПП: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tcW w:w="59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orgKPP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Директор: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tcW w:w="59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 xml:space="preserve">{</w:t>
            </w:r>
            <w:r>
              <w:t xml:space="preserve">orgDirector</w:t>
            </w:r>
            <w:r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Расчетный счет: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 xml:space="preserve">{</w:t>
            </w:r>
            <w:r>
              <w:t xml:space="preserve">orgR</w:t>
            </w:r>
            <w:r>
              <w:rPr>
                <w:lang w:val="en-US"/>
              </w:rPr>
              <w:t xml:space="preserve">as</w:t>
            </w:r>
            <w:r>
              <w:t xml:space="preserve">Chet</w:t>
            </w:r>
            <w:r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Телефон: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orgPhone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E-mail: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orgMail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Сайт: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orgSite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ОКВЭД: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orgOKWD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ОКПО: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orgOKPO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  <w:u w:val="single"/>
          <w:lang w:val="en-US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u w:val="single"/>
          <w:lang w:val="en-US"/>
        </w:rPr>
        <w:t xml:space="preserve">{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u w:val="single"/>
          <w:lang w:val="en-US"/>
        </w:rPr>
        <w:t xml:space="preserve">currDate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u w:val="single"/>
          <w:lang w:val="en-US"/>
        </w:rPr>
        <w:t xml:space="preserve">}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  <w:u w:val="single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bCs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Cs/>
          <w:i/>
          <w:sz w:val="24"/>
          <w:szCs w:val="24"/>
          <w:u w:val="single"/>
          <w:lang w:val="en-US"/>
        </w:rPr>
      </w:r>
      <w:r>
        <w:rPr>
          <w:rFonts w:ascii="Times New Roman" w:hAnsi="Times New Roman" w:eastAsia="Times New Roman" w:cs="Times New Roman"/>
          <w:bCs/>
          <w:i/>
          <w:sz w:val="24"/>
          <w:szCs w:val="24"/>
          <w:u w:val="single"/>
          <w:lang w:val="en-US"/>
        </w:rPr>
      </w:r>
    </w:p>
    <w:tbl>
      <w:tblPr>
        <w:tblStyle w:val="1_645"/>
        <w:tblW w:w="8653" w:type="dxa"/>
        <w:tblInd w:w="-5" w:type="dxa"/>
        <w:tblBorders/>
        <w:tblLayout w:type="fixed"/>
        <w:tblLook w:val="04A0" w:firstRow="1" w:lastRow="0" w:firstColumn="1" w:lastColumn="0" w:noHBand="0" w:noVBand="1"/>
      </w:tblPr>
      <w:tblGrid>
        <w:gridCol w:w="2131"/>
        <w:gridCol w:w="1417"/>
        <w:gridCol w:w="1845"/>
        <w:gridCol w:w="3260"/>
      </w:tblGrid>
      <w:tr>
        <w:trPr/>
        <w:tc>
          <w:tcPr>
            <w:tcBorders/>
            <w:tcW w:w="21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lang w:val="en-US"/>
              </w:rPr>
              <w:t xml:space="preserve">Age</w:t>
            </w:r>
            <w:r/>
          </w:p>
        </w:tc>
        <w:tc>
          <w:tcPr>
            <w:tcBorders/>
            <w:tcW w:w="184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Home world</w:t>
            </w:r>
            <w:r/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Ships</w:t>
            </w:r>
            <w:r/>
            <w:r/>
          </w:p>
        </w:tc>
      </w:tr>
      <w:tr>
        <w:trPr/>
        <w:tc>
          <w:tcPr>
            <w:tcBorders/>
            <w:tcW w:w="21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{</w:t>
            </w:r>
            <w:r>
              <w:t xml:space="preserve">FOR </w:t>
            </w:r>
            <w:r/>
            <w:r/>
            <w:r/>
            <w:r/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lang w:val="en-US"/>
              </w:rPr>
              <w:t xml:space="preserve">person</w:t>
            </w:r>
            <w:r>
              <w:rPr>
                <w:lang w:val="en-US"/>
              </w:rPr>
              <w:t xml:space="preserve"> </w:t>
            </w:r>
            <w:r>
              <w:t xml:space="preserve">IN </w:t>
            </w:r>
            <w:r>
              <w:rPr>
                <w:lang w:val="en-US"/>
              </w:rPr>
              <w:t xml:space="preserve">pe</w:t>
            </w:r>
            <w:r>
              <w:rPr>
                <w:lang w:val="en-US"/>
              </w:rPr>
              <w:t xml:space="preserve">ople}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  <w:r/>
          </w:p>
        </w:tc>
        <w:tc>
          <w:tcPr>
            <w:tcBorders/>
            <w:tcW w:w="184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tcBorders/>
            <w:tcW w:w="21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>
              <w:t xml:space="preserve">=</w:t>
            </w:r>
            <w:r>
              <w:t xml:space="preserve"> </w:t>
            </w:r>
            <w:r>
              <w:rPr>
                <w:lang w:val="en-US"/>
              </w:rPr>
            </w:r>
            <w:r>
              <w:rPr>
                <w:lang w:val="en-US"/>
              </w:rPr>
              <w:t xml:space="preserve">$person </w:t>
            </w:r>
            <w:r>
              <w:rPr>
                <w:lang w:val="en-US"/>
              </w:rPr>
              <w:t xml:space="preserve">.</w:t>
            </w:r>
            <w:r>
              <w:t xml:space="preserve">name</w:t>
            </w:r>
            <w:r>
              <w:rPr>
                <w:lang w:val="en-US"/>
              </w:rPr>
              <w:t xml:space="preserve">}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lang w:val="en-US"/>
              </w:rPr>
              <w:t xml:space="preserve">{</w:t>
            </w:r>
            <w:r>
              <w:t xml:space="preserve">=</w:t>
            </w:r>
            <w:r>
              <w:t xml:space="preserve"> </w:t>
            </w:r>
            <w:r>
              <w:rPr>
                <w:lang w:val="en-US"/>
              </w:rPr>
              <w:t xml:space="preserve">$person </w:t>
            </w:r>
            <w:r>
              <w:rPr>
                <w:lang w:val="en-US"/>
              </w:rPr>
              <w:t xml:space="preserve">.</w:t>
            </w:r>
            <w:r>
              <w:rPr>
                <w:lang w:val="en-US"/>
              </w:rPr>
              <w:t xml:space="preserve">age</w:t>
            </w:r>
            <w:r>
              <w:rPr>
                <w:lang w:val="en-US"/>
              </w:rPr>
              <w:t xml:space="preserve">}</w:t>
            </w:r>
            <w:r/>
            <w:r/>
          </w:p>
          <w:p>
            <w:pPr>
              <w:pBdr/>
              <w:spacing/>
              <w:ind/>
              <w:jc w:val="center"/>
              <w:rPr/>
            </w:pPr>
            <w:r>
              <w:rPr>
                <w:lang w:val="en-US"/>
              </w:rPr>
            </w:r>
            <w:r/>
          </w:p>
        </w:tc>
        <w:tc>
          <w:tcPr>
            <w:tcBorders/>
            <w:tcW w:w="184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>
              <w:t xml:space="preserve">=</w:t>
            </w:r>
            <w:r>
              <w:t xml:space="preserve"> </w:t>
            </w:r>
            <w:r>
              <w:rPr>
                <w:lang w:val="en-US"/>
              </w:rPr>
              <w:t xml:space="preserve">$person </w:t>
            </w:r>
            <w:r>
              <w:rPr>
                <w:lang w:val="en-US"/>
              </w:rPr>
              <w:t xml:space="preserve">.</w:t>
            </w:r>
            <w:r>
              <w:rPr>
                <w:lang w:val="en-US"/>
              </w:rPr>
              <w:t xml:space="preserve">world</w:t>
            </w:r>
            <w:r>
              <w:rPr>
                <w:lang w:val="en-US"/>
              </w:rPr>
              <w:t xml:space="preserve">}</w:t>
            </w:r>
            <w:r/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>
              <w:t xml:space="preserve">=</w:t>
            </w:r>
            <w:r>
              <w:t xml:space="preserve"> </w:t>
            </w:r>
            <w:r>
              <w:rPr>
                <w:lang w:val="en-US"/>
              </w:rPr>
              <w:t xml:space="preserve">$person </w:t>
            </w:r>
            <w:r>
              <w:rPr>
                <w:lang w:val="en-US"/>
              </w:rPr>
              <w:t xml:space="preserve">.</w:t>
            </w:r>
            <w:r>
              <w:rPr>
                <w:lang w:val="en-US"/>
              </w:rPr>
              <w:t xml:space="preserve">ships</w:t>
            </w:r>
            <w:r>
              <w:rPr>
                <w:lang w:val="en-US"/>
              </w:rPr>
              <w:t xml:space="preserve">}</w:t>
            </w: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1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>
              <w:t xml:space="preserve">END-FOR </w:t>
            </w:r>
            <w:r>
              <w:rPr>
                <w:lang w:val="en-US"/>
              </w:rPr>
              <w:t xml:space="preserve">person</w:t>
            </w:r>
            <w:r>
              <w:rPr>
                <w:lang w:val="en-US"/>
              </w:rPr>
              <w:t xml:space="preserve">}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  <w:tc>
          <w:tcPr>
            <w:tcBorders/>
            <w:tcW w:w="184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</w:tbl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bCs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  <w:u w:val="single"/>
          <w:lang w:val="en-US"/>
        </w:rPr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  <w:u w:val="single"/>
          <w:lang w:val="en-US"/>
        </w:rPr>
      </w:r>
    </w:p>
    <w:sectPr>
      <w:footnotePr/>
      <w:endnotePr/>
      <w:type w:val="nextPage"/>
      <w:pgSz w:h="16838" w:orient="landscape" w:w="11906"/>
      <w:pgMar w:top="1134" w:right="1134" w:bottom="1134" w:left="1134" w:header="709" w:footer="709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Theme="minorEastAsia" w:cstheme="minorBidi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ru-RU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0"/>
    <w:link w:val="62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0"/>
    <w:link w:val="62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30"/>
    <w:link w:val="62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0"/>
    <w:link w:val="62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30"/>
    <w:link w:val="6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30"/>
    <w:link w:val="62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3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30"/>
    <w:link w:val="634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630"/>
    <w:link w:val="635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3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30"/>
    <w:link w:val="42"/>
    <w:uiPriority w:val="99"/>
    <w:pPr>
      <w:pBdr/>
      <w:spacing/>
      <w:ind/>
    </w:pPr>
  </w:style>
  <w:style w:type="paragraph" w:styleId="44">
    <w:name w:val="Footer"/>
    <w:basedOn w:val="623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30"/>
    <w:link w:val="44"/>
    <w:uiPriority w:val="99"/>
    <w:pPr>
      <w:pBdr/>
      <w:spacing/>
      <w:ind/>
    </w:pPr>
  </w:style>
  <w:style w:type="paragraph" w:styleId="46">
    <w:name w:val="Caption"/>
    <w:basedOn w:val="623"/>
    <w:next w:val="6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3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3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3"/>
    <w:next w:val="62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3"/>
    <w:next w:val="62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3"/>
    <w:next w:val="62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3"/>
    <w:next w:val="62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3"/>
    <w:next w:val="62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3"/>
    <w:next w:val="62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3"/>
    <w:next w:val="62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3"/>
    <w:next w:val="62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3"/>
    <w:next w:val="62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3"/>
    <w:next w:val="623"/>
    <w:uiPriority w:val="99"/>
    <w:unhideWhenUsed/>
    <w:pPr>
      <w:pBdr/>
      <w:spacing w:after="0" w:afterAutospacing="0"/>
      <w:ind/>
    </w:pPr>
  </w:style>
  <w:style w:type="paragraph" w:styleId="623" w:default="1">
    <w:name w:val="Normal"/>
    <w:qFormat/>
    <w:pPr>
      <w:pBdr/>
      <w:spacing/>
      <w:ind/>
    </w:pPr>
  </w:style>
  <w:style w:type="paragraph" w:styleId="624">
    <w:name w:val="Heading 1"/>
    <w:basedOn w:val="623"/>
    <w:next w:val="623"/>
    <w:uiPriority w:val="9"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before="480"/>
      <w:ind/>
      <w:outlineLvl w:val="0"/>
    </w:pPr>
    <w:rPr>
      <w:b/>
      <w:color w:val="345a8a"/>
      <w:sz w:val="32"/>
      <w:szCs w:val="32"/>
    </w:rPr>
  </w:style>
  <w:style w:type="paragraph" w:styleId="625">
    <w:name w:val="Heading 2"/>
    <w:basedOn w:val="623"/>
    <w:next w:val="623"/>
    <w:uiPriority w:val="9"/>
    <w:semiHidden/>
    <w:unhideWhenUsed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before="200"/>
      <w:ind/>
      <w:outlineLvl w:val="1"/>
    </w:pPr>
    <w:rPr>
      <w:b/>
      <w:color w:val="4f81bd"/>
      <w:sz w:val="26"/>
      <w:szCs w:val="26"/>
    </w:rPr>
  </w:style>
  <w:style w:type="paragraph" w:styleId="626">
    <w:name w:val="Heading 3"/>
    <w:basedOn w:val="623"/>
    <w:next w:val="623"/>
    <w:uiPriority w:val="9"/>
    <w:semiHidden/>
    <w:unhideWhenUsed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before="200"/>
      <w:ind/>
      <w:outlineLvl w:val="2"/>
    </w:pPr>
    <w:rPr>
      <w:b/>
      <w:color w:val="4f81bd"/>
      <w:sz w:val="24"/>
      <w:szCs w:val="24"/>
    </w:rPr>
  </w:style>
  <w:style w:type="paragraph" w:styleId="627">
    <w:name w:val="Heading 4"/>
    <w:basedOn w:val="623"/>
    <w:next w:val="623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628">
    <w:name w:val="Heading 5"/>
    <w:basedOn w:val="623"/>
    <w:next w:val="623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</w:rPr>
  </w:style>
  <w:style w:type="paragraph" w:styleId="629">
    <w:name w:val="Heading 6"/>
    <w:basedOn w:val="623"/>
    <w:next w:val="623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  <w:style w:type="table" w:styleId="6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2" w:default="1">
    <w:name w:val="No List"/>
    <w:uiPriority w:val="99"/>
    <w:semiHidden/>
    <w:unhideWhenUsed/>
    <w:pPr>
      <w:pBdr/>
      <w:spacing/>
      <w:ind/>
    </w:pPr>
  </w:style>
  <w:style w:type="table" w:styleId="633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34">
    <w:name w:val="Title"/>
    <w:basedOn w:val="623"/>
    <w:next w:val="623"/>
    <w:uiPriority w:val="10"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300"/>
      <w:ind/>
    </w:pPr>
    <w:rPr>
      <w:color w:val="17365d"/>
      <w:sz w:val="52"/>
      <w:szCs w:val="52"/>
    </w:rPr>
  </w:style>
  <w:style w:type="paragraph" w:styleId="635">
    <w:name w:val="Subtitle"/>
    <w:basedOn w:val="623"/>
    <w:next w:val="623"/>
    <w:uiPriority w:val="11"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/>
      <w:ind/>
    </w:pPr>
    <w:rPr>
      <w:i/>
      <w:color w:val="4f81bd"/>
      <w:sz w:val="24"/>
      <w:szCs w:val="24"/>
    </w:rPr>
  </w:style>
  <w:style w:type="table" w:styleId="636" w:customStyle="1">
    <w:name w:val="StGen0"/>
    <w:basedOn w:val="633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645" w:customStyle="1">
    <w:name w:val="Grid Table 3 Accent 1"/>
    <w:basedOn w:val="676"/>
    <w:uiPriority w:val="48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hint="default" w:asciiTheme="minorHAnsi" w:hAnsiTheme="minorHAnsi" w:eastAsiaTheme="minorEastAsia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n-GB" w:eastAsia="en-US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single" w:color="bfe373" w:themeColor="accent1" w:themeTint="99" w:sz="4" w:space="0"/>
        <w:left w:val="single" w:color="bfe373" w:themeColor="accent1" w:themeTint="99" w:sz="4" w:space="0"/>
        <w:bottom w:val="single" w:color="bfe373" w:themeColor="accent1" w:themeTint="99" w:sz="4" w:space="0"/>
        <w:right w:val="single" w:color="bfe373" w:themeColor="accent1" w:themeTint="99" w:sz="4" w:space="0"/>
        <w:insideH w:val="single" w:color="bfe373" w:themeColor="accent1" w:themeTint="99" w:sz="4" w:space="0"/>
        <w:insideV w:val="single" w:color="bfe373" w:themeColor="accent1" w:themeTint="99" w:sz="4" w:space="0"/>
      </w:tblBorders>
      <w:tblLayout w:type="autofit"/>
      <w:tblCellMar>
        <w:left w:w="108" w:type="dxa"/>
        <w:top w:w="0" w:type="dxa"/>
        <w:right w:w="108" w:type="dxa"/>
        <w:bottom w:w="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shd w:val="clear" w:color="auto" w:fill="e9f6d0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9f6d0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bfe373" w:themeColor="accent1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bfe373" w:themeColor="accent1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bfe373" w:themeColor="accent1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bfe373" w:themeColor="accent1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created xsi:type="dcterms:W3CDTF">2023-09-19T09:11:00Z</dcterms:created>
  <dcterms:modified xsi:type="dcterms:W3CDTF">2023-11-29T12:32:32Z</dcterms:modified>
</cp:coreProperties>
</file>