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2828"/>
          <w:sz w:val="20"/>
        </w:rPr>
        <w:t>SPARK REFERENCE - DO NOT SUBMIT</w:t>
      </w:r>
    </w:p>
    <w:p>
      <w:pPr>
        <w:pStyle w:val="Title"/>
        <w:jc w:val="center"/>
      </w:pPr>
      <w:r>
        <w:t>BlueWave Island Tours</w:t>
      </w:r>
    </w:p>
    <w:p>
      <w:pPr>
        <w:pStyle w:val="Heading1"/>
      </w:pPr>
      <w:r>
        <w:t>Tour Booking Confirmation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8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jc w:val="center"/>
            </w:pPr>
            <w:r>
              <w:rPr>
                <w:b/>
                <w:color w:val="17375E"/>
                <w:sz w:val="18"/>
              </w:rPr>
              <w:t>Generic mail merge main document. Merge fields are shown in green.</w:t>
            </w:r>
          </w:p>
        </w:tc>
      </w:tr>
    </w:tbl>
    <w:p/>
    <w:p>
      <w:r>
        <w:rPr>
          <w:b/>
        </w:rPr>
        <w:t xml:space="preserve">Date: </w:t>
      </w:r>
      <w:r>
        <w:t>19 September 2026</w:t>
      </w:r>
    </w:p>
    <w:p>
      <w:r>
        <w:t xml:space="preserve">Dear </w:t>
      </w:r>
      <w:fldSimple w:instr=" MERGEFIELD  CustomerName  \* MERGEFORMAT ">
        <w:r>
          <w:rPr>
            <w:color w:val="08785F"/>
          </w:rPr>
          <w:t>«CustomerName»</w:t>
        </w:r>
      </w:fldSimple>
      <w:r>
        <w:t>,</w:t>
      </w:r>
    </w:p>
    <w:p>
      <w:r>
        <w:t>Thank you for booking with BlueWave Island Tours. Please review your package, travel date and balance below.</w:t>
      </w:r>
    </w:p>
    <w:p>
      <w:r>
        <w:rPr>
          <w:b/>
        </w:rPr>
        <w:t xml:space="preserve">Subject: </w:t>
      </w:r>
      <w:r>
        <w:t>Tour booking confirmation</w:t>
      </w:r>
    </w:p>
    <w:p>
      <w:r>
        <w:rPr>
          <w:b/>
        </w:rPr>
        <w:t xml:space="preserve">Package Name: </w:t>
      </w:r>
      <w:fldSimple w:instr=" MERGEFIELD  PackageName  \* MERGEFORMAT ">
        <w:r>
          <w:rPr>
            <w:color w:val="08785F"/>
          </w:rPr>
          <w:t>«PackageName»</w:t>
        </w:r>
      </w:fldSimple>
    </w:p>
    <w:p>
      <w:r>
        <w:rPr>
          <w:b/>
        </w:rPr>
        <w:t xml:space="preserve">Tour Date: </w:t>
      </w:r>
      <w:fldSimple w:instr=" MERGEFIELD  TourDate  \* MERGEFORMAT ">
        <w:r>
          <w:rPr>
            <w:color w:val="08785F"/>
          </w:rPr>
          <w:t>«TourDate»</w:t>
        </w:r>
      </w:fldSimple>
    </w:p>
    <w:p>
      <w:r>
        <w:rPr>
          <w:b/>
        </w:rPr>
        <w:t xml:space="preserve">Booking Cost: </w:t>
      </w:r>
      <w:fldSimple w:instr=" MERGEFIELD  BookingCost  \* MERGEFORMAT ">
        <w:r>
          <w:rPr>
            <w:color w:val="08785F"/>
          </w:rPr>
          <w:t>«BookingCost»</w:t>
        </w:r>
      </w:fldSimple>
    </w:p>
    <w:p>
      <w:r>
        <w:rPr>
          <w:b/>
        </w:rPr>
        <w:t xml:space="preserve">Balance: </w:t>
      </w:r>
      <w:fldSimple w:instr=" MERGEFIELD  Balance  \* MERGEFORMAT ">
        <w:r>
          <w:rPr>
            <w:color w:val="08785F"/>
          </w:rPr>
          <w:t>«Balance»</w:t>
        </w:r>
      </w:fldSimple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3408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Adult Rate</w:t>
            </w:r>
          </w:p>
        </w:tc>
        <w:tc>
          <w:tcPr>
            <w:tcW w:type="dxa" w:w="3408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Child Rate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Culture &amp; Heritage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$6,000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$2,500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Adventure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$7,000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$4,000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Nature Escape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$7,000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$3,000</w:t>
            </w:r>
          </w:p>
        </w:tc>
      </w:tr>
    </w:tbl>
    <w:p>
      <w:r>
        <w:t>Regards,</w:t>
        <w:br/>
        <w:t>SPARK Reference Project Office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SPARK Reference Example | Do not submit as your own SBA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PARK REFERENCE - DO NOT SUBMIT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8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