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introduction"/>
    <w:p>
      <w:pPr>
        <w:pStyle w:val="Heading1"/>
      </w:pPr>
      <w:r>
        <w:t xml:space="preserve">1. Introduction</w:t>
      </w:r>
    </w:p>
    <w:p>
      <w:pPr>
        <w:pStyle w:val="FirstParagraph"/>
      </w:pPr>
      <w:r>
        <w:t xml:space="preserve">This document is intended for gathering metadata for new datasets to be added to ODAP.</w:t>
      </w:r>
    </w:p>
    <w:bookmarkEnd w:id="20"/>
    <w:bookmarkStart w:id="22" w:name="declarations"/>
    <w:p>
      <w:pPr>
        <w:pStyle w:val="Heading1"/>
      </w:pPr>
      <w:r>
        <w:t xml:space="preserve">2. Declarations</w:t>
      </w:r>
    </w:p>
    <w:p>
      <w:pPr>
        <w:numPr>
          <w:ilvl w:val="0"/>
          <w:numId w:val="1001"/>
        </w:numPr>
      </w:pPr>
      <w:r>
        <w:t xml:space="preserve">Confirmation of understanding that the University of Edinburgh, as the Lead Institution will become a joint Data Controller to facilitate the onboarding of key data sets to the ODAP and to facilitate external access to ODAP only.</w:t>
      </w:r>
      <w:r>
        <w:br/>
      </w:r>
      <w:r>
        <w:rPr>
          <w:bCs/>
          <w:b/>
        </w:rPr>
        <w:t xml:space="preserve">Initals:</w:t>
      </w:r>
    </w:p>
    <w:p>
      <w:pPr>
        <w:numPr>
          <w:ilvl w:val="0"/>
          <w:numId w:val="1001"/>
        </w:numPr>
      </w:pPr>
      <w:r>
        <w:t xml:space="preserve">Confirmation of understanding that as a Data Contributor that Data Controllership of these data sets is retained, and that the lead Institution becomes joint controller for facilitating access and onboarding to ODAP only.</w:t>
      </w:r>
      <w:r>
        <w:br/>
      </w:r>
      <w:r>
        <w:rPr>
          <w:bCs/>
          <w:b/>
        </w:rPr>
        <w:t xml:space="preserve">Initals:</w:t>
      </w:r>
    </w:p>
    <w:p>
      <w:pPr>
        <w:numPr>
          <w:ilvl w:val="0"/>
          <w:numId w:val="1001"/>
        </w:numPr>
      </w:pPr>
      <w:r>
        <w:t xml:space="preserve">Confirmation of the authority to submit this form on behalf of my institution.</w:t>
      </w:r>
      <w:r>
        <w:br/>
      </w:r>
      <w:r>
        <w:rPr>
          <w:bCs/>
          <w:b/>
        </w:rPr>
        <w:t xml:space="preserve">Initals:</w:t>
      </w:r>
    </w:p>
    <w:p>
      <w:pPr>
        <w:numPr>
          <w:ilvl w:val="0"/>
          <w:numId w:val="1001"/>
        </w:numPr>
      </w:pPr>
      <w:r>
        <w:t xml:space="preserve">Confirmation of the consent to the information submitted being used for the purposes stated above.</w:t>
      </w:r>
      <w:r>
        <w:br/>
      </w:r>
      <w:r>
        <w:rPr>
          <w:bCs/>
          <w:b/>
        </w:rPr>
        <w:t xml:space="preserve">Initals:</w:t>
      </w:r>
    </w:p>
    <w:p>
      <w:pPr>
        <w:numPr>
          <w:ilvl w:val="0"/>
          <w:numId w:val="1001"/>
        </w:numPr>
      </w:pPr>
      <w:r>
        <w:t xml:space="preserve">Confirmation that all information entered is complete and accurate to the best of my/our knowledge and belief, having made reasonable enquiries.</w:t>
      </w:r>
      <w:r>
        <w:br/>
      </w:r>
      <w:r>
        <w:rPr>
          <w:bCs/>
          <w:b/>
        </w:rPr>
        <w:t xml:space="preserve">Initals:</w:t>
      </w:r>
    </w:p>
    <w:bookmarkStart w:id="21" w:name="signatures"/>
    <w:p>
      <w:pPr>
        <w:pStyle w:val="Heading2"/>
      </w:pPr>
      <w:r>
        <w:t xml:space="preserve">2.1 Signatures</w:t>
      </w:r>
    </w:p>
    <w:p>
      <w:pPr>
        <w:pStyle w:val="FirstParagraph"/>
      </w:pPr>
      <w:r>
        <w:t xml:space="preserve">Agreed on behalf of the Signatory Institution by: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Signature:</w:t>
            </w:r>
          </w:p>
        </w:tc>
        <w:tc>
          <w:tcPr/>
          <w:p>
            <w:pPr>
              <w:pStyle w:val="Compact"/>
            </w:pPr>
          </w:p>
        </w:tc>
        <w:tc>
          <w:tcPr/>
          <w:p>
            <w:pPr>
              <w:pStyle w:val="Compact"/>
              <w:jc w:val="left"/>
            </w:pPr>
            <w:r>
              <w:t xml:space="preserve">Role:</w:t>
            </w: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w:t>
            </w:r>
          </w:p>
        </w:tc>
        <w:tc>
          <w:tcPr/>
          <w:p>
            <w:pPr>
              <w:pStyle w:val="Compact"/>
            </w:pPr>
          </w:p>
        </w:tc>
        <w:tc>
          <w:tcPr/>
          <w:p>
            <w:pPr>
              <w:pStyle w:val="Compact"/>
              <w:jc w:val="left"/>
            </w:pPr>
            <w:r>
              <w:t xml:space="preserve">Date:</w:t>
            </w: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1"/>
    <w:bookmarkEnd w:id="22"/>
    <w:bookmarkStart w:id="28" w:name="questionnaire"/>
    <w:p>
      <w:pPr>
        <w:pStyle w:val="Heading1"/>
      </w:pPr>
      <w:r>
        <w:t xml:space="preserve">3. Questionnaire</w:t>
      </w:r>
    </w:p>
    <w:bookmarkStart w:id="23" w:name="summary"/>
    <w:p>
      <w:pPr>
        <w:pStyle w:val="Heading2"/>
      </w:pPr>
      <w:r>
        <w:t xml:space="preserve">3.1 Summary</w:t>
      </w:r>
    </w:p>
    <w:p>
      <w:pPr>
        <w:numPr>
          <w:ilvl w:val="0"/>
          <w:numId w:val="1002"/>
        </w:numPr>
      </w:pPr>
      <w:r>
        <w:rPr>
          <w:bCs/>
          <w:b/>
        </w:rPr>
        <w:t xml:space="preserve">Please insert the title of the Data Set:</w:t>
      </w:r>
      <w:r>
        <w:br/>
      </w:r>
      <w:r>
        <w:t xml:space="preserve"> </w:t>
      </w:r>
    </w:p>
    <w:p>
      <w:pPr>
        <w:numPr>
          <w:ilvl w:val="0"/>
          <w:numId w:val="1002"/>
        </w:numPr>
      </w:pPr>
      <w:r>
        <w:rPr>
          <w:bCs/>
          <w:b/>
        </w:rPr>
        <w:t xml:space="preserve">Please include an abstract for the dataset:</w:t>
      </w:r>
      <w:r>
        <w:br/>
      </w: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p>
    <w:p>
      <w:pPr>
        <w:numPr>
          <w:ilvl w:val="0"/>
          <w:numId w:val="1002"/>
        </w:numPr>
      </w:pPr>
      <w:r>
        <w:rPr>
          <w:bCs/>
          <w:b/>
        </w:rPr>
        <w:t xml:space="preserve">Please list any keywords you would like to be used when describing your dataset:</w:t>
      </w:r>
      <w:r>
        <w:br/>
      </w:r>
      <w:r>
        <w:rPr>
          <w:iCs/>
          <w:i/>
        </w:rPr>
        <w:t xml:space="preserve">(This is to help researchers locate your specific dataset within the collection of ODAP datasets.)</w:t>
      </w:r>
      <w:r>
        <w:br/>
      </w:r>
      <w:r>
        <w:t xml:space="preserve"> </w:t>
      </w:r>
    </w:p>
    <w:p>
      <w:pPr>
        <w:numPr>
          <w:ilvl w:val="0"/>
          <w:numId w:val="1002"/>
        </w:numPr>
      </w:pPr>
      <w:r>
        <w:rPr>
          <w:bCs/>
          <w:b/>
        </w:rPr>
        <w:t xml:space="preserve">Please provide the existing DOI for the dataset, if available:</w:t>
      </w:r>
      <w:r>
        <w:br/>
      </w:r>
      <w:r>
        <w:t xml:space="preserve"> </w:t>
      </w:r>
    </w:p>
    <w:p>
      <w:pPr>
        <w:numPr>
          <w:ilvl w:val="0"/>
          <w:numId w:val="1002"/>
        </w:numPr>
      </w:pPr>
      <w:r>
        <w:rPr>
          <w:bCs/>
          <w:b/>
        </w:rPr>
        <w:t xml:space="preserve">If able, please provide the DOIs of other datasets that have previously been linked to this dataset and their availability:</w:t>
      </w:r>
      <w:r>
        <w:br/>
      </w:r>
      <w:r>
        <w:t xml:space="preserve"> </w:t>
      </w:r>
    </w:p>
    <w:bookmarkEnd w:id="23"/>
    <w:bookmarkStart w:id="24" w:name="coverage"/>
    <w:p>
      <w:pPr>
        <w:pStyle w:val="Heading2"/>
      </w:pPr>
      <w:r>
        <w:t xml:space="preserve">3.2 Coverage</w:t>
      </w:r>
    </w:p>
    <w:p>
      <w:pPr>
        <w:numPr>
          <w:ilvl w:val="0"/>
          <w:numId w:val="1003"/>
        </w:numPr>
      </w:pPr>
      <w:r>
        <w:rPr>
          <w:bCs/>
          <w:b/>
        </w:rPr>
        <w:t xml:space="preserve">What is the geographic area covered by the dataset?</w:t>
      </w:r>
      <w:r>
        <w:br/>
      </w:r>
      <w:r>
        <w:t xml:space="preserve"> </w:t>
      </w:r>
    </w:p>
    <w:p>
      <w:pPr>
        <w:numPr>
          <w:ilvl w:val="0"/>
          <w:numId w:val="1003"/>
        </w:numPr>
      </w:pPr>
      <w:r>
        <w:rPr>
          <w:bCs/>
          <w:b/>
        </w:rPr>
        <w:t xml:space="preserve">What is the sample size in the Data Sets?</w:t>
      </w:r>
      <w:r>
        <w:br/>
      </w:r>
      <w:r>
        <w:t xml:space="preserve"> </w:t>
      </w:r>
    </w:p>
    <w:p>
      <w:pPr>
        <w:numPr>
          <w:ilvl w:val="0"/>
          <w:numId w:val="1003"/>
        </w:numPr>
      </w:pPr>
      <w:r>
        <w:rPr>
          <w:bCs/>
          <w:b/>
        </w:rPr>
        <w:t xml:space="preserve">If known, Please provide the typical time span that a patient appears in the dataset?</w:t>
      </w:r>
      <w:r>
        <w:br/>
      </w:r>
      <w:r>
        <w:t xml:space="preserve"> </w:t>
      </w:r>
    </w:p>
    <w:p>
      <w:pPr>
        <w:numPr>
          <w:ilvl w:val="0"/>
          <w:numId w:val="1003"/>
        </w:numPr>
      </w:pPr>
      <w:r>
        <w:rPr>
          <w:bCs/>
          <w:b/>
        </w:rPr>
        <w:t xml:space="preserve">How does the data-set align with the patient pathway, and are there limitations that the dataset may have with respect to pathway coverage?</w:t>
      </w:r>
      <w:r>
        <w:br/>
      </w: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p>
    <w:p>
      <w:pPr>
        <w:numPr>
          <w:ilvl w:val="0"/>
          <w:numId w:val="1003"/>
        </w:numPr>
      </w:pPr>
      <w:r>
        <w:rPr>
          <w:bCs/>
          <w:b/>
        </w:rPr>
        <w:t xml:space="preserve">Please indicate if the following categories of data included in your data set?</w:t>
      </w:r>
      <w:r>
        <w:rPr>
          <w:bCs/>
          <w:b/>
        </w:rPr>
        <w:t xml:space="preserve"> </w:t>
      </w:r>
      <w:r>
        <w:rPr>
          <w:iCs/>
          <w:i/>
          <w:bCs/>
          <w:b/>
        </w:rPr>
        <w:t xml:space="preserve">(a-d)</w:t>
      </w:r>
      <w:r>
        <w:rPr>
          <w:bCs/>
          <w:b/>
        </w:rPr>
        <w:t xml:space="preserve">:</w:t>
      </w:r>
    </w:p>
    <w:p>
      <w:pPr>
        <w:numPr>
          <w:ilvl w:val="0"/>
          <w:numId w:val="1004"/>
        </w:numPr>
        <w:pStyle w:val="Compact"/>
      </w:pPr>
      <w:r>
        <w:t xml:space="preserve">Personally Identifiable Data</w:t>
      </w:r>
    </w:p>
    <w:p>
      <w:pPr>
        <w:numPr>
          <w:ilvl w:val="0"/>
          <w:numId w:val="1004"/>
        </w:numPr>
        <w:pStyle w:val="Compact"/>
      </w:pPr>
      <w:r>
        <w:t xml:space="preserve">De-personalised Data</w:t>
      </w:r>
    </w:p>
    <w:p>
      <w:pPr>
        <w:numPr>
          <w:ilvl w:val="0"/>
          <w:numId w:val="1004"/>
        </w:numPr>
        <w:pStyle w:val="Compact"/>
      </w:pPr>
      <w:r>
        <w:t xml:space="preserve">Anonymous Data</w:t>
      </w:r>
    </w:p>
    <w:p>
      <w:pPr>
        <w:numPr>
          <w:ilvl w:val="0"/>
          <w:numId w:val="1004"/>
        </w:numPr>
        <w:pStyle w:val="Compact"/>
      </w:pPr>
      <w:r>
        <w:t xml:space="preserve">Other, please specify:</w:t>
      </w:r>
      <w:r>
        <w:t xml:space="preserve"> </w:t>
      </w:r>
      <w:r>
        <w:t xml:space="preserve"> </w:t>
      </w:r>
      <w:r>
        <w:br/>
      </w:r>
      <w:r>
        <w:t xml:space="preserve"> </w:t>
      </w:r>
    </w:p>
    <w:p>
      <w:pPr>
        <w:numPr>
          <w:ilvl w:val="0"/>
          <w:numId w:val="1005"/>
        </w:numPr>
        <w:pStyle w:val="Compact"/>
      </w:pPr>
      <w:r>
        <w:rPr>
          <w:bCs/>
          <w:b/>
        </w:rPr>
        <w:t xml:space="preserve">Please indicate if the following types of data included in the Data Sets?</w:t>
      </w:r>
      <w:r>
        <w:rPr>
          <w:bCs/>
          <w:b/>
        </w:rPr>
        <w:t xml:space="preserve"> </w:t>
      </w:r>
      <w:r>
        <w:rPr>
          <w:iCs/>
          <w:i/>
          <w:bCs/>
          <w:b/>
        </w:rPr>
        <w:t xml:space="preserve">(a-o)</w:t>
      </w:r>
      <w:r>
        <w:rPr>
          <w:bCs/>
          <w:b/>
        </w:rPr>
        <w:t xml:space="preserve">:</w:t>
      </w:r>
    </w:p>
    <w:p>
      <w:pPr>
        <w:numPr>
          <w:ilvl w:val="0"/>
          <w:numId w:val="1006"/>
        </w:numPr>
        <w:pStyle w:val="Compact"/>
      </w:pPr>
      <w:r>
        <w:t xml:space="preserve">Clinical records</w:t>
      </w:r>
    </w:p>
    <w:p>
      <w:pPr>
        <w:numPr>
          <w:ilvl w:val="0"/>
          <w:numId w:val="1006"/>
        </w:numPr>
        <w:pStyle w:val="Compact"/>
      </w:pPr>
      <w:r>
        <w:t xml:space="preserve">Electronic patient records</w:t>
      </w:r>
    </w:p>
    <w:p>
      <w:pPr>
        <w:numPr>
          <w:ilvl w:val="0"/>
          <w:numId w:val="1006"/>
        </w:numPr>
        <w:pStyle w:val="Compact"/>
      </w:pPr>
      <w:r>
        <w:t xml:space="preserve">Clinical registries</w:t>
      </w:r>
    </w:p>
    <w:p>
      <w:pPr>
        <w:numPr>
          <w:ilvl w:val="0"/>
          <w:numId w:val="1006"/>
        </w:numPr>
        <w:pStyle w:val="Compact"/>
      </w:pPr>
      <w:r>
        <w:t xml:space="preserve">Clinical trial records</w:t>
      </w:r>
    </w:p>
    <w:p>
      <w:pPr>
        <w:numPr>
          <w:ilvl w:val="0"/>
          <w:numId w:val="1006"/>
        </w:numPr>
        <w:pStyle w:val="Compact"/>
      </w:pPr>
      <w:r>
        <w:t xml:space="preserve">Health system operational data</w:t>
      </w:r>
    </w:p>
    <w:p>
      <w:pPr>
        <w:numPr>
          <w:ilvl w:val="0"/>
          <w:numId w:val="1006"/>
        </w:numPr>
        <w:pStyle w:val="Compact"/>
      </w:pPr>
      <w:r>
        <w:t xml:space="preserve">Digital device data (e.g., app, sensor, wearable)</w:t>
      </w:r>
    </w:p>
    <w:p>
      <w:pPr>
        <w:numPr>
          <w:ilvl w:val="0"/>
          <w:numId w:val="1006"/>
        </w:numPr>
        <w:pStyle w:val="Compact"/>
      </w:pPr>
      <w:r>
        <w:t xml:space="preserve">Environmental monitoring data</w:t>
      </w:r>
    </w:p>
    <w:p>
      <w:pPr>
        <w:numPr>
          <w:ilvl w:val="0"/>
          <w:numId w:val="1006"/>
        </w:numPr>
        <w:pStyle w:val="Compact"/>
      </w:pPr>
      <w:r>
        <w:t xml:space="preserve">Administrative and socio-economic data</w:t>
      </w:r>
    </w:p>
    <w:p>
      <w:pPr>
        <w:numPr>
          <w:ilvl w:val="0"/>
          <w:numId w:val="1006"/>
        </w:numPr>
        <w:pStyle w:val="Compact"/>
      </w:pPr>
      <w:r>
        <w:t xml:space="preserve">Genomics or genetic data</w:t>
      </w:r>
    </w:p>
    <w:p>
      <w:pPr>
        <w:numPr>
          <w:ilvl w:val="0"/>
          <w:numId w:val="1006"/>
        </w:numPr>
        <w:pStyle w:val="Compact"/>
      </w:pPr>
      <w:r>
        <w:t xml:space="preserve">Imaging data</w:t>
      </w:r>
    </w:p>
    <w:p>
      <w:pPr>
        <w:numPr>
          <w:ilvl w:val="0"/>
          <w:numId w:val="1006"/>
        </w:numPr>
        <w:pStyle w:val="Compact"/>
      </w:pPr>
      <w:r>
        <w:t xml:space="preserve">Geospatial data</w:t>
      </w:r>
    </w:p>
    <w:p>
      <w:pPr>
        <w:numPr>
          <w:ilvl w:val="0"/>
          <w:numId w:val="1006"/>
        </w:numPr>
        <w:pStyle w:val="Compact"/>
      </w:pPr>
      <w:r>
        <w:t xml:space="preserve">Government or National statistics</w:t>
      </w:r>
    </w:p>
    <w:p>
      <w:pPr>
        <w:numPr>
          <w:ilvl w:val="0"/>
          <w:numId w:val="1006"/>
        </w:numPr>
        <w:pStyle w:val="Compact"/>
      </w:pPr>
      <w:r>
        <w:t xml:space="preserve">Patient or public survey data</w:t>
      </w:r>
    </w:p>
    <w:p>
      <w:pPr>
        <w:numPr>
          <w:ilvl w:val="0"/>
          <w:numId w:val="1006"/>
        </w:numPr>
        <w:pStyle w:val="Compact"/>
      </w:pPr>
      <w:r>
        <w:t xml:space="preserve">Unconsented data</w:t>
      </w:r>
    </w:p>
    <w:p>
      <w:pPr>
        <w:numPr>
          <w:ilvl w:val="0"/>
          <w:numId w:val="1006"/>
        </w:numPr>
        <w:pStyle w:val="Compact"/>
      </w:pPr>
      <w:r>
        <w:t xml:space="preserve">Other, please specify:</w:t>
      </w:r>
      <w:r>
        <w:t xml:space="preserve"> </w:t>
      </w:r>
      <w:r>
        <w:t xml:space="preserve"> </w:t>
      </w:r>
      <w:r>
        <w:br/>
      </w:r>
      <w:r>
        <w:t xml:space="preserve"> </w:t>
      </w:r>
    </w:p>
    <w:bookmarkEnd w:id="24"/>
    <w:bookmarkStart w:id="25" w:name="provenance"/>
    <w:p>
      <w:pPr>
        <w:pStyle w:val="Heading2"/>
      </w:pPr>
      <w:r>
        <w:t xml:space="preserve">3.3 Provenance</w:t>
      </w:r>
    </w:p>
    <w:p>
      <w:pPr>
        <w:numPr>
          <w:ilvl w:val="0"/>
          <w:numId w:val="1007"/>
        </w:numPr>
        <w:pStyle w:val="Compact"/>
      </w:pPr>
      <w:r>
        <w:rPr>
          <w:bCs/>
          <w:b/>
        </w:rPr>
        <w:t xml:space="preserve">Please indicate what was the original purpose for gathering this data-set?</w:t>
      </w:r>
      <w:r>
        <w:rPr>
          <w:bCs/>
          <w:b/>
        </w:rPr>
        <w:t xml:space="preserve"> </w:t>
      </w:r>
      <w:r>
        <w:rPr>
          <w:iCs/>
          <w:i/>
          <w:bCs/>
          <w:b/>
        </w:rPr>
        <w:t xml:space="preserve">(a-h)</w:t>
      </w:r>
    </w:p>
    <w:p>
      <w:pPr>
        <w:numPr>
          <w:ilvl w:val="0"/>
          <w:numId w:val="1008"/>
        </w:numPr>
        <w:pStyle w:val="Compact"/>
      </w:pPr>
      <w:r>
        <w:t xml:space="preserve">Study, data collected for a specific research study</w:t>
      </w:r>
    </w:p>
    <w:p>
      <w:pPr>
        <w:numPr>
          <w:ilvl w:val="0"/>
          <w:numId w:val="1008"/>
        </w:numPr>
        <w:pStyle w:val="Compact"/>
      </w:pPr>
      <w:r>
        <w:t xml:space="preserve">Disease registry, data collected as part of a disease registry</w:t>
      </w:r>
    </w:p>
    <w:p>
      <w:pPr>
        <w:numPr>
          <w:ilvl w:val="0"/>
          <w:numId w:val="1008"/>
        </w:numPr>
        <w:pStyle w:val="Compact"/>
      </w:pPr>
      <w:r>
        <w:t xml:space="preserve">Trial, data collected for as part of a clinical trial</w:t>
      </w:r>
    </w:p>
    <w:p>
      <w:pPr>
        <w:numPr>
          <w:ilvl w:val="0"/>
          <w:numId w:val="1008"/>
        </w:numPr>
        <w:pStyle w:val="Compact"/>
      </w:pPr>
      <w:r>
        <w:t xml:space="preserve">Care, data collected as part of routine clinical care</w:t>
      </w:r>
    </w:p>
    <w:p>
      <w:pPr>
        <w:numPr>
          <w:ilvl w:val="0"/>
          <w:numId w:val="1008"/>
        </w:numPr>
        <w:pStyle w:val="Compact"/>
      </w:pPr>
      <w:r>
        <w:t xml:space="preserve">Audit, data collected as part of an audit programme</w:t>
      </w:r>
    </w:p>
    <w:p>
      <w:pPr>
        <w:numPr>
          <w:ilvl w:val="0"/>
          <w:numId w:val="1008"/>
        </w:numPr>
        <w:pStyle w:val="Compact"/>
      </w:pPr>
      <w:r>
        <w:t xml:space="preserve">Administrative, data collected for administrative and management information purposes</w:t>
      </w:r>
    </w:p>
    <w:p>
      <w:pPr>
        <w:numPr>
          <w:ilvl w:val="0"/>
          <w:numId w:val="1008"/>
        </w:numPr>
        <w:pStyle w:val="Compact"/>
      </w:pPr>
      <w:r>
        <w:t xml:space="preserve">Financial, data collected either for payments or for billing</w:t>
      </w:r>
    </w:p>
    <w:p>
      <w:pPr>
        <w:numPr>
          <w:ilvl w:val="0"/>
          <w:numId w:val="1008"/>
        </w:numPr>
        <w:pStyle w:val="Compact"/>
      </w:pPr>
      <w:r>
        <w:t xml:space="preserve">Other, data collected for other purpose:</w:t>
      </w:r>
      <w:r>
        <w:t xml:space="preserve"> </w:t>
      </w:r>
      <w:r>
        <w:t xml:space="preserve"> </w:t>
      </w:r>
      <w:r>
        <w:br/>
      </w:r>
      <w:r>
        <w:t xml:space="preserve"> </w:t>
      </w:r>
    </w:p>
    <w:p>
      <w:pPr>
        <w:numPr>
          <w:ilvl w:val="0"/>
          <w:numId w:val="1009"/>
        </w:numPr>
        <w:pStyle w:val="Compact"/>
      </w:pPr>
      <w:r>
        <w:rPr>
          <w:bCs/>
          <w:b/>
        </w:rPr>
        <w:t xml:space="preserve">Please indicate what was the original source for this data-set?</w:t>
      </w:r>
      <w:r>
        <w:rPr>
          <w:bCs/>
          <w:b/>
        </w:rPr>
        <w:t xml:space="preserve"> </w:t>
      </w:r>
      <w:r>
        <w:rPr>
          <w:iCs/>
          <w:i/>
          <w:bCs/>
          <w:b/>
        </w:rPr>
        <w:t xml:space="preserve">(a-g)</w:t>
      </w:r>
    </w:p>
    <w:p>
      <w:pPr>
        <w:numPr>
          <w:ilvl w:val="0"/>
          <w:numId w:val="1010"/>
        </w:numPr>
        <w:pStyle w:val="Compact"/>
      </w:pPr>
      <w:r>
        <w:t xml:space="preserve">EPR, data extracted from electronic patient record</w:t>
      </w:r>
    </w:p>
    <w:p>
      <w:pPr>
        <w:numPr>
          <w:ilvl w:val="0"/>
          <w:numId w:val="1010"/>
        </w:numPr>
        <w:pStyle w:val="Compact"/>
      </w:pPr>
      <w:r>
        <w:t xml:space="preserve">Electronic survey, data has been extracted from electronic surveys</w:t>
      </w:r>
    </w:p>
    <w:p>
      <w:pPr>
        <w:numPr>
          <w:ilvl w:val="0"/>
          <w:numId w:val="1010"/>
        </w:numPr>
        <w:pStyle w:val="Compact"/>
      </w:pPr>
      <w:r>
        <w:t xml:space="preserve">LIMS, data has been extracted from a laboratory information management system</w:t>
      </w:r>
    </w:p>
    <w:p>
      <w:pPr>
        <w:numPr>
          <w:ilvl w:val="0"/>
          <w:numId w:val="1010"/>
        </w:numPr>
        <w:pStyle w:val="Compact"/>
      </w:pPr>
      <w:r>
        <w:t xml:space="preserve">Paper based, data has been extracted from paper forms</w:t>
      </w:r>
    </w:p>
    <w:p>
      <w:pPr>
        <w:numPr>
          <w:ilvl w:val="0"/>
          <w:numId w:val="1010"/>
        </w:numPr>
        <w:pStyle w:val="Compact"/>
      </w:pPr>
      <w:r>
        <w:t xml:space="preserve">Free text NLP, data has been extracted from unstructured free text using natural language processing</w:t>
      </w:r>
    </w:p>
    <w:p>
      <w:pPr>
        <w:numPr>
          <w:ilvl w:val="0"/>
          <w:numId w:val="1010"/>
        </w:numPr>
        <w:pStyle w:val="Compact"/>
      </w:pPr>
      <w:r>
        <w:t xml:space="preserve">Machine generated, data has been machine generated i.e. imaging</w:t>
      </w:r>
    </w:p>
    <w:p>
      <w:pPr>
        <w:numPr>
          <w:ilvl w:val="0"/>
          <w:numId w:val="1010"/>
        </w:numPr>
        <w:pStyle w:val="Compact"/>
      </w:pPr>
      <w:r>
        <w:t xml:space="preserve">Other, data has been extracted:</w:t>
      </w:r>
      <w:r>
        <w:t xml:space="preserve"> </w:t>
      </w:r>
      <w:r>
        <w:t xml:space="preserve"> </w:t>
      </w:r>
      <w:r>
        <w:br/>
      </w:r>
      <w:r>
        <w:t xml:space="preserve"> </w:t>
      </w:r>
    </w:p>
    <w:p>
      <w:r>
        <w:br w:type="page"/>
      </w:r>
    </w:p>
    <w:p>
      <w:pPr>
        <w:numPr>
          <w:ilvl w:val="0"/>
          <w:numId w:val="1011"/>
        </w:numPr>
        <w:pStyle w:val="Compact"/>
      </w:pPr>
      <w:r>
        <w:rPr>
          <w:bCs/>
          <w:b/>
        </w:rPr>
        <w:t xml:space="preserve">Please indicate where was the original collection situation for this data-set?</w:t>
      </w:r>
      <w:r>
        <w:rPr>
          <w:bCs/>
          <w:b/>
        </w:rPr>
        <w:t xml:space="preserve"> </w:t>
      </w:r>
      <w:r>
        <w:rPr>
          <w:iCs/>
          <w:i/>
          <w:bCs/>
          <w:b/>
        </w:rPr>
        <w:t xml:space="preserve">(a-k)</w:t>
      </w:r>
    </w:p>
    <w:p>
      <w:pPr>
        <w:numPr>
          <w:ilvl w:val="0"/>
          <w:numId w:val="1012"/>
        </w:numPr>
        <w:pStyle w:val="Compact"/>
      </w:pPr>
      <w:r>
        <w:t xml:space="preserve">Clinic, specific clinic such as antenatal clinic</w:t>
      </w:r>
    </w:p>
    <w:p>
      <w:pPr>
        <w:numPr>
          <w:ilvl w:val="0"/>
          <w:numId w:val="1012"/>
        </w:numPr>
        <w:pStyle w:val="Compact"/>
      </w:pPr>
      <w:r>
        <w:t xml:space="preserve">Primary care, general medical practitioner practice</w:t>
      </w:r>
    </w:p>
    <w:p>
      <w:pPr>
        <w:numPr>
          <w:ilvl w:val="0"/>
          <w:numId w:val="1012"/>
        </w:numPr>
        <w:pStyle w:val="Compact"/>
      </w:pPr>
      <w:r>
        <w:t xml:space="preserve">Accident and emergency, accident emergency department</w:t>
      </w:r>
    </w:p>
    <w:p>
      <w:pPr>
        <w:numPr>
          <w:ilvl w:val="0"/>
          <w:numId w:val="1012"/>
        </w:numPr>
        <w:pStyle w:val="Compact"/>
      </w:pPr>
      <w:r>
        <w:t xml:space="preserve">Outpatients, outpatient care</w:t>
      </w:r>
    </w:p>
    <w:p>
      <w:pPr>
        <w:numPr>
          <w:ilvl w:val="0"/>
          <w:numId w:val="1012"/>
        </w:numPr>
        <w:pStyle w:val="Compact"/>
      </w:pPr>
      <w:r>
        <w:t xml:space="preserve">In-patients, in-patient care</w:t>
      </w:r>
    </w:p>
    <w:p>
      <w:pPr>
        <w:numPr>
          <w:ilvl w:val="0"/>
          <w:numId w:val="1012"/>
        </w:numPr>
        <w:pStyle w:val="Compact"/>
      </w:pPr>
      <w:r>
        <w:t xml:space="preserve">Services, services such as drug misuse or blood transfusion</w:t>
      </w:r>
    </w:p>
    <w:p>
      <w:pPr>
        <w:numPr>
          <w:ilvl w:val="0"/>
          <w:numId w:val="1012"/>
        </w:numPr>
        <w:pStyle w:val="Compact"/>
      </w:pPr>
      <w:r>
        <w:t xml:space="preserve">Community, community settings</w:t>
      </w:r>
    </w:p>
    <w:p>
      <w:pPr>
        <w:numPr>
          <w:ilvl w:val="0"/>
          <w:numId w:val="1012"/>
        </w:numPr>
        <w:pStyle w:val="Compact"/>
      </w:pPr>
      <w:r>
        <w:t xml:space="preserve">Home, home setting</w:t>
      </w:r>
    </w:p>
    <w:p>
      <w:pPr>
        <w:numPr>
          <w:ilvl w:val="0"/>
          <w:numId w:val="1012"/>
        </w:numPr>
        <w:pStyle w:val="Compact"/>
      </w:pPr>
      <w:r>
        <w:t xml:space="preserve">Private, private medical clinic</w:t>
      </w:r>
    </w:p>
    <w:p>
      <w:pPr>
        <w:numPr>
          <w:ilvl w:val="0"/>
          <w:numId w:val="1012"/>
        </w:numPr>
        <w:pStyle w:val="Compact"/>
      </w:pPr>
      <w:r>
        <w:t xml:space="preserve">Pharmacy, pharmacy</w:t>
      </w:r>
    </w:p>
    <w:p>
      <w:pPr>
        <w:numPr>
          <w:ilvl w:val="0"/>
          <w:numId w:val="1012"/>
        </w:numPr>
        <w:pStyle w:val="Compact"/>
      </w:pPr>
      <w:r>
        <w:t xml:space="preserve">Other, other setting:</w:t>
      </w:r>
      <w:r>
        <w:t xml:space="preserve"> </w:t>
      </w:r>
      <w:r>
        <w:t xml:space="preserve"> </w:t>
      </w:r>
      <w:r>
        <w:br/>
      </w:r>
      <w:r>
        <w:t xml:space="preserve"> </w:t>
      </w:r>
    </w:p>
    <w:p>
      <w:pPr>
        <w:numPr>
          <w:ilvl w:val="0"/>
          <w:numId w:val="1013"/>
        </w:numPr>
        <w:pStyle w:val="Compact"/>
      </w:pPr>
      <w:r>
        <w:rPr>
          <w:bCs/>
          <w:b/>
        </w:rPr>
        <w:t xml:space="preserve">Please indicate if the dataset is continuous with no known end date to the time period it covers?</w:t>
      </w:r>
      <w:r>
        <w:rPr>
          <w:bCs/>
          <w:b/>
        </w:rPr>
        <w:t xml:space="preserve"> </w:t>
      </w:r>
      <w:r>
        <w:rPr>
          <w:iCs/>
          <w:i/>
          <w:bCs/>
          <w:b/>
        </w:rPr>
        <w:t xml:space="preserve">(a-c)</w:t>
      </w:r>
      <w:r>
        <w:rPr>
          <w:bCs/>
          <w:b/>
        </w:rPr>
        <w:t xml:space="preserve">:</w:t>
      </w:r>
    </w:p>
    <w:p>
      <w:pPr>
        <w:numPr>
          <w:ilvl w:val="0"/>
          <w:numId w:val="1014"/>
        </w:numPr>
        <w:pStyle w:val="Compact"/>
      </w:pPr>
      <w:r>
        <w:t xml:space="preserve">Yes, and periodic updates will be provided to ODAP</w:t>
      </w:r>
      <w:r>
        <w:t xml:space="preserve"> </w:t>
      </w:r>
      <w:r>
        <w:rPr>
          <w:iCs/>
          <w:i/>
        </w:rPr>
        <w:t xml:space="preserve">(skip questions 19 &amp; 20)</w:t>
      </w:r>
    </w:p>
    <w:p>
      <w:pPr>
        <w:numPr>
          <w:ilvl w:val="0"/>
          <w:numId w:val="1014"/>
        </w:numPr>
        <w:pStyle w:val="Compact"/>
      </w:pPr>
      <w:r>
        <w:t xml:space="preserve">Yes, but only a snapshot of the data is being provided to ODAP</w:t>
      </w:r>
      <w:r>
        <w:t xml:space="preserve"> </w:t>
      </w:r>
      <w:r>
        <w:rPr>
          <w:iCs/>
          <w:i/>
        </w:rPr>
        <w:t xml:space="preserve">(skip questions 17 &amp; 18)</w:t>
      </w:r>
    </w:p>
    <w:p>
      <w:pPr>
        <w:numPr>
          <w:ilvl w:val="0"/>
          <w:numId w:val="1014"/>
        </w:numPr>
        <w:pStyle w:val="Compact"/>
      </w:pPr>
      <w:r>
        <w:t xml:space="preserve">No, the dataset has a fixed end date</w:t>
      </w:r>
      <w:r>
        <w:t xml:space="preserve"> </w:t>
      </w:r>
      <w:r>
        <w:rPr>
          <w:iCs/>
          <w:i/>
        </w:rPr>
        <w:t xml:space="preserve">(skip questions 17 &amp; 18)</w:t>
      </w:r>
      <w:r>
        <w:t xml:space="preserve"> </w:t>
      </w:r>
      <w:r>
        <w:t xml:space="preserve"> </w:t>
      </w:r>
      <w:r>
        <w:br/>
      </w:r>
      <w:r>
        <w:t xml:space="preserve"> </w:t>
      </w:r>
    </w:p>
    <w:p>
      <w:pPr>
        <w:numPr>
          <w:ilvl w:val="0"/>
          <w:numId w:val="1015"/>
        </w:numPr>
      </w:pPr>
      <w:r>
        <w:rPr>
          <w:bCs/>
          <w:b/>
        </w:rPr>
        <w:t xml:space="preserve">What is the start of the time period that the dataset provides coverage for?</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5"/>
        </w:numPr>
      </w:pPr>
      <w:r>
        <w:rPr>
          <w:bCs/>
          <w:b/>
        </w:rPr>
        <w:t xml:space="preserve">Please indicate the frequency that updated versions of the dataset will be provided to ODAP?</w:t>
      </w:r>
      <w:r>
        <w:br/>
      </w:r>
      <w:r>
        <w:t xml:space="preserve"> </w:t>
      </w:r>
    </w:p>
    <w:p>
      <w:pPr>
        <w:numPr>
          <w:ilvl w:val="0"/>
          <w:numId w:val="1015"/>
        </w:numPr>
      </w:pPr>
      <w:r>
        <w:rPr>
          <w:bCs/>
          <w:b/>
        </w:rPr>
        <w:t xml:space="preserve">Please indicate the typical time-lag between an event and the data for that event appearing in the dataset?</w:t>
      </w:r>
      <w:r>
        <w:rPr>
          <w:bCs/>
          <w:b/>
        </w:rPr>
        <w:t xml:space="preserve"> </w:t>
      </w:r>
      <w:r>
        <w:rPr>
          <w:iCs/>
          <w:i/>
          <w:bCs/>
          <w:b/>
        </w:rPr>
        <w:t xml:space="preserve">(a-h)</w:t>
      </w:r>
    </w:p>
    <w:p>
      <w:pPr>
        <w:numPr>
          <w:ilvl w:val="0"/>
          <w:numId w:val="1016"/>
        </w:numPr>
        <w:pStyle w:val="Compact"/>
      </w:pPr>
      <w:r>
        <w:t xml:space="preserve">Less 1 week, typical time lag of less than a week</w:t>
      </w:r>
    </w:p>
    <w:p>
      <w:pPr>
        <w:numPr>
          <w:ilvl w:val="0"/>
          <w:numId w:val="1016"/>
        </w:numPr>
        <w:pStyle w:val="Compact"/>
      </w:pPr>
      <w:r>
        <w:t xml:space="preserve">1-2 weeks, typical time lag of one to two weeks</w:t>
      </w:r>
    </w:p>
    <w:p>
      <w:pPr>
        <w:numPr>
          <w:ilvl w:val="0"/>
          <w:numId w:val="1016"/>
        </w:numPr>
        <w:pStyle w:val="Compact"/>
      </w:pPr>
      <w:r>
        <w:t xml:space="preserve">2-4 weeks, typical time lag of two to four weeks</w:t>
      </w:r>
    </w:p>
    <w:p>
      <w:pPr>
        <w:numPr>
          <w:ilvl w:val="0"/>
          <w:numId w:val="1016"/>
        </w:numPr>
        <w:pStyle w:val="Compact"/>
      </w:pPr>
      <w:r>
        <w:t xml:space="preserve">1-2 months, typical time lag of one to two months</w:t>
      </w:r>
    </w:p>
    <w:p>
      <w:pPr>
        <w:numPr>
          <w:ilvl w:val="0"/>
          <w:numId w:val="1016"/>
        </w:numPr>
        <w:pStyle w:val="Compact"/>
      </w:pPr>
      <w:r>
        <w:t xml:space="preserve">2-6 months, typical time lag of two to six months</w:t>
      </w:r>
    </w:p>
    <w:p>
      <w:pPr>
        <w:numPr>
          <w:ilvl w:val="0"/>
          <w:numId w:val="1016"/>
        </w:numPr>
        <w:pStyle w:val="Compact"/>
      </w:pPr>
      <w:r>
        <w:t xml:space="preserve">6 months plus, typical time lag of more than six months</w:t>
      </w:r>
    </w:p>
    <w:p>
      <w:pPr>
        <w:numPr>
          <w:ilvl w:val="0"/>
          <w:numId w:val="1016"/>
        </w:numPr>
        <w:pStyle w:val="Compact"/>
      </w:pPr>
      <w:r>
        <w:t xml:space="preserve">Variable, variable time lag</w:t>
      </w:r>
    </w:p>
    <w:p>
      <w:pPr>
        <w:numPr>
          <w:ilvl w:val="0"/>
          <w:numId w:val="1016"/>
        </w:numPr>
        <w:pStyle w:val="Compact"/>
      </w:pPr>
      <w:r>
        <w:t xml:space="preserve">Other, other time lag:</w:t>
      </w:r>
      <w:r>
        <w:t xml:space="preserve"> </w:t>
      </w:r>
      <w:r>
        <w:t xml:space="preserve"> </w:t>
      </w:r>
      <w:r>
        <w:br/>
      </w:r>
      <w:r>
        <w:t xml:space="preserve"> </w:t>
      </w:r>
    </w:p>
    <w:p>
      <w:r>
        <w:br w:type="page"/>
      </w:r>
    </w:p>
    <w:p>
      <w:pPr>
        <w:numPr>
          <w:ilvl w:val="0"/>
          <w:numId w:val="1017"/>
        </w:numPr>
      </w:pPr>
      <w:r>
        <w:rPr>
          <w:bCs/>
          <w:b/>
        </w:rPr>
        <w:t xml:space="preserve">Please indicate the release date for the specific version of the dataset being provided?</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7"/>
        </w:numPr>
      </w:pPr>
      <w:r>
        <w:rPr>
          <w:bCs/>
          <w:b/>
        </w:rPr>
        <w:t xml:space="preserve">What is the end of the time period that the dataset provides coverage for?</w:t>
      </w:r>
      <w:r>
        <w:br/>
      </w:r>
      <w:r>
        <w:rPr>
          <w:iCs/>
          <w:i/>
        </w:rPr>
        <w:t xml:space="preserve">(If there are multiple cohorts in the dataset with varying end dates, please provide the latest date.)</w:t>
      </w:r>
      <w:r>
        <w:br/>
      </w:r>
      <w:r>
        <w:t xml:space="preserve"> </w:t>
      </w:r>
    </w:p>
    <w:p>
      <w:pPr>
        <w:numPr>
          <w:ilvl w:val="0"/>
          <w:numId w:val="1017"/>
        </w:numPr>
      </w:pPr>
      <w:r>
        <w:rPr>
          <w:bCs/>
          <w:b/>
        </w:rPr>
        <w:t xml:space="preserve">Please explain the legal basis on which the Data Sets were collected:</w:t>
      </w:r>
      <w:r>
        <w:br/>
      </w:r>
      <w:r>
        <w:t xml:space="preserve"> </w:t>
      </w:r>
    </w:p>
    <w:p>
      <w:pPr>
        <w:numPr>
          <w:ilvl w:val="0"/>
          <w:numId w:val="1017"/>
        </w:numPr>
      </w:pPr>
      <w:r>
        <w:rPr>
          <w:bCs/>
          <w:b/>
        </w:rPr>
        <w:t xml:space="preserve">Please indicate what was ethical review required under applicable laws, rules, regulations or guidance for the collection of the data Sets?</w:t>
      </w:r>
      <w:r>
        <w:rPr>
          <w:bCs/>
          <w:b/>
        </w:rPr>
        <w:t xml:space="preserve"> </w:t>
      </w:r>
      <w:r>
        <w:rPr>
          <w:iCs/>
          <w:i/>
          <w:bCs/>
          <w:b/>
        </w:rPr>
        <w:t xml:space="preserve">(a-c)</w:t>
      </w:r>
    </w:p>
    <w:p>
      <w:pPr>
        <w:numPr>
          <w:ilvl w:val="0"/>
          <w:numId w:val="1018"/>
        </w:numPr>
        <w:pStyle w:val="Compact"/>
      </w:pPr>
      <w:r>
        <w:t xml:space="preserve">No</w:t>
      </w:r>
    </w:p>
    <w:p>
      <w:pPr>
        <w:numPr>
          <w:ilvl w:val="0"/>
          <w:numId w:val="1018"/>
        </w:numPr>
        <w:pStyle w:val="Compact"/>
      </w:pPr>
      <w:r>
        <w:t xml:space="preserve">Yes, but review incomplete</w:t>
      </w:r>
    </w:p>
    <w:p>
      <w:pPr>
        <w:numPr>
          <w:ilvl w:val="0"/>
          <w:numId w:val="1018"/>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19"/>
        </w:numPr>
        <w:pStyle w:val="Compact"/>
      </w:pPr>
      <w:r>
        <w:rPr>
          <w:bCs/>
          <w:b/>
        </w:rPr>
        <w:t xml:space="preserve">Please indicate if an ethical review is required under applicable laws, rules, regulations or guidance for the Research Purpose?</w:t>
      </w:r>
      <w:r>
        <w:rPr>
          <w:bCs/>
          <w:b/>
        </w:rPr>
        <w:t xml:space="preserve"> </w:t>
      </w:r>
      <w:r>
        <w:rPr>
          <w:iCs/>
          <w:i/>
          <w:bCs/>
          <w:b/>
        </w:rPr>
        <w:t xml:space="preserve">(a-c)</w:t>
      </w:r>
    </w:p>
    <w:p>
      <w:pPr>
        <w:numPr>
          <w:ilvl w:val="0"/>
          <w:numId w:val="1020"/>
        </w:numPr>
        <w:pStyle w:val="Compact"/>
      </w:pPr>
      <w:r>
        <w:t xml:space="preserve">No</w:t>
      </w:r>
    </w:p>
    <w:p>
      <w:pPr>
        <w:numPr>
          <w:ilvl w:val="0"/>
          <w:numId w:val="1020"/>
        </w:numPr>
        <w:pStyle w:val="Compact"/>
      </w:pPr>
      <w:r>
        <w:t xml:space="preserve">Yes, but review incomplete</w:t>
      </w:r>
    </w:p>
    <w:p>
      <w:pPr>
        <w:numPr>
          <w:ilvl w:val="0"/>
          <w:numId w:val="1020"/>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21"/>
        </w:numPr>
      </w:pPr>
      <w:r>
        <w:rPr>
          <w:bCs/>
          <w:b/>
        </w:rPr>
        <w:t xml:space="preserve">Did you obtain consent from the data subjects to collect their data and use the Data Sets for the Research Purposes?</w:t>
      </w:r>
      <w:r>
        <w:rPr>
          <w:bCs/>
          <w:b/>
        </w:rPr>
        <w:t xml:space="preserve"> </w:t>
      </w:r>
      <w:r>
        <w:rPr>
          <w:iCs/>
          <w:i/>
          <w:bCs/>
          <w:b/>
        </w:rPr>
        <w:t xml:space="preserve">(yes/no)</w:t>
      </w:r>
      <w:r>
        <w:br/>
      </w:r>
      <w:r>
        <w:t xml:space="preserve"> </w:t>
      </w:r>
    </w:p>
    <w:p>
      <w:pPr>
        <w:numPr>
          <w:ilvl w:val="0"/>
          <w:numId w:val="1021"/>
        </w:numPr>
      </w:pPr>
      <w:r>
        <w:rPr>
          <w:bCs/>
          <w:b/>
        </w:rPr>
        <w:t xml:space="preserve">Are there any other ethical issues we should be aware of in relation to the Data Sets?</w:t>
      </w:r>
      <w:r>
        <w:rPr>
          <w:bCs/>
          <w:b/>
        </w:rPr>
        <w:t xml:space="preserve"> </w:t>
      </w:r>
      <w:r>
        <w:rPr>
          <w:iCs/>
          <w:i/>
          <w:bCs/>
          <w:b/>
        </w:rPr>
        <w:t xml:space="preserve">(yes/no)</w:t>
      </w:r>
      <w:r>
        <w:t xml:space="preserve"> </w:t>
      </w:r>
      <w:r>
        <w:rPr>
          <w:iCs/>
          <w:i/>
        </w:rPr>
        <w:t xml:space="preserve">(If yes, please provide further details):</w:t>
      </w:r>
      <w:r>
        <w:t xml:space="preserve"> </w:t>
      </w:r>
      <w:r>
        <w:t xml:space="preserve"> </w:t>
      </w:r>
      <w:r>
        <w:br/>
      </w:r>
      <w:r>
        <w:t xml:space="preserve"> </w:t>
      </w:r>
    </w:p>
    <w:p>
      <w:pPr>
        <w:numPr>
          <w:ilvl w:val="0"/>
          <w:numId w:val="1021"/>
        </w:numPr>
      </w:pPr>
      <w:r>
        <w:rPr>
          <w:bCs/>
          <w:b/>
        </w:rPr>
        <w:t xml:space="preserve">Has there been any public, patient or lay person input or representation related to the collection or use of the data Sets?</w:t>
      </w:r>
      <w:r>
        <w:rPr>
          <w:bCs/>
          <w:b/>
        </w:rPr>
        <w:t xml:space="preserve"> </w:t>
      </w:r>
      <w:r>
        <w:rPr>
          <w:iCs/>
          <w:i/>
          <w:bCs/>
          <w:b/>
        </w:rPr>
        <w:t xml:space="preserve">(yes/no)</w:t>
      </w:r>
      <w:r>
        <w:br/>
      </w:r>
      <w:r>
        <w:rPr>
          <w:iCs/>
          <w:i/>
        </w:rPr>
        <w:t xml:space="preserve">(If yes, please provide further details):</w:t>
      </w:r>
      <w:r>
        <w:t xml:space="preserve"> </w:t>
      </w:r>
      <w:r>
        <w:t xml:space="preserve"> </w:t>
      </w:r>
      <w:r>
        <w:br/>
      </w:r>
      <w:r>
        <w:t xml:space="preserve"> </w:t>
      </w:r>
    </w:p>
    <w:bookmarkEnd w:id="25"/>
    <w:bookmarkStart w:id="26" w:name="accessibility"/>
    <w:p>
      <w:pPr>
        <w:pStyle w:val="Heading2"/>
      </w:pPr>
      <w:r>
        <w:t xml:space="preserve">3.4 Accessibility</w:t>
      </w:r>
    </w:p>
    <w:p>
      <w:pPr>
        <w:numPr>
          <w:ilvl w:val="0"/>
          <w:numId w:val="1022"/>
        </w:numPr>
        <w:pStyle w:val="Compact"/>
      </w:pPr>
      <w:r>
        <w:rPr>
          <w:bCs/>
          <w:b/>
        </w:rPr>
        <w:t xml:space="preserve">Please provide an indication of the permissions use for this dataset</w:t>
      </w:r>
      <w:r>
        <w:rPr>
          <w:bCs/>
          <w:b/>
        </w:rPr>
        <w:t xml:space="preserve"> </w:t>
      </w:r>
      <w:r>
        <w:rPr>
          <w:iCs/>
          <w:i/>
          <w:bCs/>
          <w:b/>
        </w:rPr>
        <w:t xml:space="preserve">(a-w)</w:t>
      </w:r>
      <w:r>
        <w:rPr>
          <w:bCs/>
          <w:b/>
        </w:rPr>
        <w:t xml:space="preserve">:</w:t>
      </w:r>
    </w:p>
    <w:p>
      <w:pPr>
        <w:numPr>
          <w:ilvl w:val="0"/>
          <w:numId w:val="1023"/>
        </w:numPr>
        <w:pStyle w:val="Compact"/>
      </w:pPr>
      <w:r>
        <w:t xml:space="preserve">No restriction, there are no restriction on use.</w:t>
      </w:r>
    </w:p>
    <w:p>
      <w:pPr>
        <w:numPr>
          <w:ilvl w:val="0"/>
          <w:numId w:val="1023"/>
        </w:numPr>
        <w:pStyle w:val="Compact"/>
      </w:pPr>
      <w:r>
        <w:t xml:space="preserve">General research use, allowed for general research use for any research purpose.</w:t>
      </w:r>
    </w:p>
    <w:p>
      <w:pPr>
        <w:numPr>
          <w:ilvl w:val="0"/>
          <w:numId w:val="1023"/>
        </w:numPr>
        <w:pStyle w:val="Compact"/>
      </w:pPr>
      <w:r>
        <w:t xml:space="preserve">Research use only, use is limited to research purposes (e.g., does not include its use in clinical care).</w:t>
      </w:r>
    </w:p>
    <w:p>
      <w:pPr>
        <w:numPr>
          <w:ilvl w:val="0"/>
          <w:numId w:val="1023"/>
        </w:numPr>
        <w:pStyle w:val="Compact"/>
      </w:pPr>
      <w:r>
        <w:t xml:space="preserve">Research specific restrictions, use is limited to studies of a certain research type.</w:t>
      </w:r>
    </w:p>
    <w:p>
      <w:pPr>
        <w:numPr>
          <w:ilvl w:val="0"/>
          <w:numId w:val="1023"/>
        </w:numPr>
        <w:pStyle w:val="Compact"/>
      </w:pPr>
      <w:r>
        <w:t xml:space="preserve">Genetic studies only, use is limited to genetic studies only (i.e., no phenotype-only research).</w:t>
      </w:r>
    </w:p>
    <w:p>
      <w:pPr>
        <w:numPr>
          <w:ilvl w:val="0"/>
          <w:numId w:val="1023"/>
        </w:numPr>
        <w:pStyle w:val="Compact"/>
      </w:pPr>
      <w:r>
        <w:t xml:space="preserve">No general methods research, methods development research only within the bounds of other use limitations (e.g., development of software or algorithms).</w:t>
      </w:r>
    </w:p>
    <w:p>
      <w:pPr>
        <w:numPr>
          <w:ilvl w:val="0"/>
          <w:numId w:val="1023"/>
        </w:numPr>
        <w:pStyle w:val="Compact"/>
      </w:pPr>
      <w:r>
        <w:t xml:space="preserve">No commercial use, there is a restriction on providing this dataset to commercial entities or for use in commercial research.</w:t>
      </w:r>
    </w:p>
    <w:p>
      <w:pPr>
        <w:numPr>
          <w:ilvl w:val="0"/>
          <w:numId w:val="1023"/>
        </w:numPr>
        <w:pStyle w:val="Compact"/>
      </w:pPr>
      <w:r>
        <w:t xml:space="preserve">No linkage, there is a restriction on linking to any other datasets.</w:t>
      </w:r>
    </w:p>
    <w:p>
      <w:pPr>
        <w:numPr>
          <w:ilvl w:val="0"/>
          <w:numId w:val="1023"/>
        </w:numPr>
        <w:pStyle w:val="Compact"/>
      </w:pPr>
      <w:r>
        <w:t xml:space="preserve">Collaboration required, new requestors must agree to collaboration with the primary study investigator(s).</w:t>
      </w:r>
    </w:p>
    <w:p>
      <w:pPr>
        <w:numPr>
          <w:ilvl w:val="0"/>
          <w:numId w:val="1023"/>
        </w:numPr>
        <w:pStyle w:val="Compact"/>
      </w:pPr>
      <w:r>
        <w:t xml:space="preserve">Ethics approval required, new requestors must provide documentation of local IRB/ERB approval.</w:t>
      </w:r>
    </w:p>
    <w:p>
      <w:pPr>
        <w:numPr>
          <w:ilvl w:val="0"/>
          <w:numId w:val="1023"/>
        </w:numPr>
        <w:pStyle w:val="Compact"/>
      </w:pPr>
      <w:r>
        <w:t xml:space="preserve">Geographical restrictions, use is limited to within a specific geographic region.</w:t>
      </w:r>
    </w:p>
    <w:p>
      <w:pPr>
        <w:numPr>
          <w:ilvl w:val="0"/>
          <w:numId w:val="1023"/>
        </w:numPr>
        <w:pStyle w:val="Compact"/>
      </w:pPr>
      <w:r>
        <w:t xml:space="preserve">Institution specific restrictions, use is limited to use within an approved institution.</w:t>
      </w:r>
    </w:p>
    <w:p>
      <w:pPr>
        <w:numPr>
          <w:ilvl w:val="0"/>
          <w:numId w:val="1023"/>
        </w:numPr>
        <w:pStyle w:val="Compact"/>
      </w:pPr>
      <w:r>
        <w:t xml:space="preserve">Not for profit use, use of the data is limited to not-for-profit organizations and not-for-profit use, non-commercial use.</w:t>
      </w:r>
    </w:p>
    <w:p>
      <w:pPr>
        <w:numPr>
          <w:ilvl w:val="0"/>
          <w:numId w:val="1023"/>
        </w:numPr>
        <w:pStyle w:val="Compact"/>
      </w:pPr>
      <w:r>
        <w:t xml:space="preserve">Project specific restrictions, use is limited to use within an approved project.</w:t>
      </w:r>
    </w:p>
    <w:p>
      <w:pPr>
        <w:numPr>
          <w:ilvl w:val="0"/>
          <w:numId w:val="1023"/>
        </w:numPr>
        <w:pStyle w:val="Compact"/>
      </w:pPr>
      <w:r>
        <w:t xml:space="preserve">Publication moratorium, new requestors agree not to publish results of studies until a specific date.</w:t>
      </w:r>
    </w:p>
    <w:p>
      <w:pPr>
        <w:numPr>
          <w:ilvl w:val="0"/>
          <w:numId w:val="1023"/>
        </w:numPr>
        <w:pStyle w:val="Compact"/>
      </w:pPr>
      <w:r>
        <w:t xml:space="preserve">Publication required, new requestors agree to make results of studies using the data available to the larger scientific community.</w:t>
      </w:r>
    </w:p>
    <w:p>
      <w:pPr>
        <w:numPr>
          <w:ilvl w:val="0"/>
          <w:numId w:val="1023"/>
        </w:numPr>
        <w:pStyle w:val="Compact"/>
      </w:pPr>
      <w:r>
        <w:t xml:space="preserve">Publication restrictions, there are restrictions on publication of research outcomes specific to this dataset.</w:t>
      </w:r>
    </w:p>
    <w:p>
      <w:pPr>
        <w:numPr>
          <w:ilvl w:val="0"/>
          <w:numId w:val="1023"/>
        </w:numPr>
        <w:pStyle w:val="Compact"/>
      </w:pPr>
      <w:r>
        <w:t xml:space="preserve">Return to database or resource, new requestors must return derived/enriched data to the database/resource.</w:t>
      </w:r>
    </w:p>
    <w:p>
      <w:pPr>
        <w:numPr>
          <w:ilvl w:val="0"/>
          <w:numId w:val="1023"/>
        </w:numPr>
        <w:pStyle w:val="Compact"/>
      </w:pPr>
      <w:r>
        <w:t xml:space="preserve">Time limit on use, use is approved for a specific number of months.</w:t>
      </w:r>
    </w:p>
    <w:p>
      <w:pPr>
        <w:numPr>
          <w:ilvl w:val="0"/>
          <w:numId w:val="1023"/>
        </w:numPr>
        <w:pStyle w:val="Compact"/>
      </w:pPr>
      <w:r>
        <w:t xml:space="preserve">Active trial data, there are restrictions on the use of this data arising from active trials.</w:t>
      </w:r>
    </w:p>
    <w:p>
      <w:pPr>
        <w:numPr>
          <w:ilvl w:val="0"/>
          <w:numId w:val="1023"/>
        </w:numPr>
        <w:pStyle w:val="Compact"/>
      </w:pPr>
      <w:r>
        <w:t xml:space="preserve">Restricted variables, there are specifically restricted variables within the dataset.</w:t>
      </w:r>
    </w:p>
    <w:p>
      <w:pPr>
        <w:numPr>
          <w:ilvl w:val="0"/>
          <w:numId w:val="1023"/>
        </w:numPr>
        <w:pStyle w:val="Compact"/>
      </w:pPr>
      <w:r>
        <w:t xml:space="preserve">User specific restriction, use is limited to use by approved users.</w:t>
      </w:r>
    </w:p>
    <w:p>
      <w:pPr>
        <w:numPr>
          <w:ilvl w:val="0"/>
          <w:numId w:val="1023"/>
        </w:numPr>
        <w:pStyle w:val="Compact"/>
      </w:pPr>
      <w:r>
        <w:t xml:space="preserve">Other, if there are other limitations on the use of this dataset please provide further details.</w:t>
      </w:r>
      <w:r>
        <w:t xml:space="preserve"> </w:t>
      </w:r>
      <w:r>
        <w:t xml:space="preserve"> </w:t>
      </w:r>
      <w:r>
        <w:br/>
      </w:r>
      <w:r>
        <w:t xml:space="preserve"> </w:t>
      </w:r>
    </w:p>
    <w:p>
      <w:pPr>
        <w:numPr>
          <w:ilvl w:val="0"/>
          <w:numId w:val="1024"/>
        </w:numPr>
      </w:pPr>
      <w:r>
        <w:rPr>
          <w:bCs/>
          <w:b/>
        </w:rPr>
        <w:t xml:space="preserve">Please list any languages used in the data-set or accompanying metadata:</w:t>
      </w:r>
      <w:r>
        <w:br/>
      </w:r>
      <w:r>
        <w:t xml:space="preserve"> </w:t>
      </w:r>
    </w:p>
    <w:p>
      <w:pPr>
        <w:numPr>
          <w:ilvl w:val="0"/>
          <w:numId w:val="1024"/>
        </w:numPr>
      </w:pPr>
      <w:r>
        <w:rPr>
          <w:bCs/>
          <w:b/>
        </w:rPr>
        <w:t xml:space="preserve">If multiple formats are available, please specify. Text, CSV, Audio, image, message, model, multipart, video, - etc.:</w:t>
      </w:r>
      <w:r>
        <w:br/>
      </w:r>
      <w:r>
        <w:t xml:space="preserve"> </w:t>
      </w:r>
    </w:p>
    <w:bookmarkEnd w:id="26"/>
    <w:bookmarkStart w:id="27" w:name="Xba8b4874c5a15bf0e0dc33d91b6b417e5175b9a"/>
    <w:p>
      <w:pPr>
        <w:pStyle w:val="Heading2"/>
      </w:pPr>
      <w:r>
        <w:t xml:space="preserve">3.5 Pre-existing associated data, documents, and tools</w:t>
      </w:r>
    </w:p>
    <w:p>
      <w:pPr>
        <w:numPr>
          <w:ilvl w:val="0"/>
          <w:numId w:val="1025"/>
        </w:numPr>
      </w:pPr>
      <w:r>
        <w:rPr>
          <w:bCs/>
          <w:b/>
        </w:rPr>
        <w:t xml:space="preserve">Please indicate if any derived datasets or predefined extracts are provided with this dataset, and the type of derivation available (if any):</w:t>
      </w:r>
      <w:r>
        <w:br/>
      </w:r>
      <w:r>
        <w:t xml:space="preserve"> </w:t>
      </w:r>
    </w:p>
    <w:p>
      <w:pPr>
        <w:numPr>
          <w:ilvl w:val="0"/>
          <w:numId w:val="1025"/>
        </w:numPr>
      </w:pPr>
      <w:r>
        <w:rPr>
          <w:bCs/>
          <w:b/>
        </w:rPr>
        <w:t xml:space="preserve">Please indicate if any analysis tools or models that have been created for this dataset are being available for further use, and where they are located:</w:t>
      </w:r>
      <w:r>
        <w:br/>
      </w:r>
      <w:r>
        <w:t xml:space="preserve"> </w:t>
      </w:r>
    </w:p>
    <w:p>
      <w:pPr>
        <w:numPr>
          <w:ilvl w:val="0"/>
          <w:numId w:val="1025"/>
        </w:numPr>
      </w:pPr>
      <w:r>
        <w:rPr>
          <w:bCs/>
          <w:b/>
        </w:rPr>
        <w:t xml:space="preserve">Please provide the filenames and locations for any pre-existing observations for this dataset such as number of persons, events, restricted variables, or findings:</w:t>
      </w:r>
      <w:r>
        <w:br/>
      </w:r>
      <w:r>
        <w:t xml:space="preserve"> </w:t>
      </w:r>
    </w:p>
    <w:p>
      <w:pPr>
        <w:numPr>
          <w:ilvl w:val="0"/>
          <w:numId w:val="1025"/>
        </w:numPr>
      </w:pPr>
      <w:r>
        <w:rPr>
          <w:bCs/>
          <w:b/>
        </w:rPr>
        <w:t xml:space="preserve">Please provide the filenames and locations for any available data dictionaries with named tables and variables available for this dataset:</w:t>
      </w:r>
      <w:r>
        <w:br/>
      </w:r>
      <w:r>
        <w:t xml:space="preserve"> </w:t>
      </w:r>
    </w:p>
    <w:p>
      <w:pPr>
        <w:numPr>
          <w:ilvl w:val="0"/>
          <w:numId w:val="1025"/>
        </w:numPr>
      </w:pPr>
      <w:r>
        <w:rPr>
          <w:bCs/>
          <w:b/>
        </w:rPr>
        <w:t xml:space="preserve">Please provide the filenames and locations for any available publication or attribution documents:</w:t>
      </w:r>
      <w:r>
        <w:br/>
      </w:r>
      <w:r>
        <w:t xml:space="preserve"> </w:t>
      </w:r>
    </w:p>
    <w:bookmarkEnd w:id="27"/>
    <w:bookmarkEnd w:id="28"/>
    <w:bookmarkStart w:id="30" w:name="linked-documents"/>
    <w:p>
      <w:pPr>
        <w:pStyle w:val="Heading1"/>
      </w:pPr>
      <w:r>
        <w:t xml:space="preserve">4. Linked Documents</w:t>
      </w:r>
    </w:p>
    <w:p>
      <w:pPr>
        <w:pStyle w:val="FirstParagraph"/>
      </w:pPr>
      <w:hyperlink r:id="rId29">
        <w:r>
          <w:rPr>
            <w:rStyle w:val="Hyperlink"/>
          </w:rPr>
          <w:t xml:space="preserve">Incoming Datasets Policy</w:t>
        </w:r>
      </w:hyperlink>
    </w:p>
    <w:bookmarkEnd w:id="3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2">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5">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9" Target="https://github.com/odap-ac-uk/manual/blob/master/_policy_documents/auto-generated/Policy_Incoming_Datasets_v0.8.pdf"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odap-ac-uk/manual/blob/master/_policy_documents/auto-generated/Policy_Incoming_Datasets_v0.8.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2023-03-17T17:24:17Z</dcterms:created>
  <dcterms:modified xsi:type="dcterms:W3CDTF">2023-03-17T17:24:17Z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