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C611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PAGE COACHING CANDIDATS – NOVISA</w:t>
      </w:r>
    </w:p>
    <w:p w14:paraId="6C9E3AC3" w14:textId="77777777" w:rsidR="003152D5" w:rsidRPr="003152D5" w:rsidRDefault="003152D5" w:rsidP="003152D5">
      <w:r w:rsidRPr="003152D5">
        <w:pict w14:anchorId="12912480">
          <v:rect id="_x0000_i1067" style="width:0;height:1.5pt" o:hralign="center" o:hrstd="t" o:hr="t" fillcolor="#a0a0a0" stroked="f"/>
        </w:pict>
      </w:r>
    </w:p>
    <w:p w14:paraId="0D413AB6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1️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Titre principal</w:t>
      </w:r>
    </w:p>
    <w:p w14:paraId="1A7612F0" w14:textId="77777777" w:rsidR="003152D5" w:rsidRPr="003152D5" w:rsidRDefault="003152D5" w:rsidP="003152D5">
      <w:r w:rsidRPr="003152D5">
        <w:rPr>
          <w:b/>
          <w:bCs/>
        </w:rPr>
        <w:t>Coaching professionnel pour candidats internationaux</w:t>
      </w:r>
    </w:p>
    <w:p w14:paraId="3EC14B38" w14:textId="77777777" w:rsidR="003152D5" w:rsidRPr="003152D5" w:rsidRDefault="003152D5" w:rsidP="003152D5">
      <w:r w:rsidRPr="003152D5">
        <w:pict w14:anchorId="653201D0">
          <v:rect id="_x0000_i1068" style="width:0;height:1.5pt" o:hralign="center" o:hrstd="t" o:hr="t" fillcolor="#a0a0a0" stroked="f"/>
        </w:pict>
      </w:r>
    </w:p>
    <w:p w14:paraId="186F6881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2️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Introduction courte</w:t>
      </w:r>
    </w:p>
    <w:p w14:paraId="0508E972" w14:textId="77777777" w:rsidR="003152D5" w:rsidRPr="003152D5" w:rsidRDefault="003152D5" w:rsidP="003152D5">
      <w:r w:rsidRPr="003152D5">
        <w:t xml:space="preserve">NOVISA accompagne les </w:t>
      </w:r>
      <w:r w:rsidRPr="003152D5">
        <w:rPr>
          <w:b/>
          <w:bCs/>
        </w:rPr>
        <w:t>candidats internationaux</w:t>
      </w:r>
      <w:r w:rsidRPr="003152D5">
        <w:t xml:space="preserve"> qui rencontrent des difficultés pour décrocher des entretiens ou valoriser leur profil auprès des entreprises françaises.</w:t>
      </w:r>
      <w:r w:rsidRPr="003152D5">
        <w:br/>
        <w:t xml:space="preserve">Nous proposons un </w:t>
      </w:r>
      <w:r w:rsidRPr="003152D5">
        <w:rPr>
          <w:b/>
          <w:bCs/>
        </w:rPr>
        <w:t>coaching personnalisé</w:t>
      </w:r>
      <w:r w:rsidRPr="003152D5">
        <w:t>, axé sur la préparation aux entretiens et l’optimisation des candidatures.</w:t>
      </w:r>
    </w:p>
    <w:p w14:paraId="41F05FF4" w14:textId="77777777" w:rsidR="003152D5" w:rsidRPr="003152D5" w:rsidRDefault="003152D5" w:rsidP="003152D5">
      <w:r w:rsidRPr="003152D5">
        <w:pict w14:anchorId="4A7C750F">
          <v:rect id="_x0000_i1069" style="width:0;height:1.5pt" o:hralign="center" o:hrstd="t" o:hr="t" fillcolor="#a0a0a0" stroked="f"/>
        </w:pict>
      </w:r>
    </w:p>
    <w:p w14:paraId="3D9DED8E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3️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À qui s’adresse ce service</w:t>
      </w:r>
    </w:p>
    <w:p w14:paraId="6EAF3939" w14:textId="77777777" w:rsidR="003152D5" w:rsidRPr="003152D5" w:rsidRDefault="003152D5" w:rsidP="003152D5">
      <w:pPr>
        <w:numPr>
          <w:ilvl w:val="0"/>
          <w:numId w:val="1"/>
        </w:numPr>
      </w:pPr>
      <w:r w:rsidRPr="003152D5">
        <w:rPr>
          <w:b/>
          <w:bCs/>
        </w:rPr>
        <w:t>Candidats internationaux</w:t>
      </w:r>
      <w:r w:rsidRPr="003152D5">
        <w:t xml:space="preserve"> souhaitant travailler légalement en France</w:t>
      </w:r>
    </w:p>
    <w:p w14:paraId="53333B56" w14:textId="77777777" w:rsidR="003152D5" w:rsidRPr="003152D5" w:rsidRDefault="003152D5" w:rsidP="003152D5">
      <w:pPr>
        <w:numPr>
          <w:ilvl w:val="0"/>
          <w:numId w:val="1"/>
        </w:numPr>
      </w:pPr>
      <w:r w:rsidRPr="003152D5">
        <w:rPr>
          <w:b/>
          <w:bCs/>
        </w:rPr>
        <w:t>Professionnels qualifiés</w:t>
      </w:r>
      <w:r w:rsidRPr="003152D5">
        <w:t xml:space="preserve"> rencontrant des difficultés pour obtenir des entretiens</w:t>
      </w:r>
    </w:p>
    <w:p w14:paraId="6F78475A" w14:textId="77777777" w:rsidR="003152D5" w:rsidRPr="003152D5" w:rsidRDefault="003152D5" w:rsidP="003152D5">
      <w:pPr>
        <w:numPr>
          <w:ilvl w:val="0"/>
          <w:numId w:val="1"/>
        </w:numPr>
      </w:pPr>
      <w:r w:rsidRPr="003152D5">
        <w:rPr>
          <w:b/>
          <w:bCs/>
        </w:rPr>
        <w:t>Personnes accompagnées par un employeur ou en portage salarial</w:t>
      </w:r>
      <w:r w:rsidRPr="003152D5">
        <w:t>, qui veulent maximiser leurs chances</w:t>
      </w:r>
    </w:p>
    <w:p w14:paraId="74564439" w14:textId="77777777" w:rsidR="003152D5" w:rsidRPr="003152D5" w:rsidRDefault="003152D5" w:rsidP="003152D5">
      <w:r w:rsidRPr="003152D5">
        <w:pict w14:anchorId="23A39AE4">
          <v:rect id="_x0000_i1070" style="width:0;height:1.5pt" o:hralign="center" o:hrstd="t" o:hr="t" fillcolor="#a0a0a0" stroked="f"/>
        </w:pict>
      </w:r>
    </w:p>
    <w:p w14:paraId="2C843AB7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4️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Ce que NOVISA propose</w:t>
      </w:r>
    </w:p>
    <w:p w14:paraId="67CD49A2" w14:textId="77777777" w:rsidR="003152D5" w:rsidRPr="003152D5" w:rsidRDefault="003152D5" w:rsidP="003152D5">
      <w:pPr>
        <w:numPr>
          <w:ilvl w:val="0"/>
          <w:numId w:val="2"/>
        </w:numPr>
      </w:pPr>
      <w:r w:rsidRPr="003152D5">
        <w:t xml:space="preserve">Analyse et optimisation du </w:t>
      </w:r>
      <w:r w:rsidRPr="003152D5">
        <w:rPr>
          <w:b/>
          <w:bCs/>
        </w:rPr>
        <w:t>CV et profil LinkedIn</w:t>
      </w:r>
    </w:p>
    <w:p w14:paraId="498EACCF" w14:textId="77777777" w:rsidR="003152D5" w:rsidRPr="003152D5" w:rsidRDefault="003152D5" w:rsidP="003152D5">
      <w:pPr>
        <w:numPr>
          <w:ilvl w:val="0"/>
          <w:numId w:val="2"/>
        </w:numPr>
      </w:pPr>
      <w:r w:rsidRPr="003152D5">
        <w:t xml:space="preserve">Préparation ciblée pour </w:t>
      </w:r>
      <w:r w:rsidRPr="003152D5">
        <w:rPr>
          <w:b/>
          <w:bCs/>
        </w:rPr>
        <w:t>entretiens d’embauche en France</w:t>
      </w:r>
    </w:p>
    <w:p w14:paraId="01885CB1" w14:textId="77777777" w:rsidR="003152D5" w:rsidRPr="003152D5" w:rsidRDefault="003152D5" w:rsidP="003152D5">
      <w:pPr>
        <w:numPr>
          <w:ilvl w:val="0"/>
          <w:numId w:val="2"/>
        </w:numPr>
      </w:pPr>
      <w:r w:rsidRPr="003152D5">
        <w:t xml:space="preserve">Techniques pour </w:t>
      </w:r>
      <w:r w:rsidRPr="003152D5">
        <w:rPr>
          <w:b/>
          <w:bCs/>
        </w:rPr>
        <w:t>valoriser l’expérience internationale et les compétences</w:t>
      </w:r>
    </w:p>
    <w:p w14:paraId="67589D75" w14:textId="77777777" w:rsidR="003152D5" w:rsidRPr="003152D5" w:rsidRDefault="003152D5" w:rsidP="003152D5">
      <w:pPr>
        <w:numPr>
          <w:ilvl w:val="0"/>
          <w:numId w:val="2"/>
        </w:numPr>
      </w:pPr>
      <w:r w:rsidRPr="003152D5">
        <w:t xml:space="preserve">Conseils sur </w:t>
      </w:r>
      <w:r w:rsidRPr="003152D5">
        <w:rPr>
          <w:b/>
          <w:bCs/>
        </w:rPr>
        <w:t>la communication professionnelle et la présentation</w:t>
      </w:r>
    </w:p>
    <w:p w14:paraId="4D9D8352" w14:textId="77777777" w:rsidR="003152D5" w:rsidRPr="003152D5" w:rsidRDefault="003152D5" w:rsidP="003152D5">
      <w:r w:rsidRPr="003152D5">
        <w:pict w14:anchorId="5679D985">
          <v:rect id="_x0000_i1071" style="width:0;height:1.5pt" o:hralign="center" o:hrstd="t" o:hr="t" fillcolor="#a0a0a0" stroked="f"/>
        </w:pict>
      </w:r>
    </w:p>
    <w:p w14:paraId="2EC3C2B9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5️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Ce que NOVISA ne fait pas</w:t>
      </w:r>
    </w:p>
    <w:p w14:paraId="2711F632" w14:textId="77777777" w:rsidR="003152D5" w:rsidRPr="003152D5" w:rsidRDefault="003152D5" w:rsidP="003152D5">
      <w:pPr>
        <w:numPr>
          <w:ilvl w:val="0"/>
          <w:numId w:val="3"/>
        </w:numPr>
      </w:pPr>
      <w:r w:rsidRPr="003152D5">
        <w:rPr>
          <w:rFonts w:ascii="Segoe UI Emoji" w:hAnsi="Segoe UI Emoji" w:cs="Segoe UI Emoji"/>
        </w:rPr>
        <w:t>❌</w:t>
      </w:r>
      <w:r w:rsidRPr="003152D5">
        <w:t xml:space="preserve"> Nous ne fournissons pas d’emploi</w:t>
      </w:r>
    </w:p>
    <w:p w14:paraId="771E9E79" w14:textId="77777777" w:rsidR="003152D5" w:rsidRPr="003152D5" w:rsidRDefault="003152D5" w:rsidP="003152D5">
      <w:pPr>
        <w:numPr>
          <w:ilvl w:val="0"/>
          <w:numId w:val="3"/>
        </w:numPr>
      </w:pPr>
      <w:r w:rsidRPr="003152D5">
        <w:rPr>
          <w:rFonts w:ascii="Segoe UI Emoji" w:hAnsi="Segoe UI Emoji" w:cs="Segoe UI Emoji"/>
        </w:rPr>
        <w:t>❌</w:t>
      </w:r>
      <w:r w:rsidRPr="003152D5">
        <w:t xml:space="preserve"> Nous ne garantissons pas une embauche</w:t>
      </w:r>
    </w:p>
    <w:p w14:paraId="6CB27EA4" w14:textId="77777777" w:rsidR="003152D5" w:rsidRPr="003152D5" w:rsidRDefault="003152D5" w:rsidP="003152D5">
      <w:pPr>
        <w:numPr>
          <w:ilvl w:val="0"/>
          <w:numId w:val="3"/>
        </w:numPr>
      </w:pPr>
      <w:r w:rsidRPr="003152D5">
        <w:rPr>
          <w:rFonts w:ascii="Segoe UI Emoji" w:hAnsi="Segoe UI Emoji" w:cs="Segoe UI Emoji"/>
        </w:rPr>
        <w:t>❌</w:t>
      </w:r>
      <w:r w:rsidRPr="003152D5">
        <w:t xml:space="preserve"> Nous ne faisons pas de recrutement direct</w:t>
      </w:r>
    </w:p>
    <w:p w14:paraId="16B14EFE" w14:textId="77777777" w:rsidR="003152D5" w:rsidRPr="003152D5" w:rsidRDefault="003152D5" w:rsidP="003152D5">
      <w:r w:rsidRPr="003152D5">
        <w:pict w14:anchorId="1B9AA21A">
          <v:rect id="_x0000_i1072" style="width:0;height:1.5pt" o:hralign="center" o:hrstd="t" o:hr="t" fillcolor="#a0a0a0" stroked="f"/>
        </w:pict>
      </w:r>
    </w:p>
    <w:p w14:paraId="2B303207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6️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Avantages pour les candidats</w:t>
      </w:r>
    </w:p>
    <w:p w14:paraId="72FC0284" w14:textId="77777777" w:rsidR="003152D5" w:rsidRPr="003152D5" w:rsidRDefault="003152D5" w:rsidP="003152D5">
      <w:pPr>
        <w:numPr>
          <w:ilvl w:val="0"/>
          <w:numId w:val="4"/>
        </w:numPr>
      </w:pPr>
      <w:r w:rsidRPr="003152D5">
        <w:rPr>
          <w:b/>
          <w:bCs/>
        </w:rPr>
        <w:t>Coaching ciblé et concret</w:t>
      </w:r>
    </w:p>
    <w:p w14:paraId="48F98933" w14:textId="77777777" w:rsidR="003152D5" w:rsidRPr="003152D5" w:rsidRDefault="003152D5" w:rsidP="003152D5">
      <w:pPr>
        <w:numPr>
          <w:ilvl w:val="0"/>
          <w:numId w:val="4"/>
        </w:numPr>
      </w:pPr>
      <w:r w:rsidRPr="003152D5">
        <w:rPr>
          <w:b/>
          <w:bCs/>
        </w:rPr>
        <w:t>Approche pratique</w:t>
      </w:r>
      <w:r w:rsidRPr="003152D5">
        <w:t xml:space="preserve"> pour réussir les entretiens</w:t>
      </w:r>
    </w:p>
    <w:p w14:paraId="28113E20" w14:textId="77777777" w:rsidR="003152D5" w:rsidRPr="003152D5" w:rsidRDefault="003152D5" w:rsidP="003152D5">
      <w:pPr>
        <w:numPr>
          <w:ilvl w:val="0"/>
          <w:numId w:val="4"/>
        </w:numPr>
      </w:pPr>
      <w:r w:rsidRPr="003152D5">
        <w:rPr>
          <w:b/>
          <w:bCs/>
        </w:rPr>
        <w:t>Gain de confiance</w:t>
      </w:r>
      <w:r w:rsidRPr="003152D5">
        <w:t xml:space="preserve"> dans la présentation du profil</w:t>
      </w:r>
    </w:p>
    <w:p w14:paraId="388907E0" w14:textId="77777777" w:rsidR="003152D5" w:rsidRPr="003152D5" w:rsidRDefault="003152D5" w:rsidP="003152D5">
      <w:pPr>
        <w:numPr>
          <w:ilvl w:val="0"/>
          <w:numId w:val="4"/>
        </w:numPr>
      </w:pPr>
      <w:r w:rsidRPr="003152D5">
        <w:rPr>
          <w:b/>
          <w:bCs/>
        </w:rPr>
        <w:lastRenderedPageBreak/>
        <w:t>Accompagnement complémentaire</w:t>
      </w:r>
      <w:r w:rsidRPr="003152D5">
        <w:t xml:space="preserve"> aux démarches de visa et portage</w:t>
      </w:r>
    </w:p>
    <w:p w14:paraId="7BFFE354" w14:textId="77777777" w:rsidR="003152D5" w:rsidRPr="003152D5" w:rsidRDefault="003152D5" w:rsidP="003152D5">
      <w:r w:rsidRPr="003152D5">
        <w:pict w14:anchorId="164990AC">
          <v:rect id="_x0000_i1073" style="width:0;height:1.5pt" o:hralign="center" o:hrstd="t" o:hr="t" fillcolor="#a0a0a0" stroked="f"/>
        </w:pict>
      </w:r>
    </w:p>
    <w:p w14:paraId="22C10E3F" w14:textId="77777777" w:rsidR="003152D5" w:rsidRPr="003152D5" w:rsidRDefault="003152D5" w:rsidP="003152D5">
      <w:pPr>
        <w:rPr>
          <w:b/>
          <w:bCs/>
        </w:rPr>
      </w:pPr>
      <w:r w:rsidRPr="003152D5">
        <w:rPr>
          <w:b/>
          <w:bCs/>
        </w:rPr>
        <w:t>7️</w:t>
      </w:r>
      <w:r w:rsidRPr="003152D5">
        <w:rPr>
          <w:rFonts w:ascii="Segoe UI Symbol" w:hAnsi="Segoe UI Symbol" w:cs="Segoe UI Symbol"/>
          <w:b/>
          <w:bCs/>
        </w:rPr>
        <w:t>⃣</w:t>
      </w:r>
      <w:r w:rsidRPr="003152D5">
        <w:rPr>
          <w:b/>
          <w:bCs/>
        </w:rPr>
        <w:t xml:space="preserve"> Appel à l’action (CTA)</w:t>
      </w:r>
    </w:p>
    <w:p w14:paraId="634C3CC2" w14:textId="77777777" w:rsidR="003152D5" w:rsidRPr="003152D5" w:rsidRDefault="003152D5" w:rsidP="003152D5">
      <w:r w:rsidRPr="003152D5">
        <w:rPr>
          <w:b/>
          <w:bCs/>
        </w:rPr>
        <w:t>Prêt à booster vos chances de décrocher un entretien en France ?</w:t>
      </w:r>
      <w:r w:rsidRPr="003152D5">
        <w:br/>
      </w:r>
      <w:r w:rsidRPr="003152D5">
        <w:rPr>
          <w:rFonts w:ascii="Segoe UI Emoji" w:hAnsi="Segoe UI Emoji" w:cs="Segoe UI Emoji"/>
        </w:rPr>
        <w:t>📩</w:t>
      </w:r>
      <w:r w:rsidRPr="003152D5">
        <w:t xml:space="preserve"> [Demandez une session de coaching personnalisée]</w:t>
      </w:r>
      <w:r w:rsidRPr="003152D5">
        <w:br/>
      </w:r>
      <w:r w:rsidRPr="003152D5">
        <w:rPr>
          <w:rFonts w:ascii="Segoe UI Emoji" w:hAnsi="Segoe UI Emoji" w:cs="Segoe UI Emoji"/>
        </w:rPr>
        <w:t>📞</w:t>
      </w:r>
      <w:r w:rsidRPr="003152D5">
        <w:t xml:space="preserve"> [Contactez un expert NOVISA]</w:t>
      </w:r>
    </w:p>
    <w:p w14:paraId="43475E44" w14:textId="77777777" w:rsidR="0066331E" w:rsidRDefault="0066331E"/>
    <w:sectPr w:rsidR="00663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5C1"/>
    <w:multiLevelType w:val="multilevel"/>
    <w:tmpl w:val="D01C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173AC"/>
    <w:multiLevelType w:val="multilevel"/>
    <w:tmpl w:val="A916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96D9C"/>
    <w:multiLevelType w:val="multilevel"/>
    <w:tmpl w:val="B62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07EFF"/>
    <w:multiLevelType w:val="multilevel"/>
    <w:tmpl w:val="89F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51815">
    <w:abstractNumId w:val="1"/>
  </w:num>
  <w:num w:numId="2" w16cid:durableId="1310789119">
    <w:abstractNumId w:val="2"/>
  </w:num>
  <w:num w:numId="3" w16cid:durableId="1164584033">
    <w:abstractNumId w:val="0"/>
  </w:num>
  <w:num w:numId="4" w16cid:durableId="648285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D5"/>
    <w:rsid w:val="003152D5"/>
    <w:rsid w:val="0066331E"/>
    <w:rsid w:val="00A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28982"/>
  <w15:chartTrackingRefBased/>
  <w15:docId w15:val="{B5452A9A-8CA0-4178-A960-B75373C2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5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5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5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5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5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5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5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5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5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5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5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5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52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52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52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52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52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52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5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5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5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5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5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52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52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52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5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52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5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2025-12-15T21:28:00Z</dcterms:created>
  <dcterms:modified xsi:type="dcterms:W3CDTF">2025-12-15T21:28:00Z</dcterms:modified>
</cp:coreProperties>
</file>