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12" w:rsidRDefault="00E32612">
      <w:pPr>
        <w:jc w:val="right"/>
        <w:rPr>
          <w:lang w:val="es-MX"/>
        </w:rPr>
      </w:pPr>
    </w:p>
    <w:p w:rsidR="00E32612" w:rsidRDefault="003651EF">
      <w:pPr>
        <w:jc w:val="right"/>
        <w:rPr>
          <w:lang w:val="es-MX"/>
        </w:rPr>
      </w:pPr>
      <w:r>
        <w:rPr>
          <w:lang w:val="es-MX"/>
        </w:rPr>
        <w:t xml:space="preserve"> Zapopan, Jalisco a 24 de octubre de 2016</w:t>
      </w:r>
    </w:p>
    <w:p w:rsidR="00E32612" w:rsidRDefault="00E32612">
      <w:pPr>
        <w:jc w:val="right"/>
        <w:rPr>
          <w:lang w:val="es-MX"/>
        </w:rPr>
      </w:pPr>
    </w:p>
    <w:p w:rsidR="00E32612" w:rsidRDefault="00E32612">
      <w:pPr>
        <w:pStyle w:val="Title"/>
        <w:jc w:val="center"/>
        <w:rPr>
          <w:lang w:val="es-MX"/>
        </w:rPr>
      </w:pPr>
    </w:p>
    <w:p w:rsidR="00E32612" w:rsidRDefault="003651EF">
      <w:pPr>
        <w:pStyle w:val="Title"/>
        <w:jc w:val="center"/>
        <w:rPr>
          <w:lang w:val="es-MX"/>
        </w:rPr>
      </w:pPr>
      <w:r>
        <w:rPr>
          <w:lang w:val="es-MX"/>
        </w:rPr>
        <w:t>Análisis y Diseño de Algoritmos</w:t>
      </w:r>
    </w:p>
    <w:p w:rsidR="00E32612" w:rsidRDefault="00E32612">
      <w:pPr>
        <w:rPr>
          <w:lang w:val="es-MX"/>
        </w:rPr>
      </w:pPr>
    </w:p>
    <w:p w:rsidR="00E32612" w:rsidRDefault="003651EF">
      <w:pPr>
        <w:pStyle w:val="Subtitle"/>
        <w:jc w:val="center"/>
        <w:rPr>
          <w:sz w:val="28"/>
          <w:lang w:val="es-MX"/>
        </w:rPr>
      </w:pPr>
      <w:r>
        <w:rPr>
          <w:sz w:val="28"/>
          <w:lang w:val="es-MX"/>
        </w:rPr>
        <w:t>Juan Antonio Vega Fernández</w:t>
      </w:r>
    </w:p>
    <w:p w:rsidR="00E32612" w:rsidRDefault="00E32612">
      <w:pPr>
        <w:rPr>
          <w:lang w:val="es-MX"/>
        </w:rPr>
      </w:pPr>
    </w:p>
    <w:p w:rsidR="00E32612" w:rsidRDefault="003651EF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4460240" cy="2717800"/>
            <wp:effectExtent l="0" t="0" r="0" b="6350"/>
            <wp:docPr id="1" name="Picture 1" descr="Image result for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2" w:rsidRDefault="00E32612">
      <w:pPr>
        <w:jc w:val="center"/>
        <w:rPr>
          <w:lang w:val="es-MX"/>
        </w:rPr>
      </w:pPr>
    </w:p>
    <w:p w:rsidR="00E32612" w:rsidRDefault="003651EF">
      <w:pPr>
        <w:pStyle w:val="Subtitle"/>
        <w:jc w:val="center"/>
        <w:rPr>
          <w:rStyle w:val="TitleChar"/>
          <w:color w:val="auto"/>
          <w:lang w:val="es-MX"/>
        </w:rPr>
      </w:pPr>
      <w:r>
        <w:rPr>
          <w:rStyle w:val="TitleChar"/>
          <w:color w:val="auto"/>
          <w:lang w:val="es-MX"/>
        </w:rPr>
        <w:t>Directorio</w:t>
      </w:r>
    </w:p>
    <w:p w:rsidR="00E32612" w:rsidRDefault="003651EF">
      <w:pPr>
        <w:pStyle w:val="Subtitle"/>
        <w:jc w:val="center"/>
        <w:rPr>
          <w:lang w:val="es-MX"/>
        </w:rPr>
      </w:pPr>
      <w:r>
        <w:rPr>
          <w:lang w:val="es-MX"/>
        </w:rPr>
        <w:br/>
        <w:t>Santiago Ruiz Angulo  3118030</w:t>
      </w:r>
    </w:p>
    <w:p w:rsidR="00E32612" w:rsidRDefault="003651EF">
      <w:pPr>
        <w:pStyle w:val="Subtitle"/>
        <w:jc w:val="center"/>
        <w:rPr>
          <w:lang w:val="es-MX"/>
        </w:rPr>
      </w:pPr>
      <w:r>
        <w:rPr>
          <w:lang w:val="es-MX"/>
        </w:rPr>
        <w:t>Oscar Dávila Ramírez  3118054</w:t>
      </w:r>
    </w:p>
    <w:p w:rsidR="00E32612" w:rsidRDefault="00E32612">
      <w:pPr>
        <w:jc w:val="center"/>
        <w:rPr>
          <w:lang w:val="es-MX"/>
        </w:rPr>
      </w:pPr>
    </w:p>
    <w:p w:rsidR="00E32612" w:rsidRDefault="003651EF">
      <w:pPr>
        <w:rPr>
          <w:lang w:val="es-MX"/>
        </w:rPr>
      </w:pPr>
      <w:r>
        <w:rPr>
          <w:lang w:val="es-MX"/>
        </w:rPr>
        <w:br w:type="page"/>
      </w:r>
    </w:p>
    <w:p w:rsidR="00E32612" w:rsidRDefault="00E32612">
      <w:pPr>
        <w:pStyle w:val="TOCHeading"/>
        <w:rPr>
          <w:lang w:val="es-MX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371818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612" w:rsidRDefault="003651EF">
          <w:pPr>
            <w:pStyle w:val="TOCHeading"/>
            <w:rPr>
              <w:lang w:val="es-MX"/>
            </w:rPr>
          </w:pPr>
          <w:r>
            <w:rPr>
              <w:lang w:val="es-MX"/>
            </w:rPr>
            <w:t>Sumario</w:t>
          </w:r>
        </w:p>
        <w:p w:rsidR="00E32612" w:rsidRDefault="00E32612">
          <w:pPr>
            <w:rPr>
              <w:lang w:eastAsia="en-US"/>
            </w:rPr>
          </w:pPr>
        </w:p>
        <w:p w:rsidR="00BE79DB" w:rsidRDefault="003651E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28254" w:history="1">
            <w:r w:rsidR="00BE79DB" w:rsidRPr="00F4641D">
              <w:rPr>
                <w:rStyle w:val="Hyperlink"/>
                <w:noProof/>
                <w:lang w:val="es-MX"/>
              </w:rPr>
              <w:t>Tabla Hash</w:t>
            </w:r>
            <w:r w:rsidR="00BE79DB">
              <w:rPr>
                <w:noProof/>
                <w:webHidden/>
              </w:rPr>
              <w:tab/>
            </w:r>
            <w:r w:rsidR="00BE79DB">
              <w:rPr>
                <w:noProof/>
                <w:webHidden/>
              </w:rPr>
              <w:fldChar w:fldCharType="begin"/>
            </w:r>
            <w:r w:rsidR="00BE79DB">
              <w:rPr>
                <w:noProof/>
                <w:webHidden/>
              </w:rPr>
              <w:instrText xml:space="preserve"> PAGEREF _Toc464728254 \h </w:instrText>
            </w:r>
            <w:r w:rsidR="00BE79DB">
              <w:rPr>
                <w:noProof/>
                <w:webHidden/>
              </w:rPr>
            </w:r>
            <w:r w:rsidR="00BE79DB">
              <w:rPr>
                <w:noProof/>
                <w:webHidden/>
              </w:rPr>
              <w:fldChar w:fldCharType="separate"/>
            </w:r>
            <w:r w:rsidR="00BE79DB">
              <w:rPr>
                <w:noProof/>
                <w:webHidden/>
              </w:rPr>
              <w:t>3</w:t>
            </w:r>
            <w:r w:rsidR="00BE79DB"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28255" w:history="1">
            <w:r w:rsidRPr="00F4641D">
              <w:rPr>
                <w:rStyle w:val="Hyperlink"/>
                <w:noProof/>
                <w:lang w:val="es-MX"/>
              </w:rPr>
              <w:t>Algoritmo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4728256" w:history="1">
            <w:r w:rsidRPr="00F4641D">
              <w:rPr>
                <w:rStyle w:val="Hyperlink"/>
                <w:noProof/>
                <w:lang w:val="es-MX"/>
              </w:rPr>
              <w:t>Arboles Balanceados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28257" w:history="1">
            <w:r w:rsidRPr="00F4641D">
              <w:rPr>
                <w:rStyle w:val="Hyperlink"/>
                <w:noProof/>
                <w:lang w:val="es-MX"/>
              </w:rPr>
              <w:t>Arboles 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58" w:history="1">
            <w:r w:rsidRPr="00F4641D">
              <w:rPr>
                <w:rStyle w:val="Hyperlink"/>
                <w:noProof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4728259" w:history="1">
            <w:r w:rsidRPr="00F4641D">
              <w:rPr>
                <w:rStyle w:val="Hyperlink"/>
                <w:noProof/>
                <w:lang w:val="es-MX"/>
              </w:rPr>
              <w:t>Análisis de Complejidad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28260" w:history="1">
            <w:r w:rsidRPr="00F4641D">
              <w:rPr>
                <w:rStyle w:val="Hyperlink"/>
                <w:noProof/>
                <w:lang w:val="es-MX"/>
              </w:rPr>
              <w:t>Órdenes de Complejidad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28261" w:history="1">
            <w:r w:rsidRPr="00F4641D">
              <w:rPr>
                <w:rStyle w:val="Hyperlink"/>
                <w:noProof/>
                <w:lang w:val="es-MX"/>
              </w:rPr>
              <w:t>Función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62" w:history="1">
            <w:r w:rsidRPr="00F4641D">
              <w:rPr>
                <w:rStyle w:val="Hyperlink"/>
                <w:noProof/>
                <w:lang w:val="es-MX"/>
              </w:rPr>
              <w:t>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63" w:history="1">
            <w:r w:rsidRPr="00F4641D">
              <w:rPr>
                <w:rStyle w:val="Hyperlink"/>
                <w:noProof/>
                <w:lang w:val="es-MX"/>
              </w:rPr>
              <w:t>Eliminación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64" w:history="1">
            <w:r w:rsidRPr="00F4641D">
              <w:rPr>
                <w:rStyle w:val="Hyperlink"/>
                <w:noProof/>
                <w:lang w:val="es-MX"/>
              </w:rPr>
              <w:t>Búsqueda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28265" w:history="1">
            <w:r w:rsidRPr="00F4641D">
              <w:rPr>
                <w:rStyle w:val="Hyperlink"/>
                <w:noProof/>
                <w:lang w:val="es-MX"/>
              </w:rPr>
              <w:t>Árbol 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66" w:history="1">
            <w:r w:rsidRPr="00F4641D">
              <w:rPr>
                <w:rStyle w:val="Hyperlink"/>
                <w:noProof/>
                <w:lang w:val="es-MX"/>
              </w:rPr>
              <w:t>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67" w:history="1">
            <w:r w:rsidRPr="00F4641D">
              <w:rPr>
                <w:rStyle w:val="Hyperlink"/>
                <w:noProof/>
                <w:lang w:val="es-MX"/>
              </w:rPr>
              <w:t>Eliminación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68" w:history="1">
            <w:r w:rsidRPr="00F4641D">
              <w:rPr>
                <w:rStyle w:val="Hyperlink"/>
                <w:noProof/>
                <w:lang w:val="es-MX"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4728269" w:history="1">
            <w:r w:rsidRPr="00F4641D">
              <w:rPr>
                <w:rStyle w:val="Hyperlink"/>
                <w:noProof/>
                <w:lang w:val="es-MX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28270" w:history="1">
            <w:r w:rsidRPr="00F4641D">
              <w:rPr>
                <w:rStyle w:val="Hyperlink"/>
                <w:noProof/>
                <w:lang w:val="es-MX"/>
              </w:rPr>
              <w:t>Uso de la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71" w:history="1">
            <w:r w:rsidRPr="00F4641D">
              <w:rPr>
                <w:rStyle w:val="Hyperlink"/>
                <w:noProof/>
                <w:lang w:val="es-MX"/>
              </w:rPr>
              <w:t>Crear un registro automáticamente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72" w:history="1">
            <w:r w:rsidRPr="00F4641D">
              <w:rPr>
                <w:rStyle w:val="Hyperlink"/>
                <w:noProof/>
                <w:lang w:val="es-MX"/>
              </w:rPr>
              <w:t>Crear un registro nuevo manualmente: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73" w:history="1">
            <w:r w:rsidRPr="00F4641D">
              <w:rPr>
                <w:rStyle w:val="Hyperlink"/>
                <w:noProof/>
                <w:lang w:val="es-MX"/>
              </w:rPr>
              <w:t>Buscar un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74" w:history="1">
            <w:r w:rsidRPr="00F4641D">
              <w:rPr>
                <w:rStyle w:val="Hyperlink"/>
                <w:noProof/>
                <w:lang w:val="es-MX"/>
              </w:rPr>
              <w:t>Editar un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4728275" w:history="1">
            <w:r w:rsidRPr="00F4641D">
              <w:rPr>
                <w:rStyle w:val="Hyperlink"/>
                <w:noProof/>
                <w:lang w:val="es-MX"/>
              </w:rPr>
              <w:t>Borrar un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DB" w:rsidRDefault="00BE79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4728276" w:history="1">
            <w:r w:rsidRPr="00F4641D">
              <w:rPr>
                <w:rStyle w:val="Hyperlink"/>
                <w:noProof/>
                <w:lang w:val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612" w:rsidRDefault="003651EF">
          <w:r>
            <w:rPr>
              <w:b/>
              <w:bCs/>
              <w:noProof/>
            </w:rPr>
            <w:fldChar w:fldCharType="end"/>
          </w:r>
        </w:p>
      </w:sdtContent>
    </w:sdt>
    <w:p w:rsidR="00E32612" w:rsidRDefault="003651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E32612" w:rsidRDefault="003651EF">
      <w:pPr>
        <w:pStyle w:val="Heading1"/>
        <w:spacing w:line="360" w:lineRule="auto"/>
        <w:jc w:val="both"/>
        <w:rPr>
          <w:lang w:val="es-MX"/>
        </w:rPr>
      </w:pPr>
      <w:bookmarkStart w:id="1" w:name="_Toc464728254"/>
      <w:r>
        <w:rPr>
          <w:lang w:val="es-MX"/>
        </w:rPr>
        <w:lastRenderedPageBreak/>
        <w:t>Tabla Hash</w:t>
      </w:r>
      <w:bookmarkEnd w:id="1"/>
    </w:p>
    <w:p w:rsidR="00E32612" w:rsidRDefault="003651EF">
      <w:pPr>
        <w:spacing w:line="360" w:lineRule="auto"/>
        <w:ind w:firstLine="720"/>
        <w:jc w:val="both"/>
        <w:rPr>
          <w:vertAlign w:val="superscript"/>
          <w:lang w:val="es-MX"/>
        </w:rPr>
      </w:pPr>
      <w:r>
        <w:rPr>
          <w:lang w:val="es-MX"/>
        </w:rPr>
        <w:t>Las tablas hash son estructuras de datos que se utilizan para almacenar un número elevado de datos sobre los que se necesitan operaciones de búsqueda e inserción muy eficie</w:t>
      </w:r>
      <w:r>
        <w:rPr>
          <w:lang w:val="es-MX"/>
        </w:rPr>
        <w:t>ntes. Una tabla hash almacena un conjunto de pares “(clave, valor/datos)”. La clave es única para cada elemento de la tabla y es el dato que se utiliza para buscar un determinado valor/datos.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El tiempo medio de recuperación de información es constante, es </w:t>
      </w:r>
      <w:r>
        <w:rPr>
          <w:lang w:val="es-MX"/>
        </w:rPr>
        <w:t>decir, no depende del tamaño de la tabla ni del número de elementos almacenados en la misma.</w:t>
      </w:r>
    </w:p>
    <w:p w:rsidR="00E32612" w:rsidRDefault="003651EF">
      <w:pPr>
        <w:spacing w:line="360" w:lineRule="auto"/>
        <w:ind w:left="720"/>
        <w:jc w:val="both"/>
        <w:rPr>
          <w:lang w:val="es-MX"/>
        </w:rPr>
      </w:pPr>
      <w:r>
        <w:rPr>
          <w:lang w:val="es-MX"/>
        </w:rPr>
        <w:t xml:space="preserve">Una tabla hash se construye con tres elementos básicos: </w:t>
      </w:r>
    </w:p>
    <w:p w:rsidR="00E32612" w:rsidRDefault="003651E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MX"/>
        </w:rPr>
      </w:pPr>
      <w:r>
        <w:rPr>
          <w:lang w:val="es-MX"/>
        </w:rPr>
        <w:t>Un vector capaz de almacenar “m” elementos.</w:t>
      </w:r>
    </w:p>
    <w:p w:rsidR="00E32612" w:rsidRDefault="003651E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MX"/>
        </w:rPr>
      </w:pPr>
      <w:r>
        <w:rPr>
          <w:lang w:val="es-MX"/>
        </w:rPr>
        <w:t>Función de dispersión que permita a partir de los datos (llama</w:t>
      </w:r>
      <w:r>
        <w:rPr>
          <w:lang w:val="es-MX"/>
        </w:rPr>
        <w:t>dos clave) obtener el índice donde estará el dato en el arreglo.</w:t>
      </w:r>
    </w:p>
    <w:p w:rsidR="00E32612" w:rsidRDefault="003651E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MX"/>
        </w:rPr>
      </w:pPr>
      <w:r>
        <w:rPr>
          <w:lang w:val="es-MX"/>
        </w:rPr>
        <w:t>Una función de resolución de colisiones:</w:t>
      </w:r>
    </w:p>
    <w:p w:rsidR="00E32612" w:rsidRDefault="003651EF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MX"/>
        </w:rPr>
      </w:pPr>
      <w:r>
        <w:rPr>
          <w:lang w:val="es-MX"/>
        </w:rPr>
        <w:t>Encadenamiento separado: Las colisiones se resuelven insertándolas en una lista. De esa forma tendríamos como estructura un vector de listas. Al númer</w:t>
      </w:r>
      <w:r>
        <w:rPr>
          <w:lang w:val="es-MX"/>
        </w:rPr>
        <w:t>o medio de claves por lista se le llama factor de carga y habría que intentar que esté próximo a 1.</w:t>
      </w:r>
    </w:p>
    <w:p w:rsidR="00E32612" w:rsidRDefault="003651EF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Direccionamiento abierto: Utilizamos un vector como representación y cuando se produzca una colisión la resolvemos reasignándole otro valor hash a la clave </w:t>
      </w:r>
      <w:r>
        <w:rPr>
          <w:lang w:val="es-MX"/>
        </w:rPr>
        <w:t>hasta que encontremos un hueco.</w:t>
      </w:r>
    </w:p>
    <w:p w:rsidR="00E32612" w:rsidRDefault="003651EF">
      <w:pPr>
        <w:pStyle w:val="Heading2"/>
        <w:spacing w:line="360" w:lineRule="auto"/>
        <w:jc w:val="both"/>
        <w:rPr>
          <w:lang w:val="es-MX"/>
        </w:rPr>
      </w:pPr>
      <w:bookmarkStart w:id="2" w:name="_Toc464728255"/>
      <w:r>
        <w:rPr>
          <w:lang w:val="es-MX"/>
        </w:rPr>
        <w:t>Algoritmo Hash</w:t>
      </w:r>
      <w:bookmarkEnd w:id="2"/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b/>
          <w:lang w:val="es-MX"/>
        </w:rPr>
        <w:t>Función de Hashing</w:t>
      </w:r>
      <w:r>
        <w:rPr>
          <w:lang w:val="es-MX"/>
        </w:rPr>
        <w:t>: Es una función h: X -&gt; Z que transforma una cadena binaria o mensaje de longitud arbitraria (x) en otra cadena binaria (z) de longitud constante (n) llamada digesto.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Para la transformación del ID se utiliza el algoritmo de hash </w:t>
      </w:r>
      <w:r>
        <w:rPr>
          <w:i/>
          <w:lang w:val="es-MX"/>
        </w:rPr>
        <w:t>FNV (Fowler/Noll/Vo)</w:t>
      </w:r>
      <w:r>
        <w:rPr>
          <w:lang w:val="es-MX"/>
        </w:rPr>
        <w:t>, la cual surgió de una idea presentada al comité del IEEE POSIX P1003.2 por Glenn Fowler y Phong Vo en 1991, luego Landon Curt Noll la mejoró. Es rápida, produce pocas colis</w:t>
      </w:r>
      <w:r>
        <w:rPr>
          <w:lang w:val="es-MX"/>
        </w:rPr>
        <w:t>iones, realiza una buena dispersión de los hashes y funciona muy bien para hacer hashing en cadenas casi idénticas.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>Cabe mencionar que el algoritmo FNV no es un algoritmo criptográfico. Dicho algoritmo cuenta con una variante llamada FNV-1a, el cual fue se</w:t>
      </w:r>
      <w:r>
        <w:rPr>
          <w:lang w:val="es-MX"/>
        </w:rPr>
        <w:t>leccionado para ser utilizado en el diseño del programa en cuestión.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Este algoritmo actualmente es capaz de generar resultados hash de 32, 64, 128, 256, 512 y 1024 bits.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>El algoritmo está representado por el siguiente pseudocódigo:</w:t>
      </w:r>
    </w:p>
    <w:p w:rsidR="00E32612" w:rsidRDefault="003651EF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7"/>
          <w:szCs w:val="17"/>
        </w:rPr>
      </w:pPr>
      <w:r>
        <w:rPr>
          <w:i/>
          <w:iCs/>
          <w:color w:val="000000"/>
          <w:sz w:val="17"/>
          <w:szCs w:val="17"/>
        </w:rPr>
        <w:t>hash</w:t>
      </w:r>
      <w:r>
        <w:rPr>
          <w:color w:val="000000"/>
          <w:sz w:val="17"/>
          <w:szCs w:val="17"/>
        </w:rPr>
        <w:t xml:space="preserve"> = </w:t>
      </w:r>
      <w:r>
        <w:rPr>
          <w:b/>
          <w:bCs/>
          <w:i/>
          <w:iCs/>
          <w:color w:val="000000"/>
          <w:sz w:val="17"/>
          <w:szCs w:val="17"/>
        </w:rPr>
        <w:t>FNV_offset_basis</w:t>
      </w:r>
    </w:p>
    <w:p w:rsidR="00E32612" w:rsidRDefault="003651EF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for each </w:t>
      </w:r>
      <w:r>
        <w:rPr>
          <w:i/>
          <w:iCs/>
          <w:color w:val="000000"/>
          <w:sz w:val="17"/>
          <w:szCs w:val="17"/>
        </w:rPr>
        <w:t>byte_of_data</w:t>
      </w:r>
      <w:r>
        <w:rPr>
          <w:color w:val="000000"/>
          <w:sz w:val="17"/>
          <w:szCs w:val="17"/>
        </w:rPr>
        <w:t xml:space="preserve"> to be hashed</w:t>
      </w:r>
    </w:p>
    <w:p w:rsidR="00E32612" w:rsidRDefault="003651EF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 </w:t>
      </w:r>
      <w:r>
        <w:rPr>
          <w:i/>
          <w:iCs/>
          <w:color w:val="000000"/>
          <w:sz w:val="17"/>
          <w:szCs w:val="17"/>
        </w:rPr>
        <w:t>hash</w:t>
      </w:r>
      <w:r>
        <w:rPr>
          <w:color w:val="000000"/>
          <w:sz w:val="17"/>
          <w:szCs w:val="17"/>
        </w:rPr>
        <w:t xml:space="preserve"> = </w:t>
      </w:r>
      <w:r>
        <w:rPr>
          <w:i/>
          <w:iCs/>
          <w:color w:val="000000"/>
          <w:sz w:val="17"/>
          <w:szCs w:val="17"/>
        </w:rPr>
        <w:t>hash</w:t>
      </w:r>
      <w:r>
        <w:rPr>
          <w:color w:val="000000"/>
          <w:sz w:val="17"/>
          <w:szCs w:val="17"/>
        </w:rPr>
        <w:t xml:space="preserve"> </w:t>
      </w:r>
      <w:hyperlink r:id="rId9" w:tooltip="XOR" w:history="1">
        <w:r>
          <w:rPr>
            <w:rStyle w:val="Hyperlink"/>
            <w:color w:val="0B0080"/>
            <w:sz w:val="17"/>
            <w:szCs w:val="17"/>
          </w:rPr>
          <w:t>XOR</w:t>
        </w:r>
      </w:hyperlink>
      <w:r>
        <w:rPr>
          <w:color w:val="000000"/>
          <w:sz w:val="17"/>
          <w:szCs w:val="17"/>
        </w:rPr>
        <w:t xml:space="preserve"> </w:t>
      </w:r>
      <w:r>
        <w:rPr>
          <w:i/>
          <w:iCs/>
          <w:color w:val="000000"/>
          <w:sz w:val="17"/>
          <w:szCs w:val="17"/>
        </w:rPr>
        <w:t>byte_of_data</w:t>
      </w:r>
    </w:p>
    <w:p w:rsidR="00E32612" w:rsidRDefault="003651EF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 </w:t>
      </w:r>
      <w:r>
        <w:rPr>
          <w:i/>
          <w:iCs/>
          <w:color w:val="000000"/>
          <w:sz w:val="17"/>
          <w:szCs w:val="17"/>
        </w:rPr>
        <w:t>hash</w:t>
      </w:r>
      <w:r>
        <w:rPr>
          <w:color w:val="000000"/>
          <w:sz w:val="17"/>
          <w:szCs w:val="17"/>
        </w:rPr>
        <w:t xml:space="preserve"> = </w:t>
      </w:r>
      <w:r>
        <w:rPr>
          <w:i/>
          <w:iCs/>
          <w:color w:val="000000"/>
          <w:sz w:val="17"/>
          <w:szCs w:val="17"/>
        </w:rPr>
        <w:t>hash</w:t>
      </w:r>
      <w:r>
        <w:rPr>
          <w:color w:val="000000"/>
          <w:sz w:val="17"/>
          <w:szCs w:val="17"/>
        </w:rPr>
        <w:t xml:space="preserve"> × </w:t>
      </w:r>
      <w:r>
        <w:rPr>
          <w:b/>
          <w:bCs/>
          <w:i/>
          <w:iCs/>
          <w:color w:val="000000"/>
          <w:sz w:val="17"/>
          <w:szCs w:val="17"/>
        </w:rPr>
        <w:t>FNV_prime</w:t>
      </w:r>
    </w:p>
    <w:p w:rsidR="00E32612" w:rsidRPr="001A103F" w:rsidRDefault="003651EF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7"/>
          <w:szCs w:val="17"/>
        </w:rPr>
      </w:pPr>
      <w:r w:rsidRPr="001A103F">
        <w:rPr>
          <w:color w:val="000000"/>
          <w:sz w:val="17"/>
          <w:szCs w:val="17"/>
        </w:rPr>
        <w:t xml:space="preserve">   return </w:t>
      </w:r>
      <w:r w:rsidRPr="001A103F">
        <w:rPr>
          <w:i/>
          <w:iCs/>
          <w:color w:val="000000"/>
          <w:sz w:val="17"/>
          <w:szCs w:val="17"/>
        </w:rPr>
        <w:t>hash</w:t>
      </w:r>
    </w:p>
    <w:p w:rsidR="00E32612" w:rsidRPr="001A103F" w:rsidRDefault="00E32612"/>
    <w:p w:rsidR="00E32612" w:rsidRDefault="003651EF">
      <w:pPr>
        <w:spacing w:line="360" w:lineRule="auto"/>
        <w:ind w:firstLine="709"/>
        <w:jc w:val="both"/>
        <w:rPr>
          <w:lang w:val="es-MX"/>
        </w:rPr>
      </w:pPr>
      <w:r>
        <w:rPr>
          <w:lang w:val="es-MX"/>
        </w:rPr>
        <w:t>Donde todas las variables son enteros sin signo y tienen el mismo número d</w:t>
      </w:r>
      <w:r>
        <w:rPr>
          <w:lang w:val="es-MX"/>
        </w:rPr>
        <w:t xml:space="preserve">e bits que el hash generado por el algoritmo, a excepción de </w:t>
      </w:r>
      <w:r w:rsidRPr="001A103F">
        <w:rPr>
          <w:rFonts w:ascii="Courier New" w:eastAsia="Times New Roman" w:hAnsi="Courier New" w:cs="Courier New"/>
          <w:i/>
          <w:iCs/>
          <w:color w:val="000000"/>
          <w:sz w:val="17"/>
          <w:szCs w:val="17"/>
          <w:lang w:val="es-MX" w:eastAsia="en-US"/>
        </w:rPr>
        <w:t>byte_of_data</w:t>
      </w:r>
      <w:r>
        <w:rPr>
          <w:lang w:val="es-MX"/>
        </w:rPr>
        <w:t xml:space="preserve"> que es un entero sin signo de 8 bits.</w:t>
      </w:r>
    </w:p>
    <w:p w:rsidR="00E32612" w:rsidRDefault="003651EF">
      <w:pPr>
        <w:spacing w:line="360" w:lineRule="auto"/>
        <w:ind w:firstLine="709"/>
        <w:jc w:val="both"/>
        <w:rPr>
          <w:lang w:val="es-MX"/>
        </w:rPr>
      </w:pPr>
      <w:r>
        <w:rPr>
          <w:lang w:val="es-MX"/>
        </w:rPr>
        <w:t xml:space="preserve">Los parámetros utilizados en el algoritmo,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17"/>
          <w:szCs w:val="17"/>
          <w:lang w:val="es-MX" w:eastAsia="en-US"/>
        </w:rPr>
        <w:t>FNV_offset_basis</w:t>
      </w:r>
      <w:r>
        <w:rPr>
          <w:lang w:val="es-MX"/>
        </w:rPr>
        <w:t xml:space="preserve"> y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17"/>
          <w:szCs w:val="17"/>
          <w:lang w:val="es-MX" w:eastAsia="en-US"/>
        </w:rPr>
        <w:t>FNV_prime</w:t>
      </w:r>
      <w:r>
        <w:rPr>
          <w:lang w:val="es-MX"/>
        </w:rPr>
        <w:t xml:space="preserve"> consisten en valores ya determinados para el algoritmo, más acerca de su historia y sus valores para el tamaño del hash requerido, puede ser  encontrada en la página del algoritmo (Ver Página </w:t>
      </w:r>
      <w:r>
        <w:rPr>
          <w:lang w:val="es-MX"/>
        </w:rPr>
        <w:fldChar w:fldCharType="begin"/>
      </w:r>
      <w:r>
        <w:rPr>
          <w:lang w:val="es-MX"/>
        </w:rPr>
        <w:instrText xml:space="preserve"> PAGEREF _Ref464593330 \h </w:instrText>
      </w:r>
      <w:r>
        <w:rPr>
          <w:lang w:val="es-MX"/>
        </w:rPr>
      </w:r>
      <w:r>
        <w:rPr>
          <w:lang w:val="es-MX"/>
        </w:rPr>
        <w:fldChar w:fldCharType="separate"/>
      </w:r>
      <w:r>
        <w:rPr>
          <w:noProof/>
          <w:lang w:val="es-MX"/>
        </w:rPr>
        <w:t>9</w:t>
      </w:r>
      <w:r>
        <w:rPr>
          <w:lang w:val="es-MX"/>
        </w:rPr>
        <w:fldChar w:fldCharType="end"/>
      </w:r>
      <w:r>
        <w:rPr>
          <w:lang w:val="es-MX"/>
        </w:rPr>
        <w:t>).</w:t>
      </w:r>
    </w:p>
    <w:p w:rsidR="00E32612" w:rsidRDefault="003651EF">
      <w:pPr>
        <w:pStyle w:val="Heading1"/>
        <w:spacing w:line="360" w:lineRule="auto"/>
        <w:jc w:val="both"/>
        <w:rPr>
          <w:lang w:val="es-MX"/>
        </w:rPr>
      </w:pPr>
      <w:bookmarkStart w:id="3" w:name="_Toc464728256"/>
      <w:r>
        <w:rPr>
          <w:lang w:val="es-MX"/>
        </w:rPr>
        <w:t>Arboles Balanceados</w:t>
      </w:r>
      <w:bookmarkEnd w:id="3"/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>Es un árbol binario de búsqueda en el cual se cumple: “Para todo nodo T del árbol, la altura de los subárboles izquierdo y derecho no debe diferir en más de una unidad”.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>Esto es solamente posible cuand</w:t>
      </w:r>
      <w:r>
        <w:rPr>
          <w:lang w:val="es-MX"/>
        </w:rPr>
        <w:t>o el número de hojas es 2</w:t>
      </w:r>
      <w:r>
        <w:rPr>
          <w:i/>
          <w:vertAlign w:val="superscript"/>
          <w:lang w:val="es-MX"/>
        </w:rPr>
        <w:t>k</w:t>
      </w:r>
      <w:r>
        <w:rPr>
          <w:i/>
          <w:lang w:val="es-MX"/>
        </w:rPr>
        <w:t xml:space="preserve"> </w:t>
      </w:r>
      <w:r>
        <w:rPr>
          <w:lang w:val="es-MX"/>
        </w:rPr>
        <w:t xml:space="preserve"> para </w:t>
      </w:r>
      <w:r>
        <w:rPr>
          <w:i/>
          <w:lang w:val="es-MX"/>
        </w:rPr>
        <w:t>k</w:t>
      </w:r>
      <w:r>
        <w:rPr>
          <w:lang w:val="es-MX"/>
        </w:rPr>
        <w:t xml:space="preserve"> </w:t>
      </w:r>
      <w:r>
        <w:rPr>
          <w:rFonts w:ascii="Cambria Math" w:hAnsi="Cambria Math" w:cs="Cambria Math"/>
          <w:lang w:val="es-MX"/>
        </w:rPr>
        <w:t>∈</w:t>
      </w:r>
      <w:r>
        <w:rPr>
          <w:lang w:val="es-MX"/>
        </w:rPr>
        <w:t xml:space="preserve"> Z</w:t>
      </w:r>
      <w:r>
        <w:rPr>
          <w:vertAlign w:val="superscript"/>
          <w:lang w:val="es-MX"/>
        </w:rPr>
        <w:t>+</w:t>
      </w:r>
      <w:r>
        <w:rPr>
          <w:lang w:val="es-MX"/>
        </w:rPr>
        <w:t xml:space="preserve">, en que caso el largo de todos los caminos desde la raíz hasta las hojas es exactamente </w:t>
      </w:r>
      <w:r>
        <w:rPr>
          <w:i/>
          <w:lang w:val="es-MX"/>
        </w:rPr>
        <w:t>k</w:t>
      </w:r>
      <w:r>
        <w:rPr>
          <w:lang w:val="es-MX"/>
        </w:rPr>
        <w:t>.</w:t>
      </w:r>
    </w:p>
    <w:p w:rsidR="00E32612" w:rsidRDefault="003651EF">
      <w:pPr>
        <w:spacing w:line="360" w:lineRule="auto"/>
        <w:ind w:firstLine="720"/>
        <w:jc w:val="both"/>
        <w:rPr>
          <w:rFonts w:ascii="Calibri" w:hAnsi="Calibri" w:cs="Calibri"/>
          <w:lang w:val="es-MX"/>
        </w:rPr>
      </w:pPr>
      <w:r>
        <w:rPr>
          <w:lang w:val="es-MX"/>
        </w:rPr>
        <w:t xml:space="preserve">La idea central de éstos es la de realizar reacomodos o balanceos, después de inserciones o eliminaciones de elementos. 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Los </w:t>
      </w:r>
      <w:r>
        <w:rPr>
          <w:lang w:val="es-MX"/>
        </w:rPr>
        <w:t>árboles balanceados se parecen mucho, en su mecanismo de formación, a los números de Fibonacci. El árbol de altura 0n es vacío, el árbol de altura 1 tiene un único nodo y en general el número de nodos del árbol con altura h&gt;1 se calcula aplicando la siguie</w:t>
      </w:r>
      <w:r>
        <w:rPr>
          <w:lang w:val="es-MX"/>
        </w:rPr>
        <w:t xml:space="preserve">nte fórmula recursiva: 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b>
              <m:r>
                <w:rPr>
                  <w:rFonts w:ascii="Cambria Math" w:hAnsi="Cambria Math"/>
                  <w:lang w:val="es-MX"/>
                </w:rPr>
                <m:t>h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b>
              <m:r>
                <w:rPr>
                  <w:rFonts w:ascii="Cambria Math" w:hAnsi="Cambria Math"/>
                  <w:lang w:val="es-MX"/>
                </w:rPr>
                <m:t>h-</m:t>
              </m:r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K</m:t>
              </m:r>
            </m:e>
            <m:sub>
              <m:r>
                <w:rPr>
                  <w:rFonts w:ascii="Cambria Math" w:hAnsi="Cambria Math"/>
                  <w:lang w:val="es-MX"/>
                </w:rPr>
                <m:t>h-</m:t>
              </m:r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</m:oMath>
      </m:oMathPara>
    </w:p>
    <w:p w:rsidR="00E32612" w:rsidRDefault="003651EF">
      <w:pPr>
        <w:pStyle w:val="NoSpacing"/>
        <w:ind w:left="3600"/>
        <w:jc w:val="both"/>
        <w:rPr>
          <w:lang w:val="es-MX"/>
        </w:rPr>
      </w:pPr>
      <w:r>
        <w:rPr>
          <w:lang w:val="es-MX"/>
        </w:rPr>
        <w:t>K = Numero mínimo de nodos de árbol</w:t>
      </w:r>
    </w:p>
    <w:p w:rsidR="00E32612" w:rsidRDefault="003651EF">
      <w:pPr>
        <w:pStyle w:val="NoSpacing"/>
        <w:ind w:left="3600"/>
        <w:jc w:val="both"/>
        <w:rPr>
          <w:lang w:val="es-MX"/>
        </w:rPr>
      </w:pPr>
      <w:r>
        <w:rPr>
          <w:lang w:val="es-MX"/>
        </w:rPr>
        <w:t>h = Altura</w:t>
      </w:r>
    </w:p>
    <w:p w:rsidR="00E32612" w:rsidRDefault="00E32612">
      <w:pPr>
        <w:pStyle w:val="NoSpacing"/>
        <w:rPr>
          <w:lang w:val="es-MX"/>
        </w:rPr>
      </w:pPr>
    </w:p>
    <w:p w:rsidR="00E32612" w:rsidRDefault="003651EF">
      <w:pPr>
        <w:pStyle w:val="Heading2"/>
        <w:spacing w:line="360" w:lineRule="auto"/>
        <w:jc w:val="both"/>
        <w:rPr>
          <w:lang w:val="es-MX"/>
        </w:rPr>
      </w:pPr>
      <w:bookmarkStart w:id="4" w:name="_Toc464728257"/>
      <w:r>
        <w:rPr>
          <w:lang w:val="es-MX"/>
        </w:rPr>
        <w:lastRenderedPageBreak/>
        <w:t>Arboles AVL</w:t>
      </w:r>
      <w:bookmarkEnd w:id="4"/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>La denominación de árbol AVL viene dada por los creadores de tal estructura (Adelson-Velskii y Landis).</w:t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La propiedad de equilibrio que debe cumplir un árbol para ser AVL asegura que la profundidad del árbol sea </w:t>
      </w:r>
      <m:oMath>
        <m:r>
          <m:rPr>
            <m:sty m:val="p"/>
          </m:rP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log</m:t>
            </m:r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s-MX"/>
          </w:rPr>
          <m:t xml:space="preserve">, </m:t>
        </m:r>
      </m:oMath>
      <w:r>
        <w:rPr>
          <w:lang w:val="es-MX"/>
        </w:rPr>
        <w:t>por lo que las operaciones sobre estas estructuras</w:t>
      </w:r>
      <w:r>
        <w:rPr>
          <w:lang w:val="es-MX"/>
        </w:rPr>
        <w:t xml:space="preserve"> no deberán recorrer mucho para hallar el elemento deseado. El tiempo de ejecución de las operaciones sobre estos árboles es, a lo sumo </w:t>
      </w:r>
      <m:oMath>
        <m:r>
          <m:rPr>
            <m:sty m:val="p"/>
          </m:rP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log</m:t>
            </m:r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</m:t>
                </m:r>
              </m:e>
            </m:d>
          </m:e>
        </m:d>
        <m:r>
          <w:rPr>
            <w:rFonts w:ascii="Cambria Math" w:hAnsi="Cambria Math"/>
            <w:lang w:val="es-MX"/>
          </w:rPr>
          <m:t xml:space="preserve"> </m:t>
        </m:r>
      </m:oMath>
      <w:r>
        <w:rPr>
          <w:lang w:val="es-MX"/>
        </w:rPr>
        <w:t>en el peor caso, donde n es la cantidad de elementos del árbol.</w:t>
      </w:r>
    </w:p>
    <w:p w:rsidR="00E32612" w:rsidRDefault="003651EF">
      <w:pPr>
        <w:spacing w:line="360" w:lineRule="auto"/>
        <w:ind w:firstLine="720"/>
        <w:jc w:val="both"/>
        <w:rPr>
          <w:noProof/>
          <w:lang w:val="es-MX"/>
        </w:rPr>
      </w:pPr>
      <w:r>
        <w:rPr>
          <w:lang w:val="es-MX"/>
        </w:rPr>
        <w:t xml:space="preserve"> Sin embargo, esta misma propiedad de equilibrio d</w:t>
      </w:r>
      <w:r>
        <w:rPr>
          <w:lang w:val="es-MX"/>
        </w:rPr>
        <w:t>e los árboles AVL implica una dificultad a la hora de insertar o eliminar elementos: estas operaciones pueden no conservar dicha propiedad.</w:t>
      </w:r>
      <w:r>
        <w:rPr>
          <w:noProof/>
          <w:lang w:val="es-MX"/>
        </w:rPr>
        <w:t xml:space="preserve"> </w:t>
      </w:r>
    </w:p>
    <w:p w:rsidR="00E32612" w:rsidRDefault="00E32612">
      <w:pPr>
        <w:spacing w:line="360" w:lineRule="auto"/>
        <w:ind w:firstLine="720"/>
        <w:jc w:val="center"/>
        <w:rPr>
          <w:lang w:val="es-MX"/>
        </w:rPr>
      </w:pPr>
    </w:p>
    <w:p w:rsidR="00E32612" w:rsidRDefault="003651EF">
      <w:pPr>
        <w:spacing w:line="360" w:lineRule="auto"/>
        <w:ind w:firstLine="72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E32612" w:rsidRDefault="003651EF">
      <w:pPr>
        <w:pStyle w:val="Heading3"/>
        <w:rPr>
          <w:noProof/>
        </w:rPr>
      </w:pPr>
      <w:bookmarkStart w:id="5" w:name="_Toc464728258"/>
      <w:r>
        <w:rPr>
          <w:noProof/>
        </w:rPr>
        <w:lastRenderedPageBreak/>
        <w:t>Operaciones</w:t>
      </w:r>
      <w:bookmarkEnd w:id="5"/>
    </w:p>
    <w:p w:rsidR="00E32612" w:rsidRDefault="00421C1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1345565</wp:posOffset>
                </wp:positionV>
                <wp:extent cx="1920240" cy="3771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612" w:rsidRDefault="003651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 1. Árbol AVL de enteros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5.95pt;width:151.2pt;height:29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" filled="f" stroked="f">
                <v:textbox style="mso-fit-shape-to-text:t">
                  <w:txbxContent>
                    <w:p w:rsidR="00E32612" w:rsidRDefault="003651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 1. Árbol AVL de enteros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1EF">
        <w:rPr>
          <w:noProof/>
        </w:rPr>
        <w:drawing>
          <wp:inline distT="0" distB="0" distL="0" distR="0">
            <wp:extent cx="1516380" cy="1516380"/>
            <wp:effectExtent l="0" t="0" r="0" b="0"/>
            <wp:docPr id="7" name="Picture 7" descr="Ejemplo de árbol A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árbol AV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2" w:rsidRDefault="00421C1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1394460</wp:posOffset>
                </wp:positionV>
                <wp:extent cx="1920240" cy="3771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612" w:rsidRDefault="003651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 2. Rotación simple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09.8pt;width:151.2pt;height:29.7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" filled="f" stroked="f">
                <v:textbox style="mso-fit-shape-to-text:t">
                  <w:txbxContent>
                    <w:p w:rsidR="00E32612" w:rsidRDefault="003651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 2. Rotación simple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1EF">
        <w:rPr>
          <w:noProof/>
        </w:rPr>
        <w:drawing>
          <wp:inline distT="0" distB="0" distL="0" distR="0">
            <wp:extent cx="3169920" cy="1584960"/>
            <wp:effectExtent l="0" t="0" r="0" b="0"/>
            <wp:docPr id="10" name="Picture 10" descr="Ejemplo de rotación simple en árboles A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jemplo de rotación simple en árboles AV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2" w:rsidRDefault="00421C1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1424940</wp:posOffset>
                </wp:positionV>
                <wp:extent cx="1920240" cy="37719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612" w:rsidRDefault="003651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 2. Rotación simple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12.2pt;width:151.2pt;height:29.7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" filled="f" stroked="f">
                <v:textbox style="mso-fit-shape-to-text:t">
                  <w:txbxContent>
                    <w:p w:rsidR="00E32612" w:rsidRDefault="003651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 2. Rotación simple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1EF">
        <w:rPr>
          <w:noProof/>
        </w:rPr>
        <w:drawing>
          <wp:inline distT="0" distB="0" distL="0" distR="0">
            <wp:extent cx="3048000" cy="1524000"/>
            <wp:effectExtent l="0" t="0" r="0" b="0"/>
            <wp:docPr id="11" name="Picture 11" descr="Ejemplo de rotación doble en árboles A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jemplo de rotación doble en árboles AV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12" w:rsidRDefault="00E32612">
      <w:pPr>
        <w:jc w:val="center"/>
      </w:pPr>
    </w:p>
    <w:p w:rsidR="00E32612" w:rsidRPr="001A103F" w:rsidRDefault="00421C1C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506095</wp:posOffset>
                </wp:positionV>
                <wp:extent cx="350520" cy="350520"/>
                <wp:effectExtent l="0" t="19050" r="30480" b="30480"/>
                <wp:wrapNone/>
                <wp:docPr id="18" name="Right Arrow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E72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25.6pt;margin-top:39.85pt;width:27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" adj="10800" fillcolor="black [3200]" strokecolor="black [16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1268095</wp:posOffset>
                </wp:positionV>
                <wp:extent cx="1920240" cy="3771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612" w:rsidRDefault="003651E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 3. Borrado y Rotación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99.85pt;width:151.2pt;height:29.7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" filled="f" stroked="f">
                <v:textbox style="mso-fit-shape-to-text:t">
                  <w:txbxContent>
                    <w:p w:rsidR="00E32612" w:rsidRDefault="003651E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 3. Borrado y Rotación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1EF">
        <w:rPr>
          <w:noProof/>
        </w:rPr>
        <w:drawing>
          <wp:inline distT="0" distB="0" distL="0" distR="0">
            <wp:extent cx="1554480" cy="1341120"/>
            <wp:effectExtent l="0" t="0" r="0" b="0"/>
            <wp:docPr id="14" name="Picture 14" descr="Una rama del árbol tiene dos niveles más de altura que otra 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a rama del árbol tiene dos niveles más de altura que otra ram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6" r="23580"/>
                    <a:stretch/>
                  </pic:blipFill>
                  <pic:spPr bwMode="auto">
                    <a:xfrm>
                      <a:off x="0" y="0"/>
                      <a:ext cx="15544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51EF" w:rsidRPr="001A103F">
        <w:rPr>
          <w:lang w:val="es-MX"/>
        </w:rPr>
        <w:t xml:space="preserve">                   </w:t>
      </w:r>
      <w:r w:rsidR="003651EF">
        <w:rPr>
          <w:noProof/>
        </w:rPr>
        <w:drawing>
          <wp:inline distT="0" distB="0" distL="0" distR="0">
            <wp:extent cx="1463040" cy="1354975"/>
            <wp:effectExtent l="0" t="0" r="0" b="0"/>
            <wp:docPr id="17" name="Picture 17" descr="Árbol reorganizado, ahora todas sus ramas tienen la misma a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Árbol reorganizado, ahora todas sus ramas tienen la misma altur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4" r="19939"/>
                    <a:stretch/>
                  </pic:blipFill>
                  <pic:spPr bwMode="auto">
                    <a:xfrm>
                      <a:off x="0" y="0"/>
                      <a:ext cx="1472780" cy="13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612" w:rsidRPr="001A103F" w:rsidRDefault="00E32612">
      <w:pPr>
        <w:jc w:val="center"/>
        <w:rPr>
          <w:lang w:val="es-MX"/>
        </w:rPr>
      </w:pPr>
    </w:p>
    <w:p w:rsidR="00E32612" w:rsidRPr="001A103F" w:rsidRDefault="00E32612">
      <w:pPr>
        <w:jc w:val="center"/>
        <w:rPr>
          <w:lang w:val="es-MX"/>
        </w:rPr>
      </w:pPr>
    </w:p>
    <w:p w:rsidR="00E32612" w:rsidRDefault="003651EF">
      <w:pPr>
        <w:ind w:firstLine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t>Las operaciones adicionales en un árbol AVL son análogas a las de árboles binarios de búsqueda.</w:t>
      </w:r>
      <w:r>
        <w:rPr>
          <w:lang w:val="es-MX"/>
        </w:rPr>
        <w:br w:type="page"/>
      </w:r>
    </w:p>
    <w:p w:rsidR="00E32612" w:rsidRDefault="003651EF">
      <w:pPr>
        <w:pStyle w:val="Heading1"/>
        <w:spacing w:line="360" w:lineRule="auto"/>
        <w:jc w:val="both"/>
        <w:rPr>
          <w:lang w:val="es-MX"/>
        </w:rPr>
      </w:pPr>
      <w:bookmarkStart w:id="6" w:name="_Toc464728259"/>
      <w:r>
        <w:rPr>
          <w:lang w:val="es-MX"/>
        </w:rPr>
        <w:lastRenderedPageBreak/>
        <w:t>Análisis de Complejidad</w:t>
      </w:r>
      <w:bookmarkEnd w:id="6"/>
    </w:p>
    <w:p w:rsidR="001A103F" w:rsidRDefault="001A103F" w:rsidP="001A103F">
      <w:pPr>
        <w:spacing w:line="360" w:lineRule="auto"/>
        <w:ind w:firstLine="720"/>
        <w:rPr>
          <w:lang w:val="es-MX"/>
        </w:rPr>
      </w:pPr>
      <w:r w:rsidRPr="001A103F">
        <w:rPr>
          <w:lang w:val="es-MX"/>
        </w:rPr>
        <w:t>La complejidad algorítmica representa la cantidad de recursos (temporales) que necesita un algoritmo para resolver un problema y por tanto permite determinar la eficiencia de dicho algoritmo</w:t>
      </w:r>
      <w:r>
        <w:rPr>
          <w:lang w:val="es-MX"/>
        </w:rPr>
        <w:t>.</w:t>
      </w:r>
    </w:p>
    <w:p w:rsidR="001A103F" w:rsidRPr="001A103F" w:rsidRDefault="001A103F" w:rsidP="001A103F">
      <w:pPr>
        <w:pStyle w:val="Heading2"/>
        <w:rPr>
          <w:lang w:val="es-MX"/>
        </w:rPr>
      </w:pPr>
      <w:bookmarkStart w:id="7" w:name="_Toc464728260"/>
      <w:r w:rsidRPr="001A103F">
        <w:rPr>
          <w:lang w:val="es-MX"/>
        </w:rPr>
        <w:t>Órdenes de Complejidad</w:t>
      </w:r>
      <w:bookmarkEnd w:id="7"/>
    </w:p>
    <w:p w:rsidR="001A103F" w:rsidRPr="001A103F" w:rsidRDefault="001A103F" w:rsidP="001A103F">
      <w:pPr>
        <w:spacing w:line="360" w:lineRule="auto"/>
        <w:ind w:firstLine="720"/>
        <w:rPr>
          <w:lang w:val="es-MX"/>
        </w:rPr>
      </w:pPr>
      <w:r w:rsidRPr="001A103F">
        <w:rPr>
          <w:lang w:val="es-MX"/>
        </w:rPr>
        <w:t xml:space="preserve">Se dice que </w:t>
      </w:r>
      <m:oMath>
        <m:r>
          <m:rPr>
            <m:sty m:val="p"/>
          </m:rP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MX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MX"/>
          </w:rPr>
          <m:t xml:space="preserve"> </m:t>
        </m:r>
      </m:oMath>
      <w:r w:rsidRPr="001A103F">
        <w:rPr>
          <w:lang w:val="es-MX"/>
        </w:rPr>
        <w:t xml:space="preserve">define un </w:t>
      </w:r>
      <w:r w:rsidRPr="001A103F">
        <w:rPr>
          <w:b/>
          <w:lang w:val="es-MX"/>
        </w:rPr>
        <w:t>"orden de complejidad"</w:t>
      </w:r>
      <w:r>
        <w:rPr>
          <w:lang w:val="es-MX"/>
        </w:rPr>
        <w:t xml:space="preserve">. </w:t>
      </w:r>
      <w:r w:rsidRPr="001A103F">
        <w:rPr>
          <w:lang w:val="es-MX"/>
        </w:rPr>
        <w:t>Escogeremos como representante de este orden a la función f(n) más sencilla del mismo. Así tendremos</w:t>
      </w:r>
    </w:p>
    <w:p w:rsidR="001A103F" w:rsidRP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O(1)</w:t>
      </w:r>
      <w:r w:rsidRPr="001A103F">
        <w:rPr>
          <w:lang w:val="es-MX"/>
        </w:rPr>
        <w:tab/>
        <w:t>orden constante</w:t>
      </w:r>
    </w:p>
    <w:p w:rsidR="001A103F" w:rsidRP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O(log n)</w:t>
      </w:r>
      <w:r w:rsidRPr="001A103F">
        <w:rPr>
          <w:lang w:val="es-MX"/>
        </w:rPr>
        <w:tab/>
        <w:t>orden logarítmico</w:t>
      </w:r>
    </w:p>
    <w:p w:rsidR="001A103F" w:rsidRP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O(n)</w:t>
      </w:r>
      <w:r w:rsidRPr="001A103F">
        <w:rPr>
          <w:lang w:val="es-MX"/>
        </w:rPr>
        <w:tab/>
        <w:t>orden lineal</w:t>
      </w:r>
    </w:p>
    <w:p w:rsidR="001A103F" w:rsidRP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O(n log n)</w:t>
      </w:r>
      <w:r w:rsidRPr="001A103F">
        <w:rPr>
          <w:lang w:val="es-MX"/>
        </w:rPr>
        <w:tab/>
      </w:r>
    </w:p>
    <w:p w:rsidR="001A103F" w:rsidRP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O(n</w:t>
      </w:r>
      <w:r w:rsidRPr="001A103F">
        <w:rPr>
          <w:vertAlign w:val="superscript"/>
          <w:lang w:val="es-MX"/>
        </w:rPr>
        <w:t>2</w:t>
      </w:r>
      <w:r w:rsidRPr="001A103F">
        <w:rPr>
          <w:lang w:val="es-MX"/>
        </w:rPr>
        <w:t>)</w:t>
      </w:r>
      <w:r w:rsidRPr="001A103F">
        <w:rPr>
          <w:lang w:val="es-MX"/>
        </w:rPr>
        <w:tab/>
        <w:t>orden cuadrático</w:t>
      </w:r>
    </w:p>
    <w:p w:rsidR="001A103F" w:rsidRP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O(n</w:t>
      </w:r>
      <w:r w:rsidRPr="001A103F">
        <w:rPr>
          <w:vertAlign w:val="superscript"/>
          <w:lang w:val="es-MX"/>
        </w:rPr>
        <w:t>a</w:t>
      </w:r>
      <w:r w:rsidRPr="001A103F">
        <w:rPr>
          <w:lang w:val="es-MX"/>
        </w:rPr>
        <w:t>)</w:t>
      </w:r>
      <w:r w:rsidRPr="001A103F">
        <w:rPr>
          <w:lang w:val="es-MX"/>
        </w:rPr>
        <w:tab/>
        <w:t>orden polinomial (a &gt; 2)</w:t>
      </w:r>
    </w:p>
    <w:p w:rsidR="001A103F" w:rsidRP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O(a</w:t>
      </w:r>
      <w:r w:rsidRPr="001A103F">
        <w:rPr>
          <w:vertAlign w:val="superscript"/>
          <w:lang w:val="es-MX"/>
        </w:rPr>
        <w:t>n</w:t>
      </w:r>
      <w:r w:rsidRPr="001A103F">
        <w:rPr>
          <w:lang w:val="es-MX"/>
        </w:rPr>
        <w:t>)</w:t>
      </w:r>
      <w:r w:rsidRPr="001A103F">
        <w:rPr>
          <w:lang w:val="es-MX"/>
        </w:rPr>
        <w:tab/>
        <w:t>orden exponencial (a &gt; 2)</w:t>
      </w:r>
    </w:p>
    <w:p w:rsidR="001A103F" w:rsidRDefault="001A103F" w:rsidP="001A103F">
      <w:pPr>
        <w:pStyle w:val="NoSpacing"/>
        <w:numPr>
          <w:ilvl w:val="0"/>
          <w:numId w:val="12"/>
        </w:numPr>
        <w:rPr>
          <w:lang w:val="es-MX"/>
        </w:rPr>
      </w:pPr>
      <w:r w:rsidRPr="001A103F">
        <w:rPr>
          <w:lang w:val="es-MX"/>
        </w:rPr>
        <w:t>O(n!)</w:t>
      </w:r>
      <w:r w:rsidRPr="001A103F">
        <w:rPr>
          <w:lang w:val="es-MX"/>
        </w:rPr>
        <w:tab/>
        <w:t>orden factorial</w:t>
      </w:r>
    </w:p>
    <w:p w:rsidR="001A103F" w:rsidRPr="001A103F" w:rsidRDefault="001A103F" w:rsidP="001A103F">
      <w:pPr>
        <w:pStyle w:val="NoSpacing"/>
        <w:ind w:left="1800"/>
        <w:rPr>
          <w:lang w:val="es-MX"/>
        </w:rPr>
      </w:pPr>
    </w:p>
    <w:p w:rsidR="003A7641" w:rsidRDefault="003A7641">
      <w:pPr>
        <w:pStyle w:val="Heading2"/>
        <w:spacing w:line="360" w:lineRule="auto"/>
        <w:jc w:val="both"/>
        <w:rPr>
          <w:lang w:val="es-MX"/>
        </w:rPr>
      </w:pPr>
    </w:p>
    <w:p w:rsidR="00E32612" w:rsidRDefault="003651EF">
      <w:pPr>
        <w:pStyle w:val="Heading2"/>
        <w:spacing w:line="360" w:lineRule="auto"/>
        <w:jc w:val="both"/>
        <w:rPr>
          <w:lang w:val="es-MX"/>
        </w:rPr>
      </w:pPr>
      <w:bookmarkStart w:id="8" w:name="_Toc464728261"/>
      <w:r>
        <w:rPr>
          <w:lang w:val="es-MX"/>
        </w:rPr>
        <w:t>Función Hash</w:t>
      </w:r>
      <w:bookmarkEnd w:id="8"/>
    </w:p>
    <w:p w:rsidR="00E32612" w:rsidRDefault="003651EF">
      <w:pPr>
        <w:spacing w:line="360" w:lineRule="auto"/>
        <w:jc w:val="both"/>
        <w:rPr>
          <w:lang w:val="es-MX"/>
        </w:rPr>
      </w:pPr>
      <w:r>
        <w:rPr>
          <w:lang w:val="es-MX"/>
        </w:rPr>
        <w:t>La complejidad en notación big</w:t>
      </w:r>
      <w:r>
        <w:rPr>
          <w:lang w:val="es-MX"/>
        </w:rPr>
        <w:t xml:space="preserve"> O para cualquier algoritmo hash simple consiste en los siguientes valores:</w:t>
      </w:r>
    </w:p>
    <w:p w:rsidR="00E32612" w:rsidRDefault="003651EF" w:rsidP="00C765A8">
      <w:pPr>
        <w:pStyle w:val="Heading3"/>
        <w:rPr>
          <w:lang w:val="es-MX"/>
        </w:rPr>
      </w:pPr>
      <w:bookmarkStart w:id="9" w:name="_Toc464728262"/>
      <w:r>
        <w:rPr>
          <w:lang w:val="es-MX"/>
        </w:rPr>
        <w:t>Inserción</w:t>
      </w:r>
      <w:bookmarkEnd w:id="9"/>
    </w:p>
    <w:p w:rsidR="00E32612" w:rsidRDefault="003651EF">
      <w:pPr>
        <w:rPr>
          <w:lang w:val="es-MX"/>
        </w:rPr>
      </w:pPr>
      <w:r>
        <w:rPr>
          <w:lang w:val="es-MX"/>
        </w:rPr>
        <w:t xml:space="preserve">Complejidad para el caso promedio: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</m:t>
            </m:r>
          </m:e>
        </m:d>
      </m:oMath>
    </w:p>
    <w:p w:rsidR="00E32612" w:rsidRDefault="003651EF">
      <w:pPr>
        <w:rPr>
          <w:lang w:val="es-MX"/>
        </w:rPr>
      </w:pPr>
      <w:r>
        <w:rPr>
          <w:lang w:val="es-MX"/>
        </w:rPr>
        <w:t xml:space="preserve">Complejidad para el peor caso: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</m:oMath>
    </w:p>
    <w:p w:rsidR="00E32612" w:rsidRDefault="003651EF" w:rsidP="00C765A8">
      <w:pPr>
        <w:pStyle w:val="Heading3"/>
        <w:rPr>
          <w:lang w:val="es-MX"/>
        </w:rPr>
      </w:pPr>
      <w:bookmarkStart w:id="10" w:name="_Toc464728263"/>
      <w:r>
        <w:rPr>
          <w:lang w:val="es-MX"/>
        </w:rPr>
        <w:t>Eliminación</w:t>
      </w:r>
      <w:bookmarkEnd w:id="10"/>
    </w:p>
    <w:p w:rsidR="00E32612" w:rsidRDefault="003651EF">
      <w:pPr>
        <w:rPr>
          <w:lang w:val="es-MX"/>
        </w:rPr>
      </w:pPr>
      <w:r>
        <w:rPr>
          <w:lang w:val="es-MX"/>
        </w:rPr>
        <w:t xml:space="preserve">Complejidad para el caso promedio: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</m:t>
            </m:r>
          </m:e>
        </m:d>
      </m:oMath>
    </w:p>
    <w:p w:rsidR="00E32612" w:rsidRDefault="003651EF">
      <w:pPr>
        <w:rPr>
          <w:lang w:val="es-MX"/>
        </w:rPr>
      </w:pPr>
      <w:r>
        <w:rPr>
          <w:lang w:val="es-MX"/>
        </w:rPr>
        <w:t xml:space="preserve">Complejidad para el peor caso: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</m:oMath>
    </w:p>
    <w:p w:rsidR="00E32612" w:rsidRDefault="003651EF" w:rsidP="00C765A8">
      <w:pPr>
        <w:pStyle w:val="Heading3"/>
        <w:rPr>
          <w:lang w:val="es-MX"/>
        </w:rPr>
      </w:pPr>
      <w:bookmarkStart w:id="11" w:name="_Toc464728264"/>
      <w:r>
        <w:rPr>
          <w:lang w:val="es-MX"/>
        </w:rPr>
        <w:t>Búsqueda</w:t>
      </w:r>
      <w:bookmarkEnd w:id="11"/>
    </w:p>
    <w:p w:rsidR="00E32612" w:rsidRDefault="003651EF">
      <w:pPr>
        <w:rPr>
          <w:lang w:val="es-MX"/>
        </w:rPr>
      </w:pPr>
      <w:r>
        <w:rPr>
          <w:lang w:val="es-MX"/>
        </w:rPr>
        <w:t xml:space="preserve">Complejidad para el caso promedio: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</m:t>
            </m:r>
          </m:e>
        </m:d>
      </m:oMath>
    </w:p>
    <w:p w:rsidR="00E32612" w:rsidRDefault="003651EF">
      <w:pPr>
        <w:rPr>
          <w:lang w:val="es-MX"/>
        </w:rPr>
      </w:pPr>
      <w:r>
        <w:rPr>
          <w:lang w:val="es-MX"/>
        </w:rPr>
        <w:t xml:space="preserve">Complejidad para el peor caso: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n</m:t>
            </m:r>
          </m:e>
        </m:d>
      </m:oMath>
    </w:p>
    <w:p w:rsidR="003A7641" w:rsidRDefault="003A76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:rsidR="003A7641" w:rsidRDefault="004D3FE1" w:rsidP="003A7641">
      <w:pPr>
        <w:pStyle w:val="Heading2"/>
        <w:spacing w:line="360" w:lineRule="auto"/>
        <w:jc w:val="both"/>
        <w:rPr>
          <w:lang w:val="es-MX"/>
        </w:rPr>
      </w:pPr>
      <w:bookmarkStart w:id="12" w:name="_Toc464728265"/>
      <w:r>
        <w:rPr>
          <w:lang w:val="es-MX"/>
        </w:rPr>
        <w:lastRenderedPageBreak/>
        <w:t>Árbol AVL</w:t>
      </w:r>
      <w:bookmarkEnd w:id="12"/>
    </w:p>
    <w:p w:rsidR="004E2802" w:rsidRPr="004E2802" w:rsidRDefault="004E2802" w:rsidP="004E2802">
      <w:pPr>
        <w:rPr>
          <w:lang w:val="es-MX"/>
        </w:rPr>
      </w:pPr>
    </w:p>
    <w:p w:rsidR="003A7641" w:rsidRDefault="003A7641" w:rsidP="003A7641">
      <w:pPr>
        <w:pStyle w:val="Heading3"/>
        <w:rPr>
          <w:lang w:val="es-MX"/>
        </w:rPr>
      </w:pPr>
      <w:bookmarkStart w:id="13" w:name="_Toc464728266"/>
      <w:r>
        <w:rPr>
          <w:lang w:val="es-MX"/>
        </w:rPr>
        <w:t>Inserción</w:t>
      </w:r>
      <w:bookmarkEnd w:id="13"/>
    </w:p>
    <w:p w:rsidR="004B7C17" w:rsidRPr="004B7C17" w:rsidRDefault="004B7C17" w:rsidP="004B7C17">
      <w:pPr>
        <w:rPr>
          <w:lang w:val="es-MX"/>
        </w:rPr>
      </w:pPr>
    </w:p>
    <w:p w:rsidR="003A7641" w:rsidRDefault="003A7641" w:rsidP="003A7641">
      <w:pPr>
        <w:pStyle w:val="Heading3"/>
        <w:rPr>
          <w:lang w:val="es-MX"/>
        </w:rPr>
      </w:pPr>
      <w:bookmarkStart w:id="14" w:name="_Toc464728267"/>
      <w:r>
        <w:rPr>
          <w:lang w:val="es-MX"/>
        </w:rPr>
        <w:t>Eliminación</w:t>
      </w:r>
      <w:bookmarkEnd w:id="14"/>
    </w:p>
    <w:p w:rsidR="004B7C17" w:rsidRPr="004B7C17" w:rsidRDefault="004B7C17" w:rsidP="004B7C17">
      <w:pPr>
        <w:rPr>
          <w:lang w:val="es-MX"/>
        </w:rPr>
      </w:pPr>
    </w:p>
    <w:p w:rsidR="00E32612" w:rsidRDefault="003A7641" w:rsidP="004D3FE1">
      <w:pPr>
        <w:pStyle w:val="Heading3"/>
        <w:rPr>
          <w:lang w:val="es-MX"/>
        </w:rPr>
      </w:pPr>
      <w:bookmarkStart w:id="15" w:name="_Toc464728268"/>
      <w:r>
        <w:rPr>
          <w:lang w:val="es-MX"/>
        </w:rPr>
        <w:t>Búsqueda</w:t>
      </w:r>
      <w:bookmarkEnd w:id="15"/>
    </w:p>
    <w:p w:rsidR="00E32612" w:rsidRDefault="00E32612">
      <w:pPr>
        <w:spacing w:line="360" w:lineRule="auto"/>
        <w:jc w:val="both"/>
        <w:rPr>
          <w:lang w:val="es-MX"/>
        </w:rPr>
      </w:pPr>
    </w:p>
    <w:p w:rsidR="00E32612" w:rsidRDefault="003651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E32612" w:rsidRDefault="003651EF">
      <w:pPr>
        <w:pStyle w:val="Heading1"/>
        <w:spacing w:line="360" w:lineRule="auto"/>
        <w:jc w:val="both"/>
        <w:rPr>
          <w:lang w:val="es-MX"/>
        </w:rPr>
      </w:pPr>
      <w:bookmarkStart w:id="16" w:name="_Toc464728269"/>
      <w:r>
        <w:rPr>
          <w:lang w:val="es-MX"/>
        </w:rPr>
        <w:lastRenderedPageBreak/>
        <w:t>Anexo</w:t>
      </w:r>
      <w:bookmarkEnd w:id="16"/>
    </w:p>
    <w:p w:rsidR="00E32612" w:rsidRDefault="003651EF" w:rsidP="005A7365">
      <w:pPr>
        <w:pStyle w:val="Heading2"/>
        <w:rPr>
          <w:lang w:val="es-MX"/>
        </w:rPr>
      </w:pPr>
      <w:bookmarkStart w:id="17" w:name="_Toc464728270"/>
      <w:r>
        <w:rPr>
          <w:lang w:val="es-MX"/>
        </w:rPr>
        <w:t>Uso de la aplicación:</w:t>
      </w:r>
      <w:bookmarkEnd w:id="17"/>
    </w:p>
    <w:p w:rsidR="005A7365" w:rsidRPr="005A7365" w:rsidRDefault="005A7365" w:rsidP="005A7365">
      <w:pPr>
        <w:rPr>
          <w:lang w:val="es-MX"/>
        </w:rPr>
      </w:pPr>
    </w:p>
    <w:p w:rsidR="00E32612" w:rsidRDefault="003651EF" w:rsidP="00174187">
      <w:pPr>
        <w:pStyle w:val="Heading3"/>
        <w:rPr>
          <w:lang w:val="es-MX"/>
        </w:rPr>
      </w:pPr>
      <w:bookmarkStart w:id="18" w:name="_Toc464728271"/>
      <w:r>
        <w:rPr>
          <w:lang w:val="es-MX"/>
        </w:rPr>
        <w:t>Crear un registro automáticamente</w:t>
      </w:r>
      <w:bookmarkEnd w:id="18"/>
    </w:p>
    <w:p w:rsidR="00E32612" w:rsidRPr="001A103F" w:rsidRDefault="003651EF">
      <w:pPr>
        <w:pStyle w:val="ListParagraph"/>
        <w:numPr>
          <w:ilvl w:val="0"/>
          <w:numId w:val="4"/>
        </w:numPr>
        <w:spacing w:line="360" w:lineRule="auto"/>
        <w:ind w:firstLine="720"/>
      </w:pPr>
      <w:r>
        <w:rPr>
          <w:lang w:val="es-MX"/>
        </w:rPr>
        <w:t xml:space="preserve">Seleccionar </w:t>
      </w:r>
      <w:r w:rsidRPr="005A7365">
        <w:rPr>
          <w:b/>
        </w:rPr>
        <w:t>Automatic Input</w:t>
      </w:r>
    </w:p>
    <w:p w:rsidR="00E32612" w:rsidRDefault="003651EF">
      <w:pPr>
        <w:pStyle w:val="ListParagraph"/>
        <w:numPr>
          <w:ilvl w:val="0"/>
          <w:numId w:val="4"/>
        </w:numPr>
        <w:spacing w:line="360" w:lineRule="auto"/>
        <w:ind w:firstLine="720"/>
        <w:rPr>
          <w:lang w:val="es-MX"/>
        </w:rPr>
      </w:pPr>
      <w:r>
        <w:rPr>
          <w:lang w:val="es-MX"/>
        </w:rPr>
        <w:t xml:space="preserve">Seleccionar </w:t>
      </w:r>
      <w:r w:rsidRPr="005A7365">
        <w:rPr>
          <w:b/>
          <w:lang w:val="es-MX"/>
        </w:rPr>
        <w:t>New</w:t>
      </w:r>
    </w:p>
    <w:p w:rsidR="00E32612" w:rsidRDefault="003651EF">
      <w:pPr>
        <w:spacing w:line="360" w:lineRule="auto"/>
        <w:ind w:firstLine="720"/>
        <w:rPr>
          <w:lang w:val="es-MX"/>
        </w:rPr>
      </w:pPr>
      <w:r>
        <w:rPr>
          <w:lang w:val="es-MX"/>
        </w:rPr>
        <w:t>La información del nuevo registro será mostrada como se muestra en la</w:t>
      </w:r>
      <w:r>
        <w:rPr>
          <w:lang w:val="es-MX"/>
        </w:rPr>
        <w:t xml:space="preserve"> siguiente imagen:</w:t>
      </w:r>
    </w:p>
    <w:p w:rsidR="00E32612" w:rsidRDefault="003651EF">
      <w:pPr>
        <w:spacing w:line="360" w:lineRule="auto"/>
        <w:ind w:firstLine="72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890010" cy="18493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19" cy="18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12" w:rsidRDefault="003651EF">
      <w:pPr>
        <w:spacing w:line="360" w:lineRule="auto"/>
        <w:ind w:firstLine="720"/>
        <w:jc w:val="both"/>
        <w:rPr>
          <w:lang w:val="es-MX"/>
        </w:rPr>
      </w:pPr>
      <w:r>
        <w:rPr>
          <w:lang w:val="es-MX"/>
        </w:rPr>
        <w:t>Para poder crear un registro automáticamente es necesario contar con internet y no estar detrás de un proxy, en dado caso de no cumplir alguna de estas condiciones, el siguiente mensaje de error será desplegado:</w:t>
      </w:r>
    </w:p>
    <w:p w:rsidR="00E32612" w:rsidRDefault="003651EF">
      <w:pPr>
        <w:spacing w:line="360" w:lineRule="auto"/>
        <w:ind w:firstLine="72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1992069" cy="1263600"/>
            <wp:effectExtent l="19050" t="0" r="81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69" cy="12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365" w:rsidRDefault="005A7365">
      <w:pPr>
        <w:spacing w:line="360" w:lineRule="auto"/>
        <w:rPr>
          <w:b/>
          <w:lang w:val="es-MX"/>
        </w:rPr>
      </w:pPr>
    </w:p>
    <w:p w:rsidR="005A7365" w:rsidRDefault="005A7365">
      <w:pPr>
        <w:spacing w:line="360" w:lineRule="auto"/>
        <w:rPr>
          <w:b/>
          <w:lang w:val="es-MX"/>
        </w:rPr>
      </w:pPr>
    </w:p>
    <w:p w:rsidR="005A7365" w:rsidRDefault="005A7365">
      <w:pPr>
        <w:spacing w:line="360" w:lineRule="auto"/>
        <w:rPr>
          <w:b/>
          <w:lang w:val="es-MX"/>
        </w:rPr>
      </w:pPr>
    </w:p>
    <w:p w:rsidR="005A7365" w:rsidRDefault="005A7365">
      <w:pPr>
        <w:spacing w:line="360" w:lineRule="auto"/>
        <w:rPr>
          <w:b/>
          <w:lang w:val="es-MX"/>
        </w:rPr>
      </w:pPr>
    </w:p>
    <w:p w:rsidR="005A7365" w:rsidRDefault="005A7365">
      <w:pPr>
        <w:spacing w:line="360" w:lineRule="auto"/>
        <w:rPr>
          <w:b/>
          <w:lang w:val="es-MX"/>
        </w:rPr>
      </w:pPr>
    </w:p>
    <w:p w:rsidR="00E32612" w:rsidRDefault="003651EF" w:rsidP="00174187">
      <w:pPr>
        <w:pStyle w:val="Heading3"/>
        <w:rPr>
          <w:lang w:val="es-MX"/>
        </w:rPr>
      </w:pPr>
      <w:bookmarkStart w:id="19" w:name="_Toc464728272"/>
      <w:r>
        <w:rPr>
          <w:lang w:val="es-MX"/>
        </w:rPr>
        <w:lastRenderedPageBreak/>
        <w:t>Crear un registro nue</w:t>
      </w:r>
      <w:r>
        <w:rPr>
          <w:lang w:val="es-MX"/>
        </w:rPr>
        <w:t>vo manualmente:</w:t>
      </w:r>
      <w:bookmarkEnd w:id="19"/>
    </w:p>
    <w:p w:rsidR="00E32612" w:rsidRPr="001A103F" w:rsidRDefault="001A103F">
      <w:pPr>
        <w:pStyle w:val="ListParagraph"/>
        <w:numPr>
          <w:ilvl w:val="0"/>
          <w:numId w:val="9"/>
        </w:numPr>
        <w:spacing w:line="360" w:lineRule="auto"/>
        <w:ind w:firstLine="720"/>
        <w:rPr>
          <w:lang w:val="es-MX"/>
        </w:rPr>
      </w:pPr>
      <w:r w:rsidRPr="001A103F">
        <w:rPr>
          <w:lang w:val="es-MX"/>
        </w:rPr>
        <w:t xml:space="preserve">Seleccionar </w:t>
      </w:r>
      <w:r w:rsidR="003651EF" w:rsidRPr="005A7365">
        <w:rPr>
          <w:b/>
          <w:lang w:val="es-MX"/>
        </w:rPr>
        <w:t>Manual Input</w:t>
      </w:r>
    </w:p>
    <w:p w:rsidR="00E32612" w:rsidRPr="001A103F" w:rsidRDefault="003651EF">
      <w:pPr>
        <w:pStyle w:val="ListParagraph"/>
        <w:numPr>
          <w:ilvl w:val="0"/>
          <w:numId w:val="9"/>
        </w:numPr>
        <w:spacing w:line="360" w:lineRule="auto"/>
        <w:ind w:firstLine="720"/>
      </w:pPr>
      <w:r w:rsidRPr="001A103F">
        <w:rPr>
          <w:lang w:val="es-MX"/>
        </w:rPr>
        <w:t xml:space="preserve">Llenar los </w:t>
      </w:r>
      <w:r w:rsidRPr="005A7365">
        <w:rPr>
          <w:b/>
        </w:rPr>
        <w:t>Name, Address, Phone, Mobile</w:t>
      </w:r>
    </w:p>
    <w:p w:rsidR="00E32612" w:rsidRPr="001A103F" w:rsidRDefault="003651EF">
      <w:pPr>
        <w:pStyle w:val="ListParagraph"/>
        <w:numPr>
          <w:ilvl w:val="0"/>
          <w:numId w:val="9"/>
        </w:numPr>
        <w:spacing w:line="360" w:lineRule="auto"/>
        <w:ind w:firstLine="720"/>
        <w:rPr>
          <w:lang w:val="es-MX"/>
        </w:rPr>
      </w:pPr>
      <w:r w:rsidRPr="001A103F">
        <w:rPr>
          <w:lang w:val="es-MX"/>
        </w:rPr>
        <w:t xml:space="preserve">Seleccionar </w:t>
      </w:r>
      <w:r w:rsidRPr="005A7365">
        <w:rPr>
          <w:b/>
        </w:rPr>
        <w:t>Save</w:t>
      </w:r>
    </w:p>
    <w:p w:rsidR="00E32612" w:rsidRDefault="003651EF">
      <w:pPr>
        <w:spacing w:line="360" w:lineRule="auto"/>
        <w:ind w:left="720" w:firstLine="72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563816" cy="16940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80" cy="170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12" w:rsidRDefault="003651EF">
      <w:pPr>
        <w:spacing w:line="360" w:lineRule="auto"/>
        <w:ind w:left="720" w:firstLine="720"/>
        <w:rPr>
          <w:lang w:val="es-MX"/>
        </w:rPr>
      </w:pPr>
      <w:r>
        <w:rPr>
          <w:lang w:val="es-MX"/>
        </w:rPr>
        <w:t>En caso de que el registro se haya guardado exitosamente, el siguiente mensaje será desplegado:</w:t>
      </w:r>
    </w:p>
    <w:p w:rsidR="00E32612" w:rsidRDefault="003651EF">
      <w:pPr>
        <w:spacing w:line="360" w:lineRule="auto"/>
        <w:ind w:left="720" w:firstLine="72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1084385" cy="1084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67" cy="10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12" w:rsidRDefault="003651EF">
      <w:pPr>
        <w:spacing w:line="360" w:lineRule="auto"/>
        <w:ind w:left="720" w:firstLine="720"/>
        <w:rPr>
          <w:lang w:val="es-MX"/>
        </w:rPr>
      </w:pPr>
      <w:r>
        <w:rPr>
          <w:lang w:val="es-MX"/>
        </w:rPr>
        <w:t>En caso de que se intente guardar un registro sin llenar t</w:t>
      </w:r>
      <w:r>
        <w:rPr>
          <w:lang w:val="es-MX"/>
        </w:rPr>
        <w:t>odos los campos necesarios, el siguiente mensaje será desplegado:</w:t>
      </w:r>
    </w:p>
    <w:p w:rsidR="00E32612" w:rsidRDefault="003651EF">
      <w:pPr>
        <w:spacing w:line="360" w:lineRule="auto"/>
        <w:ind w:left="720" w:firstLine="72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1084385" cy="10608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665" cy="10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12" w:rsidRPr="005A7365" w:rsidRDefault="003651EF">
      <w:pPr>
        <w:spacing w:line="360" w:lineRule="auto"/>
        <w:ind w:left="720" w:firstLine="720"/>
        <w:rPr>
          <w:lang w:val="es-MX"/>
        </w:rPr>
      </w:pPr>
      <w:r>
        <w:rPr>
          <w:lang w:val="es-MX"/>
        </w:rPr>
        <w:t xml:space="preserve">En caso de que se intente guardar un registro donde el campo </w:t>
      </w:r>
      <w:r w:rsidRPr="005A7365">
        <w:t>Name</w:t>
      </w:r>
      <w:r>
        <w:rPr>
          <w:lang w:val="es-MX"/>
        </w:rPr>
        <w:t xml:space="preserve"> contenga el mismo </w:t>
      </w:r>
      <w:r w:rsidRPr="005A7365">
        <w:t xml:space="preserve">valor </w:t>
      </w:r>
      <w:r w:rsidRPr="005A7365">
        <w:rPr>
          <w:lang w:val="es-MX"/>
        </w:rPr>
        <w:t>que un registro ya existente, el siguiente mensaje será desplegado:</w:t>
      </w:r>
    </w:p>
    <w:p w:rsidR="000A755F" w:rsidRDefault="003651EF" w:rsidP="000A755F">
      <w:pPr>
        <w:spacing w:line="360" w:lineRule="auto"/>
        <w:ind w:left="720" w:firstLine="720"/>
        <w:jc w:val="center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MX"/>
        </w:rPr>
      </w:pPr>
      <w:r>
        <w:rPr>
          <w:noProof/>
        </w:rPr>
        <w:drawing>
          <wp:inline distT="0" distB="0" distL="0" distR="0">
            <wp:extent cx="2727436" cy="914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87" cy="93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755F">
        <w:rPr>
          <w:lang w:val="es-MX"/>
        </w:rPr>
        <w:br w:type="page"/>
      </w:r>
    </w:p>
    <w:p w:rsidR="00E32612" w:rsidRDefault="000A755F" w:rsidP="00174187">
      <w:pPr>
        <w:pStyle w:val="Heading3"/>
        <w:rPr>
          <w:lang w:val="es-MX"/>
        </w:rPr>
      </w:pPr>
      <w:bookmarkStart w:id="20" w:name="_Toc464728273"/>
      <w:r>
        <w:rPr>
          <w:lang w:val="es-MX"/>
        </w:rPr>
        <w:lastRenderedPageBreak/>
        <w:t>Buscar un registro</w:t>
      </w:r>
      <w:bookmarkEnd w:id="20"/>
    </w:p>
    <w:p w:rsidR="000A755F" w:rsidRPr="000A755F" w:rsidRDefault="000A755F" w:rsidP="000A755F">
      <w:pPr>
        <w:rPr>
          <w:lang w:val="es-MX"/>
        </w:rPr>
      </w:pPr>
    </w:p>
    <w:p w:rsidR="00E32612" w:rsidRPr="000A755F" w:rsidRDefault="003651EF">
      <w:pPr>
        <w:pStyle w:val="ListParagraph"/>
        <w:numPr>
          <w:ilvl w:val="0"/>
          <w:numId w:val="10"/>
        </w:numPr>
        <w:spacing w:line="360" w:lineRule="auto"/>
        <w:ind w:firstLine="720"/>
        <w:rPr>
          <w:b/>
          <w:lang w:val="es-MX"/>
        </w:rPr>
      </w:pPr>
      <w:r>
        <w:rPr>
          <w:lang w:val="es-MX"/>
        </w:rPr>
        <w:t xml:space="preserve">Llenar el campo donde se muestra </w:t>
      </w:r>
      <w:r w:rsidRPr="000A755F">
        <w:rPr>
          <w:b/>
          <w:lang w:val="es-MX"/>
        </w:rPr>
        <w:t>Name to search</w:t>
      </w:r>
    </w:p>
    <w:p w:rsidR="00E32612" w:rsidRDefault="003651EF">
      <w:pPr>
        <w:pStyle w:val="ListParagraph"/>
        <w:spacing w:line="360" w:lineRule="auto"/>
        <w:ind w:left="567" w:firstLine="426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900396" cy="1854000"/>
            <wp:effectExtent l="19050" t="0" r="4854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96" cy="18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12" w:rsidRDefault="003651EF">
      <w:pPr>
        <w:pStyle w:val="ListParagraph"/>
        <w:numPr>
          <w:ilvl w:val="0"/>
          <w:numId w:val="10"/>
        </w:numPr>
        <w:spacing w:line="360" w:lineRule="auto"/>
        <w:ind w:firstLine="720"/>
        <w:rPr>
          <w:lang w:val="es-MX"/>
        </w:rPr>
      </w:pPr>
      <w:r>
        <w:rPr>
          <w:lang w:val="es-MX"/>
        </w:rPr>
        <w:t xml:space="preserve">Seleccionar </w:t>
      </w:r>
      <w:r w:rsidRPr="000A755F">
        <w:rPr>
          <w:b/>
        </w:rPr>
        <w:t>Search</w:t>
      </w:r>
    </w:p>
    <w:p w:rsidR="00E32612" w:rsidRDefault="003651EF">
      <w:pPr>
        <w:pStyle w:val="ListParagraph"/>
        <w:spacing w:line="360" w:lineRule="auto"/>
        <w:ind w:left="567" w:firstLine="426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900396" cy="1854000"/>
            <wp:effectExtent l="19050" t="0" r="485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96" cy="18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87" w:rsidRDefault="0017418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MX"/>
        </w:rPr>
      </w:pPr>
      <w:r>
        <w:rPr>
          <w:lang w:val="es-MX"/>
        </w:rPr>
        <w:br w:type="page"/>
      </w:r>
    </w:p>
    <w:p w:rsidR="00E32612" w:rsidRDefault="00EE1573" w:rsidP="00174187">
      <w:pPr>
        <w:pStyle w:val="Heading3"/>
        <w:rPr>
          <w:lang w:val="es-MX"/>
        </w:rPr>
      </w:pPr>
      <w:bookmarkStart w:id="21" w:name="_Toc464728274"/>
      <w:r>
        <w:rPr>
          <w:lang w:val="es-MX"/>
        </w:rPr>
        <w:lastRenderedPageBreak/>
        <w:t>Editar un registro</w:t>
      </w:r>
      <w:bookmarkEnd w:id="21"/>
    </w:p>
    <w:p w:rsidR="000A755F" w:rsidRPr="000A755F" w:rsidRDefault="000A755F" w:rsidP="000A755F">
      <w:pPr>
        <w:rPr>
          <w:lang w:val="es-MX"/>
        </w:rPr>
      </w:pPr>
    </w:p>
    <w:p w:rsidR="00E32612" w:rsidRDefault="003651EF">
      <w:pPr>
        <w:pStyle w:val="ListParagraph"/>
        <w:numPr>
          <w:ilvl w:val="0"/>
          <w:numId w:val="7"/>
        </w:numPr>
        <w:spacing w:line="360" w:lineRule="auto"/>
        <w:ind w:left="1134" w:firstLine="425"/>
        <w:rPr>
          <w:lang w:val="es-MX"/>
        </w:rPr>
      </w:pPr>
      <w:r>
        <w:rPr>
          <w:lang w:val="es-MX"/>
        </w:rPr>
        <w:t>Buscar el registro</w:t>
      </w:r>
    </w:p>
    <w:p w:rsidR="00E32612" w:rsidRDefault="003651EF">
      <w:pPr>
        <w:pStyle w:val="ListParagraph"/>
        <w:numPr>
          <w:ilvl w:val="0"/>
          <w:numId w:val="7"/>
        </w:numPr>
        <w:spacing w:line="360" w:lineRule="auto"/>
        <w:ind w:left="1134" w:firstLine="425"/>
        <w:rPr>
          <w:lang w:val="es-MX"/>
        </w:rPr>
      </w:pPr>
      <w:r>
        <w:rPr>
          <w:lang w:val="es-MX"/>
        </w:rPr>
        <w:t xml:space="preserve">Seleccionar </w:t>
      </w:r>
      <w:r w:rsidRPr="00174187">
        <w:rPr>
          <w:b/>
          <w:lang w:val="es-MX"/>
        </w:rPr>
        <w:t>Edit</w:t>
      </w:r>
    </w:p>
    <w:p w:rsidR="00E32612" w:rsidRDefault="00174187">
      <w:pPr>
        <w:pStyle w:val="ListParagraph"/>
        <w:numPr>
          <w:ilvl w:val="0"/>
          <w:numId w:val="7"/>
        </w:numPr>
        <w:spacing w:line="360" w:lineRule="auto"/>
        <w:ind w:left="1134" w:firstLine="425"/>
        <w:rPr>
          <w:lang w:val="es-MX"/>
        </w:rPr>
      </w:pPr>
      <w:r>
        <w:rPr>
          <w:lang w:val="es-MX"/>
        </w:rPr>
        <w:t>Editar los campos deseados</w:t>
      </w:r>
    </w:p>
    <w:p w:rsidR="00E32612" w:rsidRDefault="003651EF">
      <w:pPr>
        <w:pStyle w:val="ListParagraph"/>
        <w:spacing w:line="360" w:lineRule="auto"/>
        <w:ind w:left="993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3900396" cy="1854000"/>
            <wp:effectExtent l="19050" t="0" r="4854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96" cy="18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12" w:rsidRPr="00EE1573" w:rsidRDefault="003651EF">
      <w:pPr>
        <w:pStyle w:val="ListParagraph"/>
        <w:numPr>
          <w:ilvl w:val="0"/>
          <w:numId w:val="7"/>
        </w:numPr>
        <w:spacing w:line="360" w:lineRule="auto"/>
        <w:ind w:left="1134" w:firstLine="425"/>
        <w:rPr>
          <w:lang w:val="es-MX"/>
        </w:rPr>
      </w:pPr>
      <w:r>
        <w:rPr>
          <w:lang w:val="es-MX"/>
        </w:rPr>
        <w:t xml:space="preserve">Seleccionar </w:t>
      </w:r>
      <w:r w:rsidRPr="00C00ECF">
        <w:rPr>
          <w:b/>
          <w:lang w:val="es-MX"/>
        </w:rPr>
        <w:t>Save</w:t>
      </w:r>
    </w:p>
    <w:p w:rsidR="00EE1573" w:rsidRDefault="00EE1573" w:rsidP="00EE1573">
      <w:pPr>
        <w:pStyle w:val="ListParagraph"/>
        <w:spacing w:line="360" w:lineRule="auto"/>
        <w:ind w:left="1559"/>
        <w:rPr>
          <w:lang w:val="es-MX"/>
        </w:rPr>
      </w:pPr>
    </w:p>
    <w:p w:rsidR="00E32612" w:rsidRDefault="003651EF">
      <w:pPr>
        <w:pStyle w:val="ListParagraph"/>
        <w:spacing w:line="360" w:lineRule="auto"/>
        <w:ind w:left="567" w:firstLine="426"/>
        <w:rPr>
          <w:lang w:val="es-MX"/>
        </w:rPr>
      </w:pPr>
      <w:r>
        <w:rPr>
          <w:lang w:val="es-MX"/>
        </w:rPr>
        <w:t>En caso de que la edición del registro haya sido exitosa se mostrará el sigui</w:t>
      </w:r>
      <w:r>
        <w:rPr>
          <w:lang w:val="es-MX"/>
        </w:rPr>
        <w:t>ente mensaje:</w:t>
      </w:r>
    </w:p>
    <w:p w:rsidR="00E32612" w:rsidRDefault="003651EF">
      <w:pPr>
        <w:pStyle w:val="ListParagraph"/>
        <w:spacing w:line="360" w:lineRule="auto"/>
        <w:ind w:left="567" w:firstLine="426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1260488" cy="1263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88" cy="12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CF" w:rsidRDefault="00C00ECF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E32612" w:rsidRDefault="00C00ECF" w:rsidP="00C00ECF">
      <w:pPr>
        <w:pStyle w:val="Heading3"/>
        <w:rPr>
          <w:lang w:val="es-MX"/>
        </w:rPr>
      </w:pPr>
      <w:bookmarkStart w:id="22" w:name="_Toc464728275"/>
      <w:r>
        <w:rPr>
          <w:lang w:val="es-MX"/>
        </w:rPr>
        <w:lastRenderedPageBreak/>
        <w:t>Borrar un registro</w:t>
      </w:r>
      <w:bookmarkEnd w:id="22"/>
    </w:p>
    <w:p w:rsidR="0085401A" w:rsidRPr="0085401A" w:rsidRDefault="0085401A" w:rsidP="0085401A">
      <w:pPr>
        <w:rPr>
          <w:lang w:val="es-MX"/>
        </w:rPr>
      </w:pPr>
    </w:p>
    <w:p w:rsidR="00E32612" w:rsidRDefault="003651EF">
      <w:pPr>
        <w:pStyle w:val="ListParagraph"/>
        <w:numPr>
          <w:ilvl w:val="0"/>
          <w:numId w:val="11"/>
        </w:numPr>
        <w:spacing w:line="360" w:lineRule="auto"/>
        <w:ind w:left="1134" w:firstLine="425"/>
        <w:rPr>
          <w:lang w:val="es-MX"/>
        </w:rPr>
      </w:pPr>
      <w:r>
        <w:rPr>
          <w:lang w:val="es-MX"/>
        </w:rPr>
        <w:t>Buscar el Registro</w:t>
      </w:r>
    </w:p>
    <w:p w:rsidR="00E32612" w:rsidRDefault="003651EF">
      <w:pPr>
        <w:pStyle w:val="ListParagraph"/>
        <w:numPr>
          <w:ilvl w:val="0"/>
          <w:numId w:val="11"/>
        </w:numPr>
        <w:spacing w:line="360" w:lineRule="auto"/>
        <w:ind w:left="1134" w:firstLine="425"/>
        <w:rPr>
          <w:lang w:val="es-MX"/>
        </w:rPr>
      </w:pPr>
      <w:r>
        <w:rPr>
          <w:lang w:val="es-MX"/>
        </w:rPr>
        <w:t xml:space="preserve">Seleccionar </w:t>
      </w:r>
      <w:r w:rsidRPr="00672782">
        <w:rPr>
          <w:b/>
          <w:lang w:val="es-MX"/>
        </w:rPr>
        <w:t>Delete</w:t>
      </w:r>
    </w:p>
    <w:p w:rsidR="00E32612" w:rsidRDefault="003651EF">
      <w:pPr>
        <w:pStyle w:val="ListParagraph"/>
        <w:spacing w:line="360" w:lineRule="auto"/>
        <w:ind w:left="567" w:firstLine="426"/>
        <w:rPr>
          <w:lang w:val="es-MX"/>
        </w:rPr>
      </w:pPr>
      <w:r>
        <w:rPr>
          <w:lang w:val="es-MX"/>
        </w:rPr>
        <w:t xml:space="preserve">Una vez borrado el registro los campos se limpiarán. </w:t>
      </w:r>
    </w:p>
    <w:p w:rsidR="00E32612" w:rsidRDefault="003651EF">
      <w:pPr>
        <w:pStyle w:val="ListParagraph"/>
        <w:spacing w:line="360" w:lineRule="auto"/>
        <w:ind w:left="567" w:firstLine="426"/>
        <w:rPr>
          <w:lang w:val="es-MX"/>
        </w:rPr>
      </w:pPr>
      <w:r>
        <w:rPr>
          <w:lang w:val="es-MX"/>
        </w:rPr>
        <w:t>En caso de intentar borrar un registro sin tener uno seleccionado actualmente en pantalla se mostrará el mensaje:</w:t>
      </w:r>
    </w:p>
    <w:p w:rsidR="00E32612" w:rsidRDefault="003651EF">
      <w:pPr>
        <w:pStyle w:val="ListParagraph"/>
        <w:spacing w:line="360" w:lineRule="auto"/>
        <w:ind w:left="1080" w:firstLine="72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1260488" cy="12636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88" cy="12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612" w:rsidRDefault="003651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bookmarkStart w:id="23" w:name="_Referencias"/>
      <w:bookmarkEnd w:id="23"/>
      <w:r>
        <w:rPr>
          <w:lang w:val="es-MX"/>
        </w:rPr>
        <w:br w:type="page"/>
      </w:r>
    </w:p>
    <w:p w:rsidR="00E32612" w:rsidRDefault="003651EF">
      <w:pPr>
        <w:pStyle w:val="Heading1"/>
        <w:rPr>
          <w:lang w:val="es-MX"/>
        </w:rPr>
      </w:pPr>
      <w:bookmarkStart w:id="24" w:name="_Toc464728276"/>
      <w:r>
        <w:rPr>
          <w:lang w:val="es-MX"/>
        </w:rPr>
        <w:lastRenderedPageBreak/>
        <w:t>Referencias</w:t>
      </w:r>
      <w:bookmarkEnd w:id="24"/>
    </w:p>
    <w:p w:rsidR="00E32612" w:rsidRDefault="003651EF">
      <w:pPr>
        <w:pStyle w:val="ListParagraph"/>
        <w:numPr>
          <w:ilvl w:val="0"/>
          <w:numId w:val="1"/>
        </w:numPr>
        <w:rPr>
          <w:lang w:val="es-MX"/>
        </w:rPr>
      </w:pPr>
      <w:bookmarkStart w:id="25" w:name="_Ref464593287"/>
      <w:r>
        <w:rPr>
          <w:lang w:val="es-MX"/>
        </w:rPr>
        <w:t xml:space="preserve">Pardo, A. (2011). </w:t>
      </w:r>
      <w:r>
        <w:rPr>
          <w:i/>
          <w:lang w:val="es-MX"/>
        </w:rPr>
        <w:t>Tablas Hash</w:t>
      </w:r>
      <w:r>
        <w:rPr>
          <w:lang w:val="es-MX"/>
        </w:rPr>
        <w:t xml:space="preserve">. Universidad Carlos III de Madrid. Recuperado el  16 de octubre de 2016, de </w:t>
      </w:r>
      <w:hyperlink r:id="rId25" w:history="1">
        <w:r>
          <w:rPr>
            <w:rStyle w:val="Hyperlink"/>
            <w:lang w:val="es-MX"/>
          </w:rPr>
          <w:t>http://www.it.uc3m.es/abel/as/MMC/M2/HashTable_es.html</w:t>
        </w:r>
      </w:hyperlink>
      <w:r>
        <w:rPr>
          <w:lang w:val="es-MX"/>
        </w:rPr>
        <w:t>.</w:t>
      </w:r>
      <w:bookmarkEnd w:id="25"/>
    </w:p>
    <w:p w:rsidR="00E32612" w:rsidRDefault="003651E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Benemérita </w:t>
      </w:r>
      <w:r>
        <w:rPr>
          <w:lang w:val="es-MX"/>
        </w:rPr>
        <w:t xml:space="preserve">Universidad Autónoma de Puebla. </w:t>
      </w:r>
      <w:r>
        <w:rPr>
          <w:i/>
          <w:lang w:val="es-MX"/>
        </w:rPr>
        <w:t>Algoritmos de Búsqueda</w:t>
      </w:r>
      <w:r>
        <w:rPr>
          <w:lang w:val="es-MX"/>
        </w:rPr>
        <w:t xml:space="preserve"> [en línea]. [fecha de consulta: 16 de octubre de 2016]. Disponible en: &lt;</w:t>
      </w:r>
      <w:hyperlink r:id="rId26" w:history="1">
        <w:r>
          <w:rPr>
            <w:rStyle w:val="Hyperlink"/>
            <w:lang w:val="es-MX"/>
          </w:rPr>
          <w:t>http://www.cs.buap.mx/~iolmos/ada/TablasHashArbol</w:t>
        </w:r>
        <w:r>
          <w:rPr>
            <w:rStyle w:val="Hyperlink"/>
            <w:lang w:val="es-MX"/>
          </w:rPr>
          <w:t>esBinarios.pdf</w:t>
        </w:r>
      </w:hyperlink>
      <w:r>
        <w:rPr>
          <w:lang w:val="es-MX"/>
        </w:rPr>
        <w:t xml:space="preserve"> &gt;</w:t>
      </w:r>
    </w:p>
    <w:p w:rsidR="00E32612" w:rsidRDefault="003651EF">
      <w:pPr>
        <w:pStyle w:val="ListParagraph"/>
        <w:numPr>
          <w:ilvl w:val="0"/>
          <w:numId w:val="1"/>
        </w:numPr>
        <w:rPr>
          <w:i/>
          <w:lang w:val="es-MX"/>
        </w:rPr>
      </w:pPr>
      <w:r>
        <w:rPr>
          <w:lang w:val="es-MX"/>
        </w:rPr>
        <w:t xml:space="preserve">Sama Villanueva, S. (s.f.). </w:t>
      </w:r>
      <w:r>
        <w:rPr>
          <w:i/>
          <w:lang w:val="es-MX"/>
        </w:rPr>
        <w:t>Qué son las tablas hash.</w:t>
      </w:r>
      <w:r>
        <w:rPr>
          <w:lang w:val="es-MX"/>
        </w:rPr>
        <w:t xml:space="preserve"> Human Communication and Interaction. Recuperado el 16 de octubre de 2016, de </w:t>
      </w:r>
      <w:hyperlink r:id="rId27" w:history="1">
        <w:r>
          <w:rPr>
            <w:rStyle w:val="Hyperlink"/>
            <w:lang w:val="es-MX"/>
          </w:rPr>
          <w:t>http://www.hci.uniovi.es/Produ</w:t>
        </w:r>
        <w:r>
          <w:rPr>
            <w:rStyle w:val="Hyperlink"/>
            <w:lang w:val="es-MX"/>
          </w:rPr>
          <w:t>cts/DSTool/hash/hash-queSon.html</w:t>
        </w:r>
      </w:hyperlink>
    </w:p>
    <w:p w:rsidR="00E32612" w:rsidRDefault="003651E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fr-FR"/>
        </w:rPr>
        <w:t xml:space="preserve">CertiSur S.A. (s.f.). </w:t>
      </w:r>
      <w:r>
        <w:rPr>
          <w:i/>
          <w:lang w:val="es-MX"/>
        </w:rPr>
        <w:t xml:space="preserve">Impacto De Recientes Ataques De Colisiones Contra Funciones De Hashing De Uso Corriente </w:t>
      </w:r>
      <w:r>
        <w:rPr>
          <w:lang w:val="es-MX"/>
        </w:rPr>
        <w:t>[en línea]. [fecha de consulta: 16 de octubre de 2016]. Disponible en: &lt;</w:t>
      </w:r>
      <w:hyperlink r:id="rId28" w:history="1">
        <w:r>
          <w:rPr>
            <w:rStyle w:val="Hyperlink"/>
            <w:lang w:val="es-MX"/>
          </w:rPr>
          <w:t>https://www.certisur.com/sites/default/files/docs/ataques_funciones_hashing.pdf</w:t>
        </w:r>
      </w:hyperlink>
      <w:r>
        <w:rPr>
          <w:lang w:val="es-MX"/>
        </w:rPr>
        <w:t xml:space="preserve"> &gt;</w:t>
      </w:r>
    </w:p>
    <w:p w:rsidR="00E32612" w:rsidRDefault="003651EF">
      <w:pPr>
        <w:pStyle w:val="ListParagraph"/>
        <w:numPr>
          <w:ilvl w:val="0"/>
          <w:numId w:val="1"/>
        </w:numPr>
        <w:rPr>
          <w:b/>
          <w:bCs/>
          <w:i/>
          <w:lang w:val="es-MX"/>
        </w:rPr>
      </w:pPr>
      <w:bookmarkStart w:id="26" w:name="_Ref464593330"/>
      <w:r>
        <w:t xml:space="preserve">Curt Noll, L. (s.f.). </w:t>
      </w:r>
      <w:r>
        <w:rPr>
          <w:bCs/>
          <w:i/>
          <w:lang w:val="es-MX"/>
        </w:rPr>
        <w:t>FNV Hash</w:t>
      </w:r>
      <w:r>
        <w:rPr>
          <w:lang w:val="es-MX"/>
        </w:rPr>
        <w:t xml:space="preserve">. Recuperado el 16 de octubre de 2016, de </w:t>
      </w:r>
      <w:hyperlink r:id="rId29" w:history="1">
        <w:r>
          <w:rPr>
            <w:rStyle w:val="Hyperlink"/>
            <w:lang w:val="es-MX"/>
          </w:rPr>
          <w:t>http://www.isthe.com/chongo/tech/comp/fnv/index.html</w:t>
        </w:r>
      </w:hyperlink>
      <w:bookmarkEnd w:id="26"/>
      <w:r>
        <w:rPr>
          <w:lang w:val="es-MX"/>
        </w:rPr>
        <w:t xml:space="preserve"> </w:t>
      </w:r>
    </w:p>
    <w:p w:rsidR="00E32612" w:rsidRDefault="003651E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Á</w:t>
      </w:r>
      <w:r>
        <w:rPr>
          <w:i/>
          <w:lang w:val="es-MX"/>
        </w:rPr>
        <w:t xml:space="preserve">rboles balanceados (AVL) </w:t>
      </w:r>
      <w:r>
        <w:rPr>
          <w:lang w:val="es-MX"/>
        </w:rPr>
        <w:t xml:space="preserve">[en línea]. [fecha de consulta: 17 de octubre de 2016]. Disponible en: &lt; </w:t>
      </w:r>
      <w:hyperlink r:id="rId30" w:history="1">
        <w:r>
          <w:rPr>
            <w:rStyle w:val="Hyperlink"/>
            <w:lang w:val="es-MX"/>
          </w:rPr>
          <w:t>http://mapaches.itz.edu.mx/~mbarajas/edinf/avl.pdf</w:t>
        </w:r>
      </w:hyperlink>
      <w:r>
        <w:rPr>
          <w:lang w:val="es-MX"/>
        </w:rPr>
        <w:t xml:space="preserve"> &gt;</w:t>
      </w:r>
    </w:p>
    <w:p w:rsidR="00E32612" w:rsidRDefault="003651E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Universidad Autónoma de Nuevo León (s.f.). Á</w:t>
      </w:r>
      <w:r>
        <w:rPr>
          <w:i/>
          <w:lang w:val="es-MX"/>
        </w:rPr>
        <w:t xml:space="preserve">rboles Balanceados </w:t>
      </w:r>
      <w:r>
        <w:rPr>
          <w:lang w:val="es-MX"/>
        </w:rPr>
        <w:t xml:space="preserve">[en línea]. [fecha de consulta: 17 de octubre de 2016]. Disponible en: &lt; </w:t>
      </w:r>
      <w:hyperlink r:id="rId31" w:history="1">
        <w:r>
          <w:rPr>
            <w:rStyle w:val="Hyperlink"/>
            <w:lang w:val="es-MX"/>
          </w:rPr>
          <w:t>http://elisa.dyndns-web.com/teaching/aa/pdf/clase0210.pdf</w:t>
        </w:r>
      </w:hyperlink>
      <w:r>
        <w:rPr>
          <w:lang w:val="es-MX"/>
        </w:rPr>
        <w:t xml:space="preserve">  &gt;</w:t>
      </w:r>
    </w:p>
    <w:p w:rsidR="00E32612" w:rsidRDefault="003651E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Gurin, S. (2004). Á</w:t>
      </w:r>
      <w:r>
        <w:rPr>
          <w:i/>
          <w:lang w:val="es-MX"/>
        </w:rPr>
        <w:t xml:space="preserve">rboles AVL </w:t>
      </w:r>
      <w:r>
        <w:rPr>
          <w:lang w:val="es-MX"/>
        </w:rPr>
        <w:t xml:space="preserve">[en línea]. [fecha de consulta: 17 de octubre de 2016]. Disponible en: &lt; </w:t>
      </w:r>
      <w:hyperlink r:id="rId32" w:history="1">
        <w:r>
          <w:rPr>
            <w:rStyle w:val="Hyperlink"/>
            <w:lang w:val="es-MX"/>
          </w:rPr>
          <w:t>http://es.tldp.org/Tutoriales/doc-programacion-arboles-avl/avl-trees.pdf</w:t>
        </w:r>
      </w:hyperlink>
      <w:r>
        <w:rPr>
          <w:lang w:val="es-MX"/>
        </w:rPr>
        <w:t xml:space="preserve"> &gt;</w:t>
      </w:r>
    </w:p>
    <w:sectPr w:rsidR="00E3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EF" w:rsidRDefault="003651EF">
      <w:pPr>
        <w:spacing w:after="0" w:line="240" w:lineRule="auto"/>
      </w:pPr>
      <w:r>
        <w:separator/>
      </w:r>
    </w:p>
  </w:endnote>
  <w:endnote w:type="continuationSeparator" w:id="0">
    <w:p w:rsidR="003651EF" w:rsidRDefault="0036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EF" w:rsidRDefault="003651EF">
      <w:pPr>
        <w:spacing w:after="0" w:line="240" w:lineRule="auto"/>
      </w:pPr>
      <w:r>
        <w:separator/>
      </w:r>
    </w:p>
  </w:footnote>
  <w:footnote w:type="continuationSeparator" w:id="0">
    <w:p w:rsidR="003651EF" w:rsidRDefault="00365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4937"/>
    <w:multiLevelType w:val="hybridMultilevel"/>
    <w:tmpl w:val="0F2A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72B"/>
    <w:multiLevelType w:val="hybridMultilevel"/>
    <w:tmpl w:val="0F2A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729"/>
    <w:multiLevelType w:val="hybridMultilevel"/>
    <w:tmpl w:val="72021904"/>
    <w:lvl w:ilvl="0" w:tplc="314A4B9E">
      <w:start w:val="1"/>
      <w:numFmt w:val="decimal"/>
      <w:lvlText w:val="%1."/>
      <w:lvlJc w:val="left"/>
      <w:pPr>
        <w:ind w:left="-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4" w:hanging="360"/>
      </w:pPr>
    </w:lvl>
    <w:lvl w:ilvl="2" w:tplc="0409001B" w:tentative="1">
      <w:start w:val="1"/>
      <w:numFmt w:val="lowerRoman"/>
      <w:lvlText w:val="%3."/>
      <w:lvlJc w:val="right"/>
      <w:pPr>
        <w:ind w:left="1124" w:hanging="180"/>
      </w:pPr>
    </w:lvl>
    <w:lvl w:ilvl="3" w:tplc="0409000F" w:tentative="1">
      <w:start w:val="1"/>
      <w:numFmt w:val="decimal"/>
      <w:lvlText w:val="%4."/>
      <w:lvlJc w:val="left"/>
      <w:pPr>
        <w:ind w:left="1844" w:hanging="360"/>
      </w:pPr>
    </w:lvl>
    <w:lvl w:ilvl="4" w:tplc="04090019" w:tentative="1">
      <w:start w:val="1"/>
      <w:numFmt w:val="lowerLetter"/>
      <w:lvlText w:val="%5."/>
      <w:lvlJc w:val="left"/>
      <w:pPr>
        <w:ind w:left="2564" w:hanging="360"/>
      </w:pPr>
    </w:lvl>
    <w:lvl w:ilvl="5" w:tplc="0409001B" w:tentative="1">
      <w:start w:val="1"/>
      <w:numFmt w:val="lowerRoman"/>
      <w:lvlText w:val="%6."/>
      <w:lvlJc w:val="right"/>
      <w:pPr>
        <w:ind w:left="3284" w:hanging="180"/>
      </w:pPr>
    </w:lvl>
    <w:lvl w:ilvl="6" w:tplc="0409000F" w:tentative="1">
      <w:start w:val="1"/>
      <w:numFmt w:val="decimal"/>
      <w:lvlText w:val="%7."/>
      <w:lvlJc w:val="left"/>
      <w:pPr>
        <w:ind w:left="4004" w:hanging="360"/>
      </w:pPr>
    </w:lvl>
    <w:lvl w:ilvl="7" w:tplc="04090019" w:tentative="1">
      <w:start w:val="1"/>
      <w:numFmt w:val="lowerLetter"/>
      <w:lvlText w:val="%8."/>
      <w:lvlJc w:val="left"/>
      <w:pPr>
        <w:ind w:left="4724" w:hanging="360"/>
      </w:pPr>
    </w:lvl>
    <w:lvl w:ilvl="8" w:tplc="0409001B" w:tentative="1">
      <w:start w:val="1"/>
      <w:numFmt w:val="lowerRoman"/>
      <w:lvlText w:val="%9."/>
      <w:lvlJc w:val="right"/>
      <w:pPr>
        <w:ind w:left="5444" w:hanging="180"/>
      </w:pPr>
    </w:lvl>
  </w:abstractNum>
  <w:abstractNum w:abstractNumId="3" w15:restartNumberingAfterBreak="0">
    <w:nsid w:val="108F7691"/>
    <w:multiLevelType w:val="hybridMultilevel"/>
    <w:tmpl w:val="C88EA3E6"/>
    <w:lvl w:ilvl="0" w:tplc="08421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B4B36"/>
    <w:multiLevelType w:val="hybridMultilevel"/>
    <w:tmpl w:val="307EAD8A"/>
    <w:lvl w:ilvl="0" w:tplc="3196BE9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15E36"/>
    <w:multiLevelType w:val="hybridMultilevel"/>
    <w:tmpl w:val="25EC14BA"/>
    <w:lvl w:ilvl="0" w:tplc="3B162C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0A5708"/>
    <w:multiLevelType w:val="multilevel"/>
    <w:tmpl w:val="379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A08A7"/>
    <w:multiLevelType w:val="hybridMultilevel"/>
    <w:tmpl w:val="24DA3798"/>
    <w:lvl w:ilvl="0" w:tplc="8124B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CB3EB6"/>
    <w:multiLevelType w:val="hybridMultilevel"/>
    <w:tmpl w:val="335806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4712F8"/>
    <w:multiLevelType w:val="hybridMultilevel"/>
    <w:tmpl w:val="0F2A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147F"/>
    <w:multiLevelType w:val="hybridMultilevel"/>
    <w:tmpl w:val="09AEC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EB410D"/>
    <w:multiLevelType w:val="hybridMultilevel"/>
    <w:tmpl w:val="C562BB7C"/>
    <w:lvl w:ilvl="0" w:tplc="5CBAD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12"/>
    <w:rsid w:val="00052A18"/>
    <w:rsid w:val="000A755F"/>
    <w:rsid w:val="00174187"/>
    <w:rsid w:val="001A103F"/>
    <w:rsid w:val="00217A8C"/>
    <w:rsid w:val="00314AB6"/>
    <w:rsid w:val="003651EF"/>
    <w:rsid w:val="003A7641"/>
    <w:rsid w:val="00421C1C"/>
    <w:rsid w:val="004B7C17"/>
    <w:rsid w:val="004D3FE1"/>
    <w:rsid w:val="004E2802"/>
    <w:rsid w:val="005A7365"/>
    <w:rsid w:val="00672782"/>
    <w:rsid w:val="0085401A"/>
    <w:rsid w:val="00BE79DB"/>
    <w:rsid w:val="00C00ECF"/>
    <w:rsid w:val="00C765A8"/>
    <w:rsid w:val="00E32612"/>
    <w:rsid w:val="00EE1573"/>
    <w:rsid w:val="00F46EFA"/>
    <w:rsid w:val="00F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B55BE-EAFC-439C-A44E-4B32FC94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52A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6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hyperlink" Target="http://www.cs.buap.mx/~iolmos/ada/TablasHashArbolesBinarios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hyperlink" Target="http://www.it.uc3m.es/abel/as/MMC/M2/HashTable_e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isthe.com/chongo/tech/comp/fnv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hyperlink" Target="http://es.tldp.org/Tutoriales/doc-programacion-arboles-avl/avl-tree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certisur.com/sites/default/files/docs/ataques_funciones_hashing.pdf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31" Type="http://schemas.openxmlformats.org/officeDocument/2006/relationships/hyperlink" Target="http://elisa.dyndns-web.com/teaching/aa/pdf/clase021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OR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hyperlink" Target="http://www.hci.uniovi.es/Products/DSTool/hash/hash-queSon.html" TargetMode="External"/><Relationship Id="rId30" Type="http://schemas.openxmlformats.org/officeDocument/2006/relationships/hyperlink" Target="http://mapaches.itz.edu.mx/~mbarajas/edinf/avl.pdf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074E"/>
    <w:rsid w:val="0010074E"/>
    <w:rsid w:val="00D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7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A1EA8E-442D-4B7B-9D5D-D7D5C40CF97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Abeja</b:Tag>
    <b:SourceType>InternetSite</b:SourceType>
    <b:Guid>{6F59F0CE-28A9-4E20-B022-C7214B3D1CC2}</b:Guid>
    <b:Title>sda</b:Title>
    <b:Year>ja</b:Year>
    <b:Author>
      <b:Author>
        <b:NameList>
          <b:Person>
            <b:Last>Pardo</b:Last>
            <b:First>Abel</b:First>
          </b:Person>
        </b:NameList>
      </b:Author>
    </b:Author>
    <b:InternetSiteTitle>asdasdas</b:InternetSiteTitle>
    <b:Month>j</b:Month>
    <b:Day>j</b:Day>
    <b:URL>jjalskdjal.com</b:URL>
    <b:RefOrder>2</b:RefOrder>
  </b:Source>
  <b:Source>
    <b:Tag>Cur15</b:Tag>
    <b:SourceType>InternetSite</b:SourceType>
    <b:Guid>{A209AD86-8591-42C6-8E94-E2D8BDFA2A57}</b:Guid>
    <b:Author>
      <b:Author>
        <b:NameList>
          <b:Person>
            <b:Last>Curt Noll</b:Last>
            <b:First>Landon</b:First>
          </b:Person>
        </b:NameList>
      </b:Author>
    </b:Author>
    <b:Title>FNV Hash</b:Title>
    <b:Year>2015</b:Year>
    <b:InternetSiteTitle>isthe.com</b:InternetSiteTitle>
    <b:Month>January</b:Month>
    <b:Day>7</b:Day>
    <b:URL>http://www.isthe.com/chongo/tech/comp/fnv/index.html</b:URL>
    <b:RefOrder>1</b:RefOrder>
  </b:Source>
</b:Sources>
</file>

<file path=customXml/itemProps1.xml><?xml version="1.0" encoding="utf-8"?>
<ds:datastoreItem xmlns:ds="http://schemas.openxmlformats.org/officeDocument/2006/customXml" ds:itemID="{87969696-DFEE-4398-9A2B-D7837013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Santiago</dc:creator>
  <cp:keywords/>
  <dc:description/>
  <cp:lastModifiedBy>Ruiz, Santiago</cp:lastModifiedBy>
  <cp:revision>2</cp:revision>
  <dcterms:created xsi:type="dcterms:W3CDTF">2016-10-20T17:03:00Z</dcterms:created>
  <dcterms:modified xsi:type="dcterms:W3CDTF">2016-10-20T17:03:00Z</dcterms:modified>
</cp:coreProperties>
</file>