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4C45EDA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F63386">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4C45EDA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F63386">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16BA0E0B"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F63386">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16BA0E0B"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F63386">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514073A7"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F63386">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514073A7"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F63386">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7B78043C"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F63386">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7B78043C"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F63386">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1E98AB96" w:rsidR="00754840" w:rsidRDefault="007628C3" w:rsidP="009E2783">
      <w:pPr>
        <w:pStyle w:val="Caption"/>
      </w:pPr>
      <w:r>
        <w:t xml:space="preserve">Figure </w:t>
      </w:r>
      <w:r>
        <w:fldChar w:fldCharType="begin"/>
      </w:r>
      <w:r>
        <w:instrText xml:space="preserve"> SEQ Figure \* ARABIC </w:instrText>
      </w:r>
      <w:r>
        <w:fldChar w:fldCharType="separate"/>
      </w:r>
      <w:r w:rsidR="00F63386">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15625B40"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F63386">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15625B40"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F63386">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0798DFC4"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F63386">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0798DFC4"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F63386">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proofErr w:type="spellStart"/>
      <w:r w:rsidRPr="00867079">
        <w:rPr>
          <w:b/>
          <w:bCs/>
        </w:rPr>
        <w:t>DisputeUI</w:t>
      </w:r>
      <w:proofErr w:type="spellEnd"/>
      <w:r w:rsidRPr="00867079">
        <w:rPr>
          <w:b/>
          <w:bCs/>
        </w:rPr>
        <w:t xml:space="preserve">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36892D2A" w:rsidR="006B5A0B" w:rsidRDefault="00411685" w:rsidP="00411685">
      <w:pPr>
        <w:pStyle w:val="Caption"/>
      </w:pPr>
      <w:r>
        <w:t xml:space="preserve">Figure </w:t>
      </w:r>
      <w:r>
        <w:fldChar w:fldCharType="begin"/>
      </w:r>
      <w:r>
        <w:instrText xml:space="preserve"> SEQ Figure \* ARABIC </w:instrText>
      </w:r>
      <w:r>
        <w:fldChar w:fldCharType="separate"/>
      </w:r>
      <w:r w:rsidR="00F63386">
        <w:rPr>
          <w:noProof/>
        </w:rPr>
        <w:t>8</w:t>
      </w:r>
      <w:r>
        <w:fldChar w:fldCharType="end"/>
      </w:r>
      <w:r>
        <w:t xml:space="preserve"> - Dispute Resolution Sequence Diagram</w:t>
      </w:r>
    </w:p>
    <w:p w14:paraId="1D4FDC6A" w14:textId="690D9EAA" w:rsidR="00CA3C83" w:rsidRPr="00CA3C83" w:rsidRDefault="00CA3C83" w:rsidP="00CA3C83">
      <w:pPr>
        <w:pStyle w:val="Heading3"/>
        <w:numPr>
          <w:ilvl w:val="0"/>
          <w:numId w:val="74"/>
        </w:numPr>
      </w:pPr>
      <w:r w:rsidRPr="00CA3C83">
        <w:lastRenderedPageBreak/>
        <w:t>Recommendation Generation (AI) Sequence</w:t>
      </w:r>
    </w:p>
    <w:p w14:paraId="1BC77D57" w14:textId="77777777" w:rsidR="00CA3C83" w:rsidRPr="00CA3C83" w:rsidRDefault="00CA3C83" w:rsidP="00CA3C83">
      <w:pPr>
        <w:spacing w:line="278" w:lineRule="auto"/>
        <w:rPr>
          <w:b/>
          <w:bCs/>
        </w:rPr>
      </w:pPr>
      <w:r w:rsidRPr="00CA3C83">
        <w:rPr>
          <w:b/>
          <w:bCs/>
        </w:rPr>
        <w:t>Purpose</w:t>
      </w:r>
    </w:p>
    <w:p w14:paraId="247F120B" w14:textId="77777777" w:rsidR="00CA3C83" w:rsidRDefault="00CA3C83" w:rsidP="00CA3C83">
      <w:pPr>
        <w:spacing w:line="278" w:lineRule="auto"/>
      </w:pPr>
      <w:r>
        <w:t>Recommendation Generation (AI) Sequence Diagram shows how the interactions between the client, recommendation sub-system and data repositories take place while generating personalized recommendations of the vehicles in the KriGo platform. The idea behind this process is to help clients find the best suitable vehicles as per their preferences and activities, and availability through an AI-driven recommendation engine.</w:t>
      </w:r>
    </w:p>
    <w:p w14:paraId="35D22DD1" w14:textId="77777777" w:rsidR="00CA3C83" w:rsidRDefault="00CA3C83" w:rsidP="00CA3C83">
      <w:pPr>
        <w:spacing w:line="278" w:lineRule="auto"/>
      </w:pPr>
      <w:r>
        <w:t>The sequence diagram represents the process of extracting the client’s details, gathering data about the available vehicles, recommendation engine execution and generating personal recommendations.</w:t>
      </w:r>
    </w:p>
    <w:p w14:paraId="64D838F3" w14:textId="7B20D682" w:rsidR="00CA3C83" w:rsidRPr="00CA3C83" w:rsidRDefault="00CA3C83" w:rsidP="00CA3C83">
      <w:pPr>
        <w:spacing w:line="278" w:lineRule="auto"/>
        <w:rPr>
          <w:b/>
          <w:bCs/>
        </w:rPr>
      </w:pPr>
      <w:r w:rsidRPr="00CA3C83">
        <w:rPr>
          <w:b/>
          <w:bCs/>
        </w:rPr>
        <w:t>Participating Objects</w:t>
      </w:r>
    </w:p>
    <w:p w14:paraId="560DA88E" w14:textId="77777777" w:rsidR="00CA3C83" w:rsidRPr="00CA3C83" w:rsidRDefault="00CA3C83" w:rsidP="00CA3C83">
      <w:pPr>
        <w:spacing w:line="278" w:lineRule="auto"/>
      </w:pPr>
      <w:r w:rsidRPr="00CA3C83">
        <w:t>The sequence diagram includes the following participants:</w:t>
      </w:r>
    </w:p>
    <w:p w14:paraId="6508271A" w14:textId="77777777" w:rsidR="00CA3C83" w:rsidRPr="00CA3C83" w:rsidRDefault="00CA3C83" w:rsidP="00CA3C83">
      <w:pPr>
        <w:numPr>
          <w:ilvl w:val="0"/>
          <w:numId w:val="97"/>
        </w:numPr>
        <w:spacing w:after="0" w:line="276" w:lineRule="auto"/>
      </w:pPr>
      <w:r w:rsidRPr="00CA3C83">
        <w:rPr>
          <w:b/>
          <w:bCs/>
        </w:rPr>
        <w:t>Customer (Actor):</w:t>
      </w:r>
      <w:r w:rsidRPr="00CA3C83">
        <w:t xml:space="preserve"> Requests personalized vehicle recommendations.</w:t>
      </w:r>
    </w:p>
    <w:p w14:paraId="04D0F048" w14:textId="77777777" w:rsidR="00CA3C83" w:rsidRPr="00CA3C83" w:rsidRDefault="00CA3C83" w:rsidP="00CA3C83">
      <w:pPr>
        <w:numPr>
          <w:ilvl w:val="0"/>
          <w:numId w:val="97"/>
        </w:numPr>
        <w:spacing w:after="0" w:line="276" w:lineRule="auto"/>
      </w:pPr>
      <w:r w:rsidRPr="00CA3C83">
        <w:rPr>
          <w:b/>
          <w:bCs/>
        </w:rPr>
        <w:t>RecommendationUI (Boundary):</w:t>
      </w:r>
      <w:r w:rsidRPr="00CA3C83">
        <w:t xml:space="preserve"> Provides the interface for requesting and displaying recommendations.</w:t>
      </w:r>
    </w:p>
    <w:p w14:paraId="5E9EB9D8" w14:textId="77777777" w:rsidR="00CA3C83" w:rsidRPr="00CA3C83" w:rsidRDefault="00CA3C83" w:rsidP="00CA3C83">
      <w:pPr>
        <w:numPr>
          <w:ilvl w:val="0"/>
          <w:numId w:val="97"/>
        </w:numPr>
        <w:spacing w:after="0" w:line="276" w:lineRule="auto"/>
      </w:pPr>
      <w:r w:rsidRPr="00CA3C83">
        <w:rPr>
          <w:b/>
          <w:bCs/>
        </w:rPr>
        <w:t>RecommendationController (Control):</w:t>
      </w:r>
      <w:r w:rsidRPr="00CA3C83">
        <w:t xml:space="preserve"> Coordinates the recommendation workflow and business logic.</w:t>
      </w:r>
    </w:p>
    <w:p w14:paraId="0A4C7C72" w14:textId="77777777" w:rsidR="00CA3C83" w:rsidRPr="00CA3C83" w:rsidRDefault="00CA3C83" w:rsidP="00CA3C83">
      <w:pPr>
        <w:numPr>
          <w:ilvl w:val="0"/>
          <w:numId w:val="97"/>
        </w:numPr>
        <w:spacing w:after="0" w:line="276" w:lineRule="auto"/>
      </w:pPr>
      <w:r w:rsidRPr="00CA3C83">
        <w:rPr>
          <w:b/>
          <w:bCs/>
        </w:rPr>
        <w:t>RecommendationService (AI Engine) (Control):</w:t>
      </w:r>
      <w:r w:rsidRPr="00CA3C83">
        <w:t xml:space="preserve"> Executes the recommendation algorithm to generate personalized suggestions.</w:t>
      </w:r>
    </w:p>
    <w:p w14:paraId="334EE740" w14:textId="77777777" w:rsidR="00CA3C83" w:rsidRPr="00CA3C83" w:rsidRDefault="00CA3C83" w:rsidP="00CA3C83">
      <w:pPr>
        <w:numPr>
          <w:ilvl w:val="0"/>
          <w:numId w:val="97"/>
        </w:numPr>
        <w:spacing w:after="0" w:line="276" w:lineRule="auto"/>
      </w:pPr>
      <w:r w:rsidRPr="00CA3C83">
        <w:rPr>
          <w:b/>
          <w:bCs/>
        </w:rPr>
        <w:t>CustomerRepository (Entity):</w:t>
      </w:r>
      <w:r w:rsidRPr="00CA3C83">
        <w:t xml:space="preserve"> Retrieves customer profile information and reservation history.</w:t>
      </w:r>
    </w:p>
    <w:p w14:paraId="750A40D0" w14:textId="77777777" w:rsidR="00CA3C83" w:rsidRPr="00CA3C83" w:rsidRDefault="00CA3C83" w:rsidP="00CA3C83">
      <w:pPr>
        <w:numPr>
          <w:ilvl w:val="0"/>
          <w:numId w:val="97"/>
        </w:numPr>
        <w:spacing w:after="0" w:line="276" w:lineRule="auto"/>
      </w:pPr>
      <w:r w:rsidRPr="00CA3C83">
        <w:rPr>
          <w:b/>
          <w:bCs/>
        </w:rPr>
        <w:t>VehicleRepository (Entity):</w:t>
      </w:r>
      <w:r w:rsidRPr="00CA3C83">
        <w:t xml:space="preserve"> Retrieves information about available vehicles.</w:t>
      </w:r>
    </w:p>
    <w:p w14:paraId="25655F1B" w14:textId="77777777" w:rsidR="00CA3C83" w:rsidRPr="00CA3C83" w:rsidRDefault="00CA3C83" w:rsidP="00CA3C83">
      <w:pPr>
        <w:numPr>
          <w:ilvl w:val="0"/>
          <w:numId w:val="97"/>
        </w:numPr>
        <w:spacing w:line="276" w:lineRule="auto"/>
      </w:pPr>
      <w:r w:rsidRPr="00CA3C83">
        <w:rPr>
          <w:b/>
          <w:bCs/>
        </w:rPr>
        <w:t>Database (Database):</w:t>
      </w:r>
      <w:r w:rsidRPr="00CA3C83">
        <w:t xml:space="preserve"> Stores customer profiles, reservation history, and vehicle information.</w:t>
      </w:r>
    </w:p>
    <w:p w14:paraId="3CFE45E2" w14:textId="77777777" w:rsidR="00CA3C83" w:rsidRPr="00CA3C83" w:rsidRDefault="00CA3C83" w:rsidP="00CA3C83">
      <w:pPr>
        <w:spacing w:line="278" w:lineRule="auto"/>
        <w:rPr>
          <w:b/>
          <w:bCs/>
        </w:rPr>
      </w:pPr>
      <w:r w:rsidRPr="00CA3C83">
        <w:rPr>
          <w:b/>
          <w:bCs/>
        </w:rPr>
        <w:t>Recommendation Generation Process</w:t>
      </w:r>
    </w:p>
    <w:p w14:paraId="1DC08C1D" w14:textId="77777777" w:rsidR="00CA3C83" w:rsidRDefault="00CA3C83" w:rsidP="00CA3C83">
      <w:pPr>
        <w:spacing w:line="278" w:lineRule="auto"/>
      </w:pPr>
      <w:r>
        <w:t>The recommendation process is triggered once the customer asks for recommendations about suitable cars by using the RecommendationUI. RecommendationController fetches customer profile details, preferences, and past reservations from the CustomerRepository.</w:t>
      </w:r>
    </w:p>
    <w:p w14:paraId="7ECBF8F1" w14:textId="77777777" w:rsidR="00CA3C83" w:rsidRDefault="00CA3C83" w:rsidP="00CA3C83">
      <w:pPr>
        <w:spacing w:line="278" w:lineRule="auto"/>
      </w:pPr>
      <w:r>
        <w:t>RecommendationController now fetches the list of available vehicles from VehicleRepository. Details about customers and vehicles are sent to RecommendationService (AI Engine) for processing the details and producing a list of recommendations based on user preferences, past reservations, search behavior, features of vehicle, and availability.</w:t>
      </w:r>
    </w:p>
    <w:p w14:paraId="576798C3" w14:textId="41B27D8A" w:rsidR="00CA3C83" w:rsidRPr="00CA3C83" w:rsidRDefault="00CA3C83" w:rsidP="00CA3C83">
      <w:pPr>
        <w:spacing w:line="278" w:lineRule="auto"/>
      </w:pPr>
      <w:r>
        <w:t>Recommendations produced by the AI engine are provided back to the</w:t>
      </w:r>
      <w:r>
        <w:t xml:space="preserve"> </w:t>
      </w:r>
      <w:r>
        <w:t>RecommendationController and finally sent to the RecommendationUI</w:t>
      </w:r>
      <w:r w:rsidRPr="00CA3C83">
        <w:t>.</w:t>
      </w:r>
    </w:p>
    <w:p w14:paraId="5306EF7C" w14:textId="77777777" w:rsidR="00CA3C83" w:rsidRDefault="00CA3C83">
      <w:pPr>
        <w:spacing w:line="278" w:lineRule="auto"/>
        <w:rPr>
          <w:b/>
          <w:bCs/>
        </w:rPr>
      </w:pPr>
      <w:r>
        <w:rPr>
          <w:b/>
          <w:bCs/>
        </w:rPr>
        <w:br w:type="page"/>
      </w:r>
    </w:p>
    <w:p w14:paraId="3C5C4416" w14:textId="6542E98F" w:rsidR="00CA3C83" w:rsidRPr="00CA3C83" w:rsidRDefault="00CA3C83" w:rsidP="00CA3C83">
      <w:pPr>
        <w:spacing w:line="278" w:lineRule="auto"/>
        <w:rPr>
          <w:b/>
          <w:bCs/>
        </w:rPr>
      </w:pPr>
      <w:r w:rsidRPr="00CA3C83">
        <w:rPr>
          <w:b/>
          <w:bCs/>
        </w:rPr>
        <w:lastRenderedPageBreak/>
        <w:t>Personalized Recommendation Logic</w:t>
      </w:r>
    </w:p>
    <w:p w14:paraId="3AACD244" w14:textId="77777777" w:rsidR="00CA3C83" w:rsidRPr="00CA3C83" w:rsidRDefault="00CA3C83" w:rsidP="00CA3C83">
      <w:pPr>
        <w:spacing w:line="278" w:lineRule="auto"/>
      </w:pPr>
      <w:r w:rsidRPr="00CA3C83">
        <w:t>The AI recommendation engine evaluates multiple factors to improve recommendation quality, including:</w:t>
      </w:r>
    </w:p>
    <w:p w14:paraId="130B3F1E" w14:textId="77777777" w:rsidR="00CA3C83" w:rsidRPr="00CA3C83" w:rsidRDefault="00CA3C83" w:rsidP="00CA3C83">
      <w:pPr>
        <w:pStyle w:val="ListParagraph"/>
        <w:numPr>
          <w:ilvl w:val="0"/>
          <w:numId w:val="98"/>
        </w:numPr>
        <w:spacing w:after="0" w:line="276" w:lineRule="auto"/>
      </w:pPr>
      <w:r w:rsidRPr="00CA3C83">
        <w:t>Customer preferences and profile information.</w:t>
      </w:r>
    </w:p>
    <w:p w14:paraId="31810F28" w14:textId="77777777" w:rsidR="00CA3C83" w:rsidRPr="00CA3C83" w:rsidRDefault="00CA3C83" w:rsidP="00CA3C83">
      <w:pPr>
        <w:pStyle w:val="ListParagraph"/>
        <w:numPr>
          <w:ilvl w:val="0"/>
          <w:numId w:val="98"/>
        </w:numPr>
        <w:spacing w:after="0" w:line="276" w:lineRule="auto"/>
      </w:pPr>
      <w:r w:rsidRPr="00CA3C83">
        <w:t>Previous reservation and search history.</w:t>
      </w:r>
    </w:p>
    <w:p w14:paraId="3F2F4048" w14:textId="77777777" w:rsidR="00CA3C83" w:rsidRPr="00CA3C83" w:rsidRDefault="00CA3C83" w:rsidP="00CA3C83">
      <w:pPr>
        <w:pStyle w:val="ListParagraph"/>
        <w:numPr>
          <w:ilvl w:val="0"/>
          <w:numId w:val="98"/>
        </w:numPr>
        <w:spacing w:after="0" w:line="276" w:lineRule="auto"/>
      </w:pPr>
      <w:r w:rsidRPr="00CA3C83">
        <w:t>Vehicle category and specifications.</w:t>
      </w:r>
    </w:p>
    <w:p w14:paraId="12C1E054" w14:textId="77777777" w:rsidR="00CA3C83" w:rsidRPr="00CA3C83" w:rsidRDefault="00CA3C83" w:rsidP="00CA3C83">
      <w:pPr>
        <w:pStyle w:val="ListParagraph"/>
        <w:numPr>
          <w:ilvl w:val="0"/>
          <w:numId w:val="98"/>
        </w:numPr>
        <w:spacing w:after="0" w:line="276" w:lineRule="auto"/>
      </w:pPr>
      <w:r w:rsidRPr="00CA3C83">
        <w:t>Rental price range.</w:t>
      </w:r>
    </w:p>
    <w:p w14:paraId="32C7A5A6" w14:textId="77777777" w:rsidR="00CA3C83" w:rsidRPr="00CA3C83" w:rsidRDefault="00CA3C83" w:rsidP="00CA3C83">
      <w:pPr>
        <w:pStyle w:val="ListParagraph"/>
        <w:numPr>
          <w:ilvl w:val="0"/>
          <w:numId w:val="98"/>
        </w:numPr>
        <w:spacing w:after="0" w:line="276" w:lineRule="auto"/>
      </w:pPr>
      <w:r w:rsidRPr="00CA3C83">
        <w:t>Vehicle availability.</w:t>
      </w:r>
    </w:p>
    <w:p w14:paraId="302A8E73" w14:textId="77777777" w:rsidR="00CA3C83" w:rsidRPr="00CA3C83" w:rsidRDefault="00CA3C83" w:rsidP="00CA3C83">
      <w:pPr>
        <w:pStyle w:val="ListParagraph"/>
        <w:numPr>
          <w:ilvl w:val="0"/>
          <w:numId w:val="98"/>
        </w:numPr>
        <w:spacing w:line="276" w:lineRule="auto"/>
      </w:pPr>
      <w:r w:rsidRPr="00CA3C83">
        <w:t>Similar user behavior and recommendation patterns.</w:t>
      </w:r>
    </w:p>
    <w:p w14:paraId="6BA78DA5" w14:textId="77777777" w:rsidR="00CA3C83" w:rsidRPr="00CA3C83" w:rsidRDefault="00CA3C83" w:rsidP="00CA3C83">
      <w:pPr>
        <w:spacing w:line="278" w:lineRule="auto"/>
      </w:pPr>
      <w:r w:rsidRPr="00CA3C83">
        <w:t>By combining these factors, the recommendation engine provides suggestions that are more relevant to each individual customer.</w:t>
      </w:r>
    </w:p>
    <w:p w14:paraId="15F1D1CE" w14:textId="77777777" w:rsidR="00CA3C83" w:rsidRPr="00CA3C83" w:rsidRDefault="00CA3C83" w:rsidP="00CA3C83">
      <w:pPr>
        <w:spacing w:line="278" w:lineRule="auto"/>
        <w:rPr>
          <w:b/>
          <w:bCs/>
        </w:rPr>
      </w:pPr>
      <w:r w:rsidRPr="00CA3C83">
        <w:rPr>
          <w:b/>
          <w:bCs/>
        </w:rPr>
        <w:t>Recommendations for New Customers</w:t>
      </w:r>
    </w:p>
    <w:p w14:paraId="536F8FD2" w14:textId="77777777" w:rsidR="00CA3C83" w:rsidRDefault="00CA3C83" w:rsidP="00CA3C83">
      <w:pPr>
        <w:spacing w:line="278" w:lineRule="auto"/>
      </w:pPr>
      <w:r w:rsidRPr="00CA3C83">
        <w:t>There is an alternative sequence for the case in which there is little or no prior history of interaction for the clients in the sequence diagram. In cases where there is no history to work on, such that the RecommendationService cannot provide personalized suggestions based on the history, it will provide a list of popular or well-rated cars.</w:t>
      </w:r>
    </w:p>
    <w:p w14:paraId="0E404D07" w14:textId="78F112EA" w:rsidR="00CA3C83" w:rsidRPr="00CA3C83" w:rsidRDefault="00CA3C83" w:rsidP="00CA3C83">
      <w:pPr>
        <w:spacing w:line="278" w:lineRule="auto"/>
        <w:rPr>
          <w:b/>
          <w:bCs/>
        </w:rPr>
      </w:pPr>
      <w:r w:rsidRPr="00CA3C83">
        <w:rPr>
          <w:b/>
          <w:bCs/>
        </w:rPr>
        <w:t>No Matching Recommendations</w:t>
      </w:r>
    </w:p>
    <w:p w14:paraId="3E4C4EC1" w14:textId="1AAFE8BB" w:rsidR="00CA3C83" w:rsidRDefault="00CA3C83" w:rsidP="00CA3C83">
      <w:pPr>
        <w:spacing w:line="278" w:lineRule="auto"/>
      </w:pPr>
      <w:r w:rsidRPr="00CA3C83">
        <w:t>The diagram also includes examples where the recommendation engine cannot find cars that match the customer’s requirements or constraints. In such cases, the RecommendationService returns an empty data set and suggests the customer change his search parameters or add some other car types to his requirements.</w:t>
      </w:r>
    </w:p>
    <w:p w14:paraId="588DF858" w14:textId="33257027" w:rsidR="00CA3C83" w:rsidRPr="00CA3C83" w:rsidRDefault="00CA3C83" w:rsidP="00CA3C83">
      <w:pPr>
        <w:spacing w:line="278" w:lineRule="auto"/>
        <w:rPr>
          <w:b/>
          <w:bCs/>
        </w:rPr>
      </w:pPr>
      <w:r w:rsidRPr="00CA3C83">
        <w:rPr>
          <w:b/>
          <w:bCs/>
        </w:rPr>
        <w:t>Alternative and Exceptional Flows</w:t>
      </w:r>
    </w:p>
    <w:p w14:paraId="597D22B5" w14:textId="77777777" w:rsidR="00CA3C83" w:rsidRPr="00CA3C83" w:rsidRDefault="00CA3C83" w:rsidP="00CA3C83">
      <w:pPr>
        <w:spacing w:line="278" w:lineRule="auto"/>
      </w:pPr>
      <w:r w:rsidRPr="00CA3C83">
        <w:t>The Recommendation Generation Sequence Diagram incorporates several alternative scenarios:</w:t>
      </w:r>
    </w:p>
    <w:p w14:paraId="30A95252" w14:textId="77777777" w:rsidR="00CA3C83" w:rsidRPr="00CA3C83" w:rsidRDefault="00CA3C83" w:rsidP="00CA3C83">
      <w:pPr>
        <w:pStyle w:val="ListParagraph"/>
        <w:numPr>
          <w:ilvl w:val="0"/>
          <w:numId w:val="99"/>
        </w:numPr>
        <w:spacing w:line="278" w:lineRule="auto"/>
      </w:pPr>
      <w:r w:rsidRPr="00CA3C83">
        <w:t>Successful generation of personalized recommendations.</w:t>
      </w:r>
    </w:p>
    <w:p w14:paraId="6AC7E216" w14:textId="77777777" w:rsidR="00CA3C83" w:rsidRPr="00CA3C83" w:rsidRDefault="00CA3C83" w:rsidP="00CA3C83">
      <w:pPr>
        <w:pStyle w:val="ListParagraph"/>
        <w:numPr>
          <w:ilvl w:val="0"/>
          <w:numId w:val="99"/>
        </w:numPr>
        <w:spacing w:line="278" w:lineRule="auto"/>
      </w:pPr>
      <w:r w:rsidRPr="00CA3C83">
        <w:t>Recommendations for new customers based on popular vehicles.</w:t>
      </w:r>
    </w:p>
    <w:p w14:paraId="11395F14" w14:textId="77777777" w:rsidR="00CA3C83" w:rsidRPr="00CA3C83" w:rsidRDefault="00CA3C83" w:rsidP="00CA3C83">
      <w:pPr>
        <w:pStyle w:val="ListParagraph"/>
        <w:numPr>
          <w:ilvl w:val="0"/>
          <w:numId w:val="99"/>
        </w:numPr>
        <w:spacing w:line="278" w:lineRule="auto"/>
      </w:pPr>
      <w:r w:rsidRPr="00CA3C83">
        <w:t>No matching recommendations due to unavailable or incompatible vehicles.</w:t>
      </w:r>
    </w:p>
    <w:p w14:paraId="61014A1F" w14:textId="77777777" w:rsidR="00CA3C83" w:rsidRPr="00CA3C83" w:rsidRDefault="00CA3C83" w:rsidP="00CA3C83">
      <w:pPr>
        <w:spacing w:line="278" w:lineRule="auto"/>
      </w:pPr>
      <w:r w:rsidRPr="00CA3C83">
        <w:t>These alternative flows ensure that customers receive useful guidance regardless of their interaction history or current vehicle availability.</w:t>
      </w:r>
    </w:p>
    <w:p w14:paraId="798961A3" w14:textId="77777777" w:rsidR="00CA3C83" w:rsidRDefault="00CA3C83">
      <w:pPr>
        <w:spacing w:line="278" w:lineRule="auto"/>
        <w:rPr>
          <w:b/>
          <w:bCs/>
        </w:rPr>
      </w:pPr>
      <w:r>
        <w:rPr>
          <w:b/>
          <w:bCs/>
        </w:rPr>
        <w:br w:type="page"/>
      </w:r>
    </w:p>
    <w:p w14:paraId="09856886" w14:textId="16489503" w:rsidR="00CA3C83" w:rsidRPr="00CA3C83" w:rsidRDefault="00CA3C83" w:rsidP="00CA3C83">
      <w:pPr>
        <w:spacing w:line="278" w:lineRule="auto"/>
        <w:rPr>
          <w:b/>
          <w:bCs/>
        </w:rPr>
      </w:pPr>
      <w:r w:rsidRPr="00CA3C83">
        <w:rPr>
          <w:b/>
          <w:bCs/>
        </w:rPr>
        <w:lastRenderedPageBreak/>
        <w:t>Conclusion</w:t>
      </w:r>
    </w:p>
    <w:p w14:paraId="06623C09" w14:textId="77777777" w:rsidR="00102281" w:rsidRDefault="000E724B" w:rsidP="00102281">
      <w:pPr>
        <w:spacing w:line="278" w:lineRule="auto"/>
      </w:pPr>
      <w:r w:rsidRPr="000E724B">
        <w:t>The Recommendation Generation (AI) Sequence Diagram is a detailed visual representation of the interactions associated with generating intelligent recommendations from vehicles through the KriGo platform. It shows how customer information, available vehicles, and intelligent recommendation engines work together to create the recommendations. This sequence diagram serves as an important design document that helps explain the recommendation subsystem of the platform.</w:t>
      </w:r>
    </w:p>
    <w:p w14:paraId="3A05D0CC" w14:textId="77777777" w:rsidR="00102281" w:rsidRDefault="00102281" w:rsidP="00102281">
      <w:pPr>
        <w:keepNext/>
        <w:spacing w:line="278" w:lineRule="auto"/>
      </w:pPr>
      <w:r>
        <w:rPr>
          <w:noProof/>
        </w:rPr>
        <w:drawing>
          <wp:inline distT="0" distB="0" distL="0" distR="0" wp14:anchorId="32437357" wp14:editId="60AC9A09">
            <wp:extent cx="5934075" cy="3562350"/>
            <wp:effectExtent l="0" t="0" r="9525" b="0"/>
            <wp:docPr id="448268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2063036C" w14:textId="1472BE34" w:rsidR="00102281" w:rsidRDefault="00102281" w:rsidP="00102281">
      <w:pPr>
        <w:pStyle w:val="Caption"/>
      </w:pPr>
      <w:r>
        <w:t xml:space="preserve">Figure </w:t>
      </w:r>
      <w:r>
        <w:fldChar w:fldCharType="begin"/>
      </w:r>
      <w:r>
        <w:instrText xml:space="preserve"> SEQ Figure \* ARABIC </w:instrText>
      </w:r>
      <w:r>
        <w:fldChar w:fldCharType="separate"/>
      </w:r>
      <w:r w:rsidR="00F63386">
        <w:rPr>
          <w:noProof/>
        </w:rPr>
        <w:t>9</w:t>
      </w:r>
      <w:r>
        <w:fldChar w:fldCharType="end"/>
      </w:r>
      <w:r>
        <w:t xml:space="preserve"> - </w:t>
      </w:r>
      <w:r w:rsidRPr="007810F9">
        <w:t>Recommendation Generation Sequence Diagram</w:t>
      </w:r>
    </w:p>
    <w:p w14:paraId="70571CB2" w14:textId="460DF454" w:rsidR="00102281" w:rsidRDefault="00102281" w:rsidP="00102281">
      <w:pPr>
        <w:spacing w:line="278" w:lineRule="auto"/>
      </w:pPr>
      <w:r>
        <w:br w:type="page"/>
      </w:r>
    </w:p>
    <w:p w14:paraId="5C77C6EA" w14:textId="31D03784" w:rsidR="006C4A91" w:rsidRPr="006C4A91" w:rsidRDefault="006C4A91" w:rsidP="006C4A91">
      <w:pPr>
        <w:pStyle w:val="Heading3"/>
        <w:numPr>
          <w:ilvl w:val="0"/>
          <w:numId w:val="74"/>
        </w:numPr>
      </w:pPr>
      <w:r w:rsidRPr="006C4A91">
        <w:lastRenderedPageBreak/>
        <w:t>AI Assistant Interaction Sequence</w:t>
      </w:r>
    </w:p>
    <w:p w14:paraId="7A16EE7F" w14:textId="77777777" w:rsidR="006C4A91" w:rsidRPr="006C4A91" w:rsidRDefault="006C4A91" w:rsidP="006C4A91">
      <w:pPr>
        <w:spacing w:line="278" w:lineRule="auto"/>
        <w:rPr>
          <w:b/>
          <w:bCs/>
        </w:rPr>
      </w:pPr>
      <w:r w:rsidRPr="006C4A91">
        <w:rPr>
          <w:b/>
          <w:bCs/>
        </w:rPr>
        <w:t>Purpose</w:t>
      </w:r>
    </w:p>
    <w:p w14:paraId="5CC88921" w14:textId="6B131568" w:rsidR="006C4A91" w:rsidRPr="006C4A91" w:rsidRDefault="00466351" w:rsidP="006C4A91">
      <w:pPr>
        <w:spacing w:line="278" w:lineRule="auto"/>
      </w:pPr>
      <w:r w:rsidRPr="00466351">
        <w:t>The AI Assistant Interaction Sequence Diagram shows the interaction pattern between the customer and the AI assistant present in the KriGo platform. The AI assistant helps out by answering queries and providing relevant details regarding reservations and vehicles. The interaction between the UI, AI processing, knowledge service, and data storage is shown through the sequence diagram</w:t>
      </w:r>
      <w:r w:rsidR="006C4A91" w:rsidRPr="006C4A91">
        <w:t>.</w:t>
      </w:r>
    </w:p>
    <w:p w14:paraId="14418EBB" w14:textId="77777777" w:rsidR="006C4A91" w:rsidRPr="006C4A91" w:rsidRDefault="006C4A91" w:rsidP="006C4A91">
      <w:pPr>
        <w:spacing w:line="278" w:lineRule="auto"/>
        <w:rPr>
          <w:b/>
          <w:bCs/>
        </w:rPr>
      </w:pPr>
      <w:r w:rsidRPr="006C4A91">
        <w:rPr>
          <w:b/>
          <w:bCs/>
        </w:rPr>
        <w:t>Participating Objects</w:t>
      </w:r>
    </w:p>
    <w:p w14:paraId="320D6A4F" w14:textId="77777777" w:rsidR="006C4A91" w:rsidRPr="006C4A91" w:rsidRDefault="006C4A91" w:rsidP="006C4A91">
      <w:pPr>
        <w:spacing w:line="278" w:lineRule="auto"/>
      </w:pPr>
      <w:r w:rsidRPr="006C4A91">
        <w:t>The sequence diagram includes the following participants:</w:t>
      </w:r>
    </w:p>
    <w:p w14:paraId="47B43263" w14:textId="77777777" w:rsidR="006C4A91" w:rsidRPr="006C4A91" w:rsidRDefault="006C4A91" w:rsidP="00466351">
      <w:pPr>
        <w:pStyle w:val="ListParagraph"/>
        <w:numPr>
          <w:ilvl w:val="0"/>
          <w:numId w:val="102"/>
        </w:numPr>
        <w:spacing w:line="278" w:lineRule="auto"/>
      </w:pPr>
      <w:r w:rsidRPr="00466351">
        <w:rPr>
          <w:b/>
          <w:bCs/>
        </w:rPr>
        <w:t>Customer (Actor):</w:t>
      </w:r>
      <w:r w:rsidRPr="006C4A91">
        <w:t xml:space="preserve"> Initiates conversations with the AI assistant by asking questions or requesting assistance.</w:t>
      </w:r>
    </w:p>
    <w:p w14:paraId="66FDEA10" w14:textId="77777777" w:rsidR="006C4A91" w:rsidRPr="006C4A91" w:rsidRDefault="006C4A91" w:rsidP="00466351">
      <w:pPr>
        <w:pStyle w:val="ListParagraph"/>
        <w:numPr>
          <w:ilvl w:val="0"/>
          <w:numId w:val="102"/>
        </w:numPr>
        <w:spacing w:line="278" w:lineRule="auto"/>
      </w:pPr>
      <w:r w:rsidRPr="00466351">
        <w:rPr>
          <w:b/>
          <w:bCs/>
        </w:rPr>
        <w:t>AIChatUI (Boundary):</w:t>
      </w:r>
      <w:r w:rsidRPr="006C4A91">
        <w:t xml:space="preserve"> Provides the conversational interface through which users interact with the AI assistant.</w:t>
      </w:r>
    </w:p>
    <w:p w14:paraId="36094972" w14:textId="77777777" w:rsidR="006C4A91" w:rsidRPr="006C4A91" w:rsidRDefault="006C4A91" w:rsidP="00466351">
      <w:pPr>
        <w:pStyle w:val="ListParagraph"/>
        <w:numPr>
          <w:ilvl w:val="0"/>
          <w:numId w:val="102"/>
        </w:numPr>
        <w:spacing w:line="278" w:lineRule="auto"/>
      </w:pPr>
      <w:r w:rsidRPr="00466351">
        <w:rPr>
          <w:b/>
          <w:bCs/>
        </w:rPr>
        <w:t>AIController (Control):</w:t>
      </w:r>
      <w:r w:rsidRPr="006C4A91">
        <w:t xml:space="preserve"> Manages communication between the user interface and the AI assistant service.</w:t>
      </w:r>
    </w:p>
    <w:p w14:paraId="1D5367E4" w14:textId="77777777" w:rsidR="006C4A91" w:rsidRPr="006C4A91" w:rsidRDefault="006C4A91" w:rsidP="00466351">
      <w:pPr>
        <w:pStyle w:val="ListParagraph"/>
        <w:numPr>
          <w:ilvl w:val="0"/>
          <w:numId w:val="102"/>
        </w:numPr>
        <w:spacing w:line="278" w:lineRule="auto"/>
      </w:pPr>
      <w:r w:rsidRPr="00466351">
        <w:rPr>
          <w:b/>
          <w:bCs/>
        </w:rPr>
        <w:t>AIAssistantService (LLM) (Control):</w:t>
      </w:r>
      <w:r w:rsidRPr="006C4A91">
        <w:t xml:space="preserve"> Processes user prompts, retrieves relevant information, and generates natural language responses.</w:t>
      </w:r>
    </w:p>
    <w:p w14:paraId="23C568A0" w14:textId="77777777" w:rsidR="006C4A91" w:rsidRPr="006C4A91" w:rsidRDefault="006C4A91" w:rsidP="00466351">
      <w:pPr>
        <w:pStyle w:val="ListParagraph"/>
        <w:numPr>
          <w:ilvl w:val="0"/>
          <w:numId w:val="102"/>
        </w:numPr>
        <w:spacing w:line="278" w:lineRule="auto"/>
      </w:pPr>
      <w:r w:rsidRPr="00466351">
        <w:rPr>
          <w:b/>
          <w:bCs/>
        </w:rPr>
        <w:t>KnowledgeService (Control):</w:t>
      </w:r>
      <w:r w:rsidRPr="006C4A91">
        <w:t xml:space="preserve"> Supplies platform documentation, policies, and other contextual information required to answer general inquiries.</w:t>
      </w:r>
    </w:p>
    <w:p w14:paraId="674B90F3" w14:textId="77777777" w:rsidR="006C4A91" w:rsidRPr="006C4A91" w:rsidRDefault="006C4A91" w:rsidP="00466351">
      <w:pPr>
        <w:pStyle w:val="ListParagraph"/>
        <w:numPr>
          <w:ilvl w:val="0"/>
          <w:numId w:val="102"/>
        </w:numPr>
        <w:spacing w:line="278" w:lineRule="auto"/>
      </w:pPr>
      <w:r w:rsidRPr="00466351">
        <w:rPr>
          <w:b/>
          <w:bCs/>
        </w:rPr>
        <w:t>ReservationRepository (Entity):</w:t>
      </w:r>
      <w:r w:rsidRPr="006C4A91">
        <w:t xml:space="preserve"> Retrieves reservation information when users request reservation-related assistance.</w:t>
      </w:r>
    </w:p>
    <w:p w14:paraId="59049769" w14:textId="77777777" w:rsidR="006C4A91" w:rsidRPr="006C4A91" w:rsidRDefault="006C4A91" w:rsidP="00466351">
      <w:pPr>
        <w:pStyle w:val="ListParagraph"/>
        <w:numPr>
          <w:ilvl w:val="0"/>
          <w:numId w:val="102"/>
        </w:numPr>
        <w:spacing w:line="278" w:lineRule="auto"/>
      </w:pPr>
      <w:r w:rsidRPr="00466351">
        <w:rPr>
          <w:b/>
          <w:bCs/>
        </w:rPr>
        <w:t>VehicleRepository (Entity):</w:t>
      </w:r>
      <w:r w:rsidRPr="006C4A91">
        <w:t xml:space="preserve"> Retrieves vehicle information for availability and specification inquiries.</w:t>
      </w:r>
    </w:p>
    <w:p w14:paraId="20318EE2" w14:textId="77777777" w:rsidR="006C4A91" w:rsidRPr="006C4A91" w:rsidRDefault="006C4A91" w:rsidP="00466351">
      <w:pPr>
        <w:pStyle w:val="ListParagraph"/>
        <w:numPr>
          <w:ilvl w:val="0"/>
          <w:numId w:val="102"/>
        </w:numPr>
        <w:spacing w:line="278" w:lineRule="auto"/>
      </w:pPr>
      <w:r w:rsidRPr="00466351">
        <w:rPr>
          <w:b/>
          <w:bCs/>
        </w:rPr>
        <w:t>Database (Database):</w:t>
      </w:r>
      <w:r w:rsidRPr="006C4A91">
        <w:t xml:space="preserve"> Stores reservation, vehicle, and platform-related data.</w:t>
      </w:r>
    </w:p>
    <w:p w14:paraId="2843319F" w14:textId="77777777" w:rsidR="006C4A91" w:rsidRPr="006C4A91" w:rsidRDefault="006C4A91" w:rsidP="006C4A91">
      <w:pPr>
        <w:spacing w:line="278" w:lineRule="auto"/>
        <w:rPr>
          <w:b/>
          <w:bCs/>
        </w:rPr>
      </w:pPr>
      <w:r w:rsidRPr="006C4A91">
        <w:rPr>
          <w:b/>
          <w:bCs/>
        </w:rPr>
        <w:t>AI Assistant Interaction Process</w:t>
      </w:r>
    </w:p>
    <w:p w14:paraId="2B0E516D" w14:textId="5BF923BE" w:rsidR="006C4A91" w:rsidRPr="006C4A91" w:rsidRDefault="00152882" w:rsidP="006C4A91">
      <w:pPr>
        <w:spacing w:line="278" w:lineRule="auto"/>
      </w:pPr>
      <w:r w:rsidRPr="00152882">
        <w:t>The process begins when the user sends a question to the system through the AIChatUI. The request is then forwarded by the AIController to the AIAssistantService for analysis of the request to find out the type of information that is required. For any general questions about the platform, the AI bot obtains context from the KnowledgeService before sending a reply</w:t>
      </w:r>
      <w:r w:rsidR="006C4A91" w:rsidRPr="006C4A91">
        <w:t>.</w:t>
      </w:r>
    </w:p>
    <w:p w14:paraId="5F569CA9" w14:textId="77777777" w:rsidR="006C4A91" w:rsidRPr="006C4A91" w:rsidRDefault="006C4A91" w:rsidP="006C4A91">
      <w:pPr>
        <w:spacing w:line="278" w:lineRule="auto"/>
        <w:rPr>
          <w:b/>
          <w:bCs/>
        </w:rPr>
      </w:pPr>
      <w:r w:rsidRPr="006C4A91">
        <w:rPr>
          <w:b/>
          <w:bCs/>
        </w:rPr>
        <w:t>Reservation Inquiry</w:t>
      </w:r>
    </w:p>
    <w:p w14:paraId="18C4E5F9" w14:textId="54C6925F" w:rsidR="006C4A91" w:rsidRPr="006C4A91" w:rsidRDefault="00152882" w:rsidP="006C4A91">
      <w:pPr>
        <w:spacing w:line="278" w:lineRule="auto"/>
      </w:pPr>
      <w:r w:rsidRPr="00152882">
        <w:t xml:space="preserve">If the user question involves an already made reservation, the AI assistant requests the relevant information regarding the reservation from the ReservationRepository. This repository then fetches the required information from the database and provides it to the AI assistant so that a customized response can be created </w:t>
      </w:r>
      <w:r w:rsidRPr="00152882">
        <w:t>accordingly.</w:t>
      </w:r>
    </w:p>
    <w:p w14:paraId="3CF74495" w14:textId="77777777" w:rsidR="00152882" w:rsidRDefault="00152882">
      <w:pPr>
        <w:spacing w:line="278" w:lineRule="auto"/>
        <w:rPr>
          <w:b/>
          <w:bCs/>
        </w:rPr>
      </w:pPr>
      <w:r>
        <w:rPr>
          <w:b/>
          <w:bCs/>
        </w:rPr>
        <w:br w:type="page"/>
      </w:r>
    </w:p>
    <w:p w14:paraId="54B74E7B" w14:textId="04E76AC2" w:rsidR="006C4A91" w:rsidRPr="006C4A91" w:rsidRDefault="006C4A91" w:rsidP="006C4A91">
      <w:pPr>
        <w:spacing w:line="278" w:lineRule="auto"/>
        <w:rPr>
          <w:b/>
          <w:bCs/>
        </w:rPr>
      </w:pPr>
      <w:r w:rsidRPr="006C4A91">
        <w:rPr>
          <w:b/>
          <w:bCs/>
        </w:rPr>
        <w:lastRenderedPageBreak/>
        <w:t>Vehicle Inquiry</w:t>
      </w:r>
    </w:p>
    <w:p w14:paraId="174ABA66" w14:textId="7C857C3C" w:rsidR="006C4A91" w:rsidRPr="006C4A91" w:rsidRDefault="00152882" w:rsidP="006C4A91">
      <w:pPr>
        <w:spacing w:line="278" w:lineRule="auto"/>
      </w:pPr>
      <w:r w:rsidRPr="00152882">
        <w:t>In case the customer is looking for details about any of the available cars, vehicle details, or renting, then the AI assistant fetches that particular information from the VehicleRepository. The repository accesses the database for the required vehicle information</w:t>
      </w:r>
      <w:r w:rsidR="006C4A91" w:rsidRPr="006C4A91">
        <w:t>.</w:t>
      </w:r>
    </w:p>
    <w:p w14:paraId="28DD9C3E" w14:textId="77777777" w:rsidR="006C4A91" w:rsidRPr="006C4A91" w:rsidRDefault="006C4A91" w:rsidP="006C4A91">
      <w:pPr>
        <w:spacing w:line="278" w:lineRule="auto"/>
        <w:rPr>
          <w:b/>
          <w:bCs/>
        </w:rPr>
      </w:pPr>
      <w:r w:rsidRPr="006C4A91">
        <w:rPr>
          <w:b/>
          <w:bCs/>
        </w:rPr>
        <w:t>Handling Unknown Requests</w:t>
      </w:r>
    </w:p>
    <w:p w14:paraId="58BFD169" w14:textId="6CB13EFF" w:rsidR="006C4A91" w:rsidRPr="006C4A91" w:rsidRDefault="00152882" w:rsidP="006C4A91">
      <w:pPr>
        <w:spacing w:line="278" w:lineRule="auto"/>
      </w:pPr>
      <w:r w:rsidRPr="00152882">
        <w:t>The sequence diagram has also incorporated the concept of an alternate situation where the AI assistant cannot come up with a conclusive answer to the request from the user. In such cases, the AI assistant informs the AI controller about the fact that there is a need for additional help. The system then suggests contacting customer care or any other suitable facility</w:t>
      </w:r>
      <w:r w:rsidR="006C4A91" w:rsidRPr="006C4A91">
        <w:t>.</w:t>
      </w:r>
    </w:p>
    <w:p w14:paraId="51D18FA5" w14:textId="77777777" w:rsidR="006C4A91" w:rsidRPr="006C4A91" w:rsidRDefault="006C4A91" w:rsidP="006C4A91">
      <w:pPr>
        <w:spacing w:line="278" w:lineRule="auto"/>
        <w:rPr>
          <w:b/>
          <w:bCs/>
        </w:rPr>
      </w:pPr>
      <w:r w:rsidRPr="006C4A91">
        <w:rPr>
          <w:b/>
          <w:bCs/>
        </w:rPr>
        <w:t>Alternative and Exceptional Flows</w:t>
      </w:r>
    </w:p>
    <w:p w14:paraId="6F80995C" w14:textId="77777777" w:rsidR="006C4A91" w:rsidRPr="006C4A91" w:rsidRDefault="006C4A91" w:rsidP="006C4A91">
      <w:pPr>
        <w:spacing w:line="278" w:lineRule="auto"/>
      </w:pPr>
      <w:r w:rsidRPr="006C4A91">
        <w:t>The AI Assistant Interaction Sequence Diagram includes several alternative scenarios:</w:t>
      </w:r>
    </w:p>
    <w:p w14:paraId="33885842" w14:textId="77777777" w:rsidR="006C4A91" w:rsidRPr="006C4A91" w:rsidRDefault="006C4A91" w:rsidP="00152882">
      <w:pPr>
        <w:pStyle w:val="ListParagraph"/>
        <w:numPr>
          <w:ilvl w:val="0"/>
          <w:numId w:val="103"/>
        </w:numPr>
        <w:spacing w:line="278" w:lineRule="auto"/>
      </w:pPr>
      <w:r w:rsidRPr="006C4A91">
        <w:t>General platform inquiries answered using platform knowledge.</w:t>
      </w:r>
    </w:p>
    <w:p w14:paraId="10AE9CF1" w14:textId="77777777" w:rsidR="006C4A91" w:rsidRPr="006C4A91" w:rsidRDefault="006C4A91" w:rsidP="00152882">
      <w:pPr>
        <w:pStyle w:val="ListParagraph"/>
        <w:numPr>
          <w:ilvl w:val="0"/>
          <w:numId w:val="103"/>
        </w:numPr>
        <w:spacing w:line="278" w:lineRule="auto"/>
      </w:pPr>
      <w:r w:rsidRPr="006C4A91">
        <w:t>Reservation-related inquiries requiring reservation data retrieval.</w:t>
      </w:r>
    </w:p>
    <w:p w14:paraId="15C78F89" w14:textId="77777777" w:rsidR="006C4A91" w:rsidRPr="006C4A91" w:rsidRDefault="006C4A91" w:rsidP="00152882">
      <w:pPr>
        <w:pStyle w:val="ListParagraph"/>
        <w:numPr>
          <w:ilvl w:val="0"/>
          <w:numId w:val="103"/>
        </w:numPr>
        <w:spacing w:line="278" w:lineRule="auto"/>
      </w:pPr>
      <w:r w:rsidRPr="006C4A91">
        <w:t>Vehicle-related inquiries requiring vehicle information retrieval.</w:t>
      </w:r>
    </w:p>
    <w:p w14:paraId="23DA4746" w14:textId="77777777" w:rsidR="006C4A91" w:rsidRPr="006C4A91" w:rsidRDefault="006C4A91" w:rsidP="00152882">
      <w:pPr>
        <w:pStyle w:val="ListParagraph"/>
        <w:numPr>
          <w:ilvl w:val="0"/>
          <w:numId w:val="103"/>
        </w:numPr>
        <w:spacing w:line="278" w:lineRule="auto"/>
      </w:pPr>
      <w:r w:rsidRPr="006C4A91">
        <w:t>Unknown or unsupported requests that are redirected to customer support.</w:t>
      </w:r>
    </w:p>
    <w:p w14:paraId="07ED0D5E" w14:textId="77777777" w:rsidR="006C4A91" w:rsidRPr="006C4A91" w:rsidRDefault="006C4A91" w:rsidP="006C4A91">
      <w:pPr>
        <w:spacing w:line="278" w:lineRule="auto"/>
      </w:pPr>
      <w:r w:rsidRPr="006C4A91">
        <w:t>These alternative flows enable the AI assistant to provide flexible, context-aware support while ensuring reliable handling of requests beyond its capabilities.</w:t>
      </w:r>
    </w:p>
    <w:p w14:paraId="2E600AC2" w14:textId="77777777" w:rsidR="00152882" w:rsidRDefault="00152882">
      <w:pPr>
        <w:spacing w:line="278" w:lineRule="auto"/>
        <w:rPr>
          <w:b/>
          <w:bCs/>
        </w:rPr>
      </w:pPr>
      <w:r>
        <w:rPr>
          <w:b/>
          <w:bCs/>
        </w:rPr>
        <w:br w:type="page"/>
      </w:r>
    </w:p>
    <w:p w14:paraId="2C2686D2" w14:textId="3EF093BA" w:rsidR="006C4A91" w:rsidRPr="006C4A91" w:rsidRDefault="006C4A91" w:rsidP="006C4A91">
      <w:pPr>
        <w:spacing w:line="278" w:lineRule="auto"/>
        <w:rPr>
          <w:b/>
          <w:bCs/>
        </w:rPr>
      </w:pPr>
      <w:r w:rsidRPr="006C4A91">
        <w:rPr>
          <w:b/>
          <w:bCs/>
        </w:rPr>
        <w:lastRenderedPageBreak/>
        <w:t>Conclusion</w:t>
      </w:r>
    </w:p>
    <w:p w14:paraId="7C33A290" w14:textId="3664D632" w:rsidR="006B5A0B" w:rsidRDefault="00152882">
      <w:pPr>
        <w:spacing w:line="278" w:lineRule="auto"/>
      </w:pPr>
      <w:r w:rsidRPr="00152882">
        <w:t>The AI Assistant Interaction Sequence Diagram gives an all-encompassing view of how the conversational support mechanism works on the KriGo platform. It shows how the different parts work together in order to provide intelligent and personal assistance. This diagram plays a vital role as a design artifact in explaining how the AI assistant subsystem works.</w:t>
      </w:r>
    </w:p>
    <w:p w14:paraId="09447D51" w14:textId="084EC71C" w:rsidR="0003273F" w:rsidRDefault="00F63386">
      <w:pPr>
        <w:spacing w:line="278" w:lineRule="auto"/>
      </w:pPr>
      <w:r>
        <w:rPr>
          <w:noProof/>
        </w:rPr>
        <mc:AlternateContent>
          <mc:Choice Requires="wps">
            <w:drawing>
              <wp:anchor distT="0" distB="0" distL="114300" distR="114300" simplePos="0" relativeHeight="251681792" behindDoc="0" locked="0" layoutInCell="1" allowOverlap="1" wp14:anchorId="5139269B" wp14:editId="722714C6">
                <wp:simplePos x="0" y="0"/>
                <wp:positionH relativeFrom="column">
                  <wp:posOffset>-2540</wp:posOffset>
                </wp:positionH>
                <wp:positionV relativeFrom="paragraph">
                  <wp:posOffset>4070985</wp:posOffset>
                </wp:positionV>
                <wp:extent cx="5941695" cy="635"/>
                <wp:effectExtent l="0" t="0" r="0" b="0"/>
                <wp:wrapSquare wrapText="bothSides"/>
                <wp:docPr id="170664744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09C8496" w14:textId="50FD9D08"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165183">
                              <w:t>AI Assistant Interaction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39269B" id="_x0000_s1032" type="#_x0000_t202" style="position:absolute;margin-left:-.2pt;margin-top:320.55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so+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" stroked="f">
                <v:textbox style="mso-fit-shape-to-text:t" inset="0,0,0,0">
                  <w:txbxContent>
                    <w:p w14:paraId="509C8496" w14:textId="50FD9D08"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165183">
                        <w:t>AI Assistant Interaction Sequence Diagram</w:t>
                      </w:r>
                    </w:p>
                  </w:txbxContent>
                </v:textbox>
                <w10:wrap type="square"/>
              </v:shape>
            </w:pict>
          </mc:Fallback>
        </mc:AlternateContent>
      </w:r>
      <w:r>
        <w:rPr>
          <w:noProof/>
        </w:rPr>
        <w:drawing>
          <wp:anchor distT="0" distB="0" distL="114300" distR="114300" simplePos="0" relativeHeight="251679744" behindDoc="0" locked="0" layoutInCell="1" allowOverlap="1" wp14:anchorId="69DFB286" wp14:editId="2C7E11C7">
            <wp:simplePos x="0" y="0"/>
            <wp:positionH relativeFrom="column">
              <wp:posOffset>-2540</wp:posOffset>
            </wp:positionH>
            <wp:positionV relativeFrom="paragraph">
              <wp:posOffset>219710</wp:posOffset>
            </wp:positionV>
            <wp:extent cx="5941695" cy="3794125"/>
            <wp:effectExtent l="0" t="0" r="1905" b="0"/>
            <wp:wrapSquare wrapText="bothSides"/>
            <wp:docPr id="14134995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1695" cy="3794125"/>
                    </a:xfrm>
                    <a:prstGeom prst="rect">
                      <a:avLst/>
                    </a:prstGeom>
                    <a:noFill/>
                    <a:ln>
                      <a:noFill/>
                    </a:ln>
                  </pic:spPr>
                </pic:pic>
              </a:graphicData>
            </a:graphic>
          </wp:anchor>
        </w:drawing>
      </w:r>
    </w:p>
    <w:sectPr w:rsidR="0003273F"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82D56" w14:textId="77777777" w:rsidR="00CA7E2F" w:rsidRDefault="00CA7E2F" w:rsidP="00012586">
      <w:pPr>
        <w:spacing w:after="0"/>
      </w:pPr>
      <w:r>
        <w:separator/>
      </w:r>
    </w:p>
  </w:endnote>
  <w:endnote w:type="continuationSeparator" w:id="0">
    <w:p w14:paraId="18DE3996" w14:textId="77777777" w:rsidR="00CA7E2F" w:rsidRDefault="00CA7E2F"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A774F" w14:textId="77777777" w:rsidR="00CA7E2F" w:rsidRDefault="00CA7E2F" w:rsidP="00012586">
      <w:pPr>
        <w:spacing w:after="0"/>
      </w:pPr>
      <w:r>
        <w:separator/>
      </w:r>
    </w:p>
  </w:footnote>
  <w:footnote w:type="continuationSeparator" w:id="0">
    <w:p w14:paraId="2EF28280" w14:textId="77777777" w:rsidR="00CA7E2F" w:rsidRDefault="00CA7E2F"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7"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1"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0"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4"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7"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0"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75"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7"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1"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2"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3"/>
  </w:num>
  <w:num w:numId="2" w16cid:durableId="967664612">
    <w:abstractNumId w:val="78"/>
  </w:num>
  <w:num w:numId="3" w16cid:durableId="361631616">
    <w:abstractNumId w:val="55"/>
  </w:num>
  <w:num w:numId="4" w16cid:durableId="1409575397">
    <w:abstractNumId w:val="66"/>
  </w:num>
  <w:num w:numId="5" w16cid:durableId="1647204897">
    <w:abstractNumId w:val="101"/>
  </w:num>
  <w:num w:numId="6" w16cid:durableId="682589869">
    <w:abstractNumId w:val="18"/>
  </w:num>
  <w:num w:numId="7" w16cid:durableId="679703478">
    <w:abstractNumId w:val="83"/>
  </w:num>
  <w:num w:numId="8" w16cid:durableId="496455128">
    <w:abstractNumId w:val="38"/>
  </w:num>
  <w:num w:numId="9" w16cid:durableId="1184633094">
    <w:abstractNumId w:val="49"/>
  </w:num>
  <w:num w:numId="10" w16cid:durableId="71507387">
    <w:abstractNumId w:val="53"/>
  </w:num>
  <w:num w:numId="11" w16cid:durableId="1412503779">
    <w:abstractNumId w:val="85"/>
  </w:num>
  <w:num w:numId="12" w16cid:durableId="1107113995">
    <w:abstractNumId w:val="39"/>
  </w:num>
  <w:num w:numId="13" w16cid:durableId="2011055922">
    <w:abstractNumId w:val="19"/>
  </w:num>
  <w:num w:numId="14" w16cid:durableId="1529222885">
    <w:abstractNumId w:val="100"/>
  </w:num>
  <w:num w:numId="15" w16cid:durableId="836580755">
    <w:abstractNumId w:val="13"/>
  </w:num>
  <w:num w:numId="16" w16cid:durableId="1344674502">
    <w:abstractNumId w:val="69"/>
  </w:num>
  <w:num w:numId="17" w16cid:durableId="1320882603">
    <w:abstractNumId w:val="93"/>
  </w:num>
  <w:num w:numId="18" w16cid:durableId="1139028372">
    <w:abstractNumId w:val="40"/>
  </w:num>
  <w:num w:numId="19" w16cid:durableId="1525635473">
    <w:abstractNumId w:val="76"/>
  </w:num>
  <w:num w:numId="20" w16cid:durableId="609623515">
    <w:abstractNumId w:val="102"/>
  </w:num>
  <w:num w:numId="21" w16cid:durableId="165170997">
    <w:abstractNumId w:val="88"/>
  </w:num>
  <w:num w:numId="22" w16cid:durableId="1620525290">
    <w:abstractNumId w:val="25"/>
  </w:num>
  <w:num w:numId="23" w16cid:durableId="400753109">
    <w:abstractNumId w:val="95"/>
  </w:num>
  <w:num w:numId="24" w16cid:durableId="193882219">
    <w:abstractNumId w:val="4"/>
  </w:num>
  <w:num w:numId="25" w16cid:durableId="311981628">
    <w:abstractNumId w:val="44"/>
  </w:num>
  <w:num w:numId="26" w16cid:durableId="2009166045">
    <w:abstractNumId w:val="12"/>
  </w:num>
  <w:num w:numId="27" w16cid:durableId="2135174697">
    <w:abstractNumId w:val="17"/>
  </w:num>
  <w:num w:numId="28" w16cid:durableId="353504740">
    <w:abstractNumId w:val="14"/>
  </w:num>
  <w:num w:numId="29" w16cid:durableId="2124693280">
    <w:abstractNumId w:val="80"/>
  </w:num>
  <w:num w:numId="30" w16cid:durableId="1367099744">
    <w:abstractNumId w:val="30"/>
  </w:num>
  <w:num w:numId="31" w16cid:durableId="2011105642">
    <w:abstractNumId w:val="70"/>
  </w:num>
  <w:num w:numId="32" w16cid:durableId="831995364">
    <w:abstractNumId w:val="22"/>
  </w:num>
  <w:num w:numId="33" w16cid:durableId="851073403">
    <w:abstractNumId w:val="3"/>
  </w:num>
  <w:num w:numId="34" w16cid:durableId="1183666391">
    <w:abstractNumId w:val="21"/>
  </w:num>
  <w:num w:numId="35" w16cid:durableId="697268929">
    <w:abstractNumId w:val="1"/>
  </w:num>
  <w:num w:numId="36" w16cid:durableId="1971284395">
    <w:abstractNumId w:val="2"/>
  </w:num>
  <w:num w:numId="37" w16cid:durableId="1849755457">
    <w:abstractNumId w:val="96"/>
  </w:num>
  <w:num w:numId="38" w16cid:durableId="516505904">
    <w:abstractNumId w:val="11"/>
  </w:num>
  <w:num w:numId="39" w16cid:durableId="906300072">
    <w:abstractNumId w:val="15"/>
  </w:num>
  <w:num w:numId="40" w16cid:durableId="905338697">
    <w:abstractNumId w:val="57"/>
  </w:num>
  <w:num w:numId="41" w16cid:durableId="501896635">
    <w:abstractNumId w:val="41"/>
  </w:num>
  <w:num w:numId="42" w16cid:durableId="1953435156">
    <w:abstractNumId w:val="58"/>
  </w:num>
  <w:num w:numId="43" w16cid:durableId="1060447452">
    <w:abstractNumId w:val="68"/>
  </w:num>
  <w:num w:numId="44" w16cid:durableId="1772503672">
    <w:abstractNumId w:val="51"/>
  </w:num>
  <w:num w:numId="45" w16cid:durableId="1650330222">
    <w:abstractNumId w:val="56"/>
  </w:num>
  <w:num w:numId="46" w16cid:durableId="2102337934">
    <w:abstractNumId w:val="24"/>
  </w:num>
  <w:num w:numId="47" w16cid:durableId="68767822">
    <w:abstractNumId w:val="86"/>
  </w:num>
  <w:num w:numId="48" w16cid:durableId="1992058265">
    <w:abstractNumId w:val="5"/>
  </w:num>
  <w:num w:numId="49" w16cid:durableId="788475134">
    <w:abstractNumId w:val="99"/>
  </w:num>
  <w:num w:numId="50" w16cid:durableId="224419455">
    <w:abstractNumId w:val="91"/>
  </w:num>
  <w:num w:numId="51" w16cid:durableId="1699575947">
    <w:abstractNumId w:val="75"/>
  </w:num>
  <w:num w:numId="52" w16cid:durableId="1048916239">
    <w:abstractNumId w:val="47"/>
  </w:num>
  <w:num w:numId="53" w16cid:durableId="1188711211">
    <w:abstractNumId w:val="97"/>
  </w:num>
  <w:num w:numId="54" w16cid:durableId="447555614">
    <w:abstractNumId w:val="77"/>
  </w:num>
  <w:num w:numId="55" w16cid:durableId="1679307268">
    <w:abstractNumId w:val="45"/>
  </w:num>
  <w:num w:numId="56" w16cid:durableId="693773591">
    <w:abstractNumId w:val="90"/>
  </w:num>
  <w:num w:numId="57" w16cid:durableId="1110473324">
    <w:abstractNumId w:val="32"/>
  </w:num>
  <w:num w:numId="58" w16cid:durableId="842937968">
    <w:abstractNumId w:val="54"/>
  </w:num>
  <w:num w:numId="59" w16cid:durableId="821121315">
    <w:abstractNumId w:val="37"/>
  </w:num>
  <w:num w:numId="60" w16cid:durableId="2095394549">
    <w:abstractNumId w:val="98"/>
  </w:num>
  <w:num w:numId="61" w16cid:durableId="1299921011">
    <w:abstractNumId w:val="36"/>
  </w:num>
  <w:num w:numId="62" w16cid:durableId="1927420240">
    <w:abstractNumId w:val="61"/>
  </w:num>
  <w:num w:numId="63" w16cid:durableId="41290043">
    <w:abstractNumId w:val="65"/>
  </w:num>
  <w:num w:numId="64" w16cid:durableId="999846909">
    <w:abstractNumId w:val="52"/>
  </w:num>
  <w:num w:numId="65" w16cid:durableId="1250969563">
    <w:abstractNumId w:val="60"/>
  </w:num>
  <w:num w:numId="66" w16cid:durableId="484011382">
    <w:abstractNumId w:val="84"/>
  </w:num>
  <w:num w:numId="67" w16cid:durableId="2008289242">
    <w:abstractNumId w:val="9"/>
  </w:num>
  <w:num w:numId="68" w16cid:durableId="1041637222">
    <w:abstractNumId w:val="16"/>
  </w:num>
  <w:num w:numId="69" w16cid:durableId="1296839887">
    <w:abstractNumId w:val="64"/>
  </w:num>
  <w:num w:numId="70" w16cid:durableId="336662050">
    <w:abstractNumId w:val="74"/>
  </w:num>
  <w:num w:numId="71" w16cid:durableId="1460032333">
    <w:abstractNumId w:val="89"/>
  </w:num>
  <w:num w:numId="72" w16cid:durableId="592400615">
    <w:abstractNumId w:val="7"/>
  </w:num>
  <w:num w:numId="73" w16cid:durableId="1879049234">
    <w:abstractNumId w:val="29"/>
  </w:num>
  <w:num w:numId="74" w16cid:durableId="1747679558">
    <w:abstractNumId w:val="33"/>
  </w:num>
  <w:num w:numId="75" w16cid:durableId="55278029">
    <w:abstractNumId w:val="26"/>
  </w:num>
  <w:num w:numId="76" w16cid:durableId="1032193382">
    <w:abstractNumId w:val="27"/>
  </w:num>
  <w:num w:numId="77" w16cid:durableId="763109604">
    <w:abstractNumId w:val="67"/>
  </w:num>
  <w:num w:numId="78" w16cid:durableId="2138137265">
    <w:abstractNumId w:val="79"/>
  </w:num>
  <w:num w:numId="79" w16cid:durableId="343675924">
    <w:abstractNumId w:val="94"/>
  </w:num>
  <w:num w:numId="80" w16cid:durableId="1823277442">
    <w:abstractNumId w:val="35"/>
  </w:num>
  <w:num w:numId="81" w16cid:durableId="1686900155">
    <w:abstractNumId w:val="0"/>
  </w:num>
  <w:num w:numId="82" w16cid:durableId="1113326280">
    <w:abstractNumId w:val="63"/>
  </w:num>
  <w:num w:numId="83" w16cid:durableId="1253051103">
    <w:abstractNumId w:val="87"/>
  </w:num>
  <w:num w:numId="84" w16cid:durableId="444888444">
    <w:abstractNumId w:val="42"/>
  </w:num>
  <w:num w:numId="85" w16cid:durableId="64299649">
    <w:abstractNumId w:val="81"/>
  </w:num>
  <w:num w:numId="86" w16cid:durableId="868182992">
    <w:abstractNumId w:val="50"/>
  </w:num>
  <w:num w:numId="87" w16cid:durableId="896863331">
    <w:abstractNumId w:val="20"/>
  </w:num>
  <w:num w:numId="88" w16cid:durableId="505442826">
    <w:abstractNumId w:val="82"/>
  </w:num>
  <w:num w:numId="89" w16cid:durableId="1858763908">
    <w:abstractNumId w:val="31"/>
  </w:num>
  <w:num w:numId="90" w16cid:durableId="1896088176">
    <w:abstractNumId w:val="10"/>
  </w:num>
  <w:num w:numId="91" w16cid:durableId="1284576603">
    <w:abstractNumId w:val="71"/>
  </w:num>
  <w:num w:numId="92" w16cid:durableId="1963075542">
    <w:abstractNumId w:val="6"/>
  </w:num>
  <w:num w:numId="93" w16cid:durableId="787627596">
    <w:abstractNumId w:val="62"/>
  </w:num>
  <w:num w:numId="94" w16cid:durableId="2003925799">
    <w:abstractNumId w:val="8"/>
  </w:num>
  <w:num w:numId="95" w16cid:durableId="1169102579">
    <w:abstractNumId w:val="73"/>
  </w:num>
  <w:num w:numId="96" w16cid:durableId="1216501564">
    <w:abstractNumId w:val="28"/>
  </w:num>
  <w:num w:numId="97" w16cid:durableId="261768216">
    <w:abstractNumId w:val="92"/>
  </w:num>
  <w:num w:numId="98" w16cid:durableId="2141918721">
    <w:abstractNumId w:val="59"/>
  </w:num>
  <w:num w:numId="99" w16cid:durableId="905841544">
    <w:abstractNumId w:val="34"/>
  </w:num>
  <w:num w:numId="100" w16cid:durableId="1753887223">
    <w:abstractNumId w:val="72"/>
  </w:num>
  <w:num w:numId="101" w16cid:durableId="1320184766">
    <w:abstractNumId w:val="23"/>
  </w:num>
  <w:num w:numId="102" w16cid:durableId="465127606">
    <w:abstractNumId w:val="48"/>
  </w:num>
  <w:num w:numId="103" w16cid:durableId="1640451435">
    <w:abstractNumId w:val="4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ACF"/>
    <w:rsid w:val="00070604"/>
    <w:rsid w:val="00085554"/>
    <w:rsid w:val="00093FD8"/>
    <w:rsid w:val="000A126F"/>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66351"/>
    <w:rsid w:val="00466B3E"/>
    <w:rsid w:val="0046796C"/>
    <w:rsid w:val="00476A3D"/>
    <w:rsid w:val="004927FC"/>
    <w:rsid w:val="00492DA7"/>
    <w:rsid w:val="004B6E7D"/>
    <w:rsid w:val="004C0E0A"/>
    <w:rsid w:val="004C1639"/>
    <w:rsid w:val="004C2B35"/>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C3BD3"/>
    <w:rsid w:val="007D5381"/>
    <w:rsid w:val="007D66AD"/>
    <w:rsid w:val="007E5E08"/>
    <w:rsid w:val="00802EF1"/>
    <w:rsid w:val="0080782E"/>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18B8"/>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BA4"/>
    <w:rsid w:val="00CA7E2F"/>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2093</TotalTime>
  <Pages>31</Pages>
  <Words>6928</Words>
  <Characters>39495</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40</cp:revision>
  <dcterms:created xsi:type="dcterms:W3CDTF">2026-07-06T14:32:00Z</dcterms:created>
  <dcterms:modified xsi:type="dcterms:W3CDTF">2026-07-08T23:40:00Z</dcterms:modified>
</cp:coreProperties>
</file>