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1A08" w14:textId="77777777" w:rsidR="00B8753F" w:rsidRDefault="00B8753F"/>
    <w:p w14:paraId="1E895E9A" w14:textId="77777777" w:rsidR="00B8753F" w:rsidRDefault="00000000">
      <w:pPr>
        <w:pStyle w:val="Title"/>
        <w:jc w:val="center"/>
      </w:pPr>
      <w:r>
        <w:t>Sicurezza integrata</w:t>
      </w:r>
    </w:p>
    <w:p w14:paraId="16FF0E8B" w14:textId="77777777" w:rsidR="00B8753F" w:rsidRDefault="00B8753F"/>
    <w:p w14:paraId="51DDA0BE" w14:textId="77777777" w:rsidR="00B8753F" w:rsidRDefault="00B8753F"/>
    <w:p w14:paraId="3E6C8658" w14:textId="77777777" w:rsidR="00B8753F" w:rsidRDefault="00B8753F">
      <w:pPr>
        <w:spacing w:after="160"/>
      </w:pPr>
    </w:p>
    <w:tbl>
      <w:tblPr>
        <w:tblW w:w="8159" w:type="dxa"/>
        <w:jc w:val="center"/>
        <w:tblLayout w:type="fixed"/>
        <w:tblLook w:val="0000" w:firstRow="0" w:lastRow="0" w:firstColumn="0" w:lastColumn="0" w:noHBand="0" w:noVBand="0"/>
      </w:tblPr>
      <w:tblGrid>
        <w:gridCol w:w="8159"/>
      </w:tblGrid>
      <w:tr w:rsidR="00B8753F" w14:paraId="29B096A3" w14:textId="77777777">
        <w:trPr>
          <w:trHeight w:val="1418"/>
          <w:jc w:val="center"/>
        </w:trPr>
        <w:tc>
          <w:tcPr>
            <w:tcW w:w="8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46AB855" w14:textId="77777777" w:rsidR="00B8753F" w:rsidRDefault="00000000">
            <w:pPr>
              <w:pStyle w:val="Title"/>
              <w:jc w:val="center"/>
            </w:pPr>
            <w:r>
              <w:t xml:space="preserve">Rapporto sull' </w:t>
            </w:r>
          </w:p>
          <w:p w14:paraId="6D2E70F7" w14:textId="77777777" w:rsidR="00B8753F" w:rsidRDefault="00000000">
            <w:pPr>
              <w:pStyle w:val="Title"/>
              <w:jc w:val="center"/>
            </w:pPr>
            <w:r>
              <w:t>analisi dello stato attuale</w:t>
            </w:r>
          </w:p>
        </w:tc>
      </w:tr>
    </w:tbl>
    <w:p w14:paraId="768FBC0F" w14:textId="77777777" w:rsidR="00B8753F" w:rsidRDefault="00B8753F">
      <w:pPr>
        <w:spacing w:after="160"/>
      </w:pPr>
    </w:p>
    <w:p w14:paraId="032E8B48" w14:textId="77777777" w:rsidR="00B8753F" w:rsidRDefault="00B8753F">
      <w:pPr>
        <w:spacing w:after="160"/>
      </w:pPr>
    </w:p>
    <w:p w14:paraId="2BA1F823" w14:textId="77777777" w:rsidR="00B8753F" w:rsidRDefault="00B8753F">
      <w:pPr>
        <w:pStyle w:val="Subtitle"/>
      </w:pPr>
    </w:p>
    <w:p w14:paraId="7FB92C48" w14:textId="77777777" w:rsidR="00B8753F" w:rsidRDefault="00000000">
      <w:pPr>
        <w:pStyle w:val="Subtitle"/>
        <w:jc w:val="center"/>
        <w:rPr>
          <w:lang w:val="en-US"/>
        </w:rPr>
      </w:pPr>
      <w:r>
        <w:rPr>
          <w:lang w:val="en-US"/>
        </w:rPr>
        <w:t>LOGO_BIG$$</w:t>
      </w:r>
    </w:p>
    <w:p w14:paraId="7DE4C7A1" w14:textId="77777777" w:rsidR="00B8753F" w:rsidRDefault="00B8753F">
      <w:pPr>
        <w:pStyle w:val="Subtitle"/>
        <w:jc w:val="center"/>
        <w:rPr>
          <w:lang w:val="en-US"/>
        </w:rPr>
      </w:pPr>
    </w:p>
    <w:p w14:paraId="4CCB66E5" w14:textId="77777777" w:rsidR="00B8753F" w:rsidRDefault="00000000">
      <w:pPr>
        <w:pStyle w:val="Subtitle"/>
        <w:jc w:val="center"/>
        <w:rPr>
          <w:lang w:val="en-US"/>
        </w:rPr>
      </w:pPr>
      <w:r>
        <w:rPr>
          <w:lang w:val="en-US"/>
        </w:rPr>
        <w:t>COMPANY$$</w:t>
      </w:r>
    </w:p>
    <w:p w14:paraId="32373F53" w14:textId="77777777" w:rsidR="00B8753F" w:rsidRDefault="00000000">
      <w:pPr>
        <w:pStyle w:val="Subtitle"/>
        <w:jc w:val="center"/>
        <w:rPr>
          <w:lang w:val="en-US"/>
        </w:rPr>
      </w:pPr>
      <w:r>
        <w:rPr>
          <w:lang w:val="en-US"/>
        </w:rPr>
        <w:t>ADDRESS$$</w:t>
      </w:r>
    </w:p>
    <w:p w14:paraId="0C852EB8" w14:textId="77777777" w:rsidR="00B8753F" w:rsidRDefault="00B8753F">
      <w:pPr>
        <w:pStyle w:val="Subtitle"/>
        <w:jc w:val="center"/>
        <w:rPr>
          <w:lang w:val="en-US"/>
        </w:rPr>
      </w:pPr>
    </w:p>
    <w:p w14:paraId="6C5DFAF8" w14:textId="77777777" w:rsidR="00B8753F" w:rsidRDefault="00000000">
      <w:pPr>
        <w:pStyle w:val="Subtitle"/>
        <w:jc w:val="center"/>
      </w:pPr>
      <w:r w:rsidRPr="008575BE">
        <w:rPr>
          <w:lang w:val="en-US"/>
        </w:rPr>
        <w:t xml:space="preserve">N. cliente </w:t>
      </w:r>
      <w:r>
        <w:t>COMPANY_ID$$</w:t>
      </w:r>
    </w:p>
    <w:p w14:paraId="6C71E9C9" w14:textId="77777777" w:rsidR="00B8753F" w:rsidRDefault="00B8753F">
      <w:pPr>
        <w:spacing w:after="160"/>
      </w:pPr>
    </w:p>
    <w:p w14:paraId="755B95A0" w14:textId="77777777" w:rsidR="00B8753F" w:rsidRDefault="00000000">
      <w:pPr>
        <w:rPr>
          <w:b/>
          <w:bCs/>
        </w:rPr>
      </w:pPr>
      <w:r>
        <w:rPr>
          <w:b/>
          <w:bCs/>
        </w:rPr>
        <w:t>Fonti:</w:t>
      </w:r>
    </w:p>
    <w:p w14:paraId="558806DF" w14:textId="77777777" w:rsidR="00B8753F" w:rsidRDefault="00000000">
      <w:r>
        <w:t>Autovalutazioni di COMPANY$$</w:t>
      </w:r>
    </w:p>
    <w:p w14:paraId="5E7C7AA4" w14:textId="77777777" w:rsidR="00B8753F" w:rsidRDefault="00000000">
      <w:r>
        <w:t>Sopralluoghi aziendali e colloqui con il personale dell'azienda, svolti nelle date della rilevazione dello stato attuale dai signori CO$$ e MOD$$ in collaborazione con i collaboratori di COMPANY$$.</w:t>
      </w:r>
    </w:p>
    <w:p w14:paraId="6879D96A" w14:textId="77777777" w:rsidR="00B8753F" w:rsidRDefault="00B8753F"/>
    <w:p w14:paraId="2596B0AB" w14:textId="77777777" w:rsidR="00B8753F" w:rsidRDefault="00000000">
      <w:pPr>
        <w:rPr>
          <w:b/>
          <w:bCs/>
        </w:rPr>
      </w:pPr>
      <w:r>
        <w:rPr>
          <w:b/>
          <w:bCs/>
        </w:rPr>
        <w:t>Riservato:</w:t>
      </w:r>
    </w:p>
    <w:p w14:paraId="0EA18F19" w14:textId="47653FD4" w:rsidR="00B8753F" w:rsidRDefault="00000000">
      <w:r>
        <w:t>Il presente rapporto è destinato esclusivamente alla Direzione e può essere reso accessibile a terzi solo con espressa autorizzazione della Direzione.</w:t>
      </w:r>
    </w:p>
    <w:sdt>
      <w:sdtPr>
        <w:rPr>
          <w:rFonts w:ascii="Verdana" w:eastAsia="Calibri" w:hAnsi="Verdana" w:cstheme="minorBidi"/>
          <w:kern w:val="2"/>
          <w:sz w:val="20"/>
          <w:szCs w:val="22"/>
          <w:lang w:val="de-CH"/>
          <w14:ligatures w14:val="standardContextual"/>
        </w:rPr>
        <w:id w:val="1617941372"/>
        <w:docPartObj>
          <w:docPartGallery w:val="Table of Contents"/>
          <w:docPartUnique/>
        </w:docPartObj>
      </w:sdtPr>
      <w:sdtContent>
        <w:p w14:paraId="66FB6F99" w14:textId="77777777" w:rsidR="00B8753F" w:rsidRDefault="00000000">
          <w:pPr>
            <w:pStyle w:val="TOCHeading"/>
            <w:spacing w:before="0"/>
            <w:ind w:left="0" w:firstLine="0"/>
          </w:pPr>
          <w:r>
            <w:br w:type="page"/>
          </w:r>
          <w:proofErr w:type="spellStart"/>
          <w:r w:rsidRPr="00D541D2">
            <w:rPr>
              <w:rFonts w:ascii="Verdana" w:hAnsi="Verdana"/>
              <w:b/>
              <w:bCs/>
              <w:sz w:val="20"/>
              <w:szCs w:val="20"/>
            </w:rPr>
            <w:lastRenderedPageBreak/>
            <w:t>Indice</w:t>
          </w:r>
          <w:proofErr w:type="spellEnd"/>
        </w:p>
        <w:p w14:paraId="2E64590A" w14:textId="60A83353" w:rsidR="001754D0" w:rsidRDefault="001754D0">
          <w:pPr>
            <w:pStyle w:val="TOC1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2721374" w:history="1">
            <w:r w:rsidRPr="002053D6">
              <w:rPr>
                <w:rStyle w:val="Hyperlink"/>
                <w:rFonts w:eastAsiaTheme="minorHAnsi"/>
                <w:noProof/>
              </w:rPr>
              <w:t>Prefazione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89059" w14:textId="5FCBDC3D" w:rsidR="001754D0" w:rsidRDefault="001754D0">
          <w:pPr>
            <w:pStyle w:val="TOC1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5" w:history="1">
            <w:r w:rsidRPr="002053D6">
              <w:rPr>
                <w:rStyle w:val="Hyperlink"/>
                <w:noProof/>
              </w:rPr>
              <w:t>Sintesi direzionale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9D9D" w14:textId="60984B72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6" w:history="1">
            <w:r w:rsidRPr="002053D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Principi, obiettivi e 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96D5" w14:textId="265544B1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7" w:history="1">
            <w:r w:rsidRPr="002053D6">
              <w:rPr>
                <w:rStyle w:val="Hyperlink"/>
                <w:noProof/>
                <w:lang w:val="de-DE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  <w:lang w:val="de-DE"/>
              </w:rPr>
              <w:t>Organizzazione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3A87" w14:textId="6DECC4EB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8" w:history="1">
            <w:r w:rsidRPr="002053D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Qualificazione, formazione,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1C04" w14:textId="52484FE3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9" w:history="1">
            <w:r w:rsidRPr="002053D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Norme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5B088" w14:textId="61FB1D2E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0" w:history="1">
            <w:r w:rsidRPr="002053D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Individuazione dei pericoli, valutazione dei rischi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F43F" w14:textId="5CA62AEC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1" w:history="1">
            <w:r w:rsidRPr="002053D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Misure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007D" w14:textId="7EC7977A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2" w:history="1">
            <w:r w:rsidRPr="002053D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Organizzazione per i casi di emergenza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6898" w14:textId="3F8A3D67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3" w:history="1">
            <w:r w:rsidRPr="002053D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Partecipazione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05701" w14:textId="03608F4C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4" w:history="1">
            <w:r w:rsidRPr="002053D6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Tutela della salute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6754A" w14:textId="529EAE0F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5" w:history="1">
            <w:r w:rsidRPr="002053D6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Controllo,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6D00" w14:textId="7783828B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6" w:history="1">
            <w:r w:rsidRPr="002053D6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Assenze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8006" w14:textId="4E5EEE2D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7" w:history="1">
            <w:r w:rsidRPr="002053D6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Sicurezza nel tempo libero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5D03" w14:textId="20850257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8" w:history="1">
            <w:r w:rsidRPr="002053D6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GSA: gestione della salute in azienda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13F70" w14:textId="3F33693B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9" w:history="1">
            <w:r w:rsidRPr="002053D6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Ampliamento per ISO 45001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2BCF" w14:textId="690B958F" w:rsidR="00B8753F" w:rsidRDefault="001754D0">
          <w:r>
            <w:fldChar w:fldCharType="end"/>
          </w:r>
        </w:p>
      </w:sdtContent>
    </w:sdt>
    <w:p w14:paraId="3FD8B4F6" w14:textId="77777777" w:rsidR="00B8753F" w:rsidRDefault="00000000">
      <w:r>
        <w:br w:type="page"/>
      </w:r>
    </w:p>
    <w:p w14:paraId="77A31D00" w14:textId="77777777" w:rsidR="00B8753F" w:rsidRDefault="00000000">
      <w:pPr>
        <w:pStyle w:val="Subtitle"/>
      </w:pPr>
      <w:bookmarkStart w:id="0" w:name="_Toc17122675"/>
      <w:bookmarkStart w:id="1" w:name="_Toc517582318"/>
      <w:r>
        <w:lastRenderedPageBreak/>
        <w:t>Abbreviazioni</w:t>
      </w:r>
      <w:bookmarkEnd w:id="0"/>
      <w:bookmarkEnd w:id="1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8292"/>
      </w:tblGrid>
      <w:tr w:rsidR="00B8753F" w14:paraId="61105210" w14:textId="77777777">
        <w:trPr>
          <w:cantSplit/>
        </w:trPr>
        <w:tc>
          <w:tcPr>
            <w:tcW w:w="1800" w:type="dxa"/>
            <w:vAlign w:val="center"/>
          </w:tcPr>
          <w:p w14:paraId="7968B6CD" w14:textId="77777777" w:rsidR="00B8753F" w:rsidRDefault="00000000">
            <w:proofErr w:type="spellStart"/>
            <w:r>
              <w:t>AdSic</w:t>
            </w:r>
            <w:proofErr w:type="spellEnd"/>
          </w:p>
        </w:tc>
        <w:tc>
          <w:tcPr>
            <w:tcW w:w="8292" w:type="dxa"/>
            <w:vAlign w:val="center"/>
          </w:tcPr>
          <w:p w14:paraId="4139CA3D" w14:textId="77777777" w:rsidR="00B8753F" w:rsidRDefault="00000000">
            <w:r>
              <w:t>Addetto alla sicurezza</w:t>
            </w:r>
          </w:p>
        </w:tc>
      </w:tr>
      <w:tr w:rsidR="00B8753F" w14:paraId="3BE50CB1" w14:textId="77777777">
        <w:trPr>
          <w:cantSplit/>
        </w:trPr>
        <w:tc>
          <w:tcPr>
            <w:tcW w:w="1800" w:type="dxa"/>
            <w:vAlign w:val="center"/>
          </w:tcPr>
          <w:p w14:paraId="243E1A62" w14:textId="77777777" w:rsidR="00B8753F" w:rsidRDefault="00000000">
            <w:r>
              <w:t>AVOR</w:t>
            </w:r>
          </w:p>
        </w:tc>
        <w:tc>
          <w:tcPr>
            <w:tcW w:w="8292" w:type="dxa"/>
            <w:vAlign w:val="center"/>
          </w:tcPr>
          <w:p w14:paraId="7D86EAA7" w14:textId="77777777" w:rsidR="00B8753F" w:rsidRDefault="00000000">
            <w:r>
              <w:t>Preparazione del lavoro</w:t>
            </w:r>
          </w:p>
        </w:tc>
      </w:tr>
      <w:tr w:rsidR="00B8753F" w14:paraId="27F94AFA" w14:textId="77777777">
        <w:trPr>
          <w:cantSplit/>
        </w:trPr>
        <w:tc>
          <w:tcPr>
            <w:tcW w:w="1800" w:type="dxa"/>
            <w:vAlign w:val="center"/>
          </w:tcPr>
          <w:p w14:paraId="236D113A" w14:textId="77777777" w:rsidR="00B8753F" w:rsidRDefault="00000000">
            <w:r>
              <w:t>CFSL</w:t>
            </w:r>
          </w:p>
        </w:tc>
        <w:tc>
          <w:tcPr>
            <w:tcW w:w="8292" w:type="dxa"/>
            <w:vAlign w:val="center"/>
          </w:tcPr>
          <w:p w14:paraId="2A3AAC86" w14:textId="77777777" w:rsidR="00B8753F" w:rsidRDefault="00000000">
            <w:proofErr w:type="spellStart"/>
            <w:r>
              <w:t>Commissione federale di coordinamento per la sicurezza sul lavoro</w:t>
            </w:r>
            <w:proofErr w:type="spellEnd"/>
            <w:r>
              <w:t/>
            </w:r>
          </w:p>
        </w:tc>
      </w:tr>
      <w:tr w:rsidR="00B8753F" w14:paraId="7CB5B119" w14:textId="77777777">
        <w:trPr>
          <w:cantSplit/>
        </w:trPr>
        <w:tc>
          <w:tcPr>
            <w:tcW w:w="1800" w:type="dxa"/>
            <w:vAlign w:val="center"/>
          </w:tcPr>
          <w:p w14:paraId="4A1724E0" w14:textId="77777777" w:rsidR="00B8753F" w:rsidRDefault="00000000">
            <w:r>
              <w:t>DPI</w:t>
            </w:r>
          </w:p>
        </w:tc>
        <w:tc>
          <w:tcPr>
            <w:tcW w:w="8292" w:type="dxa"/>
            <w:vAlign w:val="center"/>
          </w:tcPr>
          <w:p w14:paraId="74EE801C" w14:textId="77777777" w:rsidR="00B8753F" w:rsidRDefault="00000000">
            <w:r>
              <w:t>Dispositivi di protezione individuale</w:t>
            </w:r>
          </w:p>
        </w:tc>
      </w:tr>
      <w:tr w:rsidR="00B8753F" w14:paraId="62B317AE" w14:textId="77777777">
        <w:trPr>
          <w:cantSplit/>
        </w:trPr>
        <w:tc>
          <w:tcPr>
            <w:tcW w:w="1800" w:type="dxa"/>
            <w:vAlign w:val="center"/>
          </w:tcPr>
          <w:p w14:paraId="615800E5" w14:textId="77777777" w:rsidR="00B8753F" w:rsidRDefault="00000000">
            <w:proofErr w:type="spellStart"/>
            <w:r>
              <w:t>DPI anticaduta</w:t>
            </w:r>
            <w:proofErr w:type="spellEnd"/>
          </w:p>
        </w:tc>
        <w:tc>
          <w:tcPr>
            <w:tcW w:w="8292" w:type="dxa"/>
            <w:vAlign w:val="center"/>
          </w:tcPr>
          <w:p w14:paraId="082731ED" w14:textId="77777777" w:rsidR="00B8753F" w:rsidRDefault="00000000">
            <w:r>
              <w:t>Dispositivi di protezione individuale contro le cadute dall’alto</w:t>
            </w:r>
          </w:p>
        </w:tc>
      </w:tr>
      <w:tr w:rsidR="00B8753F" w14:paraId="146352D6" w14:textId="77777777">
        <w:trPr>
          <w:cantSplit/>
        </w:trPr>
        <w:tc>
          <w:tcPr>
            <w:tcW w:w="1800" w:type="dxa"/>
            <w:vAlign w:val="center"/>
          </w:tcPr>
          <w:p w14:paraId="21BE1870" w14:textId="77777777" w:rsidR="00B8753F" w:rsidRDefault="00000000">
            <w:r>
              <w:t>ESTI</w:t>
            </w:r>
          </w:p>
        </w:tc>
        <w:tc>
          <w:tcPr>
            <w:tcW w:w="8292" w:type="dxa"/>
            <w:vAlign w:val="center"/>
          </w:tcPr>
          <w:p w14:paraId="14BC3C55" w14:textId="77777777" w:rsidR="00B8753F" w:rsidRDefault="00000000">
            <w:proofErr w:type="spellStart"/>
            <w:r>
              <w:t>Ispettorato federale degli impianti a corrente forte</w:t>
            </w:r>
            <w:proofErr w:type="spellEnd"/>
            <w:r>
              <w:t/>
            </w:r>
          </w:p>
        </w:tc>
      </w:tr>
      <w:tr w:rsidR="00B8753F" w14:paraId="39226E14" w14:textId="77777777">
        <w:trPr>
          <w:cantSplit/>
        </w:trPr>
        <w:tc>
          <w:tcPr>
            <w:tcW w:w="1800" w:type="dxa"/>
            <w:vAlign w:val="center"/>
          </w:tcPr>
          <w:p w14:paraId="5D24BE3D" w14:textId="77777777" w:rsidR="00B8753F" w:rsidRDefault="00000000">
            <w:r>
              <w:t>GSA</w:t>
            </w:r>
          </w:p>
        </w:tc>
        <w:tc>
          <w:tcPr>
            <w:tcW w:w="8292" w:type="dxa"/>
            <w:vAlign w:val="center"/>
          </w:tcPr>
          <w:p w14:paraId="65A2FF20" w14:textId="77777777" w:rsidR="00B8753F" w:rsidRDefault="00000000">
            <w:r>
              <w:t>Gestione della salute in azienda</w:t>
            </w:r>
          </w:p>
        </w:tc>
      </w:tr>
      <w:tr w:rsidR="00B8753F" w14:paraId="410CD5E3" w14:textId="77777777">
        <w:trPr>
          <w:cantSplit/>
        </w:trPr>
        <w:tc>
          <w:tcPr>
            <w:tcW w:w="1800" w:type="dxa"/>
            <w:vAlign w:val="center"/>
          </w:tcPr>
          <w:p w14:paraId="4A2909BA" w14:textId="77777777" w:rsidR="00B8753F" w:rsidRDefault="00000000">
            <w:r>
              <w:t>IAT</w:t>
            </w:r>
          </w:p>
        </w:tc>
        <w:tc>
          <w:tcPr>
            <w:tcW w:w="8292" w:type="dxa"/>
            <w:vAlign w:val="center"/>
          </w:tcPr>
          <w:p w14:paraId="2366FD36" w14:textId="77777777" w:rsidR="00B8753F" w:rsidRDefault="00000000">
            <w:r>
              <w:t>Installazioni e apparecchi tecnici</w:t>
            </w:r>
          </w:p>
        </w:tc>
      </w:tr>
      <w:tr w:rsidR="00B8753F" w14:paraId="527A025A" w14:textId="77777777">
        <w:trPr>
          <w:cantSplit/>
        </w:trPr>
        <w:tc>
          <w:tcPr>
            <w:tcW w:w="1800" w:type="dxa"/>
            <w:vAlign w:val="center"/>
          </w:tcPr>
          <w:p w14:paraId="26645395" w14:textId="77777777" w:rsidR="00B8753F" w:rsidRDefault="00000000">
            <w:r>
              <w:t>INP</w:t>
            </w:r>
          </w:p>
        </w:tc>
        <w:tc>
          <w:tcPr>
            <w:tcW w:w="8292" w:type="dxa"/>
            <w:vAlign w:val="center"/>
          </w:tcPr>
          <w:p w14:paraId="71E75377" w14:textId="77777777" w:rsidR="00B8753F" w:rsidRDefault="00000000">
            <w:r>
              <w:t>Infortunio non professionale</w:t>
            </w:r>
          </w:p>
        </w:tc>
      </w:tr>
      <w:tr w:rsidR="00B8753F" w14:paraId="022FE3CB" w14:textId="77777777">
        <w:trPr>
          <w:cantSplit/>
        </w:trPr>
        <w:tc>
          <w:tcPr>
            <w:tcW w:w="1800" w:type="dxa"/>
            <w:vAlign w:val="center"/>
          </w:tcPr>
          <w:p w14:paraId="78E5CDFA" w14:textId="77777777" w:rsidR="00B8753F" w:rsidRDefault="00000000">
            <w:r>
              <w:t>IP</w:t>
            </w:r>
          </w:p>
        </w:tc>
        <w:tc>
          <w:tcPr>
            <w:tcW w:w="8292" w:type="dxa"/>
            <w:vAlign w:val="center"/>
          </w:tcPr>
          <w:p w14:paraId="231BF26C" w14:textId="77777777" w:rsidR="00B8753F" w:rsidRDefault="00000000">
            <w:r>
              <w:t>Infortunio professionale</w:t>
            </w:r>
          </w:p>
        </w:tc>
      </w:tr>
      <w:tr w:rsidR="00B8753F" w14:paraId="517A703E" w14:textId="77777777">
        <w:trPr>
          <w:cantSplit/>
        </w:trPr>
        <w:tc>
          <w:tcPr>
            <w:tcW w:w="1800" w:type="dxa"/>
            <w:vAlign w:val="center"/>
          </w:tcPr>
          <w:p w14:paraId="479C8ED2" w14:textId="77777777" w:rsidR="00B8753F" w:rsidRDefault="00000000">
            <w:proofErr w:type="spellStart"/>
            <w:r>
              <w:t>LL</w:t>
            </w:r>
            <w:proofErr w:type="spellEnd"/>
          </w:p>
        </w:tc>
        <w:tc>
          <w:tcPr>
            <w:tcW w:w="8292" w:type="dxa"/>
            <w:vAlign w:val="center"/>
          </w:tcPr>
          <w:p w14:paraId="5C1FF803" w14:textId="77777777" w:rsidR="00B8753F" w:rsidRDefault="00000000">
            <w:r>
              <w:t>Legge sul lavoro</w:t>
            </w:r>
          </w:p>
        </w:tc>
      </w:tr>
      <w:tr w:rsidR="00B8753F" w14:paraId="01B25AD1" w14:textId="77777777">
        <w:trPr>
          <w:cantSplit/>
        </w:trPr>
        <w:tc>
          <w:tcPr>
            <w:tcW w:w="1800" w:type="dxa"/>
            <w:vAlign w:val="center"/>
          </w:tcPr>
          <w:p w14:paraId="3ED5BB01" w14:textId="77777777" w:rsidR="00B8753F" w:rsidRDefault="00000000">
            <w:r>
              <w:t>MAK</w:t>
            </w:r>
          </w:p>
        </w:tc>
        <w:tc>
          <w:tcPr>
            <w:tcW w:w="8292" w:type="dxa"/>
            <w:vAlign w:val="center"/>
          </w:tcPr>
          <w:p w14:paraId="2873E8AF" w14:textId="77777777" w:rsidR="00B8753F" w:rsidRDefault="00000000">
            <w:r>
              <w:t>Concentrazione massima ammissibile sul posto di lavoro</w:t>
            </w:r>
          </w:p>
        </w:tc>
      </w:tr>
      <w:tr w:rsidR="00B8753F" w14:paraId="72DD009A" w14:textId="77777777">
        <w:trPr>
          <w:cantSplit/>
        </w:trPr>
        <w:tc>
          <w:tcPr>
            <w:tcW w:w="1800" w:type="dxa"/>
            <w:vAlign w:val="center"/>
          </w:tcPr>
          <w:p w14:paraId="02428BF6" w14:textId="77777777" w:rsidR="00B8753F" w:rsidRDefault="00000000">
            <w:r>
              <w:t>MP</w:t>
            </w:r>
          </w:p>
        </w:tc>
        <w:tc>
          <w:tcPr>
            <w:tcW w:w="8292" w:type="dxa"/>
            <w:vAlign w:val="center"/>
          </w:tcPr>
          <w:p w14:paraId="4E000C19" w14:textId="77777777" w:rsidR="00B8753F" w:rsidRDefault="00000000">
            <w:r>
              <w:t>Malattia professionale</w:t>
            </w:r>
          </w:p>
        </w:tc>
      </w:tr>
      <w:tr w:rsidR="00B8753F" w14:paraId="502E88AC" w14:textId="77777777">
        <w:trPr>
          <w:cantSplit/>
        </w:trPr>
        <w:tc>
          <w:tcPr>
            <w:tcW w:w="1800" w:type="dxa"/>
            <w:vAlign w:val="center"/>
          </w:tcPr>
          <w:p w14:paraId="295EE652" w14:textId="77777777" w:rsidR="00B8753F" w:rsidRDefault="00000000">
            <w:r>
              <w:t>MSSL</w:t>
            </w:r>
          </w:p>
        </w:tc>
        <w:tc>
          <w:tcPr>
            <w:tcW w:w="8292" w:type="dxa"/>
            <w:vAlign w:val="center"/>
          </w:tcPr>
          <w:p w14:paraId="38B69994" w14:textId="77777777" w:rsidR="00B8753F" w:rsidRDefault="00000000">
            <w:r>
              <w:t>Medici del lavoro e altri specialisti della sicurezza sul lavoro</w:t>
            </w:r>
          </w:p>
        </w:tc>
      </w:tr>
      <w:tr w:rsidR="00B8753F" w14:paraId="5E6AA43F" w14:textId="77777777">
        <w:trPr>
          <w:cantSplit/>
        </w:trPr>
        <w:tc>
          <w:tcPr>
            <w:tcW w:w="1800" w:type="dxa"/>
            <w:vAlign w:val="center"/>
          </w:tcPr>
          <w:p w14:paraId="548469B5" w14:textId="77777777" w:rsidR="00B8753F" w:rsidRDefault="00000000">
            <w:r>
              <w:t>OPI</w:t>
            </w:r>
          </w:p>
        </w:tc>
        <w:tc>
          <w:tcPr>
            <w:tcW w:w="8292" w:type="dxa"/>
            <w:vAlign w:val="center"/>
          </w:tcPr>
          <w:p w14:paraId="76D82E06" w14:textId="77777777" w:rsidR="00B8753F" w:rsidRDefault="00000000">
            <w:r>
              <w:t>Ordinanza sulla prevenzione degli infortuni e delle malattie professionali</w:t>
            </w:r>
          </w:p>
        </w:tc>
      </w:tr>
      <w:tr w:rsidR="00B8753F" w14:paraId="66260B78" w14:textId="77777777">
        <w:trPr>
          <w:cantSplit/>
        </w:trPr>
        <w:tc>
          <w:tcPr>
            <w:tcW w:w="1800" w:type="dxa"/>
            <w:vAlign w:val="center"/>
          </w:tcPr>
          <w:p w14:paraId="37FD94B1" w14:textId="77777777" w:rsidR="00B8753F" w:rsidRDefault="00000000">
            <w:r>
              <w:t>PS</w:t>
            </w:r>
          </w:p>
        </w:tc>
        <w:tc>
          <w:tcPr>
            <w:tcW w:w="8292" w:type="dxa"/>
            <w:vAlign w:val="center"/>
          </w:tcPr>
          <w:p w14:paraId="163E1130" w14:textId="77777777" w:rsidR="00B8753F" w:rsidRDefault="00000000">
            <w:r>
              <w:t>Protezione della salute</w:t>
            </w:r>
          </w:p>
        </w:tc>
      </w:tr>
      <w:tr w:rsidR="00B8753F" w14:paraId="569872DE" w14:textId="77777777">
        <w:trPr>
          <w:cantSplit/>
        </w:trPr>
        <w:tc>
          <w:tcPr>
            <w:tcW w:w="1800" w:type="dxa"/>
            <w:vAlign w:val="center"/>
          </w:tcPr>
          <w:p w14:paraId="6130DC9A" w14:textId="77777777" w:rsidR="00B8753F" w:rsidRDefault="00000000">
            <w:r>
              <w:t>SL</w:t>
            </w:r>
          </w:p>
        </w:tc>
        <w:tc>
          <w:tcPr>
            <w:tcW w:w="8292" w:type="dxa"/>
            <w:vAlign w:val="center"/>
          </w:tcPr>
          <w:p w14:paraId="2A8BF73C" w14:textId="77777777" w:rsidR="00B8753F" w:rsidRDefault="00000000">
            <w:r>
              <w:t>Sicurezza sul lavoro</w:t>
            </w:r>
          </w:p>
        </w:tc>
      </w:tr>
      <w:tr w:rsidR="00B8753F" w14:paraId="43AB9AD0" w14:textId="77777777">
        <w:trPr>
          <w:cantSplit/>
        </w:trPr>
        <w:tc>
          <w:tcPr>
            <w:tcW w:w="1800" w:type="dxa"/>
            <w:vAlign w:val="center"/>
          </w:tcPr>
          <w:p w14:paraId="317B7FB9" w14:textId="77777777" w:rsidR="00B8753F" w:rsidRDefault="00000000">
            <w:r>
              <w:t>SLPS</w:t>
            </w:r>
          </w:p>
        </w:tc>
        <w:tc>
          <w:tcPr>
            <w:tcW w:w="8292" w:type="dxa"/>
            <w:vAlign w:val="center"/>
          </w:tcPr>
          <w:p w14:paraId="69DFA436" w14:textId="77777777" w:rsidR="00B8753F" w:rsidRDefault="00000000">
            <w:r>
              <w:t>Sicurezza sul lavoro e protezione della salute</w:t>
            </w:r>
          </w:p>
        </w:tc>
      </w:tr>
    </w:tbl>
    <w:p w14:paraId="3C2BFFB2" w14:textId="77777777" w:rsidR="00B8753F" w:rsidRDefault="00000000">
      <w:r>
        <w:br w:type="page"/>
      </w:r>
    </w:p>
    <w:p w14:paraId="7EFD1E56" w14:textId="77777777" w:rsidR="00B8753F" w:rsidRDefault="00000000">
      <w:pPr>
        <w:pStyle w:val="Heading1withoutnumbering"/>
        <w:spacing w:before="0"/>
        <w:ind w:left="0" w:firstLine="0"/>
        <w:rPr>
          <w:rFonts w:eastAsiaTheme="minorHAnsi"/>
        </w:rPr>
      </w:pPr>
      <w:bookmarkStart w:id="2" w:name="_Toc517582319"/>
      <w:bookmarkStart w:id="3" w:name="_Toc17122676"/>
      <w:bookmarkStart w:id="4" w:name="_Toc222721374"/>
      <w:r>
        <w:rPr>
          <w:rFonts w:eastAsiaTheme="minorHAnsi"/>
        </w:rPr>
        <w:lastRenderedPageBreak/>
        <w:t>Prefazione</w:t>
      </w:r>
      <w:bookmarkEnd w:id="2"/>
      <w:bookmarkEnd w:id="3"/>
      <w:bookmarkEnd w:id="4"/>
    </w:p>
    <w:p w14:paraId="4F81BECE" w14:textId="77777777" w:rsidR="00B8753F" w:rsidRDefault="00000000">
      <w:pPr>
        <w:rPr>
          <w:b/>
          <w:bCs/>
        </w:rPr>
      </w:pPr>
      <w:r>
        <w:rPr>
          <w:b/>
          <w:bCs/>
        </w:rPr>
        <w:t>La rilevazione dello stato attuale - base per la definizione delle misure</w:t>
      </w:r>
    </w:p>
    <w:p w14:paraId="3F81BE87" w14:textId="77777777" w:rsidR="00B8753F" w:rsidRDefault="00000000">
      <w:r>
        <w:t>La Direzione di COMPANY$$ ha incaricato la Suva di moderare il progetto Sicurezza integrata. Con il presente rapporto sulla situazione attuale si conclude la prima fase del progetto.</w:t>
      </w:r>
    </w:p>
    <w:p w14:paraId="6F7704C7" w14:textId="77777777" w:rsidR="00B8753F" w:rsidRDefault="00000000">
      <w:r>
        <w:t xml:space="preserve">L'obiettivo era ottenere un quadro quanto più oggettivo possibile dell'attuale standard di sicurezza nella Muster AG e creare una base per il piano d'azione. </w:t>
      </w:r>
    </w:p>
    <w:p w14:paraId="43FF27ED" w14:textId="77777777" w:rsidR="00B8753F" w:rsidRDefault="00000000">
      <w:r>
        <w:t>L'autovalutazione realizzata da COMPANY$$ e l'analisi della documentazione sono servite da base.</w:t>
      </w:r>
    </w:p>
    <w:p w14:paraId="2EAB7CA6" w14:textId="77777777" w:rsidR="00B8753F" w:rsidRDefault="00000000">
      <w:pPr>
        <w:rPr>
          <w:b/>
          <w:bCs/>
        </w:rPr>
      </w:pPr>
      <w:r>
        <w:rPr>
          <w:b/>
          <w:bCs/>
        </w:rPr>
        <w:t>Caratteristiche della rilevazione dello stato attuale</w:t>
      </w:r>
    </w:p>
    <w:p w14:paraId="03D9C613" w14:textId="77777777" w:rsidR="00B8753F" w:rsidRDefault="00000000">
      <w:r>
        <w:t>Poiché lo scopo del rapporto è documentare principalmente i potenziali di miglioramento individuati e mettere in evidenza i punti di partenza per intensificare il lavoro di sicurezza svolto finora, il rapporto riflette questa finalità. Il numero ampiamente prevalente di riscontri positivi viene riconosciuto e valorizzato dagli auditor, ma nel rapporto è menzionato solo in parte.</w:t>
      </w:r>
    </w:p>
    <w:p w14:paraId="54906B3E" w14:textId="77777777" w:rsidR="00B8753F" w:rsidRDefault="00000000">
      <w:r>
        <w:t>Le rilevazioni dello stato attuale sono campionamenti, ossia istantanee del momento, e pertanto soggette a una certa casualità. Questo aspetto viene considerato nell'analisi e nella valutazione.</w:t>
      </w:r>
    </w:p>
    <w:p w14:paraId="436F0709" w14:textId="77777777" w:rsidR="00B8753F" w:rsidRDefault="00000000">
      <w:r>
        <w:t>Le soluzioni proposte sono classificate con un aiuto alla prioritizzazione secondo la seguente scala di valutazione:</w:t>
      </w:r>
    </w:p>
    <w:p w14:paraId="156DB21F" w14:textId="77777777" w:rsidR="00B8753F" w:rsidRDefault="00000000">
      <w:proofErr w:type="spellStart"/>
      <w:r>
        <w:t>Prio</w:t>
      </w:r>
      <w:proofErr w:type="spellEnd"/>
      <w:r>
        <w:t xml:space="preserve"> 1: punti con pericoli che devono essere eliminati rapidamente.</w:t>
      </w:r>
    </w:p>
    <w:p w14:paraId="2C571E8A" w14:textId="77777777" w:rsidR="00B8753F" w:rsidRDefault="00000000">
      <w:proofErr w:type="spellStart"/>
      <w:r>
        <w:t>Prio</w:t>
      </w:r>
      <w:proofErr w:type="spellEnd"/>
      <w:r>
        <w:t xml:space="preserve"> 2: punti importanti per l'impostazione e lo sviluppo del sistema di sicurezza.</w:t>
      </w:r>
    </w:p>
    <w:p w14:paraId="253B4E5B" w14:textId="77777777" w:rsidR="00B8753F" w:rsidRDefault="00000000">
      <w:proofErr w:type="spellStart"/>
      <w:r>
        <w:t>Prio</w:t>
      </w:r>
      <w:proofErr w:type="spellEnd"/>
      <w:r>
        <w:t xml:space="preserve"> 3: punti per completare il sistema di sicurezza</w:t>
      </w:r>
    </w:p>
    <w:p w14:paraId="6F39B1B4" w14:textId="77777777" w:rsidR="00B8753F" w:rsidRDefault="00000000">
      <w:proofErr w:type="spellStart"/>
      <w:r>
        <w:t>Prio</w:t>
      </w:r>
      <w:proofErr w:type="spellEnd"/>
      <w:r>
        <w:t xml:space="preserve"> 4: punti con ulteriori possibilità di supporto e miglioramento </w:t>
      </w:r>
    </w:p>
    <w:p w14:paraId="13632C85" w14:textId="77777777" w:rsidR="00B8753F" w:rsidRDefault="00000000">
      <w:r>
        <w:t xml:space="preserve">La prioritizzazione proposta vuole essere un primo orientamento per l'elaborazione del piano d'azione. La definizione delle priorità nel piano d'azione spetta al team di progetto. </w:t>
      </w:r>
    </w:p>
    <w:p w14:paraId="15982024" w14:textId="66549D33" w:rsidR="00B8753F" w:rsidRDefault="003906B8">
      <w:pPr>
        <w:rPr>
          <w:b/>
          <w:bCs/>
        </w:rPr>
      </w:pPr>
      <w:r>
        <w:rPr>
          <w:b/>
          <w:bCs/>
        </w:rPr>
        <w:t>Ringraziamenti</w:t>
      </w:r>
    </w:p>
    <w:p w14:paraId="0815BFE7" w14:textId="77777777" w:rsidR="00B8753F" w:rsidRDefault="00000000">
      <w:r>
        <w:t>I moderatori di progetto della Suva ringraziano i responsabili di progetto e tutte le persone coinvolte di COMPANY$$ per la collaborazione costruttiva.</w:t>
      </w:r>
    </w:p>
    <w:p w14:paraId="456FA495" w14:textId="77777777" w:rsidR="00B8753F" w:rsidRDefault="00B8753F"/>
    <w:p w14:paraId="6709D3A6" w14:textId="77777777" w:rsidR="00B8753F" w:rsidRDefault="00000000">
      <w:pPr>
        <w:rPr>
          <w:b/>
          <w:bCs/>
        </w:rPr>
      </w:pPr>
      <w:r>
        <w:rPr>
          <w:b/>
          <w:bCs/>
        </w:rPr>
        <w:t>Prossimi passi</w:t>
      </w:r>
    </w:p>
    <w:p w14:paraId="7F097A3E" w14:textId="77777777" w:rsidR="00B8753F" w:rsidRDefault="00000000">
      <w:r>
        <w:t xml:space="preserve">La prossima azione è la discussione di questo rapporto. Il successivo passo fondamentale è l'elaborazione del piano d'azione da parte del team di progetto. La pianificazione delle azioni richiede molta creatività, senso della realtà e un atteggiamento positivo verso la Sicurezza integrata. </w:t>
      </w:r>
    </w:p>
    <w:p w14:paraId="29A38ECA" w14:textId="77777777" w:rsidR="00B8753F" w:rsidRDefault="00000000">
      <w:r>
        <w:t>Suva</w:t>
      </w:r>
    </w:p>
    <w:p w14:paraId="02A9B560" w14:textId="77777777" w:rsidR="00B8753F" w:rsidRDefault="00000000">
      <w:r>
        <w:t>Area Sicurezza integrata</w:t>
      </w:r>
    </w:p>
    <w:p w14:paraId="439FDD1F" w14:textId="77777777" w:rsidR="00B8753F" w:rsidRDefault="00000000">
      <w:r>
        <w:t>Il moderatore di progetto</w:t>
      </w:r>
    </w:p>
    <w:p w14:paraId="09A60520" w14:textId="77777777" w:rsidR="00B8753F" w:rsidRDefault="00000000">
      <w:r>
        <w:t>MOD$$</w:t>
      </w:r>
    </w:p>
    <w:p w14:paraId="411F5845" w14:textId="77777777" w:rsidR="00B8753F" w:rsidRDefault="00000000">
      <w:r>
        <w:br w:type="page"/>
      </w:r>
    </w:p>
    <w:p w14:paraId="6A8A1905" w14:textId="77777777" w:rsidR="00B8753F" w:rsidRDefault="00000000">
      <w:pPr>
        <w:pStyle w:val="Heading1withoutnumbering"/>
        <w:spacing w:before="0"/>
        <w:ind w:left="0" w:firstLine="0"/>
      </w:pPr>
      <w:bookmarkStart w:id="5" w:name="_Toc17122677"/>
      <w:bookmarkStart w:id="6" w:name="_Toc222721375"/>
      <w:r>
        <w:lastRenderedPageBreak/>
        <w:t>Sintesi direzionale</w:t>
      </w:r>
      <w:bookmarkEnd w:id="5"/>
      <w:bookmarkEnd w:id="6"/>
    </w:p>
    <w:p>
      <w:r>
        <w:t>CHAPTER0_FRONT_MATTER$$</w:t>
      </w:r>
    </w:p>
    <w:p w14:paraId="36DADD25" w14:textId="77777777" w:rsidR="00B8753F" w:rsidRDefault="00000000">
      <w:pPr>
        <w:spacing w:after="160"/>
        <w:rPr>
          <w:lang w:val="de-DE"/>
        </w:rPr>
      </w:pPr>
      <w:r>
        <w:t xml:space="preserve">Per questo obiettivo impegnativo serve una cultura della sicurezza ulteriormente sviluppata in tutta l'azienda, sostenuta e vissuta da una leadership forte, cioè dai superiori di linea a tutti i livelli, e da un'organizzazione della sicurezza adeguata. </w:t>
      </w:r>
    </w:p>
    <w:p w14:paraId="0562B1E2" w14:textId="77777777" w:rsidR="00B8753F" w:rsidRDefault="00000000">
      <w:pPr>
        <w:spacing w:after="160"/>
        <w:rPr>
          <w:lang w:val="de-DE"/>
        </w:rPr>
      </w:pPr>
      <w:r>
        <w:rPr>
          <w:lang w:val="de-DE"/>
        </w:rPr>
        <w:t>In base ai colloqui svolti durante la nostra rilevazione dello stato attuale e alle diverse situazioni riscontrate, di seguito vengono evidenziati i principali campi d'azione con potenziale di miglioramento:</w:t>
      </w:r>
    </w:p>
    <w:p w14:paraId="5F5C94B0" w14:textId="77777777" w:rsidR="00B8753F" w:rsidRDefault="00000000">
      <w:pPr>
        <w:spacing w:after="160"/>
        <w:rPr>
          <w:lang w:val="de-DE"/>
        </w:rPr>
      </w:pPr>
      <w:r>
        <w:rPr>
          <w:lang w:val="de-DE"/>
        </w:rPr>
        <w:t>CHAPTER0$$</w:t>
      </w:r>
    </w:p>
    <w:p w14:paraId="7DC11D9E" w14:textId="77777777" w:rsidR="00B8753F" w:rsidRDefault="00000000">
      <w:pPr>
        <w:rPr>
          <w:lang w:val="de-DE"/>
        </w:rPr>
      </w:pPr>
      <w:r>
        <w:br w:type="page"/>
      </w:r>
    </w:p>
    <w:p w14:paraId="749A3600" w14:textId="77777777" w:rsidR="00B8753F" w:rsidRDefault="00000000">
      <w:pPr>
        <w:rPr>
          <w:b/>
          <w:bCs/>
        </w:rPr>
      </w:pPr>
      <w:bookmarkStart w:id="7" w:name="_Toc17122678"/>
      <w:r>
        <w:rPr>
          <w:b/>
          <w:bCs/>
        </w:rPr>
        <w:lastRenderedPageBreak/>
        <w:t>Sintesi delle valutazioni</w:t>
      </w:r>
      <w:bookmarkEnd w:id="7"/>
    </w:p>
    <w:p w14:paraId="5B1684BA" w14:textId="77777777" w:rsidR="00B8753F" w:rsidRDefault="00B8753F">
      <w:pPr>
        <w:rPr>
          <w:lang w:val="de-DE"/>
        </w:rPr>
      </w:pPr>
    </w:p>
    <w:p w14:paraId="09EEAE9D" w14:textId="77777777" w:rsidR="00B8753F" w:rsidRDefault="00000000">
      <w:pPr>
        <w:jc w:val="center"/>
        <w:rPr>
          <w:lang w:val="de-DE"/>
        </w:rPr>
      </w:pPr>
      <w:r>
        <w:rPr>
          <w:lang w:val="de-DE"/>
        </w:rPr>
        <w:t>SPIDER$$</w:t>
      </w:r>
    </w:p>
    <w:p w14:paraId="24AD64C0" w14:textId="77777777" w:rsidR="00B8753F" w:rsidRDefault="00B8753F">
      <w:pPr>
        <w:rPr>
          <w:lang w:val="de-DE"/>
        </w:rPr>
      </w:pPr>
    </w:p>
    <w:p w14:paraId="2AFED791" w14:textId="77777777" w:rsidR="00B8753F" w:rsidRDefault="00000000">
      <w:pPr>
        <w:rPr>
          <w:lang w:val="de-DE"/>
        </w:rPr>
      </w:pPr>
      <w:r>
        <w:br w:type="page"/>
      </w:r>
    </w:p>
    <w:p w14:paraId="0DA0A9E6" w14:textId="77777777" w:rsidR="00B8753F" w:rsidRDefault="00000000">
      <w:pPr>
        <w:pStyle w:val="Heading1"/>
        <w:spacing w:before="0"/>
      </w:pPr>
      <w:bookmarkStart w:id="8" w:name="_Toc517582320"/>
      <w:bookmarkStart w:id="9" w:name="_Toc17122679"/>
      <w:bookmarkStart w:id="10" w:name="_Toc222721376"/>
      <w:r>
        <w:lastRenderedPageBreak/>
        <w:t>Principi, obiettivi e strategie</w:t>
      </w:r>
      <w:bookmarkEnd w:id="8"/>
      <w:bookmarkEnd w:id="9"/>
      <w:bookmarkEnd w:id="10"/>
    </w:p>
    <w:p w14:paraId="710F876D" w14:textId="77777777" w:rsidR="00B8753F" w:rsidRDefault="00000000">
      <w:r>
        <w:t>THERMO1$$</w:t>
      </w:r>
    </w:p>
    <w:p w14:paraId="44C904BC" w14:textId="77777777" w:rsidR="00B8753F" w:rsidRDefault="00000000">
      <w:pPr>
        <w:rPr>
          <w:lang w:val="de-DE"/>
        </w:rPr>
      </w:pPr>
      <w:bookmarkStart w:id="11" w:name="_Hlk218874596"/>
      <w:r>
        <w:rPr>
          <w:lang w:val="de-DE"/>
        </w:rPr>
        <w:t>CHAPTER1$$</w:t>
      </w:r>
      <w:bookmarkEnd w:id="11"/>
    </w:p>
    <w:p w14:paraId="6EC76FF1" w14:textId="77777777" w:rsidR="00B8753F" w:rsidRDefault="00000000">
      <w:pPr>
        <w:rPr>
          <w:lang w:val="de-DE"/>
        </w:rPr>
      </w:pPr>
      <w:r>
        <w:br w:type="page"/>
      </w:r>
    </w:p>
    <w:p w14:paraId="741E73F9" w14:textId="77777777" w:rsidR="00B8753F" w:rsidRDefault="00000000">
      <w:pPr>
        <w:pStyle w:val="Heading1"/>
        <w:spacing w:before="0"/>
        <w:rPr>
          <w:lang w:val="de-DE"/>
        </w:rPr>
      </w:pPr>
      <w:bookmarkStart w:id="12" w:name="_Toc222721377"/>
      <w:r>
        <w:rPr>
          <w:lang w:val="de-DE"/>
        </w:rPr>
        <w:lastRenderedPageBreak/>
        <w:t>Organizzazione</w:t>
      </w:r>
      <w:bookmarkEnd w:id="12"/>
    </w:p>
    <w:p w14:paraId="369FB2EE" w14:textId="77777777" w:rsidR="00B8753F" w:rsidRDefault="00000000">
      <w:r>
        <w:t>THERMO2$$</w:t>
      </w:r>
    </w:p>
    <w:p w14:paraId="43265F4C" w14:textId="77777777" w:rsidR="00B8753F" w:rsidRDefault="00000000">
      <w:pPr>
        <w:rPr>
          <w:lang w:val="de-DE"/>
        </w:rPr>
      </w:pPr>
      <w:r>
        <w:rPr>
          <w:lang w:val="de-DE"/>
        </w:rPr>
        <w:t>CHAPTER2$$</w:t>
      </w:r>
    </w:p>
    <w:p w14:paraId="3222BCEE" w14:textId="77777777" w:rsidR="00B8753F" w:rsidRDefault="00000000">
      <w:pPr>
        <w:spacing w:after="160"/>
        <w:rPr>
          <w:lang w:val="de-DE"/>
        </w:rPr>
      </w:pPr>
      <w:r>
        <w:br w:type="page"/>
      </w:r>
    </w:p>
    <w:p w14:paraId="79B6B386" w14:textId="77777777" w:rsidR="00B8753F" w:rsidRDefault="00000000">
      <w:pPr>
        <w:pStyle w:val="Heading1"/>
        <w:spacing w:before="0"/>
      </w:pPr>
      <w:bookmarkStart w:id="13" w:name="_Toc17122681"/>
      <w:bookmarkStart w:id="14" w:name="_Toc222721378"/>
      <w:r>
        <w:lastRenderedPageBreak/>
        <w:t>Qualificazione, formazione, comunicazione</w:t>
      </w:r>
      <w:bookmarkEnd w:id="13"/>
      <w:bookmarkEnd w:id="14"/>
    </w:p>
    <w:p w14:paraId="1554A206" w14:textId="77777777" w:rsidR="00B8753F" w:rsidRDefault="00000000">
      <w:r>
        <w:t>THERMO3$$</w:t>
      </w:r>
    </w:p>
    <w:p w14:paraId="0CFC4428" w14:textId="77777777" w:rsidR="00B8753F" w:rsidRDefault="00000000">
      <w:pPr>
        <w:rPr>
          <w:lang w:val="de-DE"/>
        </w:rPr>
      </w:pPr>
      <w:r>
        <w:rPr>
          <w:lang w:val="de-DE"/>
        </w:rPr>
        <w:t>CHAPTER3$$</w:t>
      </w:r>
    </w:p>
    <w:p w14:paraId="44CF5A9E" w14:textId="77777777" w:rsidR="00B8753F" w:rsidRDefault="00000000">
      <w:pPr>
        <w:rPr>
          <w:lang w:val="de-DE"/>
        </w:rPr>
      </w:pPr>
      <w:r>
        <w:br w:type="page"/>
      </w:r>
    </w:p>
    <w:p w14:paraId="61D4400E" w14:textId="77777777" w:rsidR="00B8753F" w:rsidRDefault="00000000">
      <w:pPr>
        <w:pStyle w:val="Heading1"/>
        <w:spacing w:before="0"/>
      </w:pPr>
      <w:bookmarkStart w:id="15" w:name="_Toc222721379"/>
      <w:r>
        <w:lastRenderedPageBreak/>
        <w:t>Norme di sicurezza</w:t>
      </w:r>
      <w:bookmarkEnd w:id="15"/>
    </w:p>
    <w:p w14:paraId="17E3C45D" w14:textId="77777777" w:rsidR="00B8753F" w:rsidRDefault="00000000">
      <w:r>
        <w:t>THERMO4$$</w:t>
      </w:r>
    </w:p>
    <w:p w14:paraId="17F0D95D" w14:textId="344DFC58" w:rsidR="00B8753F" w:rsidRDefault="00000000">
      <w:pPr>
        <w:rPr>
          <w:lang w:val="de-DE"/>
        </w:rPr>
      </w:pPr>
      <w:r>
        <w:rPr>
          <w:lang w:val="de-DE"/>
        </w:rPr>
        <w:t>CHAPTER4$$</w:t>
      </w:r>
    </w:p>
    <w:p w14:paraId="0DCF7365" w14:textId="77777777" w:rsidR="00B8753F" w:rsidRDefault="00B8753F">
      <w:pPr>
        <w:rPr>
          <w:lang w:val="de-DE"/>
        </w:rPr>
      </w:pPr>
    </w:p>
    <w:p w14:paraId="6A8A9C6A" w14:textId="77777777" w:rsidR="00B8753F" w:rsidRDefault="00000000">
      <w:pPr>
        <w:pStyle w:val="Heading2"/>
      </w:pPr>
      <w:r>
        <w:t>Campioni</w:t>
      </w:r>
    </w:p>
    <w:p w14:paraId="629F8D96" w14:textId="77777777" w:rsidR="00B8753F" w:rsidRDefault="00000000">
      <w:pPr>
        <w:rPr>
          <w:lang w:val="de-DE"/>
        </w:rPr>
      </w:pPr>
      <w:r>
        <w:rPr>
          <w:lang w:val="de-DE"/>
        </w:rPr>
        <w:t xml:space="preserve">(Il luogo del campione è indicato qui solo in casi particolari. Il motivo è che i potenziali di miglioramento individuati sono presenti con </w:t>
      </w:r>
      <w:proofErr w:type="spellStart"/>
      <w:r>
        <w:rPr>
          <w:lang w:val="de-DE"/>
        </w:rPr>
        <w:t>elevata</w:t>
      </w:r>
      <w:proofErr w:type="spellEnd"/>
      <w:r>
        <w:rPr>
          <w:lang w:val="de-DE"/>
        </w:rPr>
        <w:t xml:space="preserve"> probabilità anche in altri settori dell'azienda. Per ottenere un effetto ampio e duraturo sono quindi necessarie </w:t>
      </w:r>
      <w:proofErr w:type="spellStart"/>
      <w:r>
        <w:rPr>
          <w:lang w:val="de-DE"/>
        </w:rPr>
        <w:t>Misure</w:t>
      </w:r>
      <w:proofErr w:type="spellEnd"/>
      <w:r>
        <w:rPr>
          <w:lang w:val="de-DE"/>
        </w:rPr>
        <w:t xml:space="preserve"> sistematiche e non solo </w:t>
      </w:r>
      <w:proofErr w:type="spellStart"/>
      <w:r>
        <w:rPr>
          <w:lang w:val="de-DE"/>
        </w:rPr>
        <w:t>Misure</w:t>
      </w:r>
      <w:proofErr w:type="spellEnd"/>
      <w:r>
        <w:rPr>
          <w:lang w:val="de-DE"/>
        </w:rPr>
        <w:t xml:space="preserve"> puntuali.).</w:t>
      </w:r>
    </w:p>
    <w:p w14:paraId="2321C36A" w14:textId="77777777" w:rsidR="00B8753F" w:rsidRDefault="00000000">
      <w:pPr>
        <w:rPr>
          <w:lang w:val="de-DE"/>
        </w:rPr>
      </w:pPr>
      <w:r>
        <w:rPr>
          <w:lang w:val="de-DE"/>
        </w:rPr>
        <w:t>CHAPTER4.8$$</w:t>
      </w:r>
    </w:p>
    <w:p w14:paraId="6152821D" w14:textId="77777777" w:rsidR="00B8753F" w:rsidRDefault="00000000">
      <w:pPr>
        <w:rPr>
          <w:lang w:val="de-DE"/>
        </w:rPr>
      </w:pPr>
      <w:r>
        <w:br w:type="page"/>
      </w:r>
    </w:p>
    <w:p w14:paraId="35566CC0" w14:textId="77777777" w:rsidR="00B8753F" w:rsidRDefault="00000000">
      <w:pPr>
        <w:pStyle w:val="Heading1"/>
        <w:spacing w:before="0"/>
      </w:pPr>
      <w:bookmarkStart w:id="16" w:name="_Toc517582324"/>
      <w:bookmarkStart w:id="17" w:name="_Toc17122683"/>
      <w:bookmarkStart w:id="18" w:name="_Toc222721380"/>
      <w:r>
        <w:lastRenderedPageBreak/>
        <w:t>Individuazione dei pericoli, valutazione dei rischi</w:t>
      </w:r>
      <w:bookmarkEnd w:id="16"/>
      <w:bookmarkEnd w:id="17"/>
      <w:bookmarkEnd w:id="18"/>
    </w:p>
    <w:p w14:paraId="16CC9C9F" w14:textId="77777777" w:rsidR="00B8753F" w:rsidRDefault="00000000">
      <w:r>
        <w:t>THERMO5$$</w:t>
      </w:r>
    </w:p>
    <w:p w14:paraId="42A14273" w14:textId="596C40D1" w:rsidR="00B8753F" w:rsidRDefault="00000000">
      <w:pPr>
        <w:rPr>
          <w:lang w:val="de-DE"/>
        </w:rPr>
      </w:pPr>
      <w:r>
        <w:rPr>
          <w:lang w:val="de-DE"/>
        </w:rPr>
        <w:t>CHAPTER5$$</w:t>
      </w:r>
    </w:p>
    <w:p w14:paraId="0692C894" w14:textId="77777777" w:rsidR="00B8753F" w:rsidRDefault="00000000">
      <w:pPr>
        <w:rPr>
          <w:lang w:val="de-DE"/>
        </w:rPr>
      </w:pPr>
      <w:r>
        <w:br w:type="page"/>
      </w:r>
    </w:p>
    <w:p w14:paraId="48257CF4" w14:textId="77777777" w:rsidR="00B8753F" w:rsidRDefault="00000000">
      <w:pPr>
        <w:pStyle w:val="Heading1"/>
        <w:spacing w:before="0"/>
      </w:pPr>
      <w:bookmarkStart w:id="19" w:name="_Toc517582325"/>
      <w:bookmarkStart w:id="20" w:name="_Toc17122684"/>
      <w:bookmarkStart w:id="21" w:name="_Toc222721381"/>
      <w:r>
        <w:lastRenderedPageBreak/>
        <w:t>Misure</w:t>
      </w:r>
      <w:bookmarkEnd w:id="19"/>
      <w:bookmarkEnd w:id="20"/>
      <w:bookmarkEnd w:id="21"/>
    </w:p>
    <w:p w14:paraId="64542A84" w14:textId="77777777" w:rsidR="00B8753F" w:rsidRDefault="00000000">
      <w:r>
        <w:t>THERMO6$$</w:t>
      </w:r>
    </w:p>
    <w:p w14:paraId="0BEFE931" w14:textId="5F3B8846" w:rsidR="00B8753F" w:rsidRDefault="00000000">
      <w:pPr>
        <w:rPr>
          <w:lang w:val="de-DE"/>
        </w:rPr>
      </w:pPr>
      <w:r>
        <w:rPr>
          <w:lang w:val="de-DE"/>
        </w:rPr>
        <w:t>CHAPTER6$$</w:t>
      </w:r>
    </w:p>
    <w:p w14:paraId="3F9E0E63" w14:textId="77777777" w:rsidR="00B8753F" w:rsidRDefault="00000000">
      <w:pPr>
        <w:rPr>
          <w:lang w:val="de-DE"/>
        </w:rPr>
      </w:pPr>
      <w:r>
        <w:br w:type="page"/>
      </w:r>
    </w:p>
    <w:p w14:paraId="2D9AD52A" w14:textId="77777777" w:rsidR="00B8753F" w:rsidRDefault="00000000">
      <w:pPr>
        <w:pStyle w:val="Heading1"/>
        <w:spacing w:before="0"/>
      </w:pPr>
      <w:bookmarkStart w:id="22" w:name="_Toc17122685"/>
      <w:bookmarkStart w:id="23" w:name="_Toc222721382"/>
      <w:r>
        <w:lastRenderedPageBreak/>
        <w:t>Organizzazione per i casi di emergenza</w:t>
      </w:r>
      <w:bookmarkEnd w:id="22"/>
      <w:bookmarkEnd w:id="23"/>
    </w:p>
    <w:p w14:paraId="6F20C92D" w14:textId="77777777" w:rsidR="00B8753F" w:rsidRDefault="00000000">
      <w:r>
        <w:t>THERMO7$$</w:t>
      </w:r>
    </w:p>
    <w:p w14:paraId="4BC188AD" w14:textId="3CEED383" w:rsidR="00B8753F" w:rsidRPr="008575BE" w:rsidRDefault="00000000">
      <w:pPr>
        <w:rPr>
          <w:lang w:val="de-DE"/>
        </w:rPr>
      </w:pPr>
      <w:r>
        <w:rPr>
          <w:lang w:val="de-DE"/>
        </w:rPr>
        <w:t>CHAPTER7$$</w:t>
      </w:r>
    </w:p>
    <w:p w14:paraId="5AA5325B" w14:textId="77777777" w:rsidR="00B8753F" w:rsidRDefault="00000000">
      <w:r>
        <w:br w:type="page"/>
      </w:r>
    </w:p>
    <w:p w14:paraId="0E89C147" w14:textId="77777777" w:rsidR="00B8753F" w:rsidRDefault="00000000">
      <w:pPr>
        <w:pStyle w:val="Heading1"/>
        <w:spacing w:before="0"/>
      </w:pPr>
      <w:bookmarkStart w:id="24" w:name="_Toc17122686"/>
      <w:bookmarkStart w:id="25" w:name="_Toc517582327"/>
      <w:bookmarkStart w:id="26" w:name="_Toc222721383"/>
      <w:r>
        <w:lastRenderedPageBreak/>
        <w:t>Partecipazione</w:t>
      </w:r>
      <w:bookmarkEnd w:id="24"/>
      <w:bookmarkEnd w:id="25"/>
      <w:bookmarkEnd w:id="26"/>
    </w:p>
    <w:p w14:paraId="30334309" w14:textId="77777777" w:rsidR="00B8753F" w:rsidRDefault="00000000">
      <w:r>
        <w:t>THERMO8$$</w:t>
      </w:r>
    </w:p>
    <w:p w14:paraId="39767ADA" w14:textId="4D4143D7" w:rsidR="00B8753F" w:rsidRDefault="00000000">
      <w:r>
        <w:rPr>
          <w:lang w:val="de-DE"/>
        </w:rPr>
        <w:t>CHAPTER8$$</w:t>
      </w:r>
    </w:p>
    <w:p w14:paraId="1153D191" w14:textId="77777777" w:rsidR="00B8753F" w:rsidRDefault="00000000">
      <w:r>
        <w:br w:type="page"/>
      </w:r>
    </w:p>
    <w:p w14:paraId="579B6F62" w14:textId="77777777" w:rsidR="00B8753F" w:rsidRDefault="00000000">
      <w:pPr>
        <w:pStyle w:val="Heading1"/>
        <w:spacing w:before="0"/>
      </w:pPr>
      <w:bookmarkStart w:id="27" w:name="_Toc222721384"/>
      <w:r>
        <w:lastRenderedPageBreak/>
        <w:t>Tutela della salute</w:t>
      </w:r>
      <w:bookmarkEnd w:id="27"/>
    </w:p>
    <w:p w14:paraId="691BAA71" w14:textId="77777777" w:rsidR="00B8753F" w:rsidRDefault="00000000">
      <w:r>
        <w:t>THERMO9$$</w:t>
      </w:r>
    </w:p>
    <w:p w14:paraId="65669454" w14:textId="2A8A2F98" w:rsidR="00B8753F" w:rsidRDefault="00000000">
      <w:pPr>
        <w:rPr>
          <w:lang w:val="de-DE"/>
        </w:rPr>
      </w:pPr>
      <w:r>
        <w:rPr>
          <w:lang w:val="de-DE"/>
        </w:rPr>
        <w:t>CHAPTER9$$</w:t>
      </w:r>
    </w:p>
    <w:p w14:paraId="02A60C1E" w14:textId="77777777" w:rsidR="00B8753F" w:rsidRDefault="00000000">
      <w:r>
        <w:br w:type="page"/>
      </w:r>
    </w:p>
    <w:p w14:paraId="372B8B9A" w14:textId="77777777" w:rsidR="00B8753F" w:rsidRDefault="00000000">
      <w:pPr>
        <w:pStyle w:val="Heading1"/>
        <w:spacing w:before="0"/>
      </w:pPr>
      <w:bookmarkStart w:id="28" w:name="_Toc17122688"/>
      <w:bookmarkStart w:id="29" w:name="_Toc222721385"/>
      <w:r>
        <w:lastRenderedPageBreak/>
        <w:t>Controllo, audit</w:t>
      </w:r>
      <w:bookmarkEnd w:id="28"/>
      <w:bookmarkEnd w:id="29"/>
    </w:p>
    <w:p w14:paraId="006BF863" w14:textId="77777777" w:rsidR="00B8753F" w:rsidRDefault="00000000">
      <w:r>
        <w:t>THERMO10$$</w:t>
      </w:r>
    </w:p>
    <w:p w14:paraId="1C1EAB90" w14:textId="3F36BD83" w:rsidR="00B8753F" w:rsidRPr="008575BE" w:rsidRDefault="00000000">
      <w:pPr>
        <w:rPr>
          <w:lang w:val="de-DE"/>
        </w:rPr>
      </w:pPr>
      <w:r>
        <w:rPr>
          <w:lang w:val="de-DE"/>
        </w:rPr>
        <w:t>CHAPTER10$$</w:t>
      </w:r>
    </w:p>
    <w:p w14:paraId="5FA884C2" w14:textId="77777777" w:rsidR="00B8753F" w:rsidRDefault="00000000">
      <w:r>
        <w:br w:type="page"/>
      </w:r>
    </w:p>
    <w:p w14:paraId="5EF9F153" w14:textId="77777777" w:rsidR="00B8753F" w:rsidRDefault="00000000">
      <w:pPr>
        <w:pStyle w:val="Heading1"/>
        <w:spacing w:before="0"/>
      </w:pPr>
      <w:bookmarkStart w:id="30" w:name="_Toc222721386"/>
      <w:proofErr w:type="spellStart"/>
      <w:r>
        <w:lastRenderedPageBreak/>
        <w:t>Assenze</w:t>
      </w:r>
      <w:bookmarkEnd w:id="30"/>
      <w:proofErr w:type="spellEnd"/>
    </w:p>
    <w:p w14:paraId="26FD3EE9" w14:textId="77777777" w:rsidR="00B8753F" w:rsidRDefault="00000000">
      <w:r>
        <w:t>THERMO11$$</w:t>
      </w:r>
    </w:p>
    <w:p w14:paraId="67FF4AC9" w14:textId="6E440864" w:rsidR="00B8753F" w:rsidRPr="008575BE" w:rsidRDefault="00000000">
      <w:pPr>
        <w:rPr>
          <w:lang w:val="de-DE"/>
        </w:rPr>
      </w:pPr>
      <w:r>
        <w:rPr>
          <w:lang w:val="de-DE"/>
        </w:rPr>
        <w:t>CHAPTER11$$</w:t>
      </w:r>
    </w:p>
    <w:p w14:paraId="47E4F5FC" w14:textId="77777777" w:rsidR="00B8753F" w:rsidRDefault="00000000">
      <w:r>
        <w:br w:type="page"/>
      </w:r>
    </w:p>
    <w:p w14:paraId="35BD8CC7" w14:textId="77777777" w:rsidR="00B8753F" w:rsidRDefault="00000000">
      <w:pPr>
        <w:pStyle w:val="Heading1"/>
        <w:spacing w:before="0"/>
      </w:pPr>
      <w:bookmarkStart w:id="31" w:name="_Toc455383992"/>
      <w:bookmarkStart w:id="32" w:name="_Toc17122690"/>
      <w:bookmarkStart w:id="33" w:name="_Toc222721387"/>
      <w:r>
        <w:lastRenderedPageBreak/>
        <w:t>Sicurezza nel tempo libero</w:t>
      </w:r>
      <w:bookmarkEnd w:id="31"/>
      <w:bookmarkEnd w:id="32"/>
      <w:bookmarkEnd w:id="33"/>
    </w:p>
    <w:p w14:paraId="102EC5CF" w14:textId="77777777" w:rsidR="00B8753F" w:rsidRDefault="00000000">
      <w:r>
        <w:t>THERMO12$$</w:t>
      </w:r>
    </w:p>
    <w:p w14:paraId="6D67410E" w14:textId="77777777" w:rsidR="00B8753F" w:rsidRDefault="00000000">
      <w:pPr>
        <w:rPr>
          <w:lang w:val="de-DE"/>
        </w:rPr>
      </w:pPr>
      <w:r>
        <w:rPr>
          <w:lang w:val="de-DE"/>
        </w:rPr>
        <w:t>CHAPTER12$$</w:t>
      </w:r>
    </w:p>
    <w:p w14:paraId="4CC38D5B" w14:textId="77777777" w:rsidR="00B8753F" w:rsidRDefault="00000000">
      <w:r>
        <w:br w:type="page"/>
      </w:r>
    </w:p>
    <w:p w14:paraId="0512AC89" w14:textId="77777777" w:rsidR="00B8753F" w:rsidRDefault="00000000">
      <w:pPr>
        <w:pStyle w:val="Heading1"/>
        <w:spacing w:before="0"/>
      </w:pPr>
      <w:bookmarkStart w:id="34" w:name="_Toc222721388"/>
      <w:r>
        <w:lastRenderedPageBreak/>
        <w:t>GSA: gestione della salute in azienda</w:t>
      </w:r>
      <w:bookmarkEnd w:id="34"/>
    </w:p>
    <w:p w14:paraId="4406FF76" w14:textId="77777777" w:rsidR="00B8753F" w:rsidRDefault="00000000">
      <w:r>
        <w:t>THERMO13$$</w:t>
      </w:r>
    </w:p>
    <w:p w14:paraId="5B83202A" w14:textId="77777777" w:rsidR="00B8753F" w:rsidRDefault="00000000">
      <w:pPr>
        <w:rPr>
          <w:lang w:val="de-DE"/>
        </w:rPr>
      </w:pPr>
      <w:r>
        <w:rPr>
          <w:lang w:val="de-DE"/>
        </w:rPr>
        <w:t>CHAPTER13$$</w:t>
      </w:r>
    </w:p>
    <w:p w14:paraId="55C5CBD3" w14:textId="77777777" w:rsidR="00B8753F" w:rsidRDefault="00000000">
      <w:r>
        <w:br w:type="page"/>
      </w:r>
    </w:p>
    <w:p w14:paraId="20293EE9" w14:textId="77777777" w:rsidR="00B8753F" w:rsidRDefault="00000000">
      <w:pPr>
        <w:pStyle w:val="Heading1"/>
        <w:spacing w:before="0"/>
      </w:pPr>
      <w:bookmarkStart w:id="35" w:name="_Toc222721389"/>
      <w:r>
        <w:lastRenderedPageBreak/>
        <w:t>Ampliamento per ISO 45001</w:t>
      </w:r>
      <w:bookmarkEnd w:id="35"/>
    </w:p>
    <w:p w14:paraId="1226123C" w14:textId="77777777" w:rsidR="00B8753F" w:rsidRDefault="00000000">
      <w:r>
        <w:t>THERMO14$$</w:t>
      </w:r>
    </w:p>
    <w:p w14:paraId="73BD3A7A" w14:textId="092F61C9" w:rsidR="00B8753F" w:rsidRDefault="00000000">
      <w:r>
        <w:rPr>
          <w:lang w:val="de-DE"/>
        </w:rPr>
        <w:t>CHAPTER14$$</w:t>
      </w:r>
    </w:p>
    <w:sectPr w:rsidR="00B875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03" w:right="680" w:bottom="1134" w:left="1134" w:header="284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96010" w14:textId="77777777" w:rsidR="00D26FB7" w:rsidRDefault="00D26FB7">
      <w:pPr>
        <w:spacing w:after="0" w:line="240" w:lineRule="auto"/>
      </w:pPr>
      <w:r>
        <w:separator/>
      </w:r>
    </w:p>
  </w:endnote>
  <w:endnote w:type="continuationSeparator" w:id="0">
    <w:p w14:paraId="2D51692A" w14:textId="77777777" w:rsidR="00D26FB7" w:rsidRDefault="00D2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F5C7" w14:textId="77777777" w:rsidR="00B8753F" w:rsidRDefault="00B87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082" w:type="dxa"/>
      <w:tblLayout w:type="fixed"/>
      <w:tblLook w:val="04A0" w:firstRow="1" w:lastRow="0" w:firstColumn="1" w:lastColumn="0" w:noHBand="0" w:noVBand="1"/>
    </w:tblPr>
    <w:tblGrid>
      <w:gridCol w:w="3360"/>
      <w:gridCol w:w="3361"/>
      <w:gridCol w:w="3361"/>
    </w:tblGrid>
    <w:tr w:rsidR="00B8753F" w14:paraId="33116031" w14:textId="77777777">
      <w:tc>
        <w:tcPr>
          <w:tcW w:w="3360" w:type="dxa"/>
          <w:tcBorders>
            <w:top w:val="single" w:sz="4" w:space="0" w:color="000000"/>
          </w:tcBorders>
        </w:tcPr>
        <w:p w14:paraId="65D17321" w14:textId="77777777" w:rsidR="00B8753F" w:rsidRDefault="00B8753F">
          <w:pPr>
            <w:pStyle w:val="Footer"/>
          </w:pPr>
        </w:p>
      </w:tc>
      <w:tc>
        <w:tcPr>
          <w:tcW w:w="3361" w:type="dxa"/>
          <w:tcBorders>
            <w:top w:val="single" w:sz="4" w:space="0" w:color="000000"/>
          </w:tcBorders>
        </w:tcPr>
        <w:p w14:paraId="2F3AB73E" w14:textId="77777777" w:rsidR="00B8753F" w:rsidRDefault="00B8753F">
          <w:pPr>
            <w:pStyle w:val="Footer"/>
          </w:pPr>
        </w:p>
      </w:tc>
      <w:tc>
        <w:tcPr>
          <w:tcW w:w="3361" w:type="dxa"/>
          <w:tcBorders>
            <w:top w:val="single" w:sz="4" w:space="0" w:color="000000"/>
          </w:tcBorders>
          <w:vAlign w:val="center"/>
        </w:tcPr>
        <w:p w14:paraId="7A94A1D5" w14:textId="77777777" w:rsidR="00B8753F" w:rsidRDefault="00000000">
          <w:pPr>
            <w:spacing w:line="240" w:lineRule="auto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20</w:t>
          </w:r>
          <w:r>
            <w:fldChar w:fldCharType="end"/>
          </w:r>
        </w:p>
      </w:tc>
    </w:tr>
  </w:tbl>
  <w:p w14:paraId="3CA3FC5C" w14:textId="77777777" w:rsidR="00B8753F" w:rsidRDefault="00B875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90E3" w14:textId="77777777" w:rsidR="00B8753F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FF62B" w14:textId="77777777" w:rsidR="00D26FB7" w:rsidRDefault="00D26FB7">
      <w:pPr>
        <w:spacing w:after="0" w:line="240" w:lineRule="auto"/>
      </w:pPr>
      <w:r>
        <w:separator/>
      </w:r>
    </w:p>
  </w:footnote>
  <w:footnote w:type="continuationSeparator" w:id="0">
    <w:p w14:paraId="37611F7A" w14:textId="77777777" w:rsidR="00D26FB7" w:rsidRDefault="00D26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80127" w14:textId="77777777" w:rsidR="00B8753F" w:rsidRDefault="00B875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000" w:type="pct"/>
      <w:tblLayout w:type="fixed"/>
      <w:tblLook w:val="04A0" w:firstRow="1" w:lastRow="0" w:firstColumn="1" w:lastColumn="0" w:noHBand="0" w:noVBand="1"/>
    </w:tblPr>
    <w:tblGrid>
      <w:gridCol w:w="3303"/>
      <w:gridCol w:w="3477"/>
      <w:gridCol w:w="3302"/>
    </w:tblGrid>
    <w:tr w:rsidR="00B8753F" w14:paraId="054AE750" w14:textId="77777777">
      <w:trPr>
        <w:trHeight w:val="1077"/>
      </w:trPr>
      <w:tc>
        <w:tcPr>
          <w:tcW w:w="3307" w:type="dxa"/>
          <w:tcBorders>
            <w:bottom w:val="single" w:sz="4" w:space="0" w:color="000000"/>
          </w:tcBorders>
          <w:vAlign w:val="bottom"/>
        </w:tcPr>
        <w:p w14:paraId="29CC268E" w14:textId="77777777" w:rsidR="00B8753F" w:rsidRDefault="00000000">
          <w:pPr>
            <w:spacing w:line="240" w:lineRule="auto"/>
          </w:pPr>
          <w:r>
            <w:t>LOGO_SMALL$$</w:t>
          </w:r>
        </w:p>
      </w:tc>
      <w:tc>
        <w:tcPr>
          <w:tcW w:w="3480" w:type="dxa"/>
          <w:tcBorders>
            <w:bottom w:val="single" w:sz="4" w:space="0" w:color="000000"/>
          </w:tcBorders>
          <w:vAlign w:val="bottom"/>
        </w:tcPr>
        <w:p w14:paraId="17EFCE62" w14:textId="77777777" w:rsidR="00B8753F" w:rsidRDefault="00000000">
          <w:pPr>
            <w:spacing w:after="0" w:line="240" w:lineRule="auto"/>
            <w:jc w:val="center"/>
            <w:rPr>
              <w:b/>
            </w:rPr>
          </w:pPr>
          <w:r>
            <w:rPr>
              <w:b/>
            </w:rPr>
            <w:t>Sicurezza integrata</w:t>
          </w:r>
        </w:p>
        <w:p w14:paraId="65CD534D" w14:textId="77777777" w:rsidR="00B8753F" w:rsidRDefault="00000000">
          <w:pPr>
            <w:spacing w:line="240" w:lineRule="auto"/>
            <w:jc w:val="center"/>
          </w:pPr>
          <w:r>
            <w:rPr>
              <w:lang w:val="de-DE"/>
            </w:rPr>
            <w:t>Rapporto sull'analisi dello stato attuale</w:t>
          </w:r>
        </w:p>
      </w:tc>
      <w:tc>
        <w:tcPr>
          <w:tcW w:w="3305" w:type="dxa"/>
          <w:tcBorders>
            <w:bottom w:val="single" w:sz="4" w:space="0" w:color="000000"/>
          </w:tcBorders>
          <w:vAlign w:val="bottom"/>
        </w:tcPr>
        <w:p w14:paraId="110198AD" w14:textId="77777777" w:rsidR="00B8753F" w:rsidRDefault="00000000">
          <w:pPr>
            <w:spacing w:line="240" w:lineRule="auto"/>
            <w:jc w:val="right"/>
          </w:pPr>
          <w:r>
            <w:rPr>
              <w:noProof/>
            </w:rPr>
            <w:drawing>
              <wp:inline distT="0" distB="0" distL="0" distR="0" wp14:anchorId="5DFDFBBF" wp14:editId="73AFB543">
                <wp:extent cx="924560" cy="259715"/>
                <wp:effectExtent l="0" t="0" r="0" b="0"/>
                <wp:docPr id="1" name="Grafik 4" descr="D:\0 Daten grv\0 Daten grv PrivateBackup\SUVA CD und Marken\suva_Dachmarke\SUVA_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4" descr="D:\0 Daten grv\0 Daten grv PrivateBackup\SUVA CD und Marken\suva_Dachmarke\SUVA_7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4560" cy="2597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5989FF6" w14:textId="77777777" w:rsidR="00B8753F" w:rsidRDefault="00B875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082" w:type="dxa"/>
      <w:tblLayout w:type="fixed"/>
      <w:tblLook w:val="04A0" w:firstRow="1" w:lastRow="0" w:firstColumn="1" w:lastColumn="0" w:noHBand="0" w:noVBand="1"/>
    </w:tblPr>
    <w:tblGrid>
      <w:gridCol w:w="3360"/>
      <w:gridCol w:w="3361"/>
      <w:gridCol w:w="3361"/>
    </w:tblGrid>
    <w:tr w:rsidR="00B8753F" w14:paraId="3C80EA4B" w14:textId="77777777">
      <w:trPr>
        <w:trHeight w:val="1077"/>
      </w:trPr>
      <w:tc>
        <w:tcPr>
          <w:tcW w:w="3360" w:type="dxa"/>
          <w:vAlign w:val="center"/>
        </w:tcPr>
        <w:p w14:paraId="1AEB01B2" w14:textId="77777777" w:rsidR="00B8753F" w:rsidRDefault="00B8753F">
          <w:pPr>
            <w:spacing w:line="240" w:lineRule="auto"/>
          </w:pPr>
        </w:p>
      </w:tc>
      <w:tc>
        <w:tcPr>
          <w:tcW w:w="3361" w:type="dxa"/>
        </w:tcPr>
        <w:p w14:paraId="44ACBA4B" w14:textId="77777777" w:rsidR="00B8753F" w:rsidRDefault="00B8753F">
          <w:pPr>
            <w:spacing w:line="240" w:lineRule="auto"/>
          </w:pPr>
        </w:p>
      </w:tc>
      <w:tc>
        <w:tcPr>
          <w:tcW w:w="3361" w:type="dxa"/>
          <w:vAlign w:val="center"/>
        </w:tcPr>
        <w:p w14:paraId="3173A4AA" w14:textId="77777777" w:rsidR="00B8753F" w:rsidRDefault="00000000">
          <w:pPr>
            <w:spacing w:line="240" w:lineRule="auto"/>
            <w:jc w:val="right"/>
          </w:pPr>
          <w:r>
            <w:rPr>
              <w:noProof/>
            </w:rPr>
            <w:drawing>
              <wp:inline distT="0" distB="0" distL="0" distR="0" wp14:anchorId="36C9B43E" wp14:editId="73146D63">
                <wp:extent cx="924560" cy="259715"/>
                <wp:effectExtent l="0" t="0" r="0" b="0"/>
                <wp:docPr id="2" name="Image2" descr="D:\0 Daten grv\0 Daten grv PrivateBackup\SUVA CD und Marken\suva_Dachmarke\SUVA_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D:\0 Daten grv\0 Daten grv PrivateBackup\SUVA CD und Marken\suva_Dachmarke\SUVA_7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4560" cy="2597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38A92599" w14:textId="77777777" w:rsidR="00B8753F" w:rsidRDefault="00B875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171"/>
    <w:multiLevelType w:val="multilevel"/>
    <w:tmpl w:val="0807001F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10193243"/>
    <w:multiLevelType w:val="multilevel"/>
    <w:tmpl w:val="C534EE3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347E0727"/>
    <w:multiLevelType w:val="multilevel"/>
    <w:tmpl w:val="45485E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85B1487"/>
    <w:multiLevelType w:val="multilevel"/>
    <w:tmpl w:val="554CD04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C3A1FB3"/>
    <w:multiLevelType w:val="multilevel"/>
    <w:tmpl w:val="B83ED296"/>
    <w:lvl w:ilvl="0">
      <w:start w:val="1"/>
      <w:numFmt w:val="bullet"/>
      <w:pStyle w:val="ListParagraph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68204280">
    <w:abstractNumId w:val="1"/>
  </w:num>
  <w:num w:numId="2" w16cid:durableId="1339650283">
    <w:abstractNumId w:val="3"/>
  </w:num>
  <w:num w:numId="3" w16cid:durableId="966814382">
    <w:abstractNumId w:val="0"/>
  </w:num>
  <w:num w:numId="4" w16cid:durableId="869420021">
    <w:abstractNumId w:val="4"/>
  </w:num>
  <w:num w:numId="5" w16cid:durableId="699820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AlreadyRemovedParagraph" w:val="true"/>
    <w:docVar w:name="Docugate_Makro_DocumentFirstRefresh" w:val="Falsch"/>
  </w:docVars>
  <w:rsids>
    <w:rsidRoot w:val="00B8753F"/>
    <w:rsid w:val="00065887"/>
    <w:rsid w:val="00097D0B"/>
    <w:rsid w:val="00145F6D"/>
    <w:rsid w:val="001754D0"/>
    <w:rsid w:val="001B5AC4"/>
    <w:rsid w:val="003426A2"/>
    <w:rsid w:val="003906B8"/>
    <w:rsid w:val="00562810"/>
    <w:rsid w:val="00683CDD"/>
    <w:rsid w:val="006D4258"/>
    <w:rsid w:val="00777691"/>
    <w:rsid w:val="00780FB3"/>
    <w:rsid w:val="008575BE"/>
    <w:rsid w:val="00AB5DE6"/>
    <w:rsid w:val="00AB71CE"/>
    <w:rsid w:val="00B8753F"/>
    <w:rsid w:val="00BD568B"/>
    <w:rsid w:val="00C77596"/>
    <w:rsid w:val="00CD3C50"/>
    <w:rsid w:val="00D26FB7"/>
    <w:rsid w:val="00D541D2"/>
    <w:rsid w:val="00DD4873"/>
    <w:rsid w:val="00F2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E5E67"/>
  <w15:docId w15:val="{B4772603-5B52-46A3-865E-981BC4F1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2F1"/>
    <w:pPr>
      <w:suppressAutoHyphens w:val="0"/>
      <w:spacing w:after="120" w:line="259" w:lineRule="auto"/>
    </w:pPr>
    <w:rPr>
      <w:rFonts w:ascii="Verdana" w:eastAsia="Calibri" w:hAnsi="Verdana"/>
      <w:kern w:val="2"/>
      <w:sz w:val="2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A32"/>
    <w:pPr>
      <w:keepNext/>
      <w:keepLines/>
      <w:numPr>
        <w:numId w:val="3"/>
      </w:numPr>
      <w:spacing w:before="240"/>
      <w:ind w:left="357" w:hanging="357"/>
      <w:outlineLvl w:val="0"/>
    </w:pPr>
    <w:rPr>
      <w:rFonts w:eastAsiaTheme="majorEastAsia" w:cstheme="majorBidi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A32"/>
    <w:pPr>
      <w:keepNext/>
      <w:keepLines/>
      <w:numPr>
        <w:ilvl w:val="1"/>
        <w:numId w:val="3"/>
      </w:numPr>
      <w:spacing w:before="40" w:after="0"/>
      <w:ind w:left="431" w:hanging="431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6B8"/>
    <w:pPr>
      <w:keepNext/>
      <w:keepLines/>
      <w:numPr>
        <w:ilvl w:val="2"/>
        <w:numId w:val="3"/>
      </w:numPr>
      <w:ind w:left="0" w:firstLine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D41"/>
    <w:pPr>
      <w:keepNext/>
      <w:keepLines/>
      <w:numPr>
        <w:ilvl w:val="3"/>
        <w:numId w:val="3"/>
      </w:numPr>
      <w:spacing w:before="40" w:after="0"/>
      <w:outlineLvl w:val="3"/>
    </w:pPr>
    <w:rPr>
      <w:rFonts w:eastAsiaTheme="majorEastAsia" w:cstheme="majorBidi"/>
      <w:i/>
      <w:iCs/>
      <w:color w:val="4C4C4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F6CD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4C4C4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F6CD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32323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F6CD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2323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F6CD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F6CD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14D41"/>
    <w:rPr>
      <w:rFonts w:ascii="Verdana" w:hAnsi="Verdana"/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14D41"/>
    <w:rPr>
      <w:rFonts w:ascii="Verdana" w:hAnsi="Verdana"/>
      <w:kern w:val="2"/>
      <w:sz w:val="20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14D41"/>
    <w:rPr>
      <w:rFonts w:ascii="Verdana" w:hAnsi="Verdana"/>
      <w:kern w:val="2"/>
      <w:sz w:val="20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14D41"/>
    <w:rPr>
      <w:rFonts w:ascii="Verdana" w:eastAsiaTheme="minorEastAsia" w:hAnsi="Verdana"/>
      <w:color w:val="5A5A5A" w:themeColor="text1" w:themeTint="A5"/>
      <w:spacing w:val="15"/>
      <w:kern w:val="2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814D41"/>
    <w:rPr>
      <w:rFonts w:ascii="Verdana" w:hAnsi="Verdana"/>
      <w:i/>
      <w:iCs/>
      <w:color w:val="404040" w:themeColor="text1" w:themeTint="BF"/>
    </w:rPr>
  </w:style>
  <w:style w:type="character" w:customStyle="1" w:styleId="TitleChar">
    <w:name w:val="Title Char"/>
    <w:basedOn w:val="DefaultParagraphFont"/>
    <w:link w:val="Title"/>
    <w:uiPriority w:val="10"/>
    <w:qFormat/>
    <w:rsid w:val="00814D41"/>
    <w:rPr>
      <w:rFonts w:ascii="Verdana" w:eastAsiaTheme="majorEastAsia" w:hAnsi="Verdana" w:cstheme="majorBidi"/>
      <w:spacing w:val="-10"/>
      <w:kern w:val="2"/>
      <w:sz w:val="56"/>
      <w:szCs w:val="56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14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4D4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92A32"/>
    <w:rPr>
      <w:rFonts w:ascii="Verdana" w:eastAsiaTheme="majorEastAsia" w:hAnsi="Verdana" w:cstheme="majorBidi"/>
      <w:kern w:val="2"/>
      <w:sz w:val="24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92A32"/>
    <w:rPr>
      <w:rFonts w:ascii="Verdana" w:eastAsiaTheme="majorEastAsia" w:hAnsi="Verdana" w:cstheme="majorBidi"/>
      <w:b/>
      <w:kern w:val="2"/>
      <w:sz w:val="20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906B8"/>
    <w:rPr>
      <w:rFonts w:ascii="Verdana" w:eastAsiaTheme="majorEastAsia" w:hAnsi="Verdana" w:cstheme="majorBidi"/>
      <w:kern w:val="2"/>
      <w:sz w:val="20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14D41"/>
    <w:rPr>
      <w:rFonts w:ascii="Verdana" w:eastAsiaTheme="majorEastAsia" w:hAnsi="Verdana" w:cstheme="majorBidi"/>
      <w:i/>
      <w:iCs/>
      <w:color w:val="4C4C4C" w:themeColor="accent1" w:themeShade="BF"/>
      <w:kern w:val="2"/>
      <w:sz w:val="20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F6CD9"/>
    <w:rPr>
      <w:rFonts w:asciiTheme="majorHAnsi" w:eastAsiaTheme="majorEastAsia" w:hAnsiTheme="majorHAnsi" w:cstheme="majorBidi"/>
      <w:color w:val="4C4C4C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F6CD9"/>
    <w:rPr>
      <w:rFonts w:asciiTheme="majorHAnsi" w:eastAsiaTheme="majorEastAsia" w:hAnsiTheme="majorHAnsi" w:cstheme="majorBidi"/>
      <w:color w:val="323232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F6CD9"/>
    <w:rPr>
      <w:rFonts w:asciiTheme="majorHAnsi" w:eastAsiaTheme="majorEastAsia" w:hAnsiTheme="majorHAnsi" w:cstheme="majorBidi"/>
      <w:i/>
      <w:iCs/>
      <w:color w:val="323232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F6C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F6C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814D41"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14D41"/>
    <w:pPr>
      <w:tabs>
        <w:tab w:val="center" w:pos="4536"/>
        <w:tab w:val="right" w:pos="9072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814D41"/>
    <w:rPr>
      <w:rFonts w:eastAsiaTheme="minorEastAsia"/>
      <w:color w:val="5A5A5A" w:themeColor="text1" w:themeTint="A5"/>
      <w:spacing w:val="15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14D41"/>
    <w:pPr>
      <w:spacing w:after="0" w:line="240" w:lineRule="auto"/>
      <w:contextualSpacing/>
    </w:pPr>
    <w:rPr>
      <w:rFonts w:eastAsiaTheme="majorEastAsia" w:cstheme="majorBidi"/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rsid w:val="00F143AC"/>
    <w:pPr>
      <w:numPr>
        <w:numId w:val="4"/>
      </w:numPr>
      <w:contextualSpacing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C2278"/>
    <w:pPr>
      <w:numPr>
        <w:numId w:val="0"/>
      </w:numPr>
      <w:ind w:left="357" w:hanging="357"/>
      <w:outlineLvl w:val="9"/>
    </w:pPr>
    <w:rPr>
      <w:rFonts w:asciiTheme="majorHAnsi" w:hAnsiTheme="majorHAnsi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4D41"/>
    <w:pPr>
      <w:spacing w:after="100"/>
    </w:pPr>
  </w:style>
  <w:style w:type="paragraph" w:customStyle="1" w:styleId="Heading1withoutnumbering">
    <w:name w:val="Heading 1 without numbering"/>
    <w:basedOn w:val="Heading1"/>
    <w:next w:val="Normal"/>
    <w:qFormat/>
    <w:rsid w:val="008C2278"/>
    <w:pPr>
      <w:numPr>
        <w:numId w:val="0"/>
      </w:numPr>
      <w:ind w:left="357" w:hanging="357"/>
    </w:pPr>
    <w:rPr>
      <w:lang w:val="de-DE"/>
    </w:rPr>
  </w:style>
  <w:style w:type="paragraph" w:styleId="TOC2">
    <w:name w:val="toc 2"/>
    <w:basedOn w:val="Index"/>
  </w:style>
  <w:style w:type="paragraph" w:styleId="TOC3">
    <w:name w:val="toc 3"/>
    <w:basedOn w:val="Index"/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0421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4218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Suva">
      <a:dk1>
        <a:srgbClr val="000000"/>
      </a:dk1>
      <a:lt1>
        <a:srgbClr val="FFFFFF"/>
      </a:lt1>
      <a:dk2>
        <a:srgbClr val="A5A5A5"/>
      </a:dk2>
      <a:lt2>
        <a:srgbClr val="E7E6E6"/>
      </a:lt2>
      <a:accent1>
        <a:srgbClr val="666666"/>
      </a:accent1>
      <a:accent2>
        <a:srgbClr val="FF8200"/>
      </a:accent2>
      <a:accent3>
        <a:srgbClr val="00B8CF"/>
      </a:accent3>
      <a:accent4>
        <a:srgbClr val="C1E200"/>
      </a:accent4>
      <a:accent5>
        <a:srgbClr val="EB0064"/>
      </a:accent5>
      <a:accent6>
        <a:srgbClr val="FCE300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ument xmlns="http://www.docugate.com/2015/docugatedatastorexml">
  <snapins xmlns=""/>
</document>
</file>

<file path=customXml/itemProps1.xml><?xml version="1.0" encoding="utf-8"?>
<ds:datastoreItem xmlns:ds="http://schemas.openxmlformats.org/officeDocument/2006/customXml" ds:itemID="{88E381AB-352E-456F-BB68-B7A4BA6D01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E97E12-B2B6-47E8-8B1C-3EC6DB73CC89}">
  <ds:schemaRefs>
    <ds:schemaRef ds:uri="http://www.docugate.com/2015/docugatedatastorexml"/>
    <ds:schemaRef ds:uri=""/>
  </ds:schemaRefs>
</ds:datastoreItem>
</file>

<file path=docMetadata/LabelInfo.xml><?xml version="1.0" encoding="utf-8"?>
<clbl:labelList xmlns:clbl="http://schemas.microsoft.com/office/2020/mipLabelMetadata">
  <clbl:label id="{40f20d95-30f1-4757-92d7-5495691a0c29}" enabled="1" method="Privileged" siteId="{98616167-5668-4e66-acbf-925e81df8b0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995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 Ronny (ROK)</dc:creator>
  <dc:description/>
  <cp:lastModifiedBy>DeCaro Oliver (OLD)</cp:lastModifiedBy>
  <cp:revision>12</cp:revision>
  <cp:lastPrinted>2014-04-15T09:07:00Z</cp:lastPrinted>
  <dcterms:created xsi:type="dcterms:W3CDTF">2026-02-12T07:14:00Z</dcterms:created>
  <dcterms:modified xsi:type="dcterms:W3CDTF">2026-02-23T10:33:00Z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gAlreadyRemovedParagraph">
    <vt:lpwstr>true</vt:lpwstr>
  </property>
  <property fmtid="{D5CDD505-2E9C-101B-9397-08002B2CF9AE}" pid="3" name="DgLogoEin">
    <vt:lpwstr>true</vt:lpwstr>
  </property>
  <property fmtid="{D5CDD505-2E9C-101B-9397-08002B2CF9AE}" pid="4" name="DgLogoIndent_DgLogo">
    <vt:lpwstr>0</vt:lpwstr>
  </property>
  <property fmtid="{D5CDD505-2E9C-101B-9397-08002B2CF9AE}" pid="5" name="Docugate_Makro_DocumentFirstRefresh">
    <vt:lpwstr>Falsch</vt:lpwstr>
  </property>
  <property fmtid="{D5CDD505-2E9C-101B-9397-08002B2CF9AE}" pid="6" name="Erste Seite">
    <vt:lpwstr>&lt;keine&gt;</vt:lpwstr>
  </property>
  <property fmtid="{D5CDD505-2E9C-101B-9397-08002B2CF9AE}" pid="7" name="Folgeseite">
    <vt:lpwstr>&lt;keine&gt;</vt:lpwstr>
  </property>
  <property fmtid="{D5CDD505-2E9C-101B-9397-08002B2CF9AE}" pid="8" name="bkmod_000">
    <vt:lpwstr>ca1cefa2-9fe2-4f9b-8f47-0e0c51559f34</vt:lpwstr>
  </property>
  <property fmtid="{D5CDD505-2E9C-101B-9397-08002B2CF9AE}" pid="9" name="bkmod_001">
    <vt:lpwstr>d56b81ae-cc5b-4129-83ac-bf3b39161a85</vt:lpwstr>
  </property>
  <property fmtid="{D5CDD505-2E9C-101B-9397-08002B2CF9AE}" pid="10" name="dgworkflowid">
    <vt:lpwstr>6c4672ce-4810-41ad-94b2-be9a68a30b92</vt:lpwstr>
  </property>
  <property fmtid="{D5CDD505-2E9C-101B-9397-08002B2CF9AE}" pid="11" name="docugatedocumentcreationpath">
    <vt:lpwstr>C:\Users\rok\AppData\Local\Temp\Docugate\Documents\k1001ojl.docx</vt:lpwstr>
  </property>
  <property fmtid="{D5CDD505-2E9C-101B-9397-08002B2CF9AE}" pid="12" name="docugatedocumenthasdatastore">
    <vt:lpwstr>True</vt:lpwstr>
  </property>
  <property fmtid="{D5CDD505-2E9C-101B-9397-08002B2CF9AE}" pid="13" name="docugatedocumentversion">
    <vt:lpwstr>5.17.8.0</vt:lpwstr>
  </property>
  <property fmtid="{D5CDD505-2E9C-101B-9397-08002B2CF9AE}" pid="14" name="doktyp">
    <vt:lpwstr/>
  </property>
  <property fmtid="{D5CDD505-2E9C-101B-9397-08002B2CF9AE}" pid="15" name="doktypunformatted">
    <vt:lpwstr/>
  </property>
  <property fmtid="{D5CDD505-2E9C-101B-9397-08002B2CF9AE}" pid="16" name="firma_agenturcode">
    <vt:lpwstr/>
  </property>
  <property fmtid="{D5CDD505-2E9C-101B-9397-08002B2CF9AE}" pid="17" name="firma_description">
    <vt:lpwstr/>
  </property>
  <property fmtid="{D5CDD505-2E9C-101B-9397-08002B2CF9AE}" pid="18" name="firma_email">
    <vt:lpwstr/>
  </property>
  <property fmtid="{D5CDD505-2E9C-101B-9397-08002B2CF9AE}" pid="19" name="firma_firmenname">
    <vt:lpwstr/>
  </property>
  <property fmtid="{D5CDD505-2E9C-101B-9397-08002B2CF9AE}" pid="20" name="firma_internet">
    <vt:lpwstr/>
  </property>
  <property fmtid="{D5CDD505-2E9C-101B-9397-08002B2CF9AE}" pid="21" name="firma_istagentur">
    <vt:lpwstr/>
  </property>
  <property fmtid="{D5CDD505-2E9C-101B-9397-08002B2CF9AE}" pid="22" name="firma_ort">
    <vt:lpwstr/>
  </property>
  <property fmtid="{D5CDD505-2E9C-101B-9397-08002B2CF9AE}" pid="23" name="firma_plz">
    <vt:lpwstr/>
  </property>
  <property fmtid="{D5CDD505-2E9C-101B-9397-08002B2CF9AE}" pid="24" name="firma_postfach">
    <vt:lpwstr/>
  </property>
  <property fmtid="{D5CDD505-2E9C-101B-9397-08002B2CF9AE}" pid="25" name="firma_postkonto">
    <vt:lpwstr/>
  </property>
  <property fmtid="{D5CDD505-2E9C-101B-9397-08002B2CF9AE}" pid="26" name="firma_sourceid">
    <vt:lpwstr/>
  </property>
  <property fmtid="{D5CDD505-2E9C-101B-9397-08002B2CF9AE}" pid="27" name="firma_strasse">
    <vt:lpwstr/>
  </property>
  <property fmtid="{D5CDD505-2E9C-101B-9397-08002B2CF9AE}" pid="28" name="firma_telefax">
    <vt:lpwstr/>
  </property>
  <property fmtid="{D5CDD505-2E9C-101B-9397-08002B2CF9AE}" pid="29" name="firma_telefon">
    <vt:lpwstr/>
  </property>
  <property fmtid="{D5CDD505-2E9C-101B-9397-08002B2CF9AE}" pid="30" name="languagekey">
    <vt:lpwstr>DE</vt:lpwstr>
  </property>
  <property fmtid="{D5CDD505-2E9C-101B-9397-08002B2CF9AE}" pid="31" name="mitarbeiter_ansprechpartner_abteilung_d">
    <vt:lpwstr/>
  </property>
  <property fmtid="{D5CDD505-2E9C-101B-9397-08002B2CF9AE}" pid="32" name="mitarbeiter_ansprechpartner_abteilung_f">
    <vt:lpwstr/>
  </property>
  <property fmtid="{D5CDD505-2E9C-101B-9397-08002B2CF9AE}" pid="33" name="mitarbeiter_ansprechpartner_abteilung_i">
    <vt:lpwstr/>
  </property>
  <property fmtid="{D5CDD505-2E9C-101B-9397-08002B2CF9AE}" pid="34" name="mitarbeiter_ansprechpartner_bereich_d">
    <vt:lpwstr/>
  </property>
  <property fmtid="{D5CDD505-2E9C-101B-9397-08002B2CF9AE}" pid="35" name="mitarbeiter_ansprechpartner_bereich_f">
    <vt:lpwstr/>
  </property>
  <property fmtid="{D5CDD505-2E9C-101B-9397-08002B2CF9AE}" pid="36" name="mitarbeiter_ansprechpartner_bereich_i">
    <vt:lpwstr/>
  </property>
  <property fmtid="{D5CDD505-2E9C-101B-9397-08002B2CF9AE}" pid="37" name="mitarbeiter_ansprechpartner_description">
    <vt:lpwstr/>
  </property>
  <property fmtid="{D5CDD505-2E9C-101B-9397-08002B2CF9AE}" pid="38" name="mitarbeiter_ansprechpartner_email">
    <vt:lpwstr/>
  </property>
  <property fmtid="{D5CDD505-2E9C-101B-9397-08002B2CF9AE}" pid="39" name="mitarbeiter_ansprechpartner_funktion_d">
    <vt:lpwstr/>
  </property>
  <property fmtid="{D5CDD505-2E9C-101B-9397-08002B2CF9AE}" pid="40" name="mitarbeiter_ansprechpartner_funktion_f">
    <vt:lpwstr/>
  </property>
  <property fmtid="{D5CDD505-2E9C-101B-9397-08002B2CF9AE}" pid="41" name="mitarbeiter_ansprechpartner_funktion_i">
    <vt:lpwstr/>
  </property>
  <property fmtid="{D5CDD505-2E9C-101B-9397-08002B2CF9AE}" pid="42" name="mitarbeiter_ansprechpartner_kurzzeichen">
    <vt:lpwstr/>
  </property>
  <property fmtid="{D5CDD505-2E9C-101B-9397-08002B2CF9AE}" pid="43" name="mitarbeiter_ansprechpartner_name">
    <vt:lpwstr/>
  </property>
  <property fmtid="{D5CDD505-2E9C-101B-9397-08002B2CF9AE}" pid="44" name="mitarbeiter_ansprechpartner_signatur1_d">
    <vt:lpwstr/>
  </property>
  <property fmtid="{D5CDD505-2E9C-101B-9397-08002B2CF9AE}" pid="45" name="mitarbeiter_ansprechpartner_signatur1_f">
    <vt:lpwstr/>
  </property>
  <property fmtid="{D5CDD505-2E9C-101B-9397-08002B2CF9AE}" pid="46" name="mitarbeiter_ansprechpartner_signatur1_i">
    <vt:lpwstr/>
  </property>
  <property fmtid="{D5CDD505-2E9C-101B-9397-08002B2CF9AE}" pid="47" name="mitarbeiter_ansprechpartner_signatur2_d">
    <vt:lpwstr/>
  </property>
  <property fmtid="{D5CDD505-2E9C-101B-9397-08002B2CF9AE}" pid="48" name="mitarbeiter_ansprechpartner_signatur2_f">
    <vt:lpwstr/>
  </property>
  <property fmtid="{D5CDD505-2E9C-101B-9397-08002B2CF9AE}" pid="49" name="mitarbeiter_ansprechpartner_signatur2_i">
    <vt:lpwstr/>
  </property>
  <property fmtid="{D5CDD505-2E9C-101B-9397-08002B2CF9AE}" pid="50" name="mitarbeiter_ansprechpartner_signatur6">
    <vt:lpwstr/>
  </property>
  <property fmtid="{D5CDD505-2E9C-101B-9397-08002B2CF9AE}" pid="51" name="mitarbeiter_ansprechpartner_sourceid">
    <vt:lpwstr/>
  </property>
  <property fmtid="{D5CDD505-2E9C-101B-9397-08002B2CF9AE}" pid="52" name="mitarbeiter_ansprechpartner_team_d">
    <vt:lpwstr/>
  </property>
  <property fmtid="{D5CDD505-2E9C-101B-9397-08002B2CF9AE}" pid="53" name="mitarbeiter_ansprechpartner_team_f">
    <vt:lpwstr/>
  </property>
  <property fmtid="{D5CDD505-2E9C-101B-9397-08002B2CF9AE}" pid="54" name="mitarbeiter_ansprechpartner_team_i">
    <vt:lpwstr/>
  </property>
  <property fmtid="{D5CDD505-2E9C-101B-9397-08002B2CF9AE}" pid="55" name="mitarbeiter_ansprechpartner_telefax">
    <vt:lpwstr/>
  </property>
  <property fmtid="{D5CDD505-2E9C-101B-9397-08002B2CF9AE}" pid="56" name="mitarbeiter_ansprechpartner_telefon">
    <vt:lpwstr/>
  </property>
  <property fmtid="{D5CDD505-2E9C-101B-9397-08002B2CF9AE}" pid="57" name="mitarbeiter_ansprechpartner_titel">
    <vt:lpwstr/>
  </property>
  <property fmtid="{D5CDD505-2E9C-101B-9397-08002B2CF9AE}" pid="58" name="mitarbeiter_ansprechpartner_vorname">
    <vt:lpwstr/>
  </property>
  <property fmtid="{D5CDD505-2E9C-101B-9397-08002B2CF9AE}" pid="59" name="printgate_firsttray_name">
    <vt:lpwstr>Neutral</vt:lpwstr>
  </property>
  <property fmtid="{D5CDD505-2E9C-101B-9397-08002B2CF9AE}" pid="60" name="printgate_secondtray_name">
    <vt:lpwstr>Neutral</vt:lpwstr>
  </property>
  <property fmtid="{D5CDD505-2E9C-101B-9397-08002B2CF9AE}" pid="61" name="taskpaneenablemanually">
    <vt:lpwstr>Manually</vt:lpwstr>
  </property>
  <property fmtid="{D5CDD505-2E9C-101B-9397-08002B2CF9AE}" pid="62" name="taskpaneguid">
    <vt:lpwstr>fbc8b3b6-63b5-498e-bc44-02a13b3e44a5</vt:lpwstr>
  </property>
  <property fmtid="{D5CDD505-2E9C-101B-9397-08002B2CF9AE}" pid="63" name="tcg_mtc_000">
    <vt:lpwstr>ca1cefa2-9fe2-4f9b-8f47-0e0c51559f34</vt:lpwstr>
  </property>
  <property fmtid="{D5CDD505-2E9C-101B-9397-08002B2CF9AE}" pid="64" name="tcg_mtc_001">
    <vt:lpwstr>d56b81ae-cc5b-4129-83ac-bf3b39161a85</vt:lpwstr>
  </property>
  <property fmtid="{D5CDD505-2E9C-101B-9397-08002B2CF9AE}" pid="65" name="templatedisplayname">
    <vt:lpwstr>Intern/Vertraulich</vt:lpwstr>
  </property>
  <property fmtid="{D5CDD505-2E9C-101B-9397-08002B2CF9AE}" pid="66" name="templateexternalid">
    <vt:lpwstr>6664a521-eb47-4435-80c3-29a925df2288</vt:lpwstr>
  </property>
  <property fmtid="{D5CDD505-2E9C-101B-9397-08002B2CF9AE}" pid="67" name="templateid">
    <vt:lpwstr>3cc64fdf-bf76-45f2-89c3-22a78bfa4b1b</vt:lpwstr>
  </property>
  <property fmtid="{D5CDD505-2E9C-101B-9397-08002B2CF9AE}" pid="68" name="templatename">
    <vt:lpwstr>Intern/Vertraulich</vt:lpwstr>
  </property>
</Properties>
</file>