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rPr>
          <w:sz w:val="2"/>
          <w:szCs w:val="2"/>
          <w:rtl/>
        </w:rPr>
        <w:id w:val="893158959"/>
        <w:docPartObj>
          <w:docPartGallery w:val="Cover Pages"/>
          <w:docPartUnique/>
        </w:docPartObj>
      </w:sdtPr>
      <w:sdtEndPr>
        <w:rPr>
          <w:sz w:val="20"/>
          <w:szCs w:val="20"/>
          <w:rtl w:val="0"/>
        </w:rPr>
      </w:sdtEndPr>
      <w:sdtContent>
        <w:p w:rsidR="00064D22" w:rsidRDefault="00064D22">
          <w:pPr>
            <w:pStyle w:val="a6"/>
            <w:rPr>
              <w:sz w:val="2"/>
              <w:szCs w:val="2"/>
              <w:rtl/>
              <w:cs/>
            </w:rPr>
          </w:pPr>
        </w:p>
        <w:p w:rsidR="00064D22" w:rsidRDefault="00064D22">
          <w:pPr>
            <w:rPr>
              <w:rtl/>
              <w:cs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תיבת טקסט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flipH="1"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כותרת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064D22" w:rsidRDefault="00064D22" w:rsidP="00064D22">
                                    <w:pPr>
                                      <w:pStyle w:val="a6"/>
                                      <w:bidi w:val="0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 w:hint="cs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Python Slicer (Projector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)</w:t>
                                    </w:r>
                                  </w:p>
                                </w:sdtContent>
                              </w:sdt>
                              <w:p w:rsidR="00064D22" w:rsidRDefault="00B24627" w:rsidP="00064D22">
                                <w:pPr>
                                  <w:pStyle w:val="a6"/>
                                  <w:bidi w:val="0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rtl/>
                                    <w:cs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כותרת משנה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064D22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Oded</w:t>
                                    </w:r>
                                    <w:proofErr w:type="spellEnd"/>
                                    <w:r w:rsidR="00064D22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064D22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Elbaz</w:t>
                                    </w:r>
                                    <w:proofErr w:type="spellEnd"/>
                                    <w:r w:rsidR="00064D22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="00064D22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Tomer</w:t>
                                    </w:r>
                                    <w:proofErr w:type="spellEnd"/>
                                    <w:r w:rsidR="00064D22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Greenwald</w:t>
                                    </w:r>
                                  </w:sdtContent>
                                </w:sdt>
                                <w:r w:rsidR="00064D22">
                                  <w:rPr>
                                    <w:rtl/>
                                    <w:cs/>
                                    <w:lang w:val="he-IL"/>
                                  </w:rPr>
                                  <w:t xml:space="preserve"> </w:t>
                                </w:r>
                              </w:p>
                              <w:p w:rsidR="00064D22" w:rsidRDefault="00064D22">
                                <w:pPr>
                                  <w:rPr>
                                    <w:rtl/>
                                    <w:cs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תיבת טקסט 62" o:spid="_x0000_s1026" type="#_x0000_t202" style="position:absolute;left:0;text-align:left;margin-left:0;margin-top:0;width:468pt;height:1in;flip:x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ueamAIAAHcFAAAOAAAAZHJzL2Uyb0RvYy54bWysVM1uEzEQviPxDpbvdJM0LTTqpgpFBaSq&#10;rWhRz47XblZ4bWM7yYa34FaOnJD6Qvs6fPbuplHhUsTFGs98Hs/PN3N8UleKrITzpdE5He4NKBGa&#10;m6LUdzn9fHP26g0lPjBdMGW0yOlGeHoyffnieG0nYmQWRhXCETjRfrK2OV2EYCdZ5vlCVMzvGSs0&#10;jNK4igVc3V1WOLaG90plo8HgMFsbV1hnuPAe2netkU6TfykFD5dSehGIyiliC+l06ZzHM5ses8md&#10;Y3ZR8i4M9g9RVKzU+HTr6h0LjCxd+YerquTOeCPDHjdVZqQsuUg5IJvh4Ek21wtmRcoFxfF2Wyb/&#10;/9zyi9WVI2WR08MRJZpV6FHz0PxovjcPpLlvfjU/m3sCGwq1tn4C/LXFi1C/NTUa3us9lDH/WrqK&#10;SFXaD9EYNciRAInib7YFF3UgHMqDo/H+4QAmDtvRcDyGjI+y1k98bZ0P74WpSBRy6tDQ5JWtzn1o&#10;oT0kwrU5K5VKTVWarJHV/sEgPdha4FzpiBWJHp2bmFubQ5LCRomIUfqTkChPSiAqEjHFqXJkxUAp&#10;xrnQIVUh+QU6oiSCeM7DDv8Y1XMet3n0Pxsdto+rUhuXsn8SdvGlD1m2eNR8J+8ohnpedz2fm2KD&#10;ljvTTo+3/KxEN86ZD1fMYVzQQKyAcIlDKoOqm06iZGHct7/pIx4shpWSNcYvp/7rkjlBifqowe9E&#10;BsxruowPXo/wh9u1zHctelmdGrRjiGVjeRIjPqhelM5Ut9gUs/grTExz/J3T0IunoV0K2DRczGYJ&#10;hAm1LJzra8t7Mkeu3dS3zNmOkAFUvjD9oLLJE1622EQcO1sGsDORNha4rWpXeEx3on23ieL62L0n&#10;1OO+nP4GAAD//wMAUEsDBBQABgAIAAAAIQAqtSxP2AAAAAUBAAAPAAAAZHJzL2Rvd25yZXYueG1s&#10;TI/BTsMwEETvSPyDtUjcqANUFQ1xKhSJD6C0Ekc3XuJQex3ZbmP4ehYucFlpNKPZN82meCfOGNMY&#10;SMHtogKB1Acz0qBg9/p88wAiZU1Gu0Co4BMTbNrLi0bXJsz0gudtHgSXUKq1ApvzVEuZeotep0WY&#10;kNh7D9HrzDIO0kQ9c7l38q6qVtLrkfiD1RN2Fvvj9uS5pf8YSzx2+Wvtutnu3vbdVPZKXV+Vp0cQ&#10;GUv+C8MPPqNDy0yHcCKThFPAQ/LvZW99v2J54NByWYFsG/mfvv0GAAD//wMAUEsBAi0AFAAGAAgA&#10;AAAhALaDOJL+AAAA4QEAABMAAAAAAAAAAAAAAAAAAAAAAFtDb250ZW50X1R5cGVzXS54bWxQSwEC&#10;LQAUAAYACAAAACEAOP0h/9YAAACUAQAACwAAAAAAAAAAAAAAAAAvAQAAX3JlbHMvLnJlbHNQSwEC&#10;LQAUAAYACAAAACEA+VbnmpgCAAB3BQAADgAAAAAAAAAAAAAAAAAuAgAAZHJzL2Uyb0RvYy54bWxQ&#10;SwECLQAUAAYACAAAACEAKrUsT9gAAAAFAQAADwAAAAAAAAAAAAAAAADyBAAAZHJzL2Rvd25yZXYu&#10;eG1sUEsFBgAAAAAEAAQA8wAAAPc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כותרת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064D22" w:rsidRDefault="00064D22" w:rsidP="00064D22">
                              <w:pPr>
                                <w:pStyle w:val="a6"/>
                                <w:bidi w:val="0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  <w:cs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 w:hint="cs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Python Slicer (Projector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)</w:t>
                              </w:r>
                            </w:p>
                          </w:sdtContent>
                        </w:sdt>
                        <w:p w:rsidR="00064D22" w:rsidRDefault="00064D22" w:rsidP="00064D22">
                          <w:pPr>
                            <w:pStyle w:val="a6"/>
                            <w:bidi w:val="0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  <w:cs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כותרת משנה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Oded Elbaz, Tomer Greenwald</w:t>
                              </w:r>
                            </w:sdtContent>
                          </w:sdt>
                          <w:r>
                            <w:rPr>
                              <w:rtl/>
                              <w:cs/>
                              <w:lang w:val="he-IL"/>
                            </w:rPr>
                            <w:t xml:space="preserve"> </w:t>
                          </w:r>
                        </w:p>
                        <w:p w:rsidR="00064D22" w:rsidRDefault="00064D22">
                          <w:pPr>
                            <w:rPr>
                              <w:cs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7400</wp14:pctPosHOffset>
                        </wp:positionH>
                      </mc:Choice>
                      <mc:Fallback>
                        <wp:positionH relativeFrom="page">
                          <wp:posOffset>559435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קבוצה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 flipH="1"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צורה חופשית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צורה חופשית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צורה חופשית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צורה חופשית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צורה חופשית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8DAEBCD" id="קבוצה 2" o:spid="_x0000_s1026" style="position:absolute;left:0;text-align:left;margin-left:0;margin-top:0;width:432.65pt;height:448.55pt;flip:x;z-index:-251656192;mso-width-percent:706;mso-height-percent:566;mso-left-percent:74;mso-top-percent:300;mso-position-horizontal-relative:page;mso-position-vertical-relative:page;mso-width-percent:706;mso-height-percent:566;mso-left-percent:74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Nk+CwcAANMmAAAOAAAAZHJzL2Uyb0RvYy54bWzsms1u20YQx+8F+g4LHgs44jdFIXbQOHEa&#10;wE0DxEXPNEV9oBTJkrSltOhDFGhR9F6kHy+k1+l/ZrniSiJlI3YPAeSDudQOZ2dnZve3u+TTZ6tF&#10;Km6Tsprn2alhPTENkWRxPp5n01Pj26uLk6EhqjrKxlGaZ8mp8T6pjGdnn3/2dFmMEjuf5ek4KQWU&#10;ZNVoWZwas7ouRoNBFc+SRVQ9yYskQ+UkLxdRjdtyOhiX0RLaF+nANk1/sMzLcVHmcVJV+PWFrDTO&#10;WP9kksT1N5NJldQiPTVgW83/S/5/Tf8HZ0+j0bSMitk8bsyIPsKKRTTP0OhG1YuojsRNOd9TtZjH&#10;ZV7lk/pJnC8G+WQyjxPuA3pjmTu9eVXmNwX3ZTpaTouNm+DaHT99tNr4ze3bUszHp4bvGCKLFojR&#10;+q/1L+vf1h/WvwqbHLQspiPIvSqLd8XbUvYSxcs8/r4SWX4+i7Jp8mVVwNlIAXpisPsI3U/b51eT&#10;ciEm6bz4ih4gjfCEWHFY3m/CkqxqEeNHzw1dxw8NEaPO80M/sNiuaBTPEN295+LZy+ZJ17FDy0LH&#10;6EnXDS3TGbJ90YhMoIarPJ2PL+ZpyjeUdsl5WorbCAlTr2w2Lr1ZfJ2P5W++iT+ZNviZmmdRV/08&#10;gEqlBY7YaoDdsnHDskDKV21Uq4dF9d0sKhJOloqipaLqbqL6ATH9GzFd/47Cn+t/1n+s/xW+KyPM&#10;z6jwVjK2MpBaDVlcIQXE9RL+QKZEN3XOHlLebMJoeaYVBJ4h9oNpD+3AQRQ4JPbQ8WzIUUttSOKb&#10;qn6V5Bye6PayqlGNkTVGSRaaPL3CgJ4sUozXLwbCFUthBUNOPxJWMpYmg3pfzEjMlxFsxWxNzOxR&#10;hTzaNAcddo8qeFwTC/webfDORszsUeVrMtS5HlWBJub1qILHN831+QpDbCOz4yuEZxOAaKZiEq+y&#10;JigoCUwDNHYpRkVe0bCkCCEFruSkgPG6yqi2RxgxIGGnSYfDwvAyCavcOSwMP5JwcC/N8BQJh7ow&#10;uo8Wmr6WmOh2eVIaAjy5lmlVRDW5iB2BolhilqPUFDMu+OyiRX6bXOUsU5OvZIfI7U3DrUCa6YLS&#10;pxDkSRCWqWp1LVgfBqDsNs9WB8TIMHRYeVJpUVepbc86VR2neZXI8Uvd5oG86T+5TRvMmPpopuXh&#10;nHImZHnzA9tHzsCk37iOpn9G6E+hZbvmczs8ufCHwYl74XonYWAOT0wrfB76JvDw4uJncqrljmbz&#10;8TjJLudZonBuufebWJuFhQQxA50CF3q2x/HaBkU5vd5ggqZ+yQT0YksM/M7G3N1ZEo1fNuU6mqey&#10;PNi2mJ2HbqsrOwLQkLMugbgaXefj95iBseQCbGd5+aMhlli+nBrVDzdRmRgifZ2BJKHlurTe4RvX&#10;C2zclHrNtV6T3SzOcwAPmRBlMbSCfap4XsvlEtYriOtl9q6IFbSLsqqvVt9FZSGoiIdg/JtckSga&#10;qdkbfmll0bu2I80NOCi79/8DEfNus8zpBiKPAzIQEH00IGKw+g6maYwz2w5MLEk4KyjFaYXjeK7v&#10;Ei9pnaJu5KBSZNXHkXKrNie3JEOgN5O4B2DYtsOM74Mi1YMZXWK7UOyS0aFo23bYowrzx8YqFus2&#10;bBeKXS3qUGTju1XtQrFLlQ7FPl/pUOTmWl8hrY9QfAAUOSQERS7Q7N8yT2IH+cBDRqYw/N0KKABJ&#10;QQlFyqyGnqpaXaUYC5DKw1CUhkHsMBT3rFONHaFoHKH4KUERc+pBKPKa9LGhOHQtp9kkWmboya05&#10;rwAlFN1hEKidotPcPAIUQ4KiFfJmoBeKqCeSdYjtQbFDZguKVuj0qNqCojUc9hi2B8WOFregSMZ3&#10;91GHokW7zq4e6lTsc9YWFam9VtWRig/bKnJImIoU5y4qwvlExSYN7qYiMvAwFZF7rPIOKlKD1LJ1&#10;WG7PvCMWj3vFdv8nPp29ItL9IBaZIY+NRcu2fBOHDjTS3HBI+8LtzSJOtE0asLxZhDQJPxIXrdA/&#10;fIIa+nyCios0qt137nKxS5XORSv0iBoQ21OlcxFiNmDWpW2Xi12qdC6Sjh5VOhdpC9ulaheLXSbp&#10;WCQdmqojFh+GRXY3n6BSxvRjUYXuTixSAh7EIqXePbAoDcNgPbz1lFTUrDtS8UjFT5KKmAgPUpFf&#10;sT42FeUBj+U5IdC3xcPtl7yOE5ieWp8+6PCUXgPagX14nxg49BoQrzSbN9L9POxSpfMQ9cMeVToP&#10;IUY87NK2y8Muq3Qeko4eVToP6Y1ilyqdh32+0nlIOjRVRx4+jIecAbxNpOTr4mFzJtrk5p08hEL1&#10;cYRCk7o2h6dIvXvwUBoGHqpVqdKirlsntq11qvp4eHo8PH2kN4r8wQ2+nOIXqs1XXvRpln7PbyDb&#10;b9HO/gMAAP//AwBQSwMEFAAGAAgAAAAhAHcuOf7bAAAABQEAAA8AAABkcnMvZG93bnJldi54bWxM&#10;j8FOw0AMRO9I/MPKSNzophRCCdlUEKlC4lBE2w/YZN0kIuuNsm4b/h7DBS7WWGPNPOeryffqhGPs&#10;AhmYzxJQSHVwHTUG9rv1zRJUZEvO9oHQwBdGWBWXF7nNXDjTB5623CgJoZhZAy3zkGkd6xa9jbMw&#10;IIl3CKO3LOvYaDfas4T7Xt8mSaq97UgaWjtg2WL9uT16A+9DWb/cVeWidLxOWb/qt01zMOb6anp+&#10;AsU48d8x/OALOhTCVIUjuah6A/II/07xlun9AlQl4vFhDrrI9X/64hsAAP//AwBQSwECLQAUAAYA&#10;CAAAACEAtoM4kv4AAADhAQAAEwAAAAAAAAAAAAAAAAAAAAAAW0NvbnRlbnRfVHlwZXNdLnhtbFBL&#10;AQItABQABgAIAAAAIQA4/SH/1gAAAJQBAAALAAAAAAAAAAAAAAAAAC8BAABfcmVscy8ucmVsc1BL&#10;AQItABQABgAIAAAAIQDjvNk+CwcAANMmAAAOAAAAAAAAAAAAAAAAAC4CAABkcnMvZTJvRG9jLnht&#10;bFBLAQItABQABgAIAAAAIQB3Ljn+2wAAAAUBAAAPAAAAAAAAAAAAAAAAAGUJAABkcnMvZG93bnJl&#10;di54bWxQSwUGAAAAAAQABADzAAAAbQoAAAAA&#10;">
                    <o:lock v:ext="edit" aspectratio="t"/>
                    <v:shape id="צורה חופשית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צורה חופשית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צורה חופשית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צורה חופשית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צורה חופשית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תיבת טקסט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flipH="1"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64D22" w:rsidRDefault="00B24627" w:rsidP="00064D22">
                                <w:pPr>
                                  <w:pStyle w:val="a6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rtl/>
                                    <w:cs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  <w:rtl/>
                                    </w:rPr>
                                    <w:alias w:val="בית-ספר"/>
                                    <w:tag w:val="בית-ספר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64D22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Program Analysis 2016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rtl/>
                                  </w:rPr>
                                  <w:alias w:val="קורס"/>
                                  <w:tag w:val="קורס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64D22" w:rsidRDefault="00064D22" w:rsidP="00064D22">
                                    <w:pPr>
                                      <w:pStyle w:val="a6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Lecturer: Prof. </w:t>
                                    </w:r>
                                    <w:proofErr w:type="spellStart"/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Mooly</w:t>
                                    </w:r>
                                    <w:proofErr w:type="spellEnd"/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Sagiv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תיבת טקסט 69" o:spid="_x0000_s1027" type="#_x0000_t202" style="position:absolute;left:0;text-align:left;margin-left:0;margin-top:0;width:468pt;height:29.5pt;flip:x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Ja5lAIAAG4FAAAOAAAAZHJzL2Uyb0RvYy54bWysVM1u1DAQviPxDpbvNOkPha6arZZWBaSq&#10;rWhRz17H7kY4trG9myxvwa0cOSH1hfI6fHaSbVW4FHGJJjPfjOfnmzk8amtFVsL5yuiCbm/llAjN&#10;TVnp24J+vj599ZYSH5gumTJaFHQtPD2avnxx2NiJ2DELo0rhCIJoP2lsQRch2EmWeb4QNfNbxgoN&#10;ozSuZgG/7jYrHWsQvVbZTp7vZ41xpXWGC++hPemNdJriSyl4uJDSi0BUQZFbSF+XvvP4zaaHbHLr&#10;mF1UfEiD/UMWNas0Ht2EOmGBkaWr/ghVV9wZb2TY4qbOjJQVF6kGVLOdP6nmasGsSLWgOd5u2uT/&#10;X1h+vrp0pCoLun9AiWY1ZtTddz+679096e66X93P7o7AhkY11k+Av7LwCO0702Lgo95DGetvpauJ&#10;VJX9EI1RgxoJkGj+etNw0QbCoXx9sLe7n8PEYdt9s3eQ78WAWR8nelvnw3thahKFgjoMNEVlqzMf&#10;eugIiXBtTiul0lCVJg2q2n2dJ4eNBcGVjliR6DGEibX1NSQprJWIGKU/CYn2pAKiIhFTHCtHVgyU&#10;YpwLHVIXUlygI0oiiec4DviHrJ7j3Ncxvmx02DjXlTYuVf8k7fLLmLLs8ej5o7qjGNp5m3ixGfHc&#10;lGtM3pl+ibzlpxWGcsZ8uGQOW4M54hKEC3ykMmi+GSRKFsZ9+5s+4kFmWClpsIUF9V+XzAlK1EcN&#10;mseVHQU3CvNR0Mv62GAK27gxlicRDi6oUZTO1Dc4ELP4CkxMc7xV0PkoHof+FuDAcDGbJRAW07Jw&#10;pq8sHzkcKXbd3jBnBx4GMPjcjPvJJk/o2GMTX+xsGUDKxNXY176LQ7+x1IntwwGKV+Pxf0I9nMnp&#10;bwAAAP//AwBQSwMEFAAGAAgAAAAhANN+jqDbAAAABAEAAA8AAABkcnMvZG93bnJldi54bWxMj8FO&#10;wzAQRO9I/IO1SNyoQxERCXEqhAQHbg0VqLdt7MZR43UaO0369yxc6GWk0axm3har2XXiZIbQelJw&#10;v0hAGKq9bqlRsPl8u3sCESKSxs6TUXA2AVbl9VWBufYTrc2pio3gEgo5KrAx9rmUobbGYVj43hBn&#10;ez84jGyHRuoBJy53nVwmSSodtsQLFnvzak19qEan4Pu43OJ56+SXfR/7KTum6031odTtzfzyDCKa&#10;Of4fwy8+o0PJTDs/kg6iU8CPxD/lLHtI2e4UPGYJyLKQl/DlDwAAAP//AwBQSwECLQAUAAYACAAA&#10;ACEAtoM4kv4AAADhAQAAEwAAAAAAAAAAAAAAAAAAAAAAW0NvbnRlbnRfVHlwZXNdLnhtbFBLAQIt&#10;ABQABgAIAAAAIQA4/SH/1gAAAJQBAAALAAAAAAAAAAAAAAAAAC8BAABfcmVscy8ucmVsc1BLAQIt&#10;ABQABgAIAAAAIQCJ4Ja5lAIAAG4FAAAOAAAAAAAAAAAAAAAAAC4CAABkcnMvZTJvRG9jLnhtbFBL&#10;AQItABQABgAIAAAAIQDTfo6g2wAAAAQBAAAPAAAAAAAAAAAAAAAAAO4EAABkcnMvZG93bnJldi54&#10;bWxQSwUGAAAAAAQABADzAAAA9gUAAAAA&#10;" filled="f" stroked="f" strokeweight=".5pt">
                    <v:textbox style="mso-fit-shape-to-text:t" inset="0,0,0,0">
                      <w:txbxContent>
                        <w:p w:rsidR="00064D22" w:rsidRDefault="00064D22" w:rsidP="00064D22">
                          <w:pPr>
                            <w:pStyle w:val="a6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  <w:cs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  <w:rtl/>
                              </w:rPr>
                              <w:alias w:val="בית-ספר"/>
                              <w:tag w:val="בית-ספר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Program Analysis 2016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  <w:rtl/>
                            </w:rPr>
                            <w:alias w:val="קורס"/>
                            <w:tag w:val="קורס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064D22" w:rsidRDefault="00064D22" w:rsidP="00064D22">
                              <w:pPr>
                                <w:pStyle w:val="a6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  <w:cs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Lecturer: Prof. Mooly Sagiv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064D22" w:rsidRDefault="00064D22">
          <w:pPr>
            <w:bidi w:val="0"/>
            <w:rPr>
              <w:rtl/>
            </w:rPr>
          </w:pPr>
          <w:r>
            <w:rPr>
              <w:rFonts w:eastAsiaTheme="minorHAnsi"/>
              <w:sz w:val="22"/>
              <w:szCs w:val="22"/>
              <w:rtl/>
            </w:rPr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  <w:rtl/>
          <w:cs/>
          <w:lang w:val="he-IL"/>
        </w:rPr>
        <w:id w:val="205897139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064D22" w:rsidRDefault="00064D22" w:rsidP="0009329F">
          <w:pPr>
            <w:pStyle w:val="a8"/>
            <w:rPr>
              <w:rtl/>
              <w:cs/>
            </w:rPr>
          </w:pPr>
          <w:r>
            <w:rPr>
              <w:rtl/>
              <w:cs/>
              <w:lang w:val="he-IL"/>
            </w:rPr>
            <w:t>תוכן</w:t>
          </w:r>
        </w:p>
        <w:p w:rsidR="00F549E2" w:rsidRDefault="00064D22">
          <w:pPr>
            <w:pStyle w:val="TOC1"/>
            <w:tabs>
              <w:tab w:val="right" w:leader="dot" w:pos="8296"/>
            </w:tabs>
            <w:rPr>
              <w:noProof/>
              <w:sz w:val="22"/>
              <w:szCs w:val="22"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1508259" w:history="1">
            <w:r w:rsidR="00F549E2" w:rsidRPr="00056415">
              <w:rPr>
                <w:rStyle w:val="Hyperlink"/>
                <w:rFonts w:hint="eastAsia"/>
                <w:noProof/>
                <w:rtl/>
              </w:rPr>
              <w:t>מבוא</w:t>
            </w:r>
            <w:r w:rsidR="00F549E2">
              <w:rPr>
                <w:noProof/>
                <w:webHidden/>
                <w:rtl/>
              </w:rPr>
              <w:tab/>
            </w:r>
            <w:r w:rsidR="00F549E2">
              <w:rPr>
                <w:rStyle w:val="Hyperlink"/>
                <w:noProof/>
                <w:rtl/>
              </w:rPr>
              <w:fldChar w:fldCharType="begin"/>
            </w:r>
            <w:r w:rsidR="00F549E2">
              <w:rPr>
                <w:noProof/>
                <w:webHidden/>
                <w:rtl/>
              </w:rPr>
              <w:instrText xml:space="preserve"> </w:instrText>
            </w:r>
            <w:r w:rsidR="00F549E2">
              <w:rPr>
                <w:noProof/>
                <w:webHidden/>
              </w:rPr>
              <w:instrText>PAGEREF</w:instrText>
            </w:r>
            <w:r w:rsidR="00F549E2">
              <w:rPr>
                <w:noProof/>
                <w:webHidden/>
                <w:rtl/>
              </w:rPr>
              <w:instrText xml:space="preserve"> _</w:instrText>
            </w:r>
            <w:r w:rsidR="00F549E2">
              <w:rPr>
                <w:noProof/>
                <w:webHidden/>
              </w:rPr>
              <w:instrText>Toc441508259 \h</w:instrText>
            </w:r>
            <w:r w:rsidR="00F549E2">
              <w:rPr>
                <w:noProof/>
                <w:webHidden/>
                <w:rtl/>
              </w:rPr>
              <w:instrText xml:space="preserve"> </w:instrText>
            </w:r>
            <w:r w:rsidR="00F549E2">
              <w:rPr>
                <w:rStyle w:val="Hyperlink"/>
                <w:noProof/>
                <w:rtl/>
              </w:rPr>
            </w:r>
            <w:r w:rsidR="00F549E2">
              <w:rPr>
                <w:rStyle w:val="Hyperlink"/>
                <w:noProof/>
                <w:rtl/>
              </w:rPr>
              <w:fldChar w:fldCharType="separate"/>
            </w:r>
            <w:r w:rsidR="002C7B08">
              <w:rPr>
                <w:noProof/>
                <w:webHidden/>
                <w:rtl/>
              </w:rPr>
              <w:t>2</w:t>
            </w:r>
            <w:r w:rsidR="00F549E2">
              <w:rPr>
                <w:rStyle w:val="Hyperlink"/>
                <w:noProof/>
                <w:rtl/>
              </w:rPr>
              <w:fldChar w:fldCharType="end"/>
            </w:r>
          </w:hyperlink>
        </w:p>
        <w:p w:rsidR="00F549E2" w:rsidRDefault="00B24627">
          <w:pPr>
            <w:pStyle w:val="TOC1"/>
            <w:tabs>
              <w:tab w:val="right" w:leader="dot" w:pos="8296"/>
            </w:tabs>
            <w:rPr>
              <w:noProof/>
              <w:sz w:val="22"/>
              <w:szCs w:val="22"/>
              <w:rtl/>
            </w:rPr>
          </w:pPr>
          <w:hyperlink w:anchor="_Toc441508260" w:history="1">
            <w:r w:rsidR="00F549E2" w:rsidRPr="00056415">
              <w:rPr>
                <w:rStyle w:val="Hyperlink"/>
                <w:rFonts w:hint="eastAsia"/>
                <w:noProof/>
                <w:rtl/>
              </w:rPr>
              <w:t>איך</w:t>
            </w:r>
            <w:r w:rsidR="00F549E2" w:rsidRPr="00056415">
              <w:rPr>
                <w:rStyle w:val="Hyperlink"/>
                <w:noProof/>
                <w:rtl/>
              </w:rPr>
              <w:t xml:space="preserve"> </w:t>
            </w:r>
            <w:r w:rsidR="00F549E2" w:rsidRPr="00056415">
              <w:rPr>
                <w:rStyle w:val="Hyperlink"/>
                <w:rFonts w:hint="eastAsia"/>
                <w:noProof/>
                <w:rtl/>
              </w:rPr>
              <w:t>להריץ</w:t>
            </w:r>
            <w:r w:rsidR="00F549E2" w:rsidRPr="00056415">
              <w:rPr>
                <w:rStyle w:val="Hyperlink"/>
                <w:noProof/>
                <w:rtl/>
              </w:rPr>
              <w:t>?</w:t>
            </w:r>
            <w:r w:rsidR="00F549E2">
              <w:rPr>
                <w:noProof/>
                <w:webHidden/>
                <w:rtl/>
              </w:rPr>
              <w:tab/>
            </w:r>
            <w:r w:rsidR="00F549E2">
              <w:rPr>
                <w:rStyle w:val="Hyperlink"/>
                <w:noProof/>
                <w:rtl/>
              </w:rPr>
              <w:fldChar w:fldCharType="begin"/>
            </w:r>
            <w:r w:rsidR="00F549E2">
              <w:rPr>
                <w:noProof/>
                <w:webHidden/>
                <w:rtl/>
              </w:rPr>
              <w:instrText xml:space="preserve"> </w:instrText>
            </w:r>
            <w:r w:rsidR="00F549E2">
              <w:rPr>
                <w:noProof/>
                <w:webHidden/>
              </w:rPr>
              <w:instrText>PAGEREF</w:instrText>
            </w:r>
            <w:r w:rsidR="00F549E2">
              <w:rPr>
                <w:noProof/>
                <w:webHidden/>
                <w:rtl/>
              </w:rPr>
              <w:instrText xml:space="preserve"> _</w:instrText>
            </w:r>
            <w:r w:rsidR="00F549E2">
              <w:rPr>
                <w:noProof/>
                <w:webHidden/>
              </w:rPr>
              <w:instrText>Toc441508260 \h</w:instrText>
            </w:r>
            <w:r w:rsidR="00F549E2">
              <w:rPr>
                <w:noProof/>
                <w:webHidden/>
                <w:rtl/>
              </w:rPr>
              <w:instrText xml:space="preserve"> </w:instrText>
            </w:r>
            <w:r w:rsidR="00F549E2">
              <w:rPr>
                <w:rStyle w:val="Hyperlink"/>
                <w:noProof/>
                <w:rtl/>
              </w:rPr>
            </w:r>
            <w:r w:rsidR="00F549E2">
              <w:rPr>
                <w:rStyle w:val="Hyperlink"/>
                <w:noProof/>
                <w:rtl/>
              </w:rPr>
              <w:fldChar w:fldCharType="separate"/>
            </w:r>
            <w:r w:rsidR="002C7B08">
              <w:rPr>
                <w:noProof/>
                <w:webHidden/>
                <w:rtl/>
              </w:rPr>
              <w:t>4</w:t>
            </w:r>
            <w:r w:rsidR="00F549E2">
              <w:rPr>
                <w:rStyle w:val="Hyperlink"/>
                <w:noProof/>
                <w:rtl/>
              </w:rPr>
              <w:fldChar w:fldCharType="end"/>
            </w:r>
          </w:hyperlink>
        </w:p>
        <w:p w:rsidR="00F549E2" w:rsidRDefault="00B24627">
          <w:pPr>
            <w:pStyle w:val="TOC1"/>
            <w:tabs>
              <w:tab w:val="right" w:leader="dot" w:pos="8296"/>
            </w:tabs>
            <w:rPr>
              <w:noProof/>
              <w:sz w:val="22"/>
              <w:szCs w:val="22"/>
              <w:rtl/>
            </w:rPr>
          </w:pPr>
          <w:hyperlink w:anchor="_Toc441508261" w:history="1">
            <w:r w:rsidR="00F549E2" w:rsidRPr="00056415">
              <w:rPr>
                <w:rStyle w:val="Hyperlink"/>
                <w:rFonts w:hint="eastAsia"/>
                <w:noProof/>
                <w:rtl/>
              </w:rPr>
              <w:t>כיצד</w:t>
            </w:r>
            <w:r w:rsidR="00F549E2" w:rsidRPr="00056415">
              <w:rPr>
                <w:rStyle w:val="Hyperlink"/>
                <w:noProof/>
                <w:rtl/>
              </w:rPr>
              <w:t xml:space="preserve"> </w:t>
            </w:r>
            <w:r w:rsidR="00F549E2" w:rsidRPr="00056415">
              <w:rPr>
                <w:rStyle w:val="Hyperlink"/>
                <w:rFonts w:hint="eastAsia"/>
                <w:noProof/>
                <w:rtl/>
              </w:rPr>
              <w:t>לקרוא</w:t>
            </w:r>
            <w:r w:rsidR="00F549E2" w:rsidRPr="00056415">
              <w:rPr>
                <w:rStyle w:val="Hyperlink"/>
                <w:noProof/>
                <w:rtl/>
              </w:rPr>
              <w:t xml:space="preserve"> </w:t>
            </w:r>
            <w:r w:rsidR="00F549E2" w:rsidRPr="00056415">
              <w:rPr>
                <w:rStyle w:val="Hyperlink"/>
                <w:rFonts w:hint="eastAsia"/>
                <w:noProof/>
                <w:rtl/>
              </w:rPr>
              <w:t>את</w:t>
            </w:r>
            <w:r w:rsidR="00F549E2" w:rsidRPr="00056415">
              <w:rPr>
                <w:rStyle w:val="Hyperlink"/>
                <w:noProof/>
                <w:rtl/>
              </w:rPr>
              <w:t xml:space="preserve"> </w:t>
            </w:r>
            <w:r w:rsidR="00F549E2" w:rsidRPr="00056415">
              <w:rPr>
                <w:rStyle w:val="Hyperlink"/>
                <w:rFonts w:hint="eastAsia"/>
                <w:noProof/>
                <w:rtl/>
              </w:rPr>
              <w:t>הפלט</w:t>
            </w:r>
            <w:r w:rsidR="00F549E2">
              <w:rPr>
                <w:noProof/>
                <w:webHidden/>
                <w:rtl/>
              </w:rPr>
              <w:tab/>
            </w:r>
            <w:r w:rsidR="00F549E2">
              <w:rPr>
                <w:rStyle w:val="Hyperlink"/>
                <w:noProof/>
                <w:rtl/>
              </w:rPr>
              <w:fldChar w:fldCharType="begin"/>
            </w:r>
            <w:r w:rsidR="00F549E2">
              <w:rPr>
                <w:noProof/>
                <w:webHidden/>
                <w:rtl/>
              </w:rPr>
              <w:instrText xml:space="preserve"> </w:instrText>
            </w:r>
            <w:r w:rsidR="00F549E2">
              <w:rPr>
                <w:noProof/>
                <w:webHidden/>
              </w:rPr>
              <w:instrText>PAGEREF</w:instrText>
            </w:r>
            <w:r w:rsidR="00F549E2">
              <w:rPr>
                <w:noProof/>
                <w:webHidden/>
                <w:rtl/>
              </w:rPr>
              <w:instrText xml:space="preserve"> _</w:instrText>
            </w:r>
            <w:r w:rsidR="00F549E2">
              <w:rPr>
                <w:noProof/>
                <w:webHidden/>
              </w:rPr>
              <w:instrText>Toc441508261 \h</w:instrText>
            </w:r>
            <w:r w:rsidR="00F549E2">
              <w:rPr>
                <w:noProof/>
                <w:webHidden/>
                <w:rtl/>
              </w:rPr>
              <w:instrText xml:space="preserve"> </w:instrText>
            </w:r>
            <w:r w:rsidR="00F549E2">
              <w:rPr>
                <w:rStyle w:val="Hyperlink"/>
                <w:noProof/>
                <w:rtl/>
              </w:rPr>
            </w:r>
            <w:r w:rsidR="00F549E2">
              <w:rPr>
                <w:rStyle w:val="Hyperlink"/>
                <w:noProof/>
                <w:rtl/>
              </w:rPr>
              <w:fldChar w:fldCharType="separate"/>
            </w:r>
            <w:r w:rsidR="002C7B08">
              <w:rPr>
                <w:noProof/>
                <w:webHidden/>
                <w:rtl/>
              </w:rPr>
              <w:t>5</w:t>
            </w:r>
            <w:r w:rsidR="00F549E2">
              <w:rPr>
                <w:rStyle w:val="Hyperlink"/>
                <w:noProof/>
                <w:rtl/>
              </w:rPr>
              <w:fldChar w:fldCharType="end"/>
            </w:r>
          </w:hyperlink>
        </w:p>
        <w:p w:rsidR="00F549E2" w:rsidRDefault="00B24627">
          <w:pPr>
            <w:pStyle w:val="TOC1"/>
            <w:tabs>
              <w:tab w:val="right" w:leader="dot" w:pos="8296"/>
            </w:tabs>
            <w:rPr>
              <w:noProof/>
              <w:sz w:val="22"/>
              <w:szCs w:val="22"/>
              <w:rtl/>
            </w:rPr>
          </w:pPr>
          <w:hyperlink w:anchor="_Toc441508262" w:history="1">
            <w:r w:rsidR="00F549E2" w:rsidRPr="00056415">
              <w:rPr>
                <w:rStyle w:val="Hyperlink"/>
                <w:rFonts w:hint="eastAsia"/>
                <w:noProof/>
                <w:rtl/>
              </w:rPr>
              <w:t>הנחות</w:t>
            </w:r>
            <w:r w:rsidR="00F549E2" w:rsidRPr="00056415">
              <w:rPr>
                <w:rStyle w:val="Hyperlink"/>
                <w:noProof/>
                <w:rtl/>
              </w:rPr>
              <w:t xml:space="preserve"> </w:t>
            </w:r>
            <w:r w:rsidR="00F549E2" w:rsidRPr="00056415">
              <w:rPr>
                <w:rStyle w:val="Hyperlink"/>
                <w:rFonts w:hint="eastAsia"/>
                <w:noProof/>
                <w:rtl/>
              </w:rPr>
              <w:t>עבודה</w:t>
            </w:r>
            <w:r w:rsidR="00F549E2">
              <w:rPr>
                <w:noProof/>
                <w:webHidden/>
                <w:rtl/>
              </w:rPr>
              <w:tab/>
            </w:r>
            <w:r w:rsidR="00F549E2">
              <w:rPr>
                <w:rStyle w:val="Hyperlink"/>
                <w:noProof/>
                <w:rtl/>
              </w:rPr>
              <w:fldChar w:fldCharType="begin"/>
            </w:r>
            <w:r w:rsidR="00F549E2">
              <w:rPr>
                <w:noProof/>
                <w:webHidden/>
                <w:rtl/>
              </w:rPr>
              <w:instrText xml:space="preserve"> </w:instrText>
            </w:r>
            <w:r w:rsidR="00F549E2">
              <w:rPr>
                <w:noProof/>
                <w:webHidden/>
              </w:rPr>
              <w:instrText>PAGEREF</w:instrText>
            </w:r>
            <w:r w:rsidR="00F549E2">
              <w:rPr>
                <w:noProof/>
                <w:webHidden/>
                <w:rtl/>
              </w:rPr>
              <w:instrText xml:space="preserve"> _</w:instrText>
            </w:r>
            <w:r w:rsidR="00F549E2">
              <w:rPr>
                <w:noProof/>
                <w:webHidden/>
              </w:rPr>
              <w:instrText>Toc441508262 \h</w:instrText>
            </w:r>
            <w:r w:rsidR="00F549E2">
              <w:rPr>
                <w:noProof/>
                <w:webHidden/>
                <w:rtl/>
              </w:rPr>
              <w:instrText xml:space="preserve"> </w:instrText>
            </w:r>
            <w:r w:rsidR="00F549E2">
              <w:rPr>
                <w:rStyle w:val="Hyperlink"/>
                <w:noProof/>
                <w:rtl/>
              </w:rPr>
            </w:r>
            <w:r w:rsidR="00F549E2">
              <w:rPr>
                <w:rStyle w:val="Hyperlink"/>
                <w:noProof/>
                <w:rtl/>
              </w:rPr>
              <w:fldChar w:fldCharType="separate"/>
            </w:r>
            <w:r w:rsidR="002C7B08">
              <w:rPr>
                <w:noProof/>
                <w:webHidden/>
                <w:rtl/>
              </w:rPr>
              <w:t>7</w:t>
            </w:r>
            <w:r w:rsidR="00F549E2">
              <w:rPr>
                <w:rStyle w:val="Hyperlink"/>
                <w:noProof/>
                <w:rtl/>
              </w:rPr>
              <w:fldChar w:fldCharType="end"/>
            </w:r>
          </w:hyperlink>
        </w:p>
        <w:p w:rsidR="00F549E2" w:rsidRDefault="00B24627">
          <w:pPr>
            <w:pStyle w:val="TOC1"/>
            <w:tabs>
              <w:tab w:val="right" w:leader="dot" w:pos="8296"/>
            </w:tabs>
            <w:rPr>
              <w:noProof/>
              <w:sz w:val="22"/>
              <w:szCs w:val="22"/>
              <w:rtl/>
            </w:rPr>
          </w:pPr>
          <w:hyperlink w:anchor="_Toc441508263" w:history="1">
            <w:r w:rsidR="00F549E2" w:rsidRPr="00056415">
              <w:rPr>
                <w:rStyle w:val="Hyperlink"/>
                <w:rFonts w:hint="eastAsia"/>
                <w:noProof/>
                <w:rtl/>
              </w:rPr>
              <w:t>אלגוריתם</w:t>
            </w:r>
            <w:r w:rsidR="00F549E2" w:rsidRPr="00056415">
              <w:rPr>
                <w:rStyle w:val="Hyperlink"/>
                <w:noProof/>
                <w:rtl/>
              </w:rPr>
              <w:t xml:space="preserve"> </w:t>
            </w:r>
            <w:r w:rsidR="00F549E2" w:rsidRPr="00056415">
              <w:rPr>
                <w:rStyle w:val="Hyperlink"/>
                <w:rFonts w:hint="eastAsia"/>
                <w:noProof/>
                <w:rtl/>
              </w:rPr>
              <w:t>האנליזה</w:t>
            </w:r>
            <w:r w:rsidR="00F549E2">
              <w:rPr>
                <w:noProof/>
                <w:webHidden/>
                <w:rtl/>
              </w:rPr>
              <w:tab/>
            </w:r>
            <w:r w:rsidR="00F549E2">
              <w:rPr>
                <w:rStyle w:val="Hyperlink"/>
                <w:noProof/>
                <w:rtl/>
              </w:rPr>
              <w:fldChar w:fldCharType="begin"/>
            </w:r>
            <w:r w:rsidR="00F549E2">
              <w:rPr>
                <w:noProof/>
                <w:webHidden/>
                <w:rtl/>
              </w:rPr>
              <w:instrText xml:space="preserve"> </w:instrText>
            </w:r>
            <w:r w:rsidR="00F549E2">
              <w:rPr>
                <w:noProof/>
                <w:webHidden/>
              </w:rPr>
              <w:instrText>PAGEREF</w:instrText>
            </w:r>
            <w:r w:rsidR="00F549E2">
              <w:rPr>
                <w:noProof/>
                <w:webHidden/>
                <w:rtl/>
              </w:rPr>
              <w:instrText xml:space="preserve"> _</w:instrText>
            </w:r>
            <w:r w:rsidR="00F549E2">
              <w:rPr>
                <w:noProof/>
                <w:webHidden/>
              </w:rPr>
              <w:instrText>Toc441508263 \h</w:instrText>
            </w:r>
            <w:r w:rsidR="00F549E2">
              <w:rPr>
                <w:noProof/>
                <w:webHidden/>
                <w:rtl/>
              </w:rPr>
              <w:instrText xml:space="preserve"> </w:instrText>
            </w:r>
            <w:r w:rsidR="00F549E2">
              <w:rPr>
                <w:rStyle w:val="Hyperlink"/>
                <w:noProof/>
                <w:rtl/>
              </w:rPr>
            </w:r>
            <w:r w:rsidR="00F549E2">
              <w:rPr>
                <w:rStyle w:val="Hyperlink"/>
                <w:noProof/>
                <w:rtl/>
              </w:rPr>
              <w:fldChar w:fldCharType="separate"/>
            </w:r>
            <w:r w:rsidR="002C7B08">
              <w:rPr>
                <w:noProof/>
                <w:webHidden/>
                <w:rtl/>
              </w:rPr>
              <w:t>8</w:t>
            </w:r>
            <w:r w:rsidR="00F549E2">
              <w:rPr>
                <w:rStyle w:val="Hyperlink"/>
                <w:noProof/>
                <w:rtl/>
              </w:rPr>
              <w:fldChar w:fldCharType="end"/>
            </w:r>
          </w:hyperlink>
        </w:p>
        <w:p w:rsidR="00F549E2" w:rsidRDefault="00B24627">
          <w:pPr>
            <w:pStyle w:val="TOC1"/>
            <w:tabs>
              <w:tab w:val="right" w:leader="dot" w:pos="8296"/>
            </w:tabs>
            <w:rPr>
              <w:noProof/>
              <w:sz w:val="22"/>
              <w:szCs w:val="22"/>
              <w:rtl/>
            </w:rPr>
          </w:pPr>
          <w:hyperlink w:anchor="_Toc441508264" w:history="1">
            <w:r w:rsidR="00F549E2" w:rsidRPr="00056415">
              <w:rPr>
                <w:rStyle w:val="Hyperlink"/>
                <w:noProof/>
              </w:rPr>
              <w:t>Points-to analysis</w:t>
            </w:r>
            <w:r w:rsidR="00F549E2">
              <w:rPr>
                <w:noProof/>
                <w:webHidden/>
                <w:rtl/>
              </w:rPr>
              <w:tab/>
            </w:r>
            <w:r w:rsidR="00F549E2">
              <w:rPr>
                <w:rStyle w:val="Hyperlink"/>
                <w:noProof/>
                <w:rtl/>
              </w:rPr>
              <w:fldChar w:fldCharType="begin"/>
            </w:r>
            <w:r w:rsidR="00F549E2">
              <w:rPr>
                <w:noProof/>
                <w:webHidden/>
                <w:rtl/>
              </w:rPr>
              <w:instrText xml:space="preserve"> </w:instrText>
            </w:r>
            <w:r w:rsidR="00F549E2">
              <w:rPr>
                <w:noProof/>
                <w:webHidden/>
              </w:rPr>
              <w:instrText>PAGEREF</w:instrText>
            </w:r>
            <w:r w:rsidR="00F549E2">
              <w:rPr>
                <w:noProof/>
                <w:webHidden/>
                <w:rtl/>
              </w:rPr>
              <w:instrText xml:space="preserve"> _</w:instrText>
            </w:r>
            <w:r w:rsidR="00F549E2">
              <w:rPr>
                <w:noProof/>
                <w:webHidden/>
              </w:rPr>
              <w:instrText>Toc441508264 \h</w:instrText>
            </w:r>
            <w:r w:rsidR="00F549E2">
              <w:rPr>
                <w:noProof/>
                <w:webHidden/>
                <w:rtl/>
              </w:rPr>
              <w:instrText xml:space="preserve"> </w:instrText>
            </w:r>
            <w:r w:rsidR="00F549E2">
              <w:rPr>
                <w:rStyle w:val="Hyperlink"/>
                <w:noProof/>
                <w:rtl/>
              </w:rPr>
            </w:r>
            <w:r w:rsidR="00F549E2">
              <w:rPr>
                <w:rStyle w:val="Hyperlink"/>
                <w:noProof/>
                <w:rtl/>
              </w:rPr>
              <w:fldChar w:fldCharType="separate"/>
            </w:r>
            <w:r w:rsidR="002C7B08">
              <w:rPr>
                <w:noProof/>
                <w:webHidden/>
                <w:rtl/>
              </w:rPr>
              <w:t>11</w:t>
            </w:r>
            <w:r w:rsidR="00F549E2">
              <w:rPr>
                <w:rStyle w:val="Hyperlink"/>
                <w:noProof/>
                <w:rtl/>
              </w:rPr>
              <w:fldChar w:fldCharType="end"/>
            </w:r>
          </w:hyperlink>
        </w:p>
        <w:p w:rsidR="00F549E2" w:rsidRDefault="00B24627">
          <w:pPr>
            <w:pStyle w:val="TOC1"/>
            <w:tabs>
              <w:tab w:val="right" w:leader="dot" w:pos="8296"/>
            </w:tabs>
            <w:rPr>
              <w:noProof/>
              <w:sz w:val="22"/>
              <w:szCs w:val="22"/>
              <w:rtl/>
            </w:rPr>
          </w:pPr>
          <w:hyperlink w:anchor="_Toc441508265" w:history="1">
            <w:r w:rsidR="00F549E2" w:rsidRPr="00056415">
              <w:rPr>
                <w:rStyle w:val="Hyperlink"/>
                <w:rFonts w:hint="eastAsia"/>
                <w:noProof/>
                <w:rtl/>
              </w:rPr>
              <w:t>דוגמאות</w:t>
            </w:r>
            <w:r w:rsidR="00F549E2" w:rsidRPr="00056415">
              <w:rPr>
                <w:rStyle w:val="Hyperlink"/>
                <w:noProof/>
                <w:rtl/>
              </w:rPr>
              <w:t xml:space="preserve"> – </w:t>
            </w:r>
            <w:r w:rsidR="00F549E2" w:rsidRPr="00056415">
              <w:rPr>
                <w:rStyle w:val="Hyperlink"/>
                <w:noProof/>
              </w:rPr>
              <w:t>Points-to analysis</w:t>
            </w:r>
            <w:r w:rsidR="00F549E2">
              <w:rPr>
                <w:noProof/>
                <w:webHidden/>
                <w:rtl/>
              </w:rPr>
              <w:tab/>
            </w:r>
            <w:r w:rsidR="00F549E2">
              <w:rPr>
                <w:rStyle w:val="Hyperlink"/>
                <w:noProof/>
                <w:rtl/>
              </w:rPr>
              <w:fldChar w:fldCharType="begin"/>
            </w:r>
            <w:r w:rsidR="00F549E2">
              <w:rPr>
                <w:noProof/>
                <w:webHidden/>
                <w:rtl/>
              </w:rPr>
              <w:instrText xml:space="preserve"> </w:instrText>
            </w:r>
            <w:r w:rsidR="00F549E2">
              <w:rPr>
                <w:noProof/>
                <w:webHidden/>
              </w:rPr>
              <w:instrText>PAGEREF</w:instrText>
            </w:r>
            <w:r w:rsidR="00F549E2">
              <w:rPr>
                <w:noProof/>
                <w:webHidden/>
                <w:rtl/>
              </w:rPr>
              <w:instrText xml:space="preserve"> _</w:instrText>
            </w:r>
            <w:r w:rsidR="00F549E2">
              <w:rPr>
                <w:noProof/>
                <w:webHidden/>
              </w:rPr>
              <w:instrText>Toc441508265 \h</w:instrText>
            </w:r>
            <w:r w:rsidR="00F549E2">
              <w:rPr>
                <w:noProof/>
                <w:webHidden/>
                <w:rtl/>
              </w:rPr>
              <w:instrText xml:space="preserve"> </w:instrText>
            </w:r>
            <w:r w:rsidR="00F549E2">
              <w:rPr>
                <w:rStyle w:val="Hyperlink"/>
                <w:noProof/>
                <w:rtl/>
              </w:rPr>
            </w:r>
            <w:r w:rsidR="00F549E2">
              <w:rPr>
                <w:rStyle w:val="Hyperlink"/>
                <w:noProof/>
                <w:rtl/>
              </w:rPr>
              <w:fldChar w:fldCharType="separate"/>
            </w:r>
            <w:r w:rsidR="002C7B08">
              <w:rPr>
                <w:noProof/>
                <w:webHidden/>
                <w:rtl/>
              </w:rPr>
              <w:t>12</w:t>
            </w:r>
            <w:r w:rsidR="00F549E2">
              <w:rPr>
                <w:rStyle w:val="Hyperlink"/>
                <w:noProof/>
                <w:rtl/>
              </w:rPr>
              <w:fldChar w:fldCharType="end"/>
            </w:r>
          </w:hyperlink>
        </w:p>
        <w:p w:rsidR="00064D22" w:rsidRDefault="00064D22">
          <w:pPr>
            <w:rPr>
              <w:rtl/>
              <w:cs/>
            </w:rPr>
          </w:pPr>
          <w:r>
            <w:rPr>
              <w:b/>
              <w:bCs/>
              <w:lang w:val="he-IL"/>
            </w:rPr>
            <w:fldChar w:fldCharType="end"/>
          </w:r>
        </w:p>
      </w:sdtContent>
    </w:sdt>
    <w:p w:rsidR="00C232EC" w:rsidRPr="00C232EC" w:rsidRDefault="00C232EC" w:rsidP="00C232EC">
      <w:pPr>
        <w:rPr>
          <w:rtl/>
        </w:rPr>
      </w:pPr>
    </w:p>
    <w:p w:rsidR="00CE18B9" w:rsidRDefault="00CE18B9">
      <w:pPr>
        <w:bidi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rtl/>
        </w:rPr>
      </w:pPr>
      <w:r>
        <w:rPr>
          <w:rtl/>
        </w:rPr>
        <w:br w:type="page"/>
      </w:r>
    </w:p>
    <w:p w:rsidR="002727AF" w:rsidRDefault="002727AF" w:rsidP="00CE18B9">
      <w:pPr>
        <w:pStyle w:val="1"/>
        <w:rPr>
          <w:rtl/>
        </w:rPr>
      </w:pPr>
      <w:bookmarkStart w:id="1" w:name="_Toc441508259"/>
      <w:r>
        <w:rPr>
          <w:rFonts w:hint="cs"/>
          <w:rtl/>
        </w:rPr>
        <w:lastRenderedPageBreak/>
        <w:t>מבוא</w:t>
      </w:r>
      <w:bookmarkEnd w:id="1"/>
    </w:p>
    <w:p w:rsidR="002727AF" w:rsidRDefault="002727AF" w:rsidP="0009329F">
      <w:pPr>
        <w:rPr>
          <w:rtl/>
        </w:rPr>
      </w:pPr>
      <w:r>
        <w:rPr>
          <w:rFonts w:hint="cs"/>
          <w:rtl/>
        </w:rPr>
        <w:t xml:space="preserve">בחרנו לממש </w:t>
      </w:r>
      <w:r>
        <w:t>Python Slicer</w:t>
      </w:r>
      <w:r>
        <w:rPr>
          <w:rFonts w:hint="cs"/>
          <w:rtl/>
        </w:rPr>
        <w:t xml:space="preserve"> עפ"י הצגת הפרויקט עבור </w:t>
      </w:r>
      <w:r>
        <w:t>Java</w:t>
      </w:r>
      <w:r>
        <w:rPr>
          <w:rFonts w:hint="cs"/>
          <w:rtl/>
        </w:rPr>
        <w:t xml:space="preserve"> בשיעור 12 ואישורך במייל</w:t>
      </w:r>
      <w:r w:rsidR="00200C0D">
        <w:rPr>
          <w:rFonts w:hint="cs"/>
          <w:rtl/>
        </w:rPr>
        <w:t xml:space="preserve"> לבצע את הפרויקט על קוד </w:t>
      </w:r>
      <w:proofErr w:type="spellStart"/>
      <w:r w:rsidR="00200C0D">
        <w:rPr>
          <w:rFonts w:hint="cs"/>
          <w:rtl/>
        </w:rPr>
        <w:t>פיית'ון</w:t>
      </w:r>
      <w:proofErr w:type="spellEnd"/>
      <w:r>
        <w:rPr>
          <w:rFonts w:hint="cs"/>
          <w:rtl/>
        </w:rPr>
        <w:t>.</w:t>
      </w:r>
      <w:r w:rsidR="00972A3D">
        <w:rPr>
          <w:rFonts w:hint="cs"/>
          <w:rtl/>
        </w:rPr>
        <w:t xml:space="preserve"> קראנו לתוכנית </w:t>
      </w:r>
      <w:r w:rsidR="00972A3D">
        <w:t>Projector</w:t>
      </w:r>
      <w:r w:rsidR="00972A3D">
        <w:rPr>
          <w:rFonts w:hint="cs"/>
          <w:rtl/>
        </w:rPr>
        <w:t xml:space="preserve"> כיוון שהיא מקרינה את קוד הקלט ע</w:t>
      </w:r>
      <w:r w:rsidR="00200C0D">
        <w:rPr>
          <w:rFonts w:hint="cs"/>
          <w:rtl/>
        </w:rPr>
        <w:t>ל פני משתנה שבחר המשתמש</w:t>
      </w:r>
      <w:r w:rsidR="00972A3D">
        <w:rPr>
          <w:rFonts w:hint="cs"/>
          <w:rtl/>
        </w:rPr>
        <w:t>.</w:t>
      </w:r>
    </w:p>
    <w:p w:rsidR="0009329F" w:rsidRDefault="00972A3D" w:rsidP="0009329F">
      <w:pPr>
        <w:rPr>
          <w:rtl/>
        </w:rPr>
      </w:pPr>
      <w:r>
        <w:rPr>
          <w:rFonts w:hint="cs"/>
          <w:rtl/>
        </w:rPr>
        <w:t>ה</w:t>
      </w:r>
      <w:r>
        <w:t>Projector</w:t>
      </w:r>
      <w:r w:rsidR="003D1934">
        <w:rPr>
          <w:rFonts w:hint="cs"/>
          <w:rtl/>
        </w:rPr>
        <w:t xml:space="preserve"> מ</w:t>
      </w:r>
      <w:r w:rsidR="0009329F">
        <w:rPr>
          <w:rFonts w:hint="cs"/>
          <w:rtl/>
        </w:rPr>
        <w:t>בצע אנליזה על הקוד ו</w:t>
      </w:r>
      <w:r w:rsidR="003D1934">
        <w:rPr>
          <w:rFonts w:hint="cs"/>
          <w:rtl/>
        </w:rPr>
        <w:t xml:space="preserve">יוצר שני גרפים בעלי רשימת </w:t>
      </w:r>
      <w:proofErr w:type="spellStart"/>
      <w:r w:rsidR="003D1934">
        <w:rPr>
          <w:rFonts w:hint="cs"/>
          <w:rtl/>
        </w:rPr>
        <w:t>קודקודים</w:t>
      </w:r>
      <w:proofErr w:type="spellEnd"/>
      <w:r w:rsidR="003D1934">
        <w:rPr>
          <w:rFonts w:hint="cs"/>
          <w:rtl/>
        </w:rPr>
        <w:t xml:space="preserve"> משותפת. </w:t>
      </w:r>
    </w:p>
    <w:p w:rsidR="009B1BAD" w:rsidRDefault="009B1BAD" w:rsidP="0009329F">
      <w:pPr>
        <w:rPr>
          <w:rtl/>
        </w:rPr>
      </w:pPr>
      <w:r>
        <w:rPr>
          <w:rFonts w:hint="cs"/>
          <w:rtl/>
        </w:rPr>
        <w:t xml:space="preserve">כל </w:t>
      </w:r>
      <w:proofErr w:type="spellStart"/>
      <w:r>
        <w:rPr>
          <w:rFonts w:hint="cs"/>
          <w:rtl/>
        </w:rPr>
        <w:t>קודקוד</w:t>
      </w:r>
      <w:proofErr w:type="spellEnd"/>
      <w:r>
        <w:rPr>
          <w:rFonts w:hint="cs"/>
          <w:rtl/>
        </w:rPr>
        <w:t xml:space="preserve"> ברשימה מתאים לשורת קוד בתוכנית המקורית. ישנם שני סוגי </w:t>
      </w:r>
      <w:proofErr w:type="spellStart"/>
      <w:r>
        <w:rPr>
          <w:rFonts w:hint="cs"/>
          <w:rtl/>
        </w:rPr>
        <w:t>קודקודים</w:t>
      </w:r>
      <w:proofErr w:type="spellEnd"/>
      <w:r>
        <w:rPr>
          <w:rFonts w:hint="cs"/>
          <w:rtl/>
        </w:rPr>
        <w:t>:</w:t>
      </w:r>
    </w:p>
    <w:p w:rsidR="009B1BAD" w:rsidRDefault="009B1BAD" w:rsidP="009B1BAD">
      <w:pPr>
        <w:pStyle w:val="a3"/>
        <w:numPr>
          <w:ilvl w:val="0"/>
          <w:numId w:val="1"/>
        </w:numPr>
      </w:pPr>
      <w:r>
        <w:t>Statement Node</w:t>
      </w:r>
      <w:r>
        <w:rPr>
          <w:rFonts w:hint="cs"/>
          <w:rtl/>
        </w:rPr>
        <w:t>: מתאים לשורת השמה או ביטוי.</w:t>
      </w:r>
    </w:p>
    <w:p w:rsidR="009B1BAD" w:rsidRDefault="009B1BAD" w:rsidP="009B1BAD">
      <w:pPr>
        <w:pStyle w:val="a3"/>
        <w:numPr>
          <w:ilvl w:val="0"/>
          <w:numId w:val="1"/>
        </w:numPr>
      </w:pPr>
      <w:r>
        <w:t>Control Node</w:t>
      </w:r>
      <w:r>
        <w:rPr>
          <w:rFonts w:hint="cs"/>
          <w:rtl/>
        </w:rPr>
        <w:t>: מתאים לשורת קוד שמשפיעה על ה</w:t>
      </w:r>
      <w:r>
        <w:t>flow</w:t>
      </w:r>
      <w:r w:rsidR="0009329F">
        <w:rPr>
          <w:rFonts w:hint="cs"/>
          <w:rtl/>
        </w:rPr>
        <w:t xml:space="preserve"> בתוכנית. </w:t>
      </w:r>
      <w:r>
        <w:rPr>
          <w:rFonts w:hint="cs"/>
          <w:rtl/>
        </w:rPr>
        <w:t xml:space="preserve">לדוגמא </w:t>
      </w:r>
      <w:r>
        <w:t>if</w:t>
      </w:r>
      <w:r>
        <w:rPr>
          <w:rFonts w:hint="cs"/>
          <w:rtl/>
        </w:rPr>
        <w:t xml:space="preserve">, </w:t>
      </w:r>
      <w:r>
        <w:t>else</w:t>
      </w:r>
      <w:r>
        <w:rPr>
          <w:rFonts w:hint="cs"/>
          <w:rtl/>
        </w:rPr>
        <w:t xml:space="preserve">, </w:t>
      </w:r>
      <w:r>
        <w:t>while</w:t>
      </w:r>
      <w:r>
        <w:rPr>
          <w:rFonts w:hint="cs"/>
          <w:rtl/>
        </w:rPr>
        <w:t>.</w:t>
      </w:r>
    </w:p>
    <w:p w:rsidR="003D1934" w:rsidRDefault="009B1BAD" w:rsidP="00457B16">
      <w:pPr>
        <w:rPr>
          <w:rtl/>
        </w:rPr>
      </w:pPr>
      <w:r>
        <w:rPr>
          <w:rFonts w:hint="cs"/>
          <w:rtl/>
        </w:rPr>
        <w:t xml:space="preserve">באשר לקשתות, </w:t>
      </w:r>
      <w:r w:rsidR="005201C1">
        <w:rPr>
          <w:rFonts w:hint="cs"/>
          <w:rtl/>
        </w:rPr>
        <w:t xml:space="preserve">סט אחד </w:t>
      </w:r>
      <w:r w:rsidR="00457B16">
        <w:rPr>
          <w:rFonts w:hint="cs"/>
          <w:rtl/>
        </w:rPr>
        <w:t>מת</w:t>
      </w:r>
      <w:r w:rsidR="003D1934">
        <w:rPr>
          <w:rFonts w:hint="cs"/>
          <w:rtl/>
        </w:rPr>
        <w:t>אר את ה</w:t>
      </w:r>
      <w:r w:rsidR="003D1934">
        <w:t>Control Flow</w:t>
      </w:r>
      <w:r w:rsidR="003D1934">
        <w:rPr>
          <w:rFonts w:hint="cs"/>
          <w:rtl/>
        </w:rPr>
        <w:t xml:space="preserve"> בתוכנית, </w:t>
      </w:r>
      <w:r w:rsidR="00457B16">
        <w:rPr>
          <w:rFonts w:hint="cs"/>
          <w:rtl/>
        </w:rPr>
        <w:t xml:space="preserve">והשני מתאר את התלות הלוגית </w:t>
      </w:r>
      <w:r w:rsidR="00457B16">
        <w:t>(Dependency)</w:t>
      </w:r>
      <w:r w:rsidR="00457B16">
        <w:rPr>
          <w:rFonts w:hint="cs"/>
          <w:rtl/>
        </w:rPr>
        <w:t xml:space="preserve"> בין שתי שורות</w:t>
      </w:r>
      <w:r w:rsidR="003D1934">
        <w:rPr>
          <w:rFonts w:hint="cs"/>
          <w:rtl/>
        </w:rPr>
        <w:t xml:space="preserve"> </w:t>
      </w:r>
      <w:r w:rsidR="00457B16">
        <w:rPr>
          <w:rFonts w:hint="cs"/>
          <w:rtl/>
        </w:rPr>
        <w:t>קוד.</w:t>
      </w:r>
    </w:p>
    <w:p w:rsidR="00CE18B9" w:rsidRDefault="00CE18B9" w:rsidP="00F55E23">
      <w:pPr>
        <w:rPr>
          <w:rtl/>
        </w:rPr>
      </w:pPr>
      <w:r>
        <w:rPr>
          <w:rFonts w:hint="cs"/>
          <w:rtl/>
        </w:rPr>
        <w:t>הכוח הגדול של האנליזה טמון בעובדה שה</w:t>
      </w:r>
      <w:r w:rsidR="00F55E23">
        <w:rPr>
          <w:rFonts w:hint="cs"/>
          <w:rtl/>
        </w:rPr>
        <w:t xml:space="preserve">יא </w:t>
      </w:r>
      <w:r>
        <w:rPr>
          <w:rFonts w:hint="cs"/>
          <w:rtl/>
        </w:rPr>
        <w:t xml:space="preserve">מזהה </w:t>
      </w:r>
      <w:r w:rsidR="00F55E23">
        <w:rPr>
          <w:rFonts w:hint="cs"/>
          <w:rtl/>
        </w:rPr>
        <w:t>שינויים באובייקט עליו אנחנו מצביעים, גם כאשר השינויים בוצעו ממצביע אחר.</w:t>
      </w:r>
    </w:p>
    <w:p w:rsidR="00CE18B9" w:rsidRPr="00A721B3" w:rsidRDefault="00CE18B9" w:rsidP="00CE18B9">
      <w:pPr>
        <w:rPr>
          <w:u w:val="single"/>
          <w:rtl/>
        </w:rPr>
      </w:pPr>
      <w:r w:rsidRPr="00A721B3">
        <w:rPr>
          <w:rFonts w:hint="cs"/>
          <w:u w:val="single"/>
          <w:rtl/>
        </w:rPr>
        <w:t>תזכורת</w:t>
      </w:r>
      <w:r w:rsidR="0044172C" w:rsidRPr="00A721B3">
        <w:rPr>
          <w:rFonts w:hint="cs"/>
          <w:u w:val="single"/>
          <w:rtl/>
        </w:rPr>
        <w:t xml:space="preserve"> על שפת </w:t>
      </w:r>
      <w:proofErr w:type="spellStart"/>
      <w:r w:rsidR="0044172C" w:rsidRPr="00A721B3">
        <w:rPr>
          <w:rFonts w:hint="cs"/>
          <w:u w:val="single"/>
          <w:rtl/>
        </w:rPr>
        <w:t>פיית'ון</w:t>
      </w:r>
      <w:proofErr w:type="spellEnd"/>
      <w:r w:rsidRPr="00A721B3">
        <w:rPr>
          <w:rFonts w:hint="cs"/>
          <w:u w:val="single"/>
          <w:rtl/>
        </w:rPr>
        <w:t>:</w:t>
      </w:r>
    </w:p>
    <w:p w:rsidR="0044172C" w:rsidRDefault="0044172C" w:rsidP="0008166F">
      <w:pPr>
        <w:rPr>
          <w:rtl/>
        </w:rPr>
      </w:pPr>
      <w:r>
        <w:rPr>
          <w:rFonts w:hint="cs"/>
          <w:rtl/>
        </w:rPr>
        <w:t>כל קריאה ל</w:t>
      </w:r>
      <w:r>
        <w:t>Constructor</w:t>
      </w:r>
      <w:r>
        <w:rPr>
          <w:rFonts w:hint="cs"/>
          <w:rtl/>
        </w:rPr>
        <w:t xml:space="preserve"> יוצרת אובייקט חדש. שני משתנים יכולים להצביע אל אותו אובייקט. </w:t>
      </w:r>
      <w:r w:rsidR="00A721B3">
        <w:rPr>
          <w:rFonts w:hint="cs"/>
          <w:rtl/>
        </w:rPr>
        <w:t xml:space="preserve">שינוי באובייקט </w:t>
      </w:r>
      <w:r w:rsidR="0008166F">
        <w:rPr>
          <w:rFonts w:hint="cs"/>
          <w:rtl/>
        </w:rPr>
        <w:t>משפיע על ה</w:t>
      </w:r>
      <w:r w:rsidR="00A721B3">
        <w:rPr>
          <w:rFonts w:hint="cs"/>
          <w:rtl/>
        </w:rPr>
        <w:t xml:space="preserve">אובייקט ולא </w:t>
      </w:r>
      <w:r w:rsidR="0008166F">
        <w:rPr>
          <w:rFonts w:hint="cs"/>
          <w:rtl/>
        </w:rPr>
        <w:t>על ה</w:t>
      </w:r>
      <w:r w:rsidR="00A721B3">
        <w:rPr>
          <w:rFonts w:hint="cs"/>
          <w:rtl/>
        </w:rPr>
        <w:t xml:space="preserve">מצביע, לכן נוכל לראות </w:t>
      </w:r>
      <w:r w:rsidR="0008166F">
        <w:rPr>
          <w:rFonts w:hint="cs"/>
          <w:rtl/>
        </w:rPr>
        <w:t>את ה</w:t>
      </w:r>
      <w:r w:rsidR="00A721B3">
        <w:rPr>
          <w:rFonts w:hint="cs"/>
          <w:rtl/>
        </w:rPr>
        <w:t>שינוי ע"י גישה</w:t>
      </w:r>
      <w:r w:rsidR="00796F84">
        <w:rPr>
          <w:rFonts w:hint="cs"/>
          <w:rtl/>
        </w:rPr>
        <w:t xml:space="preserve"> מכל אחד מהמשתנים שמצביעים אליו:</w:t>
      </w:r>
    </w:p>
    <w:p w:rsidR="0044172C" w:rsidRDefault="00A721B3" w:rsidP="0044172C">
      <w:pPr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5279390" cy="2389505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1B3" w:rsidRDefault="00A721B3" w:rsidP="005609BD">
      <w:pPr>
        <w:rPr>
          <w:rtl/>
        </w:rPr>
      </w:pPr>
      <w:r>
        <w:rPr>
          <w:rFonts w:hint="cs"/>
          <w:rtl/>
        </w:rPr>
        <w:t xml:space="preserve">האנליזה יודעת לזהות ששני משתנים מצביעים לאותו אובייקט, וכן שורות </w:t>
      </w:r>
      <w:r w:rsidR="001D2A2D">
        <w:rPr>
          <w:rFonts w:hint="cs"/>
          <w:rtl/>
        </w:rPr>
        <w:t xml:space="preserve">קוד </w:t>
      </w:r>
      <w:r>
        <w:rPr>
          <w:rFonts w:hint="cs"/>
          <w:rtl/>
        </w:rPr>
        <w:t>שג</w:t>
      </w:r>
      <w:r w:rsidR="001D2A2D">
        <w:rPr>
          <w:rFonts w:hint="cs"/>
          <w:rtl/>
        </w:rPr>
        <w:t>ו</w:t>
      </w:r>
      <w:r>
        <w:rPr>
          <w:rFonts w:hint="cs"/>
          <w:rtl/>
        </w:rPr>
        <w:t>רמו</w:t>
      </w:r>
      <w:r w:rsidR="001D2A2D">
        <w:rPr>
          <w:rFonts w:hint="cs"/>
          <w:rtl/>
        </w:rPr>
        <w:t>ת</w:t>
      </w:r>
      <w:r>
        <w:rPr>
          <w:rFonts w:hint="cs"/>
          <w:rtl/>
        </w:rPr>
        <w:t xml:space="preserve"> לשינוי באובייקט זה. אנחנו עושים זאת באמצעות </w:t>
      </w:r>
      <w:r>
        <w:t>Points</w:t>
      </w:r>
      <w:r w:rsidR="005609BD">
        <w:t>-</w:t>
      </w:r>
      <w:r>
        <w:t>to Analysis</w:t>
      </w:r>
      <w:r>
        <w:rPr>
          <w:rFonts w:hint="cs"/>
          <w:rtl/>
        </w:rPr>
        <w:t xml:space="preserve"> כפי שיוסבר בהמשך. דוגמא (דוגמאות מורכבות יותר </w:t>
      </w:r>
      <w:r w:rsidR="001A40F5">
        <w:rPr>
          <w:rFonts w:hint="cs"/>
          <w:rtl/>
        </w:rPr>
        <w:t>יינתנ</w:t>
      </w:r>
      <w:r w:rsidR="001A40F5">
        <w:rPr>
          <w:rFonts w:hint="eastAsia"/>
          <w:rtl/>
        </w:rPr>
        <w:t>ו</w:t>
      </w:r>
      <w:r w:rsidR="003939E0">
        <w:rPr>
          <w:rFonts w:hint="cs"/>
          <w:rtl/>
        </w:rPr>
        <w:t xml:space="preserve"> ב</w:t>
      </w:r>
      <w:r>
        <w:rPr>
          <w:rFonts w:hint="cs"/>
          <w:rtl/>
        </w:rPr>
        <w:t>המשך):</w:t>
      </w:r>
    </w:p>
    <w:p w:rsidR="00A721B3" w:rsidRDefault="00A721B3" w:rsidP="00A721B3">
      <w:pPr>
        <w:jc w:val="right"/>
        <w:rPr>
          <w:rtl/>
        </w:rPr>
      </w:pPr>
      <w:r>
        <w:rPr>
          <w:noProof/>
        </w:rPr>
        <w:drawing>
          <wp:inline distT="0" distB="0" distL="0" distR="0" wp14:anchorId="41D86A0A" wp14:editId="49B5E277">
            <wp:extent cx="828675" cy="704850"/>
            <wp:effectExtent l="0" t="0" r="9525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0F5" w:rsidRDefault="00A721B3" w:rsidP="00975165">
      <w:pPr>
        <w:rPr>
          <w:rtl/>
        </w:rPr>
      </w:pPr>
      <w:r>
        <w:rPr>
          <w:rFonts w:hint="cs"/>
          <w:rtl/>
        </w:rPr>
        <w:t xml:space="preserve">בדוגמא הזאת אנחנו מייצרים אובייקט חדש מסוג </w:t>
      </w:r>
      <w:r>
        <w:t>X</w:t>
      </w:r>
      <w:r>
        <w:rPr>
          <w:rFonts w:hint="cs"/>
          <w:rtl/>
        </w:rPr>
        <w:t xml:space="preserve"> שמצביעים אליו המשתנים </w:t>
      </w:r>
      <w:r>
        <w:t>x</w:t>
      </w:r>
      <w:r>
        <w:rPr>
          <w:rFonts w:hint="cs"/>
          <w:rtl/>
        </w:rPr>
        <w:t xml:space="preserve"> ו-</w:t>
      </w:r>
      <w:proofErr w:type="spellStart"/>
      <w:r>
        <w:t>tmp</w:t>
      </w:r>
      <w:proofErr w:type="spellEnd"/>
      <w:r>
        <w:rPr>
          <w:rFonts w:hint="cs"/>
          <w:rtl/>
        </w:rPr>
        <w:t xml:space="preserve">. אנחנו משנים את האובייקט דרך </w:t>
      </w:r>
      <w:proofErr w:type="spellStart"/>
      <w:r>
        <w:t>tmp</w:t>
      </w:r>
      <w:proofErr w:type="spellEnd"/>
      <w:r>
        <w:rPr>
          <w:rFonts w:hint="cs"/>
          <w:rtl/>
        </w:rPr>
        <w:t xml:space="preserve">, ורוצים לוודא שהמשתנה </w:t>
      </w:r>
      <w:r>
        <w:t>x</w:t>
      </w:r>
      <w:r>
        <w:rPr>
          <w:rFonts w:hint="cs"/>
          <w:rtl/>
        </w:rPr>
        <w:t xml:space="preserve"> מודע לשינויים הללו, כך שכאשר </w:t>
      </w:r>
      <w:r w:rsidR="00975165">
        <w:rPr>
          <w:rFonts w:hint="cs"/>
          <w:rtl/>
        </w:rPr>
        <w:t xml:space="preserve">נקרין את הקוד על פני </w:t>
      </w:r>
      <w:r w:rsidR="00975165">
        <w:t>x</w:t>
      </w:r>
      <w:r>
        <w:rPr>
          <w:rFonts w:hint="cs"/>
          <w:rtl/>
        </w:rPr>
        <w:t xml:space="preserve">, גם השורה </w:t>
      </w:r>
      <w:proofErr w:type="spellStart"/>
      <w:r>
        <w:t>tmp.a</w:t>
      </w:r>
      <w:proofErr w:type="spellEnd"/>
      <w:r>
        <w:t>=2</w:t>
      </w:r>
      <w:r>
        <w:rPr>
          <w:rFonts w:hint="cs"/>
          <w:rtl/>
        </w:rPr>
        <w:t xml:space="preserve"> </w:t>
      </w:r>
      <w:r w:rsidR="005B558A">
        <w:rPr>
          <w:rFonts w:hint="cs"/>
          <w:rtl/>
        </w:rPr>
        <w:t>תהיה בפלט</w:t>
      </w:r>
      <w:r w:rsidR="007175CA">
        <w:rPr>
          <w:rFonts w:hint="cs"/>
          <w:rtl/>
        </w:rPr>
        <w:t xml:space="preserve"> (וכן השורה שמקשרת את </w:t>
      </w:r>
      <w:proofErr w:type="spellStart"/>
      <w:r w:rsidR="007175CA">
        <w:t>tmp</w:t>
      </w:r>
      <w:proofErr w:type="spellEnd"/>
      <w:r w:rsidR="007175CA">
        <w:rPr>
          <w:rFonts w:hint="cs"/>
          <w:rtl/>
        </w:rPr>
        <w:t xml:space="preserve"> לאובייקט שעליו מצביע </w:t>
      </w:r>
      <w:r w:rsidR="007175CA">
        <w:t>x</w:t>
      </w:r>
      <w:r w:rsidR="007175CA">
        <w:rPr>
          <w:rFonts w:hint="cs"/>
          <w:rtl/>
        </w:rPr>
        <w:t>)</w:t>
      </w:r>
      <w:r w:rsidR="005B558A">
        <w:rPr>
          <w:rFonts w:hint="cs"/>
          <w:rtl/>
        </w:rPr>
        <w:t xml:space="preserve">. </w:t>
      </w:r>
    </w:p>
    <w:p w:rsidR="005B558A" w:rsidRDefault="005B558A" w:rsidP="00975165">
      <w:pPr>
        <w:rPr>
          <w:rtl/>
        </w:rPr>
      </w:pPr>
      <w:r>
        <w:rPr>
          <w:rFonts w:hint="cs"/>
          <w:rtl/>
        </w:rPr>
        <w:t>זוהי תוצאת האנליזה:</w:t>
      </w:r>
    </w:p>
    <w:p w:rsidR="005B558A" w:rsidRDefault="005B558A" w:rsidP="005B558A">
      <w:pPr>
        <w:jc w:val="center"/>
        <w:rPr>
          <w:rtl/>
        </w:rPr>
      </w:pPr>
      <w:r>
        <w:rPr>
          <w:noProof/>
        </w:rPr>
        <w:lastRenderedPageBreak/>
        <w:drawing>
          <wp:inline distT="0" distB="0" distL="0" distR="0" wp14:anchorId="266FC80F" wp14:editId="67C8D176">
            <wp:extent cx="1897811" cy="3512969"/>
            <wp:effectExtent l="0" t="0" r="762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6413" cy="356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58A" w:rsidRDefault="005B558A" w:rsidP="001A40F5">
      <w:pPr>
        <w:rPr>
          <w:rtl/>
        </w:rPr>
      </w:pPr>
      <w:r>
        <w:rPr>
          <w:rFonts w:hint="cs"/>
          <w:rtl/>
        </w:rPr>
        <w:t>אנחנו רואים ש-</w:t>
      </w:r>
      <w:r>
        <w:t>x</w:t>
      </w:r>
      <w:r>
        <w:rPr>
          <w:rFonts w:hint="cs"/>
          <w:rtl/>
        </w:rPr>
        <w:t xml:space="preserve"> בשורה האחרונה מושפע על ידי </w:t>
      </w:r>
      <w:r w:rsidR="001A40F5">
        <w:rPr>
          <w:rFonts w:hint="cs"/>
          <w:rtl/>
        </w:rPr>
        <w:t>ההשמה הראשונה</w:t>
      </w:r>
      <w:r>
        <w:rPr>
          <w:rFonts w:hint="cs"/>
          <w:rtl/>
        </w:rPr>
        <w:t xml:space="preserve"> </w:t>
      </w:r>
      <w:r w:rsidR="001A40F5">
        <w:rPr>
          <w:rFonts w:hint="cs"/>
          <w:rtl/>
        </w:rPr>
        <w:t>ל</w:t>
      </w:r>
      <w:r>
        <w:rPr>
          <w:rFonts w:hint="cs"/>
          <w:rtl/>
        </w:rPr>
        <w:t xml:space="preserve">משתנה וע"י ההשמה </w:t>
      </w:r>
      <w:proofErr w:type="spellStart"/>
      <w:r>
        <w:t>tmp.a</w:t>
      </w:r>
      <w:proofErr w:type="spellEnd"/>
      <w:r>
        <w:rPr>
          <w:rFonts w:hint="cs"/>
          <w:rtl/>
        </w:rPr>
        <w:t>.</w:t>
      </w:r>
      <w:r w:rsidR="001A40F5">
        <w:rPr>
          <w:rFonts w:hint="cs"/>
          <w:rtl/>
        </w:rPr>
        <w:t xml:space="preserve"> </w:t>
      </w:r>
      <w:proofErr w:type="spellStart"/>
      <w:proofErr w:type="gramStart"/>
      <w:r w:rsidR="00C51ABF">
        <w:t>tmp.a</w:t>
      </w:r>
      <w:proofErr w:type="spellEnd"/>
      <w:proofErr w:type="gramEnd"/>
      <w:r w:rsidR="00C51ABF">
        <w:rPr>
          <w:rFonts w:hint="cs"/>
          <w:rtl/>
        </w:rPr>
        <w:t xml:space="preserve"> מושפע </w:t>
      </w:r>
      <w:r w:rsidR="001A40F5">
        <w:rPr>
          <w:rFonts w:hint="cs"/>
          <w:rtl/>
        </w:rPr>
        <w:t>מההשמה ל</w:t>
      </w:r>
      <w:r w:rsidR="00C51ABF">
        <w:rPr>
          <w:rFonts w:hint="cs"/>
          <w:rtl/>
        </w:rPr>
        <w:t xml:space="preserve">משתנה </w:t>
      </w:r>
      <w:proofErr w:type="spellStart"/>
      <w:r w:rsidR="00C51ABF">
        <w:t>tmp</w:t>
      </w:r>
      <w:proofErr w:type="spellEnd"/>
      <w:r w:rsidR="001A40F5">
        <w:rPr>
          <w:rFonts w:hint="cs"/>
          <w:rtl/>
        </w:rPr>
        <w:t>.</w:t>
      </w:r>
    </w:p>
    <w:p w:rsidR="003B672B" w:rsidRDefault="007F68AC" w:rsidP="00C51ABF">
      <w:pPr>
        <w:rPr>
          <w:rtl/>
        </w:rPr>
      </w:pPr>
      <w:r>
        <w:rPr>
          <w:rFonts w:hint="cs"/>
          <w:rtl/>
        </w:rPr>
        <w:t>"מאחורי הקלעים" האנליזה מייצרת את הטבלה הבאה:</w:t>
      </w:r>
    </w:p>
    <w:p w:rsidR="007F68AC" w:rsidRDefault="007F68AC" w:rsidP="00C51ABF">
      <w:pPr>
        <w:rPr>
          <w:rtl/>
        </w:rPr>
      </w:pPr>
      <w:r>
        <w:rPr>
          <w:noProof/>
        </w:rPr>
        <w:drawing>
          <wp:inline distT="0" distB="0" distL="0" distR="0" wp14:anchorId="390BF5B1" wp14:editId="4D648E30">
            <wp:extent cx="5274310" cy="1797685"/>
            <wp:effectExtent l="0" t="0" r="254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638" w:rsidRDefault="00505638" w:rsidP="00F6434D">
      <w:pPr>
        <w:rPr>
          <w:rtl/>
        </w:rPr>
      </w:pPr>
      <w:r>
        <w:rPr>
          <w:rFonts w:hint="cs"/>
          <w:rtl/>
        </w:rPr>
        <w:t>ניתן לראות שהאנליזה יודעת ש</w:t>
      </w:r>
      <w:r>
        <w:t>x</w:t>
      </w:r>
      <w:r>
        <w:rPr>
          <w:rFonts w:hint="cs"/>
          <w:rtl/>
        </w:rPr>
        <w:t xml:space="preserve"> בשורה 3 מושפע מ</w:t>
      </w:r>
      <w:r>
        <w:t>x</w:t>
      </w:r>
      <w:r>
        <w:rPr>
          <w:rFonts w:hint="cs"/>
          <w:rtl/>
        </w:rPr>
        <w:t xml:space="preserve"> ו-</w:t>
      </w:r>
      <w:proofErr w:type="spellStart"/>
      <w:r>
        <w:t>tmp.a</w:t>
      </w:r>
      <w:proofErr w:type="spellEnd"/>
      <w:r>
        <w:rPr>
          <w:rFonts w:hint="cs"/>
          <w:rtl/>
        </w:rPr>
        <w:t>.</w:t>
      </w:r>
    </w:p>
    <w:p w:rsidR="00816E95" w:rsidRDefault="00DB4558" w:rsidP="00816E95">
      <w:pPr>
        <w:rPr>
          <w:rtl/>
        </w:rPr>
      </w:pPr>
      <w:r>
        <w:rPr>
          <w:rFonts w:hint="cs"/>
          <w:rtl/>
        </w:rPr>
        <w:t xml:space="preserve">למרות שהשורה </w:t>
      </w:r>
      <w:proofErr w:type="spellStart"/>
      <w:r>
        <w:t>tmp</w:t>
      </w:r>
      <w:proofErr w:type="spellEnd"/>
      <w:r>
        <w:t>=x</w:t>
      </w:r>
      <w:r>
        <w:rPr>
          <w:rFonts w:hint="cs"/>
          <w:rtl/>
        </w:rPr>
        <w:t xml:space="preserve"> משפיעה על </w:t>
      </w:r>
      <w:r>
        <w:t>x</w:t>
      </w:r>
      <w:r>
        <w:rPr>
          <w:rFonts w:hint="cs"/>
          <w:rtl/>
        </w:rPr>
        <w:t xml:space="preserve"> בשורה 3, </w:t>
      </w:r>
      <w:proofErr w:type="spellStart"/>
      <w:r>
        <w:t>tmp</w:t>
      </w:r>
      <w:proofErr w:type="spellEnd"/>
      <w:r>
        <w:rPr>
          <w:rFonts w:hint="cs"/>
          <w:rtl/>
        </w:rPr>
        <w:t xml:space="preserve"> לא מופיע ברשימת המשתנים המשפיעים. בנינו את </w:t>
      </w:r>
      <w:r w:rsidR="00816E95">
        <w:rPr>
          <w:rFonts w:hint="cs"/>
          <w:rtl/>
        </w:rPr>
        <w:t>האנליז</w:t>
      </w:r>
      <w:r w:rsidR="00816E95">
        <w:rPr>
          <w:rFonts w:hint="eastAsia"/>
          <w:rtl/>
        </w:rPr>
        <w:t>ה</w:t>
      </w:r>
      <w:r>
        <w:rPr>
          <w:rFonts w:hint="cs"/>
          <w:rtl/>
        </w:rPr>
        <w:t xml:space="preserve"> </w:t>
      </w:r>
      <w:r w:rsidR="00816E95">
        <w:rPr>
          <w:rFonts w:hint="cs"/>
          <w:rtl/>
        </w:rPr>
        <w:t>כך</w:t>
      </w:r>
      <w:r>
        <w:rPr>
          <w:rFonts w:hint="cs"/>
          <w:rtl/>
        </w:rPr>
        <w:t xml:space="preserve"> כיוון שאנחנו לא רוצים להוסיף את כל המשתנים שמצביעים אל האובייקט, אלא רק אלו שמשפיעים על התוצאה. </w:t>
      </w:r>
      <w:r w:rsidR="00816E95">
        <w:rPr>
          <w:rFonts w:hint="cs"/>
          <w:rtl/>
        </w:rPr>
        <w:t xml:space="preserve">השורה </w:t>
      </w:r>
      <w:proofErr w:type="spellStart"/>
      <w:r w:rsidR="00816E95">
        <w:t>tmp</w:t>
      </w:r>
      <w:proofErr w:type="spellEnd"/>
      <w:r w:rsidR="00816E95">
        <w:t>=x</w:t>
      </w:r>
      <w:r w:rsidR="00816E95">
        <w:rPr>
          <w:rFonts w:hint="cs"/>
          <w:rtl/>
        </w:rPr>
        <w:t xml:space="preserve"> תתווסף לפלט מכיוון ש</w:t>
      </w:r>
      <w:proofErr w:type="spellStart"/>
      <w:r w:rsidR="00816E95">
        <w:t>tmp.a</w:t>
      </w:r>
      <w:proofErr w:type="spellEnd"/>
      <w:r w:rsidR="00816E95">
        <w:t>=2</w:t>
      </w:r>
      <w:r w:rsidR="00816E95">
        <w:rPr>
          <w:rFonts w:hint="cs"/>
          <w:rtl/>
        </w:rPr>
        <w:t xml:space="preserve"> תלוי ב</w:t>
      </w:r>
      <w:proofErr w:type="spellStart"/>
      <w:r w:rsidR="00816E95">
        <w:t>tmp</w:t>
      </w:r>
      <w:proofErr w:type="spellEnd"/>
      <w:r w:rsidR="00816E95">
        <w:rPr>
          <w:rFonts w:hint="cs"/>
          <w:rtl/>
        </w:rPr>
        <w:t>. כך לדוגמא, אם נסתכל על הקוד הבא:</w:t>
      </w:r>
    </w:p>
    <w:p w:rsidR="00DB4558" w:rsidRDefault="00DB4558" w:rsidP="00BA6C53">
      <w:pPr>
        <w:rPr>
          <w:rtl/>
        </w:rPr>
      </w:pPr>
      <w:r>
        <w:rPr>
          <w:noProof/>
        </w:rPr>
        <w:drawing>
          <wp:inline distT="0" distB="0" distL="0" distR="0" wp14:anchorId="17E4A84F" wp14:editId="5091A960">
            <wp:extent cx="771525" cy="1009650"/>
            <wp:effectExtent l="0" t="0" r="9525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558" w:rsidRDefault="00DB4558" w:rsidP="00816E95">
      <w:pPr>
        <w:rPr>
          <w:rtl/>
        </w:rPr>
      </w:pPr>
      <w:proofErr w:type="spellStart"/>
      <w:r>
        <w:rPr>
          <w:rFonts w:hint="cs"/>
          <w:rtl/>
        </w:rPr>
        <w:t>ההשמות</w:t>
      </w:r>
      <w:proofErr w:type="spellEnd"/>
      <w:r>
        <w:rPr>
          <w:rFonts w:hint="cs"/>
          <w:rtl/>
        </w:rPr>
        <w:t xml:space="preserve"> </w:t>
      </w:r>
      <w:r w:rsidR="00816E95">
        <w:rPr>
          <w:rFonts w:hint="cs"/>
          <w:rtl/>
        </w:rPr>
        <w:t xml:space="preserve">של </w:t>
      </w:r>
      <w:proofErr w:type="spellStart"/>
      <w:r w:rsidR="00816E95">
        <w:rPr>
          <w:rFonts w:hint="cs"/>
          <w:rtl/>
        </w:rPr>
        <w:t>האוביקט</w:t>
      </w:r>
      <w:proofErr w:type="spellEnd"/>
      <w:r w:rsidR="00816E95">
        <w:rPr>
          <w:rFonts w:hint="cs"/>
          <w:rtl/>
        </w:rPr>
        <w:t xml:space="preserve"> אל</w:t>
      </w:r>
      <w:r>
        <w:rPr>
          <w:rFonts w:hint="cs"/>
          <w:rtl/>
        </w:rPr>
        <w:t xml:space="preserve"> </w:t>
      </w:r>
      <w:r>
        <w:t>tmp2</w:t>
      </w:r>
      <w:r>
        <w:rPr>
          <w:rFonts w:hint="cs"/>
          <w:rtl/>
        </w:rPr>
        <w:t xml:space="preserve"> ו-</w:t>
      </w:r>
      <w:r>
        <w:t>tmp3</w:t>
      </w:r>
      <w:r>
        <w:rPr>
          <w:rFonts w:hint="cs"/>
          <w:rtl/>
        </w:rPr>
        <w:t xml:space="preserve"> לא ישפיעו על </w:t>
      </w:r>
      <w:r>
        <w:t>x</w:t>
      </w:r>
      <w:r>
        <w:rPr>
          <w:rFonts w:hint="cs"/>
          <w:rtl/>
        </w:rPr>
        <w:t>.</w:t>
      </w:r>
    </w:p>
    <w:p w:rsidR="00816E95" w:rsidRDefault="00816E95" w:rsidP="00BC4262">
      <w:pPr>
        <w:rPr>
          <w:rtl/>
        </w:rPr>
      </w:pPr>
      <w:r>
        <w:rPr>
          <w:rFonts w:hint="cs"/>
          <w:rtl/>
        </w:rPr>
        <w:lastRenderedPageBreak/>
        <w:t xml:space="preserve">הנחת העבודה היא שהקוד בצורת </w:t>
      </w:r>
      <w:r>
        <w:rPr>
          <w:rFonts w:hint="cs"/>
        </w:rPr>
        <w:t>SSA</w:t>
      </w:r>
      <w:r>
        <w:rPr>
          <w:rFonts w:hint="cs"/>
          <w:rtl/>
        </w:rPr>
        <w:t>, כך שההשמה לכל משתנה היא יחידה. לכן, אם</w:t>
      </w:r>
      <w:r w:rsidR="00BC4262">
        <w:rPr>
          <w:rFonts w:hint="cs"/>
          <w:rtl/>
        </w:rPr>
        <w:t>,</w:t>
      </w:r>
      <w:r>
        <w:rPr>
          <w:rFonts w:hint="cs"/>
          <w:rtl/>
        </w:rPr>
        <w:t xml:space="preserve"> לדוגמא</w:t>
      </w:r>
      <w:r w:rsidR="00BC4262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proofErr w:type="spellStart"/>
      <w:r>
        <w:t>tmp.a</w:t>
      </w:r>
      <w:proofErr w:type="spellEnd"/>
      <w:r>
        <w:rPr>
          <w:rFonts w:hint="cs"/>
          <w:rtl/>
        </w:rPr>
        <w:t xml:space="preserve"> </w:t>
      </w:r>
      <w:r w:rsidR="00BC4262">
        <w:rPr>
          <w:rFonts w:hint="cs"/>
          <w:rtl/>
        </w:rPr>
        <w:t xml:space="preserve">נמצא </w:t>
      </w:r>
      <w:r>
        <w:rPr>
          <w:rFonts w:hint="cs"/>
          <w:rtl/>
        </w:rPr>
        <w:t>ברשימת המשתנים המשפיעים, עלינו לחפש היכן בוצעה ההשמה היחידה ל</w:t>
      </w:r>
      <w:proofErr w:type="spellStart"/>
      <w:r>
        <w:t>tmp.a</w:t>
      </w:r>
      <w:proofErr w:type="spellEnd"/>
      <w:r>
        <w:rPr>
          <w:rFonts w:hint="cs"/>
          <w:rtl/>
        </w:rPr>
        <w:t>.</w:t>
      </w:r>
    </w:p>
    <w:p w:rsidR="00576E27" w:rsidRDefault="00BA6C53" w:rsidP="004A1CC8">
      <w:pPr>
        <w:rPr>
          <w:rtl/>
        </w:rPr>
      </w:pPr>
      <w:r>
        <w:rPr>
          <w:rFonts w:hint="cs"/>
          <w:rtl/>
        </w:rPr>
        <w:t>כפי שניתן לראות כבר מהדוגמא הפשוטה הנ"ל, הקוד יודע לטפל בגישה ל</w:t>
      </w:r>
      <w:r>
        <w:t>Attributes</w:t>
      </w:r>
      <w:r>
        <w:rPr>
          <w:rFonts w:hint="cs"/>
          <w:rtl/>
        </w:rPr>
        <w:t xml:space="preserve"> של משתנה. נשים לב שזוהי הדרך היחידה לשנות אובייקט</w:t>
      </w:r>
      <w:r w:rsidR="004A1CC8">
        <w:rPr>
          <w:rFonts w:hint="cs"/>
          <w:rtl/>
        </w:rPr>
        <w:t>.</w:t>
      </w:r>
      <w:r>
        <w:rPr>
          <w:rFonts w:hint="cs"/>
          <w:rtl/>
        </w:rPr>
        <w:t xml:space="preserve"> במילים אחרות, שינוי אובייקט הוא שינוי ה</w:t>
      </w:r>
      <w:r>
        <w:t>Attributes</w:t>
      </w:r>
      <w:r>
        <w:rPr>
          <w:rFonts w:hint="cs"/>
          <w:rtl/>
        </w:rPr>
        <w:t xml:space="preserve"> שלו</w:t>
      </w:r>
      <w:r w:rsidR="008B4402">
        <w:rPr>
          <w:rFonts w:hint="cs"/>
          <w:rtl/>
        </w:rPr>
        <w:t>.</w:t>
      </w:r>
    </w:p>
    <w:p w:rsidR="00576E27" w:rsidRDefault="0064436B" w:rsidP="00685841">
      <w:pPr>
        <w:rPr>
          <w:rtl/>
        </w:rPr>
      </w:pPr>
      <w:r>
        <w:rPr>
          <w:rFonts w:hint="cs"/>
          <w:rtl/>
        </w:rPr>
        <w:t xml:space="preserve">לאחר </w:t>
      </w:r>
      <w:r w:rsidR="009552F5">
        <w:rPr>
          <w:rFonts w:hint="cs"/>
          <w:rtl/>
        </w:rPr>
        <w:t>שבנינו</w:t>
      </w:r>
      <w:r>
        <w:rPr>
          <w:rFonts w:hint="cs"/>
          <w:rtl/>
        </w:rPr>
        <w:t xml:space="preserve"> את הגרפים, </w:t>
      </w:r>
      <w:r w:rsidR="00AB02DB">
        <w:rPr>
          <w:rFonts w:hint="cs"/>
          <w:rtl/>
        </w:rPr>
        <w:t xml:space="preserve">הקרנת הקוד היא כבר עניין </w:t>
      </w:r>
      <w:r>
        <w:rPr>
          <w:rFonts w:hint="cs"/>
          <w:rtl/>
        </w:rPr>
        <w:t xml:space="preserve">טכני </w:t>
      </w:r>
      <w:r>
        <w:rPr>
          <w:rtl/>
        </w:rPr>
        <w:t>–</w:t>
      </w:r>
      <w:r>
        <w:rPr>
          <w:rFonts w:hint="cs"/>
          <w:rtl/>
        </w:rPr>
        <w:t xml:space="preserve"> אנחנו הולכים מ</w:t>
      </w:r>
      <w:r w:rsidR="002A13B6">
        <w:rPr>
          <w:rFonts w:hint="cs"/>
          <w:rtl/>
        </w:rPr>
        <w:t>ה</w:t>
      </w:r>
      <w:r>
        <w:rPr>
          <w:rFonts w:hint="cs"/>
          <w:rtl/>
        </w:rPr>
        <w:t>סוף להתחלה עד אשר אנחנו מזהים את הפעם הראשונה שבה המשתנה המוקרן מושפע</w:t>
      </w:r>
      <w:r w:rsidR="00685841">
        <w:rPr>
          <w:rFonts w:hint="cs"/>
          <w:rtl/>
        </w:rPr>
        <w:t>.</w:t>
      </w:r>
      <w:r>
        <w:rPr>
          <w:rFonts w:hint="cs"/>
          <w:rtl/>
        </w:rPr>
        <w:t xml:space="preserve"> משם </w:t>
      </w:r>
      <w:r w:rsidR="00685841">
        <w:rPr>
          <w:rFonts w:hint="cs"/>
          <w:rtl/>
        </w:rPr>
        <w:t xml:space="preserve">אנחנו </w:t>
      </w:r>
      <w:r>
        <w:rPr>
          <w:rFonts w:hint="cs"/>
          <w:rtl/>
        </w:rPr>
        <w:t>מטיילים אחורה על פני קשתות ה</w:t>
      </w:r>
      <w:r>
        <w:t>Dependency</w:t>
      </w:r>
      <w:r>
        <w:rPr>
          <w:rFonts w:hint="cs"/>
          <w:rtl/>
        </w:rPr>
        <w:t xml:space="preserve">. כל פעם שאנחנו מגיעים </w:t>
      </w:r>
      <w:proofErr w:type="spellStart"/>
      <w:r>
        <w:rPr>
          <w:rFonts w:hint="cs"/>
          <w:rtl/>
        </w:rPr>
        <w:t>לקודקוד</w:t>
      </w:r>
      <w:proofErr w:type="spellEnd"/>
      <w:r>
        <w:rPr>
          <w:rFonts w:hint="cs"/>
          <w:rtl/>
        </w:rPr>
        <w:t xml:space="preserve"> חדש, אנחנו בודקים האם יש </w:t>
      </w:r>
      <w:r>
        <w:t>Control Flow</w:t>
      </w:r>
      <w:r>
        <w:rPr>
          <w:rFonts w:hint="cs"/>
          <w:rtl/>
        </w:rPr>
        <w:t xml:space="preserve"> בין שני </w:t>
      </w:r>
      <w:proofErr w:type="spellStart"/>
      <w:r>
        <w:rPr>
          <w:rFonts w:hint="cs"/>
          <w:rtl/>
        </w:rPr>
        <w:t>הקודקודים</w:t>
      </w:r>
      <w:proofErr w:type="spellEnd"/>
      <w:r>
        <w:rPr>
          <w:rFonts w:hint="cs"/>
          <w:rtl/>
        </w:rPr>
        <w:t xml:space="preserve">. במידה ויש, אנחנו מוסיפים את </w:t>
      </w:r>
      <w:proofErr w:type="spellStart"/>
      <w:r>
        <w:rPr>
          <w:rFonts w:hint="cs"/>
          <w:rtl/>
        </w:rPr>
        <w:t>הקודקוד</w:t>
      </w:r>
      <w:proofErr w:type="spellEnd"/>
      <w:r>
        <w:rPr>
          <w:rFonts w:hint="cs"/>
          <w:rtl/>
        </w:rPr>
        <w:t xml:space="preserve"> החדש לקוד המוקרן וכן את כל ה</w:t>
      </w:r>
      <w:r>
        <w:t>Control Nodes</w:t>
      </w:r>
      <w:r>
        <w:rPr>
          <w:rFonts w:hint="cs"/>
          <w:rtl/>
        </w:rPr>
        <w:t xml:space="preserve"> בדרך.</w:t>
      </w:r>
    </w:p>
    <w:p w:rsidR="00950AEC" w:rsidRDefault="00950AEC" w:rsidP="00576E27">
      <w:pPr>
        <w:rPr>
          <w:rtl/>
        </w:rPr>
      </w:pPr>
      <w:r>
        <w:rPr>
          <w:rFonts w:hint="cs"/>
          <w:rtl/>
        </w:rPr>
        <w:t>לאחר ש</w:t>
      </w:r>
      <w:r w:rsidR="00576E27">
        <w:rPr>
          <w:rFonts w:hint="cs"/>
          <w:rtl/>
        </w:rPr>
        <w:t xml:space="preserve">האנליזה הסתיימה </w:t>
      </w:r>
      <w:r>
        <w:rPr>
          <w:rFonts w:hint="cs"/>
          <w:rtl/>
        </w:rPr>
        <w:t>אנחנו יוצרים שלושה סוגי פלטים:</w:t>
      </w:r>
    </w:p>
    <w:p w:rsidR="00950AEC" w:rsidRDefault="00950AEC" w:rsidP="00950AEC">
      <w:pPr>
        <w:pStyle w:val="a3"/>
        <w:numPr>
          <w:ilvl w:val="0"/>
          <w:numId w:val="2"/>
        </w:numPr>
      </w:pPr>
      <w:r>
        <w:rPr>
          <w:rFonts w:hint="cs"/>
          <w:rtl/>
        </w:rPr>
        <w:t>רשימה מלאה של תוצאת האנליזה (</w:t>
      </w:r>
      <w:r>
        <w:t>analysis_result.txt</w:t>
      </w:r>
      <w:r>
        <w:rPr>
          <w:rFonts w:hint="cs"/>
          <w:rtl/>
        </w:rPr>
        <w:t>)</w:t>
      </w:r>
    </w:p>
    <w:p w:rsidR="00950AEC" w:rsidRDefault="00950AEC" w:rsidP="00950AEC">
      <w:pPr>
        <w:pStyle w:val="a3"/>
        <w:numPr>
          <w:ilvl w:val="1"/>
          <w:numId w:val="2"/>
        </w:numPr>
      </w:pPr>
      <w:r>
        <w:rPr>
          <w:rFonts w:hint="cs"/>
          <w:rtl/>
        </w:rPr>
        <w:t>טבלה המתארת איזה משתנים משפיעים ומושפעים עבור כל שורת קוד.</w:t>
      </w:r>
    </w:p>
    <w:p w:rsidR="00950AEC" w:rsidRDefault="00576E27" w:rsidP="00950AEC">
      <w:pPr>
        <w:pStyle w:val="a3"/>
        <w:numPr>
          <w:ilvl w:val="1"/>
          <w:numId w:val="2"/>
        </w:numPr>
      </w:pPr>
      <w:r>
        <w:rPr>
          <w:rFonts w:hint="cs"/>
          <w:rtl/>
        </w:rPr>
        <w:t xml:space="preserve">רשימת </w:t>
      </w:r>
      <w:r>
        <w:t>Control Edges</w:t>
      </w:r>
    </w:p>
    <w:p w:rsidR="00576E27" w:rsidRDefault="00576E27" w:rsidP="00950AEC">
      <w:pPr>
        <w:pStyle w:val="a3"/>
        <w:numPr>
          <w:ilvl w:val="1"/>
          <w:numId w:val="2"/>
        </w:numPr>
      </w:pPr>
      <w:r>
        <w:rPr>
          <w:rFonts w:hint="cs"/>
          <w:rtl/>
        </w:rPr>
        <w:t xml:space="preserve">רשימת </w:t>
      </w:r>
      <w:r>
        <w:t>Dependency Edges</w:t>
      </w:r>
    </w:p>
    <w:p w:rsidR="00576E27" w:rsidRDefault="00576E27" w:rsidP="00576E27">
      <w:pPr>
        <w:pStyle w:val="a3"/>
        <w:numPr>
          <w:ilvl w:val="0"/>
          <w:numId w:val="2"/>
        </w:numPr>
      </w:pPr>
      <w:r>
        <w:rPr>
          <w:rFonts w:hint="cs"/>
          <w:rtl/>
        </w:rPr>
        <w:t>המחשה גרפית של הגרפים שהאנליזה יצרה:</w:t>
      </w:r>
    </w:p>
    <w:p w:rsidR="00576E27" w:rsidRDefault="00576E27" w:rsidP="00576E27">
      <w:pPr>
        <w:pStyle w:val="a3"/>
        <w:numPr>
          <w:ilvl w:val="1"/>
          <w:numId w:val="2"/>
        </w:numPr>
      </w:pPr>
      <w:r>
        <w:t>Out.gv_control.pdf</w:t>
      </w:r>
      <w:r>
        <w:rPr>
          <w:rFonts w:hint="cs"/>
          <w:rtl/>
        </w:rPr>
        <w:t>: גרף ה</w:t>
      </w:r>
      <w:r>
        <w:t>Control Flow</w:t>
      </w:r>
      <w:r>
        <w:rPr>
          <w:rFonts w:hint="cs"/>
          <w:rtl/>
        </w:rPr>
        <w:t xml:space="preserve"> בתוכנית</w:t>
      </w:r>
    </w:p>
    <w:p w:rsidR="00576E27" w:rsidRDefault="00576E27" w:rsidP="00576E27">
      <w:pPr>
        <w:pStyle w:val="a3"/>
        <w:numPr>
          <w:ilvl w:val="1"/>
          <w:numId w:val="2"/>
        </w:numPr>
      </w:pPr>
      <w:r>
        <w:t>Out.gv_dep.pdf</w:t>
      </w:r>
      <w:r>
        <w:rPr>
          <w:rFonts w:hint="cs"/>
          <w:rtl/>
        </w:rPr>
        <w:t>: גרף ה</w:t>
      </w:r>
      <w:r>
        <w:t>Dependency</w:t>
      </w:r>
      <w:r>
        <w:rPr>
          <w:rFonts w:hint="cs"/>
          <w:rtl/>
        </w:rPr>
        <w:t xml:space="preserve"> בתוכנית</w:t>
      </w:r>
    </w:p>
    <w:p w:rsidR="00576E27" w:rsidRDefault="00576E27" w:rsidP="00576E27">
      <w:pPr>
        <w:pStyle w:val="a3"/>
        <w:numPr>
          <w:ilvl w:val="1"/>
          <w:numId w:val="2"/>
        </w:numPr>
      </w:pPr>
      <w:r>
        <w:t>Out.gv_all.pdf</w:t>
      </w:r>
      <w:r>
        <w:rPr>
          <w:rFonts w:hint="cs"/>
          <w:rtl/>
        </w:rPr>
        <w:t>: איחוד של שני הגרפים הקודמים</w:t>
      </w:r>
    </w:p>
    <w:p w:rsidR="00576E27" w:rsidRDefault="00576E27" w:rsidP="00576E27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הקוד המוקרן על פני אחד המשתנים </w:t>
      </w:r>
      <w:r>
        <w:t>(projected_code.py)</w:t>
      </w:r>
    </w:p>
    <w:p w:rsidR="00576E27" w:rsidRDefault="00576E27" w:rsidP="00CE18B9">
      <w:pPr>
        <w:pStyle w:val="1"/>
      </w:pPr>
      <w:bookmarkStart w:id="2" w:name="_Toc441508260"/>
      <w:r>
        <w:rPr>
          <w:rFonts w:hint="cs"/>
          <w:rtl/>
        </w:rPr>
        <w:t>איך להריץ?</w:t>
      </w:r>
      <w:bookmarkEnd w:id="2"/>
    </w:p>
    <w:p w:rsidR="00576E27" w:rsidRDefault="00576E27" w:rsidP="00576E27">
      <w:pPr>
        <w:rPr>
          <w:rtl/>
        </w:rPr>
      </w:pPr>
      <w:r>
        <w:rPr>
          <w:rFonts w:hint="cs"/>
          <w:rtl/>
        </w:rPr>
        <w:t xml:space="preserve">התוכנית נבדקה ועובדת על פני פלטפורמת </w:t>
      </w:r>
      <w:r>
        <w:t>Windows</w:t>
      </w:r>
      <w:r>
        <w:rPr>
          <w:rFonts w:hint="cs"/>
          <w:rtl/>
        </w:rPr>
        <w:t xml:space="preserve">, </w:t>
      </w:r>
      <w:proofErr w:type="spellStart"/>
      <w:r>
        <w:rPr>
          <w:rFonts w:hint="cs"/>
          <w:rtl/>
        </w:rPr>
        <w:t>ופיית'ון</w:t>
      </w:r>
      <w:proofErr w:type="spellEnd"/>
      <w:r>
        <w:rPr>
          <w:rFonts w:hint="cs"/>
          <w:rtl/>
        </w:rPr>
        <w:t xml:space="preserve"> 2.7.</w:t>
      </w:r>
    </w:p>
    <w:p w:rsidR="00576E27" w:rsidRDefault="00CD12A1" w:rsidP="00CD12A1">
      <w:pPr>
        <w:rPr>
          <w:rtl/>
        </w:rPr>
      </w:pPr>
      <w:r>
        <w:rPr>
          <w:rFonts w:hint="cs"/>
          <w:rtl/>
        </w:rPr>
        <w:t xml:space="preserve">החבילות הבאות צריכות להיות מותקנות </w:t>
      </w:r>
      <w:r w:rsidR="00576E27">
        <w:rPr>
          <w:rFonts w:hint="cs"/>
          <w:rtl/>
        </w:rPr>
        <w:t xml:space="preserve">על מנת </w:t>
      </w:r>
      <w:r>
        <w:rPr>
          <w:rFonts w:hint="cs"/>
          <w:rtl/>
        </w:rPr>
        <w:t xml:space="preserve">שיהיה אפשר </w:t>
      </w:r>
      <w:r w:rsidR="00576E27">
        <w:rPr>
          <w:rFonts w:hint="cs"/>
          <w:rtl/>
        </w:rPr>
        <w:t>להריץ את התוכנית:</w:t>
      </w:r>
    </w:p>
    <w:p w:rsidR="00576E27" w:rsidRDefault="00576E27" w:rsidP="00576E27">
      <w:pPr>
        <w:pStyle w:val="a3"/>
        <w:numPr>
          <w:ilvl w:val="0"/>
          <w:numId w:val="3"/>
        </w:numPr>
        <w:rPr>
          <w:rtl/>
        </w:rPr>
      </w:pPr>
      <w:r>
        <w:t>Astor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חבילה שבאמצעותה אנחנו הופכים </w:t>
      </w:r>
      <w:proofErr w:type="spellStart"/>
      <w:r>
        <w:rPr>
          <w:rFonts w:hint="cs"/>
          <w:rtl/>
        </w:rPr>
        <w:t>אובייקטי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</w:rPr>
        <w:t>AST</w:t>
      </w:r>
      <w:r>
        <w:rPr>
          <w:rFonts w:hint="cs"/>
          <w:rtl/>
        </w:rPr>
        <w:t xml:space="preserve"> לשורת קוד:</w:t>
      </w:r>
    </w:p>
    <w:p w:rsidR="00576E27" w:rsidRDefault="00B24627" w:rsidP="00576E27">
      <w:pPr>
        <w:bidi w:val="0"/>
        <w:ind w:firstLine="720"/>
      </w:pPr>
      <w:hyperlink r:id="rId13" w:history="1">
        <w:r w:rsidR="00576E27" w:rsidRPr="00CA7138">
          <w:rPr>
            <w:rStyle w:val="Hyperlink"/>
          </w:rPr>
          <w:t>https://pypi.python.org/pypi/astor/0.5</w:t>
        </w:r>
      </w:hyperlink>
    </w:p>
    <w:p w:rsidR="00576E27" w:rsidRDefault="00576E27" w:rsidP="00576E27">
      <w:pPr>
        <w:pStyle w:val="a3"/>
        <w:numPr>
          <w:ilvl w:val="0"/>
          <w:numId w:val="3"/>
        </w:numPr>
      </w:pPr>
      <w:proofErr w:type="spellStart"/>
      <w:r>
        <w:t>Graphviz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חבילה שבאמצעותה אנחנו מדפיסים ב</w:t>
      </w:r>
      <w:r w:rsidR="00746B99">
        <w:rPr>
          <w:rFonts w:hint="cs"/>
          <w:rtl/>
        </w:rPr>
        <w:t>צורה גרפית את הגרפים שאנחנו יוצר</w:t>
      </w:r>
      <w:r>
        <w:rPr>
          <w:rFonts w:hint="cs"/>
          <w:rtl/>
        </w:rPr>
        <w:t>ים:</w:t>
      </w:r>
    </w:p>
    <w:p w:rsidR="00576E27" w:rsidRDefault="00B24627" w:rsidP="00576E27">
      <w:pPr>
        <w:pStyle w:val="a3"/>
        <w:bidi w:val="0"/>
        <w:rPr>
          <w:rtl/>
        </w:rPr>
      </w:pPr>
      <w:hyperlink r:id="rId14" w:history="1">
        <w:r w:rsidR="00576E27" w:rsidRPr="00CA7138">
          <w:rPr>
            <w:rStyle w:val="Hyperlink"/>
          </w:rPr>
          <w:t>https://pypi.python.org/pypi/graphviz/0.4.8</w:t>
        </w:r>
      </w:hyperlink>
    </w:p>
    <w:p w:rsidR="00576E27" w:rsidRDefault="00576E27" w:rsidP="00EA1E70">
      <w:pPr>
        <w:rPr>
          <w:rtl/>
        </w:rPr>
      </w:pPr>
      <w:r>
        <w:rPr>
          <w:rFonts w:hint="cs"/>
          <w:rtl/>
        </w:rPr>
        <w:t xml:space="preserve">אם ברצונך להריץ את הטסטים, עליך להתקין </w:t>
      </w:r>
      <w:proofErr w:type="spellStart"/>
      <w:r>
        <w:t>pytest</w:t>
      </w:r>
      <w:proofErr w:type="spellEnd"/>
      <w:r>
        <w:rPr>
          <w:rFonts w:hint="cs"/>
          <w:rtl/>
        </w:rPr>
        <w:t>:</w:t>
      </w:r>
    </w:p>
    <w:p w:rsidR="00576E27" w:rsidRDefault="00B24627" w:rsidP="00576E27">
      <w:pPr>
        <w:bidi w:val="0"/>
      </w:pPr>
      <w:hyperlink r:id="rId15" w:history="1">
        <w:r w:rsidR="00576E27" w:rsidRPr="00CA7138">
          <w:rPr>
            <w:rStyle w:val="Hyperlink"/>
          </w:rPr>
          <w:t>https://pypi.python.org/pypi/pytest/2.8.5</w:t>
        </w:r>
      </w:hyperlink>
    </w:p>
    <w:p w:rsidR="00576E27" w:rsidRPr="00576E27" w:rsidRDefault="00064D22" w:rsidP="00576E27">
      <w:pPr>
        <w:rPr>
          <w:rtl/>
        </w:rPr>
      </w:pPr>
      <w:r>
        <w:rPr>
          <w:rFonts w:hint="cs"/>
          <w:rtl/>
        </w:rPr>
        <w:t>כאשר כל התלויות מוכנות, ניתן להריץ את האנליזה בצורה הבאה:</w:t>
      </w:r>
    </w:p>
    <w:p w:rsidR="00576E27" w:rsidRDefault="00064D22" w:rsidP="00064D22">
      <w:pPr>
        <w:bidi w:val="0"/>
      </w:pPr>
      <w:proofErr w:type="gramStart"/>
      <w:r w:rsidRPr="00064D22">
        <w:t>python</w:t>
      </w:r>
      <w:proofErr w:type="gramEnd"/>
      <w:r w:rsidRPr="00064D22">
        <w:t xml:space="preserve"> projector.py &lt;</w:t>
      </w:r>
      <w:proofErr w:type="spellStart"/>
      <w:r w:rsidRPr="00064D22">
        <w:t>original_code</w:t>
      </w:r>
      <w:proofErr w:type="spellEnd"/>
      <w:r w:rsidRPr="00064D22">
        <w:t>&gt; &lt;</w:t>
      </w:r>
      <w:proofErr w:type="spellStart"/>
      <w:r w:rsidRPr="00064D22">
        <w:t>output_dir</w:t>
      </w:r>
      <w:proofErr w:type="spellEnd"/>
      <w:r w:rsidRPr="00064D22">
        <w:t>&gt; &lt;pro</w:t>
      </w:r>
      <w:r>
        <w:t>jected variable&gt;</w:t>
      </w:r>
    </w:p>
    <w:p w:rsidR="00064D22" w:rsidRDefault="00926EA1" w:rsidP="00064D22">
      <w:pPr>
        <w:rPr>
          <w:rtl/>
        </w:rPr>
      </w:pPr>
      <w:proofErr w:type="spellStart"/>
      <w:r>
        <w:rPr>
          <w:rFonts w:hint="cs"/>
          <w:rtl/>
        </w:rPr>
        <w:t>דוגמאת</w:t>
      </w:r>
      <w:proofErr w:type="spellEnd"/>
      <w:r>
        <w:rPr>
          <w:rFonts w:hint="cs"/>
          <w:rtl/>
        </w:rPr>
        <w:t xml:space="preserve"> הרצה</w:t>
      </w:r>
      <w:r w:rsidR="00064D22">
        <w:rPr>
          <w:rFonts w:hint="cs"/>
          <w:rtl/>
        </w:rPr>
        <w:t>:</w:t>
      </w:r>
    </w:p>
    <w:p w:rsidR="00064D22" w:rsidRPr="00064D22" w:rsidRDefault="00064D22" w:rsidP="00064D22">
      <w:pPr>
        <w:rPr>
          <w:rtl/>
        </w:rPr>
      </w:pPr>
      <w:r>
        <w:rPr>
          <w:noProof/>
        </w:rPr>
        <w:drawing>
          <wp:inline distT="0" distB="0" distL="0" distR="0" wp14:anchorId="325FBAC7" wp14:editId="6E6FA915">
            <wp:extent cx="5274310" cy="984250"/>
            <wp:effectExtent l="0" t="0" r="2540" b="635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EA1" w:rsidRDefault="00926EA1" w:rsidP="005B558A">
      <w:pPr>
        <w:rPr>
          <w:rtl/>
        </w:rPr>
      </w:pPr>
    </w:p>
    <w:p w:rsidR="00C308FF" w:rsidRDefault="00C308FF" w:rsidP="00C308FF">
      <w:pPr>
        <w:pStyle w:val="1"/>
        <w:rPr>
          <w:rtl/>
        </w:rPr>
      </w:pPr>
      <w:bookmarkStart w:id="3" w:name="_Toc441508261"/>
      <w:r>
        <w:rPr>
          <w:rFonts w:hint="cs"/>
          <w:rtl/>
        </w:rPr>
        <w:lastRenderedPageBreak/>
        <w:t>כיצד לקרוא את הפלט</w:t>
      </w:r>
      <w:bookmarkEnd w:id="3"/>
    </w:p>
    <w:p w:rsidR="00C308FF" w:rsidRDefault="00C308FF" w:rsidP="005C3830">
      <w:pPr>
        <w:rPr>
          <w:rtl/>
        </w:rPr>
      </w:pPr>
      <w:r>
        <w:rPr>
          <w:rFonts w:hint="cs"/>
          <w:rtl/>
        </w:rPr>
        <w:t xml:space="preserve">על מנת להדגים את </w:t>
      </w:r>
      <w:r w:rsidR="005C3830">
        <w:rPr>
          <w:rFonts w:hint="cs"/>
          <w:rtl/>
        </w:rPr>
        <w:t>ק</w:t>
      </w:r>
      <w:r>
        <w:rPr>
          <w:rFonts w:hint="cs"/>
          <w:rtl/>
        </w:rPr>
        <w:t>ריאת הפלט</w:t>
      </w:r>
      <w:r w:rsidR="005C3830">
        <w:rPr>
          <w:rFonts w:hint="cs"/>
          <w:rtl/>
        </w:rPr>
        <w:t xml:space="preserve"> נריץ את האנליזה על התוכנית הבאה:</w:t>
      </w:r>
    </w:p>
    <w:p w:rsidR="005C3830" w:rsidRDefault="00A8052B" w:rsidP="005C3830">
      <w:pPr>
        <w:jc w:val="center"/>
        <w:rPr>
          <w:rtl/>
        </w:rPr>
      </w:pPr>
      <w:r>
        <w:rPr>
          <w:noProof/>
        </w:rPr>
        <w:drawing>
          <wp:inline distT="0" distB="0" distL="0" distR="0" wp14:anchorId="642D9513" wp14:editId="3F44A3FD">
            <wp:extent cx="1809750" cy="1981200"/>
            <wp:effectExtent l="0" t="0" r="0" b="0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3E3" w:rsidRDefault="003629C0" w:rsidP="00A8052B">
      <w:pPr>
        <w:rPr>
          <w:rtl/>
        </w:rPr>
      </w:pPr>
      <w:r>
        <w:rPr>
          <w:rFonts w:hint="cs"/>
          <w:rtl/>
        </w:rPr>
        <w:t xml:space="preserve">ההטלה שבחרתי להדגים היא על פני משתנה </w:t>
      </w:r>
      <w:r>
        <w:t>g</w:t>
      </w:r>
      <w:r>
        <w:rPr>
          <w:rFonts w:hint="cs"/>
          <w:rtl/>
        </w:rPr>
        <w:t>.</w:t>
      </w:r>
    </w:p>
    <w:p w:rsidR="00162B9A" w:rsidRDefault="009F162D" w:rsidP="007A43E3">
      <w:pPr>
        <w:rPr>
          <w:rtl/>
        </w:rPr>
      </w:pPr>
      <w:r>
        <w:rPr>
          <w:rFonts w:hint="cs"/>
          <w:rtl/>
        </w:rPr>
        <w:t xml:space="preserve">ראשית נתרכז בטבלה שבפלט </w:t>
      </w:r>
      <w:r>
        <w:t>analysis_result.txt</w:t>
      </w:r>
      <w:r>
        <w:rPr>
          <w:rFonts w:hint="cs"/>
          <w:rtl/>
        </w:rPr>
        <w:t>:</w:t>
      </w:r>
    </w:p>
    <w:p w:rsidR="009F162D" w:rsidRDefault="00A8052B" w:rsidP="007A43E3">
      <w:pPr>
        <w:rPr>
          <w:rtl/>
        </w:rPr>
      </w:pPr>
      <w:r>
        <w:rPr>
          <w:noProof/>
        </w:rPr>
        <w:drawing>
          <wp:inline distT="0" distB="0" distL="0" distR="0" wp14:anchorId="558C39B5" wp14:editId="450E3B05">
            <wp:extent cx="5274310" cy="3336925"/>
            <wp:effectExtent l="0" t="0" r="2540" b="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62D" w:rsidRDefault="009F162D" w:rsidP="00AC78D1">
      <w:pPr>
        <w:rPr>
          <w:rtl/>
        </w:rPr>
      </w:pPr>
      <w:r>
        <w:rPr>
          <w:rFonts w:hint="cs"/>
          <w:rtl/>
        </w:rPr>
        <w:t xml:space="preserve">ניתן לראות שישנה שורה עבור כל שורת קוד. </w:t>
      </w:r>
    </w:p>
    <w:p w:rsidR="009F162D" w:rsidRDefault="009F162D" w:rsidP="004531B8">
      <w:pPr>
        <w:rPr>
          <w:rtl/>
        </w:rPr>
      </w:pPr>
      <w:r>
        <w:rPr>
          <w:rFonts w:hint="cs"/>
          <w:rtl/>
        </w:rPr>
        <w:t xml:space="preserve">כל שורה מציגה איזה משתנה מושפע כתוצאה מהפעלת השורה </w:t>
      </w:r>
      <w:r>
        <w:t>(assigned variable)</w:t>
      </w:r>
      <w:r>
        <w:rPr>
          <w:rFonts w:hint="cs"/>
          <w:rtl/>
        </w:rPr>
        <w:t>, ואיזה משתנים משפיעים על הרצת השורה (</w:t>
      </w:r>
      <w:r>
        <w:t>influence variable</w:t>
      </w:r>
      <w:r>
        <w:rPr>
          <w:rFonts w:hint="cs"/>
          <w:rtl/>
        </w:rPr>
        <w:t xml:space="preserve">). כך לדוגמא אם נסתכל על שורה </w:t>
      </w:r>
      <w:r w:rsidR="009E7D88">
        <w:rPr>
          <w:rFonts w:hint="cs"/>
          <w:rtl/>
        </w:rPr>
        <w:t>2</w:t>
      </w:r>
      <w:r>
        <w:rPr>
          <w:rFonts w:hint="cs"/>
          <w:rtl/>
        </w:rPr>
        <w:t xml:space="preserve">, המשתנה המושפע הוא </w:t>
      </w:r>
      <w:proofErr w:type="spellStart"/>
      <w:r w:rsidR="009E7D88">
        <w:t>tmp</w:t>
      </w:r>
      <w:proofErr w:type="spellEnd"/>
      <w:r>
        <w:rPr>
          <w:rFonts w:hint="cs"/>
          <w:rtl/>
        </w:rPr>
        <w:t xml:space="preserve"> כי זוהי שורת השמה למשתנה זה, והמשתנה המשפיע עליו הוא </w:t>
      </w:r>
      <w:r>
        <w:t>x</w:t>
      </w:r>
      <w:r w:rsidR="009E7D88">
        <w:rPr>
          <w:rFonts w:hint="cs"/>
          <w:rtl/>
        </w:rPr>
        <w:t>.</w:t>
      </w:r>
      <w:r w:rsidR="004531B8">
        <w:rPr>
          <w:rFonts w:hint="cs"/>
          <w:rtl/>
        </w:rPr>
        <w:t xml:space="preserve"> </w:t>
      </w:r>
      <w:r>
        <w:rPr>
          <w:rFonts w:hint="cs"/>
          <w:rtl/>
        </w:rPr>
        <w:t xml:space="preserve">עבור שורה </w:t>
      </w:r>
      <w:r w:rsidR="00DC25AC">
        <w:rPr>
          <w:rFonts w:hint="cs"/>
          <w:rtl/>
        </w:rPr>
        <w:t>1</w:t>
      </w:r>
      <w:r>
        <w:rPr>
          <w:rFonts w:hint="cs"/>
          <w:rtl/>
        </w:rPr>
        <w:t xml:space="preserve">, אף משתנה לא מושפע מהרצת שורה זאת (זוהי שורת </w:t>
      </w:r>
      <w:r>
        <w:t>if</w:t>
      </w:r>
      <w:r>
        <w:rPr>
          <w:rFonts w:hint="cs"/>
          <w:rtl/>
        </w:rPr>
        <w:t>)</w:t>
      </w:r>
      <w:r w:rsidR="009302B4">
        <w:rPr>
          <w:rFonts w:hint="cs"/>
          <w:rtl/>
        </w:rPr>
        <w:t>, אך המשתנים המשפיע</w:t>
      </w:r>
      <w:r>
        <w:rPr>
          <w:rFonts w:hint="cs"/>
          <w:rtl/>
        </w:rPr>
        <w:t xml:space="preserve"> על שורה </w:t>
      </w:r>
      <w:r w:rsidR="009302B4">
        <w:rPr>
          <w:rFonts w:hint="cs"/>
          <w:rtl/>
        </w:rPr>
        <w:t xml:space="preserve">זאת הוא </w:t>
      </w:r>
      <w:r>
        <w:t>x</w:t>
      </w:r>
      <w:r>
        <w:rPr>
          <w:rFonts w:hint="cs"/>
          <w:rtl/>
        </w:rPr>
        <w:t>.</w:t>
      </w:r>
    </w:p>
    <w:p w:rsidR="00C91BCF" w:rsidRDefault="00C91BCF" w:rsidP="009302B4">
      <w:pPr>
        <w:rPr>
          <w:rtl/>
        </w:rPr>
      </w:pPr>
      <w:r>
        <w:rPr>
          <w:rFonts w:hint="cs"/>
          <w:rtl/>
        </w:rPr>
        <w:t>כעת נתרכז ברשימות הקשתות המופיעות באותו קובץ:</w:t>
      </w:r>
    </w:p>
    <w:p w:rsidR="00C91BCF" w:rsidRDefault="00C91BCF" w:rsidP="00652165">
      <w:pPr>
        <w:jc w:val="center"/>
        <w:rPr>
          <w:rtl/>
        </w:rPr>
      </w:pPr>
      <w:r>
        <w:rPr>
          <w:noProof/>
        </w:rPr>
        <w:drawing>
          <wp:inline distT="0" distB="0" distL="0" distR="0" wp14:anchorId="5E4859CC" wp14:editId="2B81248D">
            <wp:extent cx="5660413" cy="429335"/>
            <wp:effectExtent l="0" t="0" r="0" b="8890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21195" cy="44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BCF" w:rsidRDefault="00C91BCF" w:rsidP="002F7737">
      <w:pPr>
        <w:rPr>
          <w:rtl/>
        </w:rPr>
      </w:pPr>
      <w:r>
        <w:lastRenderedPageBreak/>
        <w:t>Control Edges</w:t>
      </w:r>
      <w:r>
        <w:rPr>
          <w:rFonts w:hint="cs"/>
          <w:rtl/>
        </w:rPr>
        <w:t xml:space="preserve"> </w:t>
      </w:r>
      <w:r w:rsidR="00A837F3">
        <w:rPr>
          <w:rFonts w:hint="cs"/>
          <w:rtl/>
        </w:rPr>
        <w:t xml:space="preserve">מתארת את </w:t>
      </w:r>
      <w:r>
        <w:rPr>
          <w:rFonts w:hint="cs"/>
          <w:rtl/>
        </w:rPr>
        <w:t>ה</w:t>
      </w:r>
      <w:r>
        <w:t>Control Flow</w:t>
      </w:r>
      <w:r>
        <w:rPr>
          <w:rFonts w:hint="cs"/>
          <w:rtl/>
        </w:rPr>
        <w:t xml:space="preserve"> </w:t>
      </w:r>
      <w:r w:rsidR="00A837F3">
        <w:rPr>
          <w:rFonts w:hint="cs"/>
          <w:rtl/>
        </w:rPr>
        <w:t>של הקוד.</w:t>
      </w:r>
      <w:r>
        <w:rPr>
          <w:rFonts w:hint="cs"/>
          <w:rtl/>
        </w:rPr>
        <w:t xml:space="preserve"> אם הקוד טורי אזי יש קשת בין שורת קוד לשורה הבאה אחריה, לדוגמא 0 ל-1. אם יש קפיצות</w:t>
      </w:r>
      <w:r w:rsidR="005E5A24">
        <w:rPr>
          <w:rFonts w:hint="cs"/>
          <w:rtl/>
        </w:rPr>
        <w:t xml:space="preserve"> (לדוגמא ב</w:t>
      </w:r>
      <w:r w:rsidR="005E5A24">
        <w:t>if</w:t>
      </w:r>
      <w:r w:rsidR="005E5A24">
        <w:rPr>
          <w:rFonts w:hint="cs"/>
          <w:rtl/>
        </w:rPr>
        <w:t xml:space="preserve"> או </w:t>
      </w:r>
      <w:r w:rsidR="005E5A24">
        <w:t>while</w:t>
      </w:r>
      <w:r w:rsidR="005E5A24">
        <w:rPr>
          <w:rFonts w:hint="cs"/>
          <w:rtl/>
        </w:rPr>
        <w:t>)</w:t>
      </w:r>
      <w:r>
        <w:rPr>
          <w:rFonts w:hint="cs"/>
          <w:rtl/>
        </w:rPr>
        <w:t>, אזי יש קשת עבור כל קפיצה מתאימה. לדוגמא 1 ל-2 ו1 ל-8.</w:t>
      </w:r>
    </w:p>
    <w:p w:rsidR="002F286E" w:rsidRDefault="002F286E" w:rsidP="00871370">
      <w:pPr>
        <w:rPr>
          <w:rtl/>
        </w:rPr>
      </w:pPr>
      <w:r>
        <w:t>Dependency Edges</w:t>
      </w:r>
      <w:r>
        <w:rPr>
          <w:rFonts w:hint="cs"/>
          <w:rtl/>
        </w:rPr>
        <w:t xml:space="preserve"> היא ר</w:t>
      </w:r>
      <w:r w:rsidR="000E3F58">
        <w:rPr>
          <w:rFonts w:hint="cs"/>
          <w:rtl/>
        </w:rPr>
        <w:t>שימה המחזיקה את התלויות הלוגיות.</w:t>
      </w:r>
      <w:r>
        <w:rPr>
          <w:rFonts w:hint="cs"/>
          <w:rtl/>
        </w:rPr>
        <w:t xml:space="preserve"> לדוגמא זיהינו </w:t>
      </w:r>
      <w:r w:rsidR="00871370">
        <w:rPr>
          <w:rFonts w:hint="cs"/>
          <w:rtl/>
        </w:rPr>
        <w:t>ב</w:t>
      </w:r>
      <w:r>
        <w:rPr>
          <w:rFonts w:hint="cs"/>
          <w:rtl/>
        </w:rPr>
        <w:t xml:space="preserve">שורה 10 </w:t>
      </w:r>
      <w:r w:rsidR="00871370">
        <w:rPr>
          <w:rFonts w:hint="cs"/>
          <w:rtl/>
        </w:rPr>
        <w:t>את ה</w:t>
      </w:r>
      <w:r>
        <w:rPr>
          <w:rFonts w:hint="cs"/>
          <w:rtl/>
        </w:rPr>
        <w:t>תלות ב</w:t>
      </w:r>
      <w:r>
        <w:t>x</w:t>
      </w:r>
      <w:r>
        <w:rPr>
          <w:rFonts w:hint="cs"/>
          <w:rtl/>
        </w:rPr>
        <w:t xml:space="preserve">, </w:t>
      </w:r>
      <w:proofErr w:type="spellStart"/>
      <w:r>
        <w:t>tmp.a</w:t>
      </w:r>
      <w:proofErr w:type="spellEnd"/>
      <w:r>
        <w:rPr>
          <w:rFonts w:hint="cs"/>
          <w:rtl/>
        </w:rPr>
        <w:t xml:space="preserve">, </w:t>
      </w:r>
      <w:proofErr w:type="spellStart"/>
      <w:r>
        <w:t>x.a</w:t>
      </w:r>
      <w:proofErr w:type="spellEnd"/>
      <w:r>
        <w:rPr>
          <w:rFonts w:hint="cs"/>
          <w:rtl/>
        </w:rPr>
        <w:t xml:space="preserve">, </w:t>
      </w:r>
      <w:r>
        <w:t>tmp2.a</w:t>
      </w:r>
      <w:r>
        <w:rPr>
          <w:rFonts w:hint="cs"/>
          <w:rtl/>
        </w:rPr>
        <w:t xml:space="preserve">, ולכן יש קשת אל שורה 10 </w:t>
      </w:r>
      <w:proofErr w:type="spellStart"/>
      <w:r>
        <w:rPr>
          <w:rFonts w:hint="cs"/>
          <w:rtl/>
        </w:rPr>
        <w:t>מההשמות</w:t>
      </w:r>
      <w:proofErr w:type="spellEnd"/>
      <w:r>
        <w:rPr>
          <w:rFonts w:hint="cs"/>
          <w:rtl/>
        </w:rPr>
        <w:t xml:space="preserve"> אל משתנים אלו</w:t>
      </w:r>
      <w:r w:rsidR="008F1755">
        <w:rPr>
          <w:rFonts w:hint="cs"/>
          <w:rtl/>
        </w:rPr>
        <w:t xml:space="preserve"> (נזכיר שאנחנו מניחים שהקוד בצורת </w:t>
      </w:r>
      <w:r w:rsidR="008F1755">
        <w:rPr>
          <w:rFonts w:hint="cs"/>
        </w:rPr>
        <w:t>SSA</w:t>
      </w:r>
      <w:r w:rsidR="008F1755">
        <w:rPr>
          <w:rFonts w:hint="cs"/>
          <w:rtl/>
        </w:rPr>
        <w:t>)</w:t>
      </w:r>
      <w:r>
        <w:rPr>
          <w:rFonts w:hint="cs"/>
          <w:rtl/>
        </w:rPr>
        <w:t>.</w:t>
      </w:r>
    </w:p>
    <w:p w:rsidR="00F97BF8" w:rsidRDefault="00F97BF8" w:rsidP="008F1755">
      <w:pPr>
        <w:rPr>
          <w:rtl/>
        </w:rPr>
      </w:pPr>
      <w:r>
        <w:rPr>
          <w:rFonts w:hint="cs"/>
          <w:rtl/>
        </w:rPr>
        <w:t>קבצי ה</w:t>
      </w:r>
      <w:r>
        <w:t>pdf</w:t>
      </w:r>
      <w:r>
        <w:rPr>
          <w:rFonts w:hint="cs"/>
          <w:rtl/>
        </w:rPr>
        <w:t xml:space="preserve"> שנוצרו בתיקיית הפלט </w:t>
      </w:r>
      <w:r w:rsidR="00731B8F">
        <w:rPr>
          <w:rFonts w:hint="cs"/>
          <w:rtl/>
        </w:rPr>
        <w:t>מציגים את שני הגרפים בצורה גרפית:</w:t>
      </w:r>
    </w:p>
    <w:p w:rsidR="00617427" w:rsidRDefault="00617427" w:rsidP="0017677B">
      <w:pPr>
        <w:jc w:val="center"/>
        <w:rPr>
          <w:rtl/>
        </w:rPr>
      </w:pPr>
      <w:r>
        <w:rPr>
          <w:noProof/>
        </w:rPr>
        <w:drawing>
          <wp:inline distT="0" distB="0" distL="0" distR="0" wp14:anchorId="4DC174BC" wp14:editId="1AA2C183">
            <wp:extent cx="1712583" cy="4237259"/>
            <wp:effectExtent l="0" t="0" r="2540" b="0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47599" cy="4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E81FBE" wp14:editId="6D43985F">
            <wp:extent cx="1934521" cy="4235750"/>
            <wp:effectExtent l="0" t="0" r="8890" b="0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57381" cy="428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427" w:rsidRDefault="0017677B" w:rsidP="008F1755">
      <w:pPr>
        <w:rPr>
          <w:rtl/>
        </w:rPr>
      </w:pPr>
      <w:r>
        <w:rPr>
          <w:rFonts w:hint="cs"/>
          <w:rtl/>
        </w:rPr>
        <w:t xml:space="preserve">ולבסוף ניתן לראות את הקוד המוקרן </w:t>
      </w:r>
      <w:r w:rsidR="00E82E3F">
        <w:rPr>
          <w:rFonts w:hint="cs"/>
          <w:rtl/>
        </w:rPr>
        <w:t xml:space="preserve">בקובץ </w:t>
      </w:r>
      <w:r w:rsidR="00E82E3F">
        <w:t>projected_code.py</w:t>
      </w:r>
      <w:r w:rsidR="00E82E3F">
        <w:rPr>
          <w:rFonts w:hint="cs"/>
          <w:rtl/>
        </w:rPr>
        <w:t>.</w:t>
      </w:r>
    </w:p>
    <w:p w:rsidR="00BC0A0F" w:rsidRDefault="00BC0A0F" w:rsidP="00BC0A0F">
      <w:pPr>
        <w:rPr>
          <w:rtl/>
        </w:rPr>
      </w:pPr>
    </w:p>
    <w:p w:rsidR="00BC0A0F" w:rsidRDefault="00BC0A0F" w:rsidP="00BC0A0F">
      <w:pPr>
        <w:rPr>
          <w:u w:val="single"/>
          <w:rtl/>
        </w:rPr>
      </w:pPr>
      <w:r w:rsidRPr="00BC0A0F">
        <w:rPr>
          <w:rFonts w:hint="cs"/>
          <w:u w:val="single"/>
          <w:rtl/>
        </w:rPr>
        <w:t>הערה:</w:t>
      </w:r>
    </w:p>
    <w:p w:rsidR="00BC0A0F" w:rsidRDefault="00BC0A0F" w:rsidP="00364BD4">
      <w:pPr>
        <w:rPr>
          <w:rtl/>
        </w:rPr>
      </w:pPr>
      <w:r>
        <w:rPr>
          <w:rFonts w:hint="cs"/>
          <w:rtl/>
        </w:rPr>
        <w:t xml:space="preserve">כפי שניתן לראות, הטבלה שבקובץ </w:t>
      </w:r>
      <w:proofErr w:type="spellStart"/>
      <w:r>
        <w:t>analysis_result</w:t>
      </w:r>
      <w:proofErr w:type="spellEnd"/>
      <w:r>
        <w:rPr>
          <w:rFonts w:hint="cs"/>
          <w:rtl/>
        </w:rPr>
        <w:t xml:space="preserve"> הינה ליבת </w:t>
      </w:r>
      <w:r w:rsidR="00E057FE">
        <w:rPr>
          <w:rFonts w:hint="cs"/>
          <w:rtl/>
        </w:rPr>
        <w:t>האנליזה</w:t>
      </w:r>
      <w:r>
        <w:rPr>
          <w:rFonts w:hint="cs"/>
          <w:rtl/>
        </w:rPr>
        <w:t>, כל שאר הפעולות הן טכניות מעל</w:t>
      </w:r>
      <w:r w:rsidR="00364BD4">
        <w:rPr>
          <w:rFonts w:hint="cs"/>
          <w:rtl/>
        </w:rPr>
        <w:t xml:space="preserve">יה. </w:t>
      </w:r>
      <w:r>
        <w:rPr>
          <w:rFonts w:hint="cs"/>
          <w:rtl/>
        </w:rPr>
        <w:t>לכן מעתה נציג במסמך רק את הטבלה הזאת.</w:t>
      </w:r>
    </w:p>
    <w:p w:rsidR="001956EB" w:rsidRPr="00BC0A0F" w:rsidRDefault="001956EB" w:rsidP="00364BD4">
      <w:pPr>
        <w:rPr>
          <w:rtl/>
        </w:rPr>
      </w:pPr>
      <w:r>
        <w:rPr>
          <w:rFonts w:hint="cs"/>
          <w:rtl/>
        </w:rPr>
        <w:t>כמו כן, הדוגמאות שנציג יהיו קצרות מאוד, כי אנחנו רוצים להתרכז במהות ולא לבלבל עם מספר רב של שורות קוד. ניתן להרחיב את הדוגמאות והקונספטים ליצירת קוד מורכב יותר.</w:t>
      </w:r>
    </w:p>
    <w:p w:rsidR="00F00823" w:rsidRDefault="00F00823">
      <w:pPr>
        <w:rPr>
          <w:caps/>
          <w:color w:val="FFFFFF" w:themeColor="background1"/>
          <w:spacing w:val="15"/>
          <w:sz w:val="22"/>
          <w:szCs w:val="22"/>
          <w:rtl/>
        </w:rPr>
      </w:pPr>
      <w:r>
        <w:rPr>
          <w:rtl/>
        </w:rPr>
        <w:br w:type="page"/>
      </w:r>
    </w:p>
    <w:p w:rsidR="005B558A" w:rsidRDefault="005B558A" w:rsidP="00A53AE4">
      <w:pPr>
        <w:pStyle w:val="1"/>
        <w:rPr>
          <w:rtl/>
        </w:rPr>
      </w:pPr>
      <w:bookmarkStart w:id="4" w:name="_Toc441508262"/>
      <w:r>
        <w:rPr>
          <w:rFonts w:hint="cs"/>
          <w:rtl/>
        </w:rPr>
        <w:lastRenderedPageBreak/>
        <w:t>הנחות</w:t>
      </w:r>
      <w:r w:rsidR="00A53AE4">
        <w:rPr>
          <w:rFonts w:hint="cs"/>
          <w:rtl/>
        </w:rPr>
        <w:t xml:space="preserve"> עבודה</w:t>
      </w:r>
      <w:bookmarkEnd w:id="4"/>
    </w:p>
    <w:p w:rsidR="00152BB1" w:rsidRDefault="00152BB1" w:rsidP="00152BB1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האנליזה היא </w:t>
      </w:r>
      <w:proofErr w:type="spellStart"/>
      <w:r w:rsidRPr="00A528AC">
        <w:t>intraprocedural</w:t>
      </w:r>
      <w:proofErr w:type="spellEnd"/>
      <w:r>
        <w:rPr>
          <w:rFonts w:hint="cs"/>
          <w:rtl/>
        </w:rPr>
        <w:t>.</w:t>
      </w:r>
    </w:p>
    <w:p w:rsidR="00AF3B77" w:rsidRDefault="008A4E7F" w:rsidP="00152BB1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קוד הקלט </w:t>
      </w:r>
      <w:r w:rsidR="00152BB1">
        <w:rPr>
          <w:rFonts w:hint="cs"/>
          <w:rtl/>
        </w:rPr>
        <w:t xml:space="preserve">הוא </w:t>
      </w:r>
      <w:r>
        <w:rPr>
          <w:rFonts w:hint="cs"/>
          <w:rtl/>
        </w:rPr>
        <w:t xml:space="preserve">בצורת </w:t>
      </w:r>
      <w:r w:rsidR="00AF3B77">
        <w:rPr>
          <w:rFonts w:hint="cs"/>
        </w:rPr>
        <w:t>SSA</w:t>
      </w:r>
      <w:r w:rsidR="00DE1FC8">
        <w:rPr>
          <w:rFonts w:hint="cs"/>
          <w:rtl/>
        </w:rPr>
        <w:t xml:space="preserve"> (</w:t>
      </w:r>
      <w:r w:rsidR="00152BB1">
        <w:rPr>
          <w:rFonts w:hint="cs"/>
          <w:rtl/>
        </w:rPr>
        <w:t xml:space="preserve">כיוון שאנחנו לא מאפשרים פונקציות, אזי אנחנו כן תומכים בהשמה למשתנה בשני </w:t>
      </w:r>
      <w:r w:rsidR="00152BB1">
        <w:t>branch</w:t>
      </w:r>
      <w:r w:rsidR="00152BB1">
        <w:rPr>
          <w:rFonts w:hint="cs"/>
          <w:rtl/>
        </w:rPr>
        <w:t xml:space="preserve">ים שונים, ואנחנו מתחייבים להיות </w:t>
      </w:r>
      <w:r w:rsidR="00152BB1">
        <w:t>Sound</w:t>
      </w:r>
      <w:r w:rsidR="00152BB1">
        <w:rPr>
          <w:rFonts w:hint="cs"/>
          <w:rtl/>
        </w:rPr>
        <w:t xml:space="preserve"> אך לא מדויקים ביותר).</w:t>
      </w:r>
      <w:r w:rsidR="003C6332">
        <w:rPr>
          <w:rFonts w:hint="cs"/>
          <w:rtl/>
        </w:rPr>
        <w:t xml:space="preserve"> אם הקוד אינו בצורת </w:t>
      </w:r>
      <w:r w:rsidR="003C6332">
        <w:rPr>
          <w:rFonts w:hint="cs"/>
        </w:rPr>
        <w:t>SSA</w:t>
      </w:r>
      <w:r w:rsidR="003C6332">
        <w:rPr>
          <w:rFonts w:hint="cs"/>
          <w:rtl/>
        </w:rPr>
        <w:t xml:space="preserve"> יכול להיות שהאנליזה תעבוד כמו שצריך, אך אין הבטחה לכך.</w:t>
      </w:r>
    </w:p>
    <w:p w:rsidR="00C20DA4" w:rsidRDefault="00C20DA4" w:rsidP="00C20DA4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כל משתנה מחזיק אובייקט או </w:t>
      </w:r>
      <w:r>
        <w:t>Integer</w:t>
      </w:r>
      <w:r>
        <w:rPr>
          <w:rFonts w:hint="cs"/>
          <w:rtl/>
        </w:rPr>
        <w:t xml:space="preserve"> (ניתן להרחיב כך שהמשתנה יחזיק גם טיפוסים נוספים, אך זהו עניין טכני).</w:t>
      </w:r>
    </w:p>
    <w:p w:rsidR="00D27F67" w:rsidRDefault="00D27F67" w:rsidP="003453EF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הקוד אינו מכיל הגדרות מכל סוג שהוא, ההנחה היא </w:t>
      </w:r>
      <w:proofErr w:type="spellStart"/>
      <w:r>
        <w:rPr>
          <w:rFonts w:hint="cs"/>
          <w:rtl/>
        </w:rPr>
        <w:t>שהכל</w:t>
      </w:r>
      <w:proofErr w:type="spellEnd"/>
      <w:r>
        <w:rPr>
          <w:rFonts w:hint="cs"/>
          <w:rtl/>
        </w:rPr>
        <w:t xml:space="preserve"> מוגדר כפי שצריך </w:t>
      </w:r>
      <w:r w:rsidR="003453EF">
        <w:rPr>
          <w:rFonts w:hint="cs"/>
          <w:rtl/>
        </w:rPr>
        <w:t>(לדוגמא אם קוראים ל</w:t>
      </w:r>
      <w:r w:rsidR="003453EF">
        <w:t>Constructor</w:t>
      </w:r>
      <w:r w:rsidR="003453EF">
        <w:rPr>
          <w:rFonts w:hint="cs"/>
          <w:rtl/>
        </w:rPr>
        <w:t xml:space="preserve"> של המחלקה </w:t>
      </w:r>
      <w:r w:rsidR="003453EF">
        <w:t>X</w:t>
      </w:r>
      <w:r w:rsidR="003453EF">
        <w:rPr>
          <w:rFonts w:hint="cs"/>
          <w:rtl/>
        </w:rPr>
        <w:t xml:space="preserve"> אזי המחלקה מוגדרת כראוי).</w:t>
      </w:r>
    </w:p>
    <w:p w:rsidR="00C60394" w:rsidRDefault="00C60394" w:rsidP="003453EF">
      <w:pPr>
        <w:pStyle w:val="a3"/>
        <w:numPr>
          <w:ilvl w:val="0"/>
          <w:numId w:val="3"/>
        </w:numPr>
      </w:pPr>
      <w:r>
        <w:rPr>
          <w:rFonts w:hint="cs"/>
          <w:rtl/>
        </w:rPr>
        <w:t>האנליזה מטפלת בהשמה של ערך או פעולה בינארית (ניתן להרחיב, זהו הליך טכני).</w:t>
      </w:r>
    </w:p>
    <w:p w:rsidR="009A2024" w:rsidRDefault="009A2024" w:rsidP="003453EF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הקוד יודע לטפל במבנה של </w:t>
      </w:r>
      <w:r>
        <w:t>If-else</w:t>
      </w:r>
      <w:r>
        <w:rPr>
          <w:rFonts w:hint="cs"/>
          <w:rtl/>
        </w:rPr>
        <w:t xml:space="preserve">, </w:t>
      </w:r>
      <w:r>
        <w:t>while</w:t>
      </w:r>
      <w:r>
        <w:rPr>
          <w:rFonts w:hint="cs"/>
          <w:rtl/>
        </w:rPr>
        <w:t xml:space="preserve"> וקינון ביניהם.</w:t>
      </w:r>
    </w:p>
    <w:p w:rsidR="004E651D" w:rsidRDefault="004E651D" w:rsidP="00C20DA4">
      <w:pPr>
        <w:pStyle w:val="a3"/>
        <w:numPr>
          <w:ilvl w:val="0"/>
          <w:numId w:val="3"/>
        </w:numPr>
      </w:pPr>
      <w:r>
        <w:rPr>
          <w:rFonts w:hint="cs"/>
          <w:rtl/>
        </w:rPr>
        <w:t>אובייקטים</w:t>
      </w:r>
    </w:p>
    <w:p w:rsidR="00C20DA4" w:rsidRDefault="00C20DA4" w:rsidP="004E651D">
      <w:pPr>
        <w:pStyle w:val="a3"/>
        <w:numPr>
          <w:ilvl w:val="1"/>
          <w:numId w:val="3"/>
        </w:numPr>
      </w:pPr>
      <w:r>
        <w:rPr>
          <w:rFonts w:hint="cs"/>
          <w:rtl/>
        </w:rPr>
        <w:t>האובייקטים הם מהצורה:</w:t>
      </w:r>
    </w:p>
    <w:p w:rsidR="00C20DA4" w:rsidRDefault="00C20DA4" w:rsidP="00C20DA4">
      <w:pPr>
        <w:pStyle w:val="a3"/>
        <w:jc w:val="right"/>
      </w:pPr>
      <w:r>
        <w:rPr>
          <w:noProof/>
        </w:rPr>
        <w:drawing>
          <wp:inline distT="0" distB="0" distL="0" distR="0" wp14:anchorId="3E736A90" wp14:editId="794E6FC7">
            <wp:extent cx="1704975" cy="571500"/>
            <wp:effectExtent l="0" t="0" r="9525" b="0"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DA4" w:rsidRDefault="00C20DA4" w:rsidP="00C20DA4">
      <w:pPr>
        <w:pStyle w:val="a3"/>
        <w:rPr>
          <w:rtl/>
        </w:rPr>
      </w:pPr>
      <w:r>
        <w:rPr>
          <w:rFonts w:hint="cs"/>
          <w:rtl/>
        </w:rPr>
        <w:t xml:space="preserve">כלומר בברירת מחדל ללא </w:t>
      </w:r>
      <w:r>
        <w:t>Attributes</w:t>
      </w:r>
      <w:r>
        <w:rPr>
          <w:rFonts w:hint="cs"/>
          <w:rtl/>
        </w:rPr>
        <w:t>, ניתן להוסיף אותם דינמית.</w:t>
      </w:r>
    </w:p>
    <w:p w:rsidR="00D51015" w:rsidRDefault="00DF044E" w:rsidP="004E651D">
      <w:pPr>
        <w:pStyle w:val="a3"/>
        <w:numPr>
          <w:ilvl w:val="1"/>
          <w:numId w:val="3"/>
        </w:numPr>
      </w:pPr>
      <w:r>
        <w:rPr>
          <w:rFonts w:hint="cs"/>
          <w:rtl/>
        </w:rPr>
        <w:t>לא ניתן לגשת ל</w:t>
      </w:r>
      <w:r>
        <w:t>Attribute</w:t>
      </w:r>
      <w:r>
        <w:rPr>
          <w:rFonts w:hint="cs"/>
          <w:rtl/>
        </w:rPr>
        <w:t xml:space="preserve"> של </w:t>
      </w:r>
      <w:r>
        <w:t>Attribute</w:t>
      </w:r>
      <w:r>
        <w:rPr>
          <w:rFonts w:hint="cs"/>
          <w:rtl/>
        </w:rPr>
        <w:t xml:space="preserve">, לצורך כך יש להשתמש במשתנה עזר. </w:t>
      </w:r>
    </w:p>
    <w:p w:rsidR="004E651D" w:rsidRDefault="00436A39" w:rsidP="00B04A7F">
      <w:pPr>
        <w:pStyle w:val="a3"/>
        <w:numPr>
          <w:ilvl w:val="1"/>
          <w:numId w:val="3"/>
        </w:numPr>
      </w:pPr>
      <w:r>
        <w:rPr>
          <w:rFonts w:hint="cs"/>
          <w:rtl/>
        </w:rPr>
        <w:t xml:space="preserve">הפרויקט עובד על </w:t>
      </w:r>
      <w:r>
        <w:t>Shallow Pointers</w:t>
      </w:r>
      <w:r>
        <w:rPr>
          <w:rFonts w:hint="cs"/>
          <w:rtl/>
        </w:rPr>
        <w:t xml:space="preserve">, לכן לדוגמא </w:t>
      </w:r>
      <w:proofErr w:type="spellStart"/>
      <w:r>
        <w:t>x.a.a</w:t>
      </w:r>
      <w:proofErr w:type="spellEnd"/>
      <w:r>
        <w:rPr>
          <w:rFonts w:hint="cs"/>
          <w:rtl/>
        </w:rPr>
        <w:t xml:space="preserve"> </w:t>
      </w:r>
      <w:r w:rsidR="009F22E2">
        <w:rPr>
          <w:rFonts w:hint="cs"/>
          <w:rtl/>
        </w:rPr>
        <w:t xml:space="preserve">משפיע על </w:t>
      </w:r>
      <w:proofErr w:type="spellStart"/>
      <w:r w:rsidR="009F22E2">
        <w:t>x.a</w:t>
      </w:r>
      <w:proofErr w:type="spellEnd"/>
      <w:r w:rsidR="009F22E2">
        <w:rPr>
          <w:rFonts w:hint="cs"/>
          <w:rtl/>
        </w:rPr>
        <w:t xml:space="preserve"> ו</w:t>
      </w:r>
      <w:r>
        <w:rPr>
          <w:rFonts w:hint="cs"/>
          <w:rtl/>
        </w:rPr>
        <w:t xml:space="preserve">לא על </w:t>
      </w:r>
      <w:r>
        <w:t>x</w:t>
      </w:r>
      <w:r>
        <w:rPr>
          <w:rFonts w:hint="cs"/>
          <w:rtl/>
        </w:rPr>
        <w:t xml:space="preserve"> (</w:t>
      </w:r>
      <w:r w:rsidR="00B04A7F">
        <w:rPr>
          <w:rFonts w:hint="cs"/>
          <w:rtl/>
        </w:rPr>
        <w:t xml:space="preserve">בצורה דומה </w:t>
      </w:r>
      <w:proofErr w:type="spellStart"/>
      <w:r>
        <w:t>x.a</w:t>
      </w:r>
      <w:proofErr w:type="spellEnd"/>
      <w:r>
        <w:rPr>
          <w:rFonts w:hint="cs"/>
          <w:rtl/>
        </w:rPr>
        <w:t xml:space="preserve"> משפיע על </w:t>
      </w:r>
      <w:r>
        <w:t>x</w:t>
      </w:r>
      <w:r>
        <w:rPr>
          <w:rFonts w:hint="cs"/>
          <w:rtl/>
        </w:rPr>
        <w:t>)</w:t>
      </w:r>
      <w:r w:rsidR="00D51015">
        <w:rPr>
          <w:rFonts w:hint="cs"/>
          <w:rtl/>
        </w:rPr>
        <w:t>.</w:t>
      </w:r>
    </w:p>
    <w:p w:rsidR="004E651D" w:rsidRDefault="004E651D" w:rsidP="007F26AE">
      <w:pPr>
        <w:pStyle w:val="a3"/>
        <w:numPr>
          <w:ilvl w:val="1"/>
          <w:numId w:val="3"/>
        </w:numPr>
      </w:pPr>
      <w:r>
        <w:rPr>
          <w:rFonts w:hint="cs"/>
          <w:rtl/>
        </w:rPr>
        <w:t xml:space="preserve">הקריאה </w:t>
      </w:r>
      <w:r w:rsidR="007F26AE">
        <w:rPr>
          <w:rFonts w:hint="cs"/>
          <w:rtl/>
        </w:rPr>
        <w:t>ל</w:t>
      </w:r>
      <w:r w:rsidR="007F26AE">
        <w:t>Constructor</w:t>
      </w:r>
      <w:r>
        <w:rPr>
          <w:rFonts w:hint="cs"/>
          <w:rtl/>
        </w:rPr>
        <w:t xml:space="preserve"> חוקית.</w:t>
      </w:r>
    </w:p>
    <w:p w:rsidR="00DF044E" w:rsidRDefault="00DF044E" w:rsidP="004E651D">
      <w:pPr>
        <w:pStyle w:val="a3"/>
        <w:numPr>
          <w:ilvl w:val="1"/>
          <w:numId w:val="3"/>
        </w:numPr>
      </w:pPr>
      <w:r>
        <w:rPr>
          <w:rFonts w:hint="cs"/>
          <w:rtl/>
        </w:rPr>
        <w:t>דוגמא</w:t>
      </w:r>
      <w:r w:rsidR="00D51015">
        <w:rPr>
          <w:rFonts w:hint="cs"/>
          <w:rtl/>
        </w:rPr>
        <w:t xml:space="preserve"> </w:t>
      </w:r>
      <w:r w:rsidR="00920481">
        <w:rPr>
          <w:rFonts w:hint="cs"/>
          <w:rtl/>
        </w:rPr>
        <w:t>ל</w:t>
      </w:r>
      <w:r w:rsidR="004E651D">
        <w:rPr>
          <w:rFonts w:hint="cs"/>
          <w:rtl/>
        </w:rPr>
        <w:t>סעיף אובייקטים</w:t>
      </w:r>
      <w:r>
        <w:rPr>
          <w:rFonts w:hint="cs"/>
          <w:rtl/>
        </w:rPr>
        <w:t>:</w:t>
      </w:r>
    </w:p>
    <w:p w:rsidR="00F5376C" w:rsidRDefault="00F5376C" w:rsidP="00F5376C">
      <w:pPr>
        <w:rPr>
          <w:rtl/>
        </w:rPr>
      </w:pPr>
      <w:r>
        <w:rPr>
          <w:rFonts w:hint="cs"/>
          <w:rtl/>
        </w:rPr>
        <w:t>נניח נתון הקוד הבא:</w:t>
      </w:r>
    </w:p>
    <w:p w:rsidR="00F5376C" w:rsidRDefault="00F5376C" w:rsidP="00F5376C">
      <w:pPr>
        <w:jc w:val="center"/>
        <w:rPr>
          <w:rtl/>
        </w:rPr>
      </w:pPr>
      <w:r>
        <w:rPr>
          <w:noProof/>
        </w:rPr>
        <w:drawing>
          <wp:inline distT="0" distB="0" distL="0" distR="0" wp14:anchorId="27C29A80" wp14:editId="7FD713DF">
            <wp:extent cx="990600" cy="1123950"/>
            <wp:effectExtent l="0" t="0" r="0" b="0"/>
            <wp:docPr id="18" name="תמונה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76C" w:rsidRDefault="009F22E2" w:rsidP="00F5376C">
      <w:r>
        <w:rPr>
          <w:rFonts w:hint="cs"/>
          <w:rtl/>
        </w:rPr>
        <w:t>אזי האנליזה תייצר את הטבלה הבאה עבורו:</w:t>
      </w:r>
    </w:p>
    <w:p w:rsidR="00DF044E" w:rsidRDefault="009F22E2" w:rsidP="00DF044E">
      <w:pPr>
        <w:pStyle w:val="a3"/>
        <w:rPr>
          <w:rtl/>
        </w:rPr>
      </w:pPr>
      <w:r>
        <w:rPr>
          <w:noProof/>
        </w:rPr>
        <w:drawing>
          <wp:inline distT="0" distB="0" distL="0" distR="0" wp14:anchorId="3BD05A26" wp14:editId="1D091899">
            <wp:extent cx="5274310" cy="2442845"/>
            <wp:effectExtent l="0" t="0" r="2540" b="0"/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C3C" w:rsidRDefault="00B17C3C" w:rsidP="00B17C3C">
      <w:pPr>
        <w:pStyle w:val="1"/>
        <w:rPr>
          <w:rtl/>
        </w:rPr>
      </w:pPr>
      <w:bookmarkStart w:id="5" w:name="_Toc441508263"/>
      <w:r>
        <w:rPr>
          <w:rFonts w:hint="cs"/>
          <w:rtl/>
        </w:rPr>
        <w:lastRenderedPageBreak/>
        <w:t>אלגוריתם האנליזה</w:t>
      </w:r>
      <w:bookmarkEnd w:id="5"/>
    </w:p>
    <w:p w:rsidR="00596336" w:rsidRDefault="00184DD1" w:rsidP="00184DD1">
      <w:pPr>
        <w:rPr>
          <w:rtl/>
        </w:rPr>
      </w:pPr>
      <w:r>
        <w:rPr>
          <w:rFonts w:hint="cs"/>
          <w:rtl/>
        </w:rPr>
        <w:t xml:space="preserve">בחלק זה נתאר את האלגוריתם כאשר אין </w:t>
      </w:r>
      <w:r>
        <w:t>Aliasing</w:t>
      </w:r>
      <w:r>
        <w:rPr>
          <w:rFonts w:hint="cs"/>
          <w:rtl/>
        </w:rPr>
        <w:t>. את שדרוג האלגוריתם על מנת שיתמוך ב</w:t>
      </w:r>
      <w:r>
        <w:t>Aliasing</w:t>
      </w:r>
      <w:r>
        <w:rPr>
          <w:rFonts w:hint="cs"/>
          <w:rtl/>
        </w:rPr>
        <w:t xml:space="preserve"> נפרט בחלק הבא.</w:t>
      </w:r>
      <w:r w:rsidR="00954158">
        <w:rPr>
          <w:rFonts w:hint="cs"/>
          <w:rtl/>
        </w:rPr>
        <w:t xml:space="preserve"> </w:t>
      </w:r>
    </w:p>
    <w:p w:rsidR="0059515E" w:rsidRDefault="00954158" w:rsidP="00184DD1">
      <w:pPr>
        <w:rPr>
          <w:rtl/>
        </w:rPr>
      </w:pPr>
      <w:r>
        <w:rPr>
          <w:rFonts w:hint="cs"/>
          <w:rtl/>
        </w:rPr>
        <w:t xml:space="preserve">אנחנו מתארים את הקוד </w:t>
      </w:r>
      <w:r w:rsidR="00E62848">
        <w:rPr>
          <w:rFonts w:hint="cs"/>
          <w:rtl/>
        </w:rPr>
        <w:t xml:space="preserve">רק </w:t>
      </w:r>
      <w:r w:rsidR="003E503C">
        <w:rPr>
          <w:rFonts w:hint="cs"/>
          <w:rtl/>
        </w:rPr>
        <w:t>מבחינה לוגית</w:t>
      </w:r>
      <w:r w:rsidR="00B06497">
        <w:rPr>
          <w:rFonts w:hint="cs"/>
          <w:rtl/>
        </w:rPr>
        <w:t xml:space="preserve"> על מנת לשמור על הסדר וההבנה</w:t>
      </w:r>
      <w:r w:rsidR="003E503C">
        <w:rPr>
          <w:rFonts w:hint="cs"/>
          <w:rtl/>
        </w:rPr>
        <w:t>.</w:t>
      </w:r>
      <w:r>
        <w:rPr>
          <w:rFonts w:hint="cs"/>
          <w:rtl/>
        </w:rPr>
        <w:t xml:space="preserve"> מבחינה טכנית הקוד מסובך בהרבה ויש בו עוד פעולות רבות.</w:t>
      </w:r>
    </w:p>
    <w:p w:rsidR="00184DD1" w:rsidRDefault="00184DD1" w:rsidP="00184DD1">
      <w:pPr>
        <w:rPr>
          <w:rtl/>
        </w:rPr>
      </w:pPr>
      <w:r>
        <w:rPr>
          <w:rFonts w:hint="cs"/>
          <w:rtl/>
        </w:rPr>
        <w:t>עבור כל שורת קוד שאנחנו מגיעים אליה:</w:t>
      </w:r>
    </w:p>
    <w:p w:rsidR="00184DD1" w:rsidRDefault="00A352BE" w:rsidP="00A352BE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עבור </w:t>
      </w:r>
      <w:r w:rsidR="00184DD1">
        <w:rPr>
          <w:rFonts w:hint="cs"/>
          <w:rtl/>
        </w:rPr>
        <w:t>שורת השמה:</w:t>
      </w:r>
    </w:p>
    <w:p w:rsidR="00184DD1" w:rsidRDefault="00184DD1" w:rsidP="00184DD1">
      <w:pPr>
        <w:pStyle w:val="a3"/>
        <w:numPr>
          <w:ilvl w:val="1"/>
          <w:numId w:val="3"/>
        </w:numPr>
      </w:pPr>
      <w:r>
        <w:rPr>
          <w:rFonts w:hint="cs"/>
          <w:rtl/>
        </w:rPr>
        <w:t>מצא את המשתנה שההשמה מתבצעת אליו</w:t>
      </w:r>
    </w:p>
    <w:p w:rsidR="00184DD1" w:rsidRDefault="00184DD1" w:rsidP="00D828C2">
      <w:pPr>
        <w:pStyle w:val="a3"/>
        <w:numPr>
          <w:ilvl w:val="1"/>
          <w:numId w:val="3"/>
        </w:numPr>
      </w:pPr>
      <w:r>
        <w:rPr>
          <w:rFonts w:hint="cs"/>
          <w:rtl/>
        </w:rPr>
        <w:t xml:space="preserve">מצא אילו </w:t>
      </w:r>
      <w:r w:rsidR="00D828C2">
        <w:rPr>
          <w:rFonts w:hint="cs"/>
          <w:rtl/>
        </w:rPr>
        <w:t>משתנים משפיעים על ההשמה:</w:t>
      </w:r>
    </w:p>
    <w:p w:rsidR="00D828C2" w:rsidRDefault="00D828C2" w:rsidP="00D828C2">
      <w:pPr>
        <w:pStyle w:val="a3"/>
        <w:numPr>
          <w:ilvl w:val="2"/>
          <w:numId w:val="3"/>
        </w:numPr>
      </w:pPr>
      <w:r>
        <w:rPr>
          <w:rFonts w:hint="cs"/>
          <w:rtl/>
        </w:rPr>
        <w:t xml:space="preserve">בפעולה בינארית </w:t>
      </w:r>
      <w:r>
        <w:rPr>
          <w:rtl/>
        </w:rPr>
        <w:t>–</w:t>
      </w:r>
      <w:r>
        <w:rPr>
          <w:rFonts w:hint="cs"/>
          <w:rtl/>
        </w:rPr>
        <w:t xml:space="preserve"> כל אחד מהמשתנים המשתתפים בפעולה הבינארית</w:t>
      </w:r>
    </w:p>
    <w:p w:rsidR="00D828C2" w:rsidRDefault="00D828C2" w:rsidP="00D828C2">
      <w:pPr>
        <w:pStyle w:val="a3"/>
        <w:numPr>
          <w:ilvl w:val="2"/>
          <w:numId w:val="3"/>
        </w:numPr>
      </w:pPr>
      <w:r>
        <w:rPr>
          <w:rFonts w:hint="cs"/>
          <w:rtl/>
        </w:rPr>
        <w:t xml:space="preserve">בהשמת משתנה </w:t>
      </w:r>
      <w:r>
        <w:rPr>
          <w:rtl/>
        </w:rPr>
        <w:t>–</w:t>
      </w:r>
      <w:r>
        <w:rPr>
          <w:rFonts w:hint="cs"/>
          <w:rtl/>
        </w:rPr>
        <w:t xml:space="preserve"> המשתנה עצמו וכל השמה ל</w:t>
      </w:r>
      <w:r>
        <w:t>Attribute</w:t>
      </w:r>
      <w:r>
        <w:rPr>
          <w:rFonts w:hint="cs"/>
          <w:rtl/>
        </w:rPr>
        <w:t>ים שלו</w:t>
      </w:r>
    </w:p>
    <w:p w:rsidR="00D828C2" w:rsidRDefault="00D828C2" w:rsidP="00D828C2">
      <w:pPr>
        <w:pStyle w:val="a3"/>
        <w:numPr>
          <w:ilvl w:val="2"/>
          <w:numId w:val="3"/>
        </w:numPr>
      </w:pPr>
      <w:r>
        <w:rPr>
          <w:rFonts w:hint="cs"/>
          <w:rtl/>
        </w:rPr>
        <w:t xml:space="preserve">בהשמת </w:t>
      </w:r>
      <w:r>
        <w:t>Attribute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</w:t>
      </w:r>
      <w:r>
        <w:t>Attribute</w:t>
      </w:r>
      <w:r>
        <w:rPr>
          <w:rFonts w:hint="cs"/>
          <w:rtl/>
        </w:rPr>
        <w:t xml:space="preserve"> עצמו וכל השמה ל</w:t>
      </w:r>
      <w:r>
        <w:t>Attribute</w:t>
      </w:r>
      <w:r>
        <w:rPr>
          <w:rFonts w:hint="cs"/>
          <w:rtl/>
        </w:rPr>
        <w:t>ים שלו</w:t>
      </w:r>
    </w:p>
    <w:p w:rsidR="00D828C2" w:rsidRDefault="00D828C2" w:rsidP="00D828C2">
      <w:pPr>
        <w:pStyle w:val="a3"/>
        <w:numPr>
          <w:ilvl w:val="2"/>
          <w:numId w:val="3"/>
        </w:numPr>
      </w:pPr>
      <w:r>
        <w:rPr>
          <w:rFonts w:hint="cs"/>
          <w:rtl/>
        </w:rPr>
        <w:t>אם משימים ל</w:t>
      </w:r>
      <w:r>
        <w:t>Attribute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150461">
        <w:rPr>
          <w:rFonts w:hint="cs"/>
          <w:rtl/>
        </w:rPr>
        <w:t>המשתנה עצמו</w:t>
      </w:r>
    </w:p>
    <w:p w:rsidR="001D2E05" w:rsidRDefault="001D2E05" w:rsidP="001D2E05">
      <w:pPr>
        <w:pStyle w:val="a3"/>
        <w:numPr>
          <w:ilvl w:val="1"/>
          <w:numId w:val="3"/>
        </w:numPr>
      </w:pPr>
      <w:r>
        <w:rPr>
          <w:rFonts w:hint="cs"/>
          <w:rtl/>
        </w:rPr>
        <w:t xml:space="preserve">צור </w:t>
      </w:r>
      <w:proofErr w:type="spellStart"/>
      <w:r>
        <w:rPr>
          <w:rFonts w:hint="cs"/>
          <w:rtl/>
        </w:rPr>
        <w:t>קודקוד</w:t>
      </w:r>
      <w:proofErr w:type="spellEnd"/>
      <w:r>
        <w:rPr>
          <w:rFonts w:hint="cs"/>
          <w:rtl/>
        </w:rPr>
        <w:t xml:space="preserve"> חדש המייצג את הצומת</w:t>
      </w:r>
    </w:p>
    <w:p w:rsidR="001D2E05" w:rsidRDefault="001D2E05" w:rsidP="001D2E05">
      <w:pPr>
        <w:pStyle w:val="a3"/>
        <w:numPr>
          <w:ilvl w:val="1"/>
          <w:numId w:val="3"/>
        </w:numPr>
      </w:pPr>
      <w:r>
        <w:rPr>
          <w:rFonts w:hint="cs"/>
          <w:rtl/>
        </w:rPr>
        <w:t xml:space="preserve">נסה ליצור קשתות </w:t>
      </w:r>
      <w:r>
        <w:t>dependency</w:t>
      </w:r>
      <w:r>
        <w:rPr>
          <w:rFonts w:hint="cs"/>
          <w:rtl/>
        </w:rPr>
        <w:t xml:space="preserve"> בין השורות בהם מבצעים השמה למשתנים המשפיעים לבין השורה הנוכחית:</w:t>
      </w:r>
    </w:p>
    <w:p w:rsidR="001D2E05" w:rsidRDefault="001D2E05" w:rsidP="00EB5463">
      <w:pPr>
        <w:pStyle w:val="a3"/>
        <w:numPr>
          <w:ilvl w:val="2"/>
          <w:numId w:val="3"/>
        </w:numPr>
      </w:pPr>
      <w:r>
        <w:rPr>
          <w:rFonts w:hint="cs"/>
          <w:rtl/>
        </w:rPr>
        <w:t>אנחנו עושים זאת באמצעות מילון המחזיק עבור כל משתנה מתי הוא הושם לאחרונה</w:t>
      </w:r>
      <w:r w:rsidR="00EB5463">
        <w:rPr>
          <w:rFonts w:hint="cs"/>
          <w:rtl/>
        </w:rPr>
        <w:t>. המילון יכול למפות למספר שורות קוד שונות, כפי שהוסבר בהנחות העבודה.</w:t>
      </w:r>
    </w:p>
    <w:p w:rsidR="00EB5463" w:rsidRDefault="00EB5463" w:rsidP="00EB5463">
      <w:pPr>
        <w:pStyle w:val="a3"/>
        <w:numPr>
          <w:ilvl w:val="2"/>
          <w:numId w:val="3"/>
        </w:numPr>
      </w:pPr>
      <w:r>
        <w:rPr>
          <w:rFonts w:hint="cs"/>
          <w:rtl/>
        </w:rPr>
        <w:t>ייתכן שהמשתנה המשפיע אינו נמצא במילון. זה קורה בגלל שאנחנו בקטע קוד פנימי, והמשתנה הוגדר בבלוק החיצוני. אנחנו מכניסים את המשתנה הנעלם למילון נוסף, ומסמנים על איזה שורות הוא משפיע.</w:t>
      </w:r>
    </w:p>
    <w:p w:rsidR="00376578" w:rsidRDefault="00376578" w:rsidP="00376578">
      <w:pPr>
        <w:pStyle w:val="a3"/>
        <w:numPr>
          <w:ilvl w:val="1"/>
          <w:numId w:val="3"/>
        </w:numPr>
      </w:pPr>
      <w:r>
        <w:rPr>
          <w:rFonts w:hint="cs"/>
          <w:rtl/>
        </w:rPr>
        <w:t xml:space="preserve">צור קשתות </w:t>
      </w:r>
      <w:r>
        <w:t>Control</w:t>
      </w:r>
      <w:r>
        <w:rPr>
          <w:rFonts w:hint="cs"/>
          <w:rtl/>
        </w:rPr>
        <w:t xml:space="preserve"> לצומת הבאה.</w:t>
      </w:r>
    </w:p>
    <w:p w:rsidR="00376578" w:rsidRDefault="00376578" w:rsidP="00376578">
      <w:pPr>
        <w:pStyle w:val="a3"/>
        <w:numPr>
          <w:ilvl w:val="1"/>
          <w:numId w:val="3"/>
        </w:numPr>
      </w:pPr>
      <w:r>
        <w:rPr>
          <w:rFonts w:hint="cs"/>
          <w:rtl/>
        </w:rPr>
        <w:t>עדכן את המילון המחזיק לכל משתנה מתי הוא הושם בפעם האחרונה.</w:t>
      </w:r>
    </w:p>
    <w:p w:rsidR="00A352BE" w:rsidRDefault="008714DA" w:rsidP="00A352BE">
      <w:pPr>
        <w:pStyle w:val="a3"/>
        <w:numPr>
          <w:ilvl w:val="0"/>
          <w:numId w:val="3"/>
        </w:numPr>
      </w:pPr>
      <w:r>
        <w:rPr>
          <w:rFonts w:hint="cs"/>
          <w:rtl/>
        </w:rPr>
        <w:t>עבור שורת ביטוי:</w:t>
      </w:r>
    </w:p>
    <w:p w:rsidR="008714DA" w:rsidRDefault="008714DA" w:rsidP="008714DA">
      <w:pPr>
        <w:pStyle w:val="a3"/>
        <w:numPr>
          <w:ilvl w:val="1"/>
          <w:numId w:val="3"/>
        </w:numPr>
      </w:pPr>
      <w:r>
        <w:rPr>
          <w:rFonts w:hint="cs"/>
          <w:rtl/>
        </w:rPr>
        <w:t>הטיפול מתבצע בצורה דומה פרט לכך שלא מוצאים את המשתנה שההשמה מתבצעת אליו ולא מעדכנים את המילון</w:t>
      </w:r>
    </w:p>
    <w:p w:rsidR="00B326EC" w:rsidRDefault="00B326EC" w:rsidP="00B326EC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עבור שורת </w:t>
      </w:r>
      <w:r>
        <w:t>IF</w:t>
      </w:r>
      <w:r>
        <w:rPr>
          <w:rFonts w:hint="cs"/>
          <w:rtl/>
        </w:rPr>
        <w:t>:</w:t>
      </w:r>
    </w:p>
    <w:p w:rsidR="00B326EC" w:rsidRDefault="00B326EC" w:rsidP="00B326EC">
      <w:pPr>
        <w:pStyle w:val="a3"/>
        <w:numPr>
          <w:ilvl w:val="1"/>
          <w:numId w:val="3"/>
        </w:numPr>
      </w:pPr>
      <w:r>
        <w:rPr>
          <w:rFonts w:hint="cs"/>
          <w:rtl/>
        </w:rPr>
        <w:t>צור קשתות תלות בין התנאי שב</w:t>
      </w:r>
      <w:r>
        <w:rPr>
          <w:rFonts w:hint="cs"/>
        </w:rPr>
        <w:t>IF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וההשמות</w:t>
      </w:r>
      <w:proofErr w:type="spellEnd"/>
      <w:r>
        <w:rPr>
          <w:rFonts w:hint="cs"/>
          <w:rtl/>
        </w:rPr>
        <w:t xml:space="preserve"> של המשתנים </w:t>
      </w:r>
      <w:proofErr w:type="spellStart"/>
      <w:r>
        <w:rPr>
          <w:rFonts w:hint="cs"/>
          <w:rtl/>
        </w:rPr>
        <w:t>הרלוונטים</w:t>
      </w:r>
      <w:proofErr w:type="spellEnd"/>
    </w:p>
    <w:p w:rsidR="00B326EC" w:rsidRDefault="00B326EC" w:rsidP="00B326EC">
      <w:pPr>
        <w:pStyle w:val="a3"/>
        <w:numPr>
          <w:ilvl w:val="1"/>
          <w:numId w:val="3"/>
        </w:numPr>
      </w:pPr>
      <w:r>
        <w:rPr>
          <w:rFonts w:hint="cs"/>
          <w:rtl/>
        </w:rPr>
        <w:t xml:space="preserve">צור </w:t>
      </w:r>
      <w:proofErr w:type="spellStart"/>
      <w:r>
        <w:rPr>
          <w:rFonts w:hint="cs"/>
          <w:rtl/>
        </w:rPr>
        <w:t>קודקוד</w:t>
      </w:r>
      <w:proofErr w:type="spellEnd"/>
      <w:r>
        <w:rPr>
          <w:rFonts w:hint="cs"/>
          <w:rtl/>
        </w:rPr>
        <w:t xml:space="preserve"> </w:t>
      </w:r>
      <w:r>
        <w:t>Control</w:t>
      </w:r>
    </w:p>
    <w:p w:rsidR="00B326EC" w:rsidRDefault="00B326EC" w:rsidP="00B326EC">
      <w:pPr>
        <w:pStyle w:val="a3"/>
        <w:numPr>
          <w:ilvl w:val="1"/>
          <w:numId w:val="3"/>
        </w:numPr>
      </w:pPr>
      <w:r>
        <w:rPr>
          <w:rFonts w:hint="cs"/>
          <w:rtl/>
        </w:rPr>
        <w:t>צור קשת עבור ה</w:t>
      </w:r>
      <w:r>
        <w:t>Then</w:t>
      </w:r>
      <w:r>
        <w:rPr>
          <w:rFonts w:hint="cs"/>
          <w:rtl/>
        </w:rPr>
        <w:t xml:space="preserve"> ועבור ה</w:t>
      </w:r>
      <w:r>
        <w:t>else</w:t>
      </w:r>
    </w:p>
    <w:p w:rsidR="00B326EC" w:rsidRDefault="007739FF" w:rsidP="007739FF">
      <w:pPr>
        <w:pStyle w:val="a3"/>
        <w:numPr>
          <w:ilvl w:val="1"/>
          <w:numId w:val="3"/>
        </w:numPr>
      </w:pPr>
      <w:r>
        <w:rPr>
          <w:rFonts w:hint="cs"/>
          <w:rtl/>
        </w:rPr>
        <w:t>עבור החלק של ה</w:t>
      </w:r>
      <w:r>
        <w:t>Then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וה</w:t>
      </w:r>
      <w:proofErr w:type="spellEnd"/>
      <w:r>
        <w:rPr>
          <w:rFonts w:hint="cs"/>
          <w:rtl/>
        </w:rPr>
        <w:t xml:space="preserve"> </w:t>
      </w:r>
      <w:r>
        <w:t>Else</w:t>
      </w:r>
      <w:r>
        <w:rPr>
          <w:rFonts w:hint="cs"/>
          <w:rtl/>
        </w:rPr>
        <w:t>:</w:t>
      </w:r>
    </w:p>
    <w:p w:rsidR="007739FF" w:rsidRDefault="007739FF" w:rsidP="007739FF">
      <w:pPr>
        <w:pStyle w:val="a3"/>
        <w:numPr>
          <w:ilvl w:val="2"/>
          <w:numId w:val="3"/>
        </w:numPr>
      </w:pPr>
      <w:r>
        <w:rPr>
          <w:rFonts w:hint="cs"/>
          <w:rtl/>
        </w:rPr>
        <w:t>הרץ את האנליזה בצורה רקורסיבית על החלקים הפנימיים</w:t>
      </w:r>
    </w:p>
    <w:p w:rsidR="007739FF" w:rsidRDefault="007739FF" w:rsidP="007739FF">
      <w:pPr>
        <w:pStyle w:val="a3"/>
        <w:numPr>
          <w:ilvl w:val="2"/>
          <w:numId w:val="3"/>
        </w:numPr>
      </w:pPr>
      <w:r>
        <w:rPr>
          <w:rFonts w:hint="cs"/>
          <w:rtl/>
        </w:rPr>
        <w:t>אחד בין תוצאת האנליזה הפנימית לריצה הנוכחית:</w:t>
      </w:r>
    </w:p>
    <w:p w:rsidR="007739FF" w:rsidRDefault="007739FF" w:rsidP="007739FF">
      <w:pPr>
        <w:pStyle w:val="a3"/>
        <w:numPr>
          <w:ilvl w:val="3"/>
          <w:numId w:val="3"/>
        </w:numPr>
      </w:pPr>
      <w:r>
        <w:rPr>
          <w:rFonts w:hint="cs"/>
          <w:rtl/>
        </w:rPr>
        <w:t xml:space="preserve">אחד את רשימת </w:t>
      </w:r>
      <w:proofErr w:type="spellStart"/>
      <w:r>
        <w:rPr>
          <w:rFonts w:hint="cs"/>
          <w:rtl/>
        </w:rPr>
        <w:t>הקודקודים</w:t>
      </w:r>
      <w:proofErr w:type="spellEnd"/>
    </w:p>
    <w:p w:rsidR="007739FF" w:rsidRDefault="007739FF" w:rsidP="007739FF">
      <w:pPr>
        <w:pStyle w:val="a3"/>
        <w:numPr>
          <w:ilvl w:val="3"/>
          <w:numId w:val="3"/>
        </w:numPr>
      </w:pPr>
      <w:r>
        <w:rPr>
          <w:rFonts w:hint="cs"/>
          <w:rtl/>
        </w:rPr>
        <w:t>אחד את רשימת הקשתות</w:t>
      </w:r>
    </w:p>
    <w:p w:rsidR="007739FF" w:rsidRDefault="007739FF" w:rsidP="007739FF">
      <w:pPr>
        <w:pStyle w:val="a3"/>
        <w:numPr>
          <w:ilvl w:val="3"/>
          <w:numId w:val="3"/>
        </w:numPr>
      </w:pPr>
      <w:r>
        <w:rPr>
          <w:rFonts w:hint="cs"/>
          <w:rtl/>
        </w:rPr>
        <w:t>נסה לטפל במשתנים לא ידועים של הקוד הפנימי</w:t>
      </w:r>
    </w:p>
    <w:p w:rsidR="00D70F72" w:rsidRDefault="00D70F72" w:rsidP="00F96764">
      <w:pPr>
        <w:pStyle w:val="a3"/>
        <w:numPr>
          <w:ilvl w:val="2"/>
          <w:numId w:val="3"/>
        </w:numPr>
      </w:pPr>
      <w:r>
        <w:rPr>
          <w:rFonts w:hint="cs"/>
          <w:rtl/>
        </w:rPr>
        <w:t xml:space="preserve">תקן קשתות שמצביעות לא למקום הנכון </w:t>
      </w:r>
      <w:r w:rsidR="00954158">
        <w:rPr>
          <w:rFonts w:hint="cs"/>
          <w:rtl/>
        </w:rPr>
        <w:t xml:space="preserve">(לדוגמא אם יש בלוק </w:t>
      </w:r>
      <w:r w:rsidR="00954158">
        <w:t>if-else</w:t>
      </w:r>
      <w:r w:rsidR="00954158">
        <w:rPr>
          <w:rFonts w:hint="cs"/>
          <w:rtl/>
        </w:rPr>
        <w:t xml:space="preserve"> בתוך </w:t>
      </w:r>
      <w:r w:rsidR="00954158">
        <w:t>if</w:t>
      </w:r>
      <w:r w:rsidR="00954158">
        <w:rPr>
          <w:rFonts w:hint="cs"/>
          <w:rtl/>
        </w:rPr>
        <w:t xml:space="preserve"> אז ה</w:t>
      </w:r>
      <w:r w:rsidR="00F96764">
        <w:rPr>
          <w:rFonts w:hint="cs"/>
          <w:rtl/>
        </w:rPr>
        <w:t>סוף של ה</w:t>
      </w:r>
      <w:r w:rsidR="00954158">
        <w:t>if</w:t>
      </w:r>
      <w:r w:rsidR="00954158">
        <w:rPr>
          <w:rFonts w:hint="cs"/>
          <w:rtl/>
        </w:rPr>
        <w:t xml:space="preserve"> הפנימי עלול </w:t>
      </w:r>
      <w:r w:rsidR="00F96764">
        <w:rPr>
          <w:rFonts w:hint="cs"/>
          <w:rtl/>
        </w:rPr>
        <w:t xml:space="preserve">לעשות קשת ממנו לקוד </w:t>
      </w:r>
      <w:r w:rsidR="00954158">
        <w:rPr>
          <w:rFonts w:hint="cs"/>
          <w:rtl/>
        </w:rPr>
        <w:t>שאחרי ה</w:t>
      </w:r>
      <w:r w:rsidR="00954158">
        <w:t>else</w:t>
      </w:r>
      <w:r w:rsidR="00954158">
        <w:rPr>
          <w:rFonts w:hint="cs"/>
          <w:rtl/>
        </w:rPr>
        <w:t xml:space="preserve"> הפנימי, למרות שהוא צריך </w:t>
      </w:r>
      <w:r w:rsidR="00F96764">
        <w:rPr>
          <w:rFonts w:hint="cs"/>
          <w:rtl/>
        </w:rPr>
        <w:t xml:space="preserve">להצביע לקוד </w:t>
      </w:r>
      <w:r w:rsidR="001E1D6A">
        <w:rPr>
          <w:rFonts w:hint="cs"/>
          <w:rtl/>
        </w:rPr>
        <w:t>שאחרי ה</w:t>
      </w:r>
      <w:r w:rsidR="001E1D6A">
        <w:t>else</w:t>
      </w:r>
      <w:r w:rsidR="001E1D6A">
        <w:rPr>
          <w:rFonts w:hint="cs"/>
          <w:rtl/>
        </w:rPr>
        <w:t xml:space="preserve"> החיצוני)</w:t>
      </w:r>
      <w:r w:rsidR="00AC1CDC">
        <w:rPr>
          <w:rFonts w:hint="cs"/>
          <w:rtl/>
        </w:rPr>
        <w:t>.</w:t>
      </w:r>
    </w:p>
    <w:p w:rsidR="000870AA" w:rsidRDefault="000870AA" w:rsidP="000870AA">
      <w:pPr>
        <w:pStyle w:val="a3"/>
        <w:numPr>
          <w:ilvl w:val="2"/>
          <w:numId w:val="3"/>
        </w:numPr>
      </w:pPr>
      <w:r>
        <w:rPr>
          <w:rFonts w:hint="cs"/>
          <w:rtl/>
        </w:rPr>
        <w:t xml:space="preserve">עשה </w:t>
      </w:r>
      <w:r>
        <w:t>merge</w:t>
      </w:r>
      <w:r>
        <w:rPr>
          <w:rFonts w:hint="cs"/>
          <w:rtl/>
        </w:rPr>
        <w:t xml:space="preserve"> למילון ששומר מתי משתנה נראה לאחרונה</w:t>
      </w:r>
    </w:p>
    <w:p w:rsidR="00596336" w:rsidRDefault="00641162" w:rsidP="00596336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עבור שורת </w:t>
      </w:r>
      <w:r>
        <w:t>While</w:t>
      </w:r>
      <w:r>
        <w:rPr>
          <w:rFonts w:hint="cs"/>
          <w:rtl/>
        </w:rPr>
        <w:t>:</w:t>
      </w:r>
    </w:p>
    <w:p w:rsidR="00641162" w:rsidRDefault="00641162" w:rsidP="00641162">
      <w:pPr>
        <w:pStyle w:val="a3"/>
        <w:numPr>
          <w:ilvl w:val="1"/>
          <w:numId w:val="3"/>
        </w:numPr>
      </w:pPr>
      <w:r>
        <w:rPr>
          <w:rFonts w:hint="cs"/>
          <w:rtl/>
        </w:rPr>
        <w:t>הטיפול דומה לטיפול ב</w:t>
      </w:r>
      <w:r>
        <w:t>IF</w:t>
      </w:r>
    </w:p>
    <w:p w:rsidR="00641162" w:rsidRDefault="00641162" w:rsidP="00641162">
      <w:pPr>
        <w:pStyle w:val="a3"/>
        <w:numPr>
          <w:ilvl w:val="1"/>
          <w:numId w:val="3"/>
        </w:numPr>
      </w:pPr>
      <w:r>
        <w:rPr>
          <w:rFonts w:hint="cs"/>
          <w:rtl/>
        </w:rPr>
        <w:t xml:space="preserve">השוני הוא שכיוון והריצה הראשונה של הלולאה יכולה להשפיע על הריצה </w:t>
      </w:r>
      <w:proofErr w:type="spellStart"/>
      <w:r>
        <w:rPr>
          <w:rFonts w:hint="cs"/>
          <w:rtl/>
        </w:rPr>
        <w:t>השניה</w:t>
      </w:r>
      <w:proofErr w:type="spellEnd"/>
      <w:r>
        <w:rPr>
          <w:rFonts w:hint="cs"/>
          <w:rtl/>
        </w:rPr>
        <w:t xml:space="preserve"> אזי מריצים את האנליזה פעמיים על קטע</w:t>
      </w:r>
      <w:r w:rsidR="003C6332">
        <w:rPr>
          <w:rFonts w:hint="cs"/>
          <w:rtl/>
        </w:rPr>
        <w:t xml:space="preserve"> הקוד ומעדכנים את המילונים בהתאם.</w:t>
      </w:r>
    </w:p>
    <w:p w:rsidR="003C6332" w:rsidRDefault="00B46DEE" w:rsidP="003C6332">
      <w:pPr>
        <w:rPr>
          <w:rtl/>
        </w:rPr>
      </w:pPr>
      <w:proofErr w:type="spellStart"/>
      <w:r>
        <w:rPr>
          <w:rFonts w:hint="cs"/>
          <w:rtl/>
        </w:rPr>
        <w:t>דוגמאת</w:t>
      </w:r>
      <w:proofErr w:type="spellEnd"/>
      <w:r>
        <w:rPr>
          <w:rFonts w:hint="cs"/>
          <w:rtl/>
        </w:rPr>
        <w:t xml:space="preserve"> קוד:</w:t>
      </w:r>
    </w:p>
    <w:p w:rsidR="00B46DEE" w:rsidRDefault="00B46DEE" w:rsidP="00B46DEE">
      <w:pPr>
        <w:jc w:val="center"/>
        <w:rPr>
          <w:rtl/>
        </w:rPr>
      </w:pPr>
      <w:r>
        <w:rPr>
          <w:noProof/>
        </w:rPr>
        <w:lastRenderedPageBreak/>
        <w:drawing>
          <wp:inline distT="0" distB="0" distL="0" distR="0" wp14:anchorId="0131742E" wp14:editId="5982005E">
            <wp:extent cx="2324100" cy="2705100"/>
            <wp:effectExtent l="0" t="0" r="0" b="0"/>
            <wp:docPr id="20" name="תמונה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DEE" w:rsidRDefault="00B46DEE" w:rsidP="00B46DEE">
      <w:pPr>
        <w:rPr>
          <w:rtl/>
        </w:rPr>
      </w:pPr>
      <w:r>
        <w:rPr>
          <w:rFonts w:hint="cs"/>
          <w:rtl/>
        </w:rPr>
        <w:t>תוצאת האנליזה:</w:t>
      </w:r>
    </w:p>
    <w:p w:rsidR="00B46DEE" w:rsidRDefault="00B46DEE" w:rsidP="00B46DEE">
      <w:pPr>
        <w:rPr>
          <w:rtl/>
        </w:rPr>
      </w:pPr>
      <w:r>
        <w:rPr>
          <w:noProof/>
        </w:rPr>
        <w:drawing>
          <wp:inline distT="0" distB="0" distL="0" distR="0" wp14:anchorId="392007AC" wp14:editId="52266273">
            <wp:extent cx="5274310" cy="5617845"/>
            <wp:effectExtent l="0" t="0" r="2540" b="1905"/>
            <wp:docPr id="21" name="תמונה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1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DEE" w:rsidRDefault="00B46DEE" w:rsidP="00B46DEE">
      <w:pPr>
        <w:rPr>
          <w:u w:val="single"/>
          <w:rtl/>
        </w:rPr>
      </w:pPr>
      <w:r w:rsidRPr="00B46DEE">
        <w:rPr>
          <w:rFonts w:hint="cs"/>
          <w:u w:val="single"/>
          <w:rtl/>
        </w:rPr>
        <w:lastRenderedPageBreak/>
        <w:t>הסבר:</w:t>
      </w:r>
    </w:p>
    <w:p w:rsidR="00B46DEE" w:rsidRDefault="00801DE5" w:rsidP="00455CC7">
      <w:pPr>
        <w:pStyle w:val="a3"/>
        <w:numPr>
          <w:ilvl w:val="0"/>
          <w:numId w:val="9"/>
        </w:numPr>
        <w:rPr>
          <w:rtl/>
        </w:rPr>
      </w:pPr>
      <w:r>
        <w:rPr>
          <w:rFonts w:hint="cs"/>
          <w:rtl/>
        </w:rPr>
        <w:t>על שורות 0-3 אין השפעות חיצוניות. כאשר הקוד מטפל בכל אחת מהן הוא מעדכן מתי הוא ראה את כל אחד מהמשתנים הללו לאחרונה.</w:t>
      </w:r>
    </w:p>
    <w:p w:rsidR="00801DE5" w:rsidRDefault="00292596" w:rsidP="00455CC7">
      <w:pPr>
        <w:pStyle w:val="a3"/>
        <w:numPr>
          <w:ilvl w:val="0"/>
          <w:numId w:val="9"/>
        </w:numPr>
      </w:pPr>
      <w:r>
        <w:rPr>
          <w:rFonts w:hint="cs"/>
          <w:rtl/>
        </w:rPr>
        <w:t>התנאי של ה</w:t>
      </w:r>
      <w:r>
        <w:t>while</w:t>
      </w:r>
      <w:r>
        <w:rPr>
          <w:rFonts w:hint="cs"/>
          <w:rtl/>
        </w:rPr>
        <w:t xml:space="preserve"> הוא </w:t>
      </w:r>
      <w:r>
        <w:t>t&lt;x</w:t>
      </w:r>
      <w:r>
        <w:rPr>
          <w:rFonts w:hint="cs"/>
          <w:rtl/>
        </w:rPr>
        <w:t xml:space="preserve">, לכן </w:t>
      </w:r>
      <w:r>
        <w:t>t</w:t>
      </w:r>
      <w:r>
        <w:rPr>
          <w:rFonts w:hint="cs"/>
          <w:rtl/>
        </w:rPr>
        <w:t xml:space="preserve"> ו-</w:t>
      </w:r>
      <w:r>
        <w:t>x</w:t>
      </w:r>
      <w:r>
        <w:rPr>
          <w:rFonts w:hint="cs"/>
          <w:rtl/>
        </w:rPr>
        <w:t xml:space="preserve"> משפיעים ומתווספות קשתות </w:t>
      </w:r>
      <w:r>
        <w:t>(1, 3)</w:t>
      </w:r>
      <w:r>
        <w:rPr>
          <w:rFonts w:hint="cs"/>
          <w:rtl/>
        </w:rPr>
        <w:t xml:space="preserve"> ו-</w:t>
      </w:r>
      <w:r>
        <w:t>(0, 3)</w:t>
      </w:r>
      <w:r>
        <w:rPr>
          <w:rFonts w:hint="cs"/>
          <w:rtl/>
        </w:rPr>
        <w:t>.</w:t>
      </w:r>
    </w:p>
    <w:p w:rsidR="00455CC7" w:rsidRDefault="00455CC7" w:rsidP="00455CC7">
      <w:pPr>
        <w:pStyle w:val="a3"/>
        <w:numPr>
          <w:ilvl w:val="0"/>
          <w:numId w:val="9"/>
        </w:numPr>
      </w:pPr>
      <w:r>
        <w:rPr>
          <w:rFonts w:hint="cs"/>
          <w:rtl/>
        </w:rPr>
        <w:t>עבור הריצה הראשונה של הלולאה מפעילים את האנליזה בצורה רקורסיבית, כעת הקוד הנבדק הוא גוף הלולאה.</w:t>
      </w:r>
    </w:p>
    <w:p w:rsidR="00455CC7" w:rsidRDefault="00455CC7" w:rsidP="00455CC7">
      <w:pPr>
        <w:pStyle w:val="a3"/>
        <w:numPr>
          <w:ilvl w:val="1"/>
          <w:numId w:val="9"/>
        </w:numPr>
      </w:pPr>
      <w:r>
        <w:rPr>
          <w:rFonts w:hint="cs"/>
          <w:rtl/>
        </w:rPr>
        <w:t xml:space="preserve">השורה </w:t>
      </w:r>
      <w:r>
        <w:t>t=t+5</w:t>
      </w:r>
      <w:r>
        <w:rPr>
          <w:rFonts w:hint="cs"/>
          <w:rtl/>
        </w:rPr>
        <w:t xml:space="preserve"> מושפעת מה</w:t>
      </w:r>
      <w:r>
        <w:t>t</w:t>
      </w:r>
      <w:r>
        <w:rPr>
          <w:rFonts w:hint="cs"/>
          <w:rtl/>
        </w:rPr>
        <w:t xml:space="preserve"> החיצוני. אכן נוצרת הקשת </w:t>
      </w:r>
      <w:r>
        <w:t>(1,4)</w:t>
      </w:r>
      <w:r>
        <w:rPr>
          <w:rFonts w:hint="cs"/>
          <w:rtl/>
        </w:rPr>
        <w:t xml:space="preserve">, אך כפי שניתן לראות היא נוצרת בשלב מאוחר יחסית, כי כשאנחנו עובדים על הקוד הפנימי אנחנו לא יודעים מיהו </w:t>
      </w:r>
      <w:r>
        <w:t>t</w:t>
      </w:r>
      <w:r>
        <w:rPr>
          <w:rFonts w:hint="cs"/>
          <w:rtl/>
        </w:rPr>
        <w:t xml:space="preserve"> ואנחנו מכניסים אותו בהתחלה ל"רשימת המשתנים הלא ידועים". מעדכנים מתי שמנו ערך פעם אחרונה ל</w:t>
      </w:r>
      <w:r>
        <w:t>t</w:t>
      </w:r>
      <w:r>
        <w:rPr>
          <w:rFonts w:hint="cs"/>
          <w:rtl/>
        </w:rPr>
        <w:t>.</w:t>
      </w:r>
    </w:p>
    <w:p w:rsidR="00455CC7" w:rsidRDefault="00455CC7" w:rsidP="00455CC7">
      <w:pPr>
        <w:pStyle w:val="a3"/>
        <w:numPr>
          <w:ilvl w:val="1"/>
          <w:numId w:val="9"/>
        </w:numPr>
      </w:pPr>
      <w:r>
        <w:rPr>
          <w:rFonts w:hint="cs"/>
          <w:rtl/>
        </w:rPr>
        <w:t xml:space="preserve">השורה </w:t>
      </w:r>
      <w:r>
        <w:t>x=2</w:t>
      </w:r>
      <w:r>
        <w:rPr>
          <w:rFonts w:hint="cs"/>
          <w:rtl/>
        </w:rPr>
        <w:t xml:space="preserve"> לא מושפעת מכלום, מעדכנים מתי שמנו ערך ל</w:t>
      </w:r>
      <w:r>
        <w:t>x</w:t>
      </w:r>
      <w:r>
        <w:rPr>
          <w:rFonts w:hint="cs"/>
          <w:rtl/>
        </w:rPr>
        <w:t>.</w:t>
      </w:r>
    </w:p>
    <w:p w:rsidR="00455CC7" w:rsidRDefault="00455CC7" w:rsidP="00455CC7">
      <w:pPr>
        <w:pStyle w:val="a3"/>
        <w:numPr>
          <w:ilvl w:val="1"/>
          <w:numId w:val="9"/>
        </w:numPr>
      </w:pPr>
      <w:r>
        <w:rPr>
          <w:rFonts w:hint="cs"/>
          <w:rtl/>
        </w:rPr>
        <w:t xml:space="preserve">השורה </w:t>
      </w:r>
      <w:r>
        <w:t>t=t+5</w:t>
      </w:r>
      <w:r>
        <w:rPr>
          <w:rFonts w:hint="cs"/>
          <w:rtl/>
        </w:rPr>
        <w:t xml:space="preserve"> (6) כעת מושפעת מה</w:t>
      </w:r>
      <w:r>
        <w:t>t</w:t>
      </w:r>
      <w:r>
        <w:rPr>
          <w:rFonts w:hint="cs"/>
          <w:rtl/>
        </w:rPr>
        <w:t xml:space="preserve"> בשורה 4, לכן נוצרת הקשת </w:t>
      </w:r>
      <w:r>
        <w:t>(4, 6)</w:t>
      </w:r>
      <w:r>
        <w:rPr>
          <w:rFonts w:hint="cs"/>
          <w:rtl/>
        </w:rPr>
        <w:t xml:space="preserve"> ואנחנו מעדכנים את המילון.</w:t>
      </w:r>
    </w:p>
    <w:p w:rsidR="00455CC7" w:rsidRDefault="00455CC7" w:rsidP="00455CC7">
      <w:pPr>
        <w:pStyle w:val="a3"/>
        <w:numPr>
          <w:ilvl w:val="1"/>
          <w:numId w:val="9"/>
        </w:numPr>
      </w:pPr>
      <w:r>
        <w:t>Counter = counter + 1</w:t>
      </w:r>
      <w:r>
        <w:rPr>
          <w:rFonts w:hint="cs"/>
          <w:rtl/>
        </w:rPr>
        <w:t xml:space="preserve"> טיפול דומה לשורה הראשונה </w:t>
      </w:r>
      <w:r>
        <w:t>t=t+5</w:t>
      </w:r>
    </w:p>
    <w:p w:rsidR="00455CC7" w:rsidRDefault="002E7C06" w:rsidP="00D03D30">
      <w:pPr>
        <w:pStyle w:val="a3"/>
        <w:numPr>
          <w:ilvl w:val="1"/>
          <w:numId w:val="9"/>
        </w:numPr>
      </w:pPr>
      <w:r>
        <w:rPr>
          <w:rFonts w:hint="cs"/>
          <w:rtl/>
        </w:rPr>
        <w:t>מטפלים ב</w:t>
      </w:r>
      <w:r>
        <w:t>if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וב</w:t>
      </w:r>
      <w:proofErr w:type="spellEnd"/>
      <w:r>
        <w:t>else</w:t>
      </w:r>
      <w:r>
        <w:rPr>
          <w:rFonts w:hint="cs"/>
          <w:rtl/>
        </w:rPr>
        <w:t xml:space="preserve"> בנפרד</w:t>
      </w:r>
      <w:r w:rsidR="00D03D30">
        <w:rPr>
          <w:rFonts w:hint="cs"/>
          <w:rtl/>
        </w:rPr>
        <w:t xml:space="preserve"> אך בצורה דומה לדרך שבה אנחנו מטפלים ב</w:t>
      </w:r>
      <w:r w:rsidR="00D03D30">
        <w:t>While</w:t>
      </w:r>
      <w:r w:rsidR="00D03D30">
        <w:rPr>
          <w:rFonts w:hint="cs"/>
          <w:rtl/>
        </w:rPr>
        <w:t>.</w:t>
      </w:r>
      <w:r>
        <w:rPr>
          <w:rFonts w:hint="cs"/>
          <w:rtl/>
        </w:rPr>
        <w:t xml:space="preserve"> לאחר מכן ממזגים את תוצאת האנליזה שלהם לגוף ה</w:t>
      </w:r>
      <w:r>
        <w:t>while</w:t>
      </w:r>
      <w:r w:rsidR="00FE3C27">
        <w:rPr>
          <w:rFonts w:hint="cs"/>
          <w:rtl/>
        </w:rPr>
        <w:t>:</w:t>
      </w:r>
    </w:p>
    <w:p w:rsidR="00FE3C27" w:rsidRDefault="00FE3C27" w:rsidP="00FE3C27">
      <w:pPr>
        <w:pStyle w:val="a3"/>
        <w:numPr>
          <w:ilvl w:val="2"/>
          <w:numId w:val="9"/>
        </w:numPr>
      </w:pPr>
      <w:r>
        <w:rPr>
          <w:rFonts w:hint="cs"/>
          <w:rtl/>
        </w:rPr>
        <w:t xml:space="preserve">לאחר פעולת המיזוג </w:t>
      </w:r>
      <w:r>
        <w:t>t</w:t>
      </w:r>
      <w:r>
        <w:rPr>
          <w:rFonts w:hint="cs"/>
          <w:rtl/>
        </w:rPr>
        <w:t xml:space="preserve"> הושם לאחרונה בשני מקומות שונים </w:t>
      </w:r>
      <w:r>
        <w:rPr>
          <w:rtl/>
        </w:rPr>
        <w:t>–</w:t>
      </w:r>
      <w:r>
        <w:rPr>
          <w:rFonts w:hint="cs"/>
          <w:rtl/>
        </w:rPr>
        <w:t xml:space="preserve"> 14 ו-9. גם </w:t>
      </w:r>
      <w:r>
        <w:t>Counter</w:t>
      </w:r>
      <w:r>
        <w:rPr>
          <w:rFonts w:hint="cs"/>
          <w:rtl/>
        </w:rPr>
        <w:t xml:space="preserve"> הושם לאחרונה בשני מקומות </w:t>
      </w:r>
      <w:r>
        <w:rPr>
          <w:rtl/>
        </w:rPr>
        <w:t>–</w:t>
      </w:r>
      <w:r>
        <w:rPr>
          <w:rFonts w:hint="cs"/>
          <w:rtl/>
        </w:rPr>
        <w:t xml:space="preserve"> 10 ו13.</w:t>
      </w:r>
    </w:p>
    <w:p w:rsidR="00FE3C27" w:rsidRDefault="0038222F" w:rsidP="00B20136">
      <w:pPr>
        <w:pStyle w:val="a3"/>
        <w:numPr>
          <w:ilvl w:val="1"/>
          <w:numId w:val="9"/>
        </w:numPr>
      </w:pPr>
      <w:r>
        <w:rPr>
          <w:rFonts w:hint="cs"/>
          <w:rtl/>
        </w:rPr>
        <w:t xml:space="preserve">מעלים את תוצאת האנליזה של </w:t>
      </w:r>
      <w:r>
        <w:t>block</w:t>
      </w:r>
      <w:r>
        <w:rPr>
          <w:rFonts w:hint="cs"/>
          <w:rtl/>
        </w:rPr>
        <w:t xml:space="preserve"> ה</w:t>
      </w:r>
      <w:r>
        <w:t>while</w:t>
      </w:r>
      <w:r>
        <w:rPr>
          <w:rFonts w:hint="cs"/>
          <w:rtl/>
        </w:rPr>
        <w:t xml:space="preserve"> וממזגים אותה עם הבלוק הראשי. נשים לב שעכשיו לדוגמא </w:t>
      </w:r>
      <w:r>
        <w:t>t</w:t>
      </w:r>
      <w:r>
        <w:rPr>
          <w:rFonts w:hint="cs"/>
          <w:rtl/>
        </w:rPr>
        <w:t xml:space="preserve"> נראה ב3 מקומות שונים </w:t>
      </w:r>
      <w:r>
        <w:rPr>
          <w:rtl/>
        </w:rPr>
        <w:t>–</w:t>
      </w:r>
      <w:r>
        <w:rPr>
          <w:rFonts w:hint="cs"/>
          <w:rtl/>
        </w:rPr>
        <w:t xml:space="preserve"> 1, 9 ו14</w:t>
      </w:r>
      <w:r w:rsidR="00B20136">
        <w:rPr>
          <w:rFonts w:hint="cs"/>
          <w:rtl/>
        </w:rPr>
        <w:t>. (אם היינו יודעים בוודאות שלולאת ה</w:t>
      </w:r>
      <w:r w:rsidR="00B20136">
        <w:t>while</w:t>
      </w:r>
      <w:r w:rsidR="00B20136">
        <w:rPr>
          <w:rFonts w:hint="cs"/>
          <w:rtl/>
        </w:rPr>
        <w:t xml:space="preserve"> מתבצעת אזי היינו יכולים לשכוח מההשמה בשורה 1, אך אנחנו לא יודעים זאת).</w:t>
      </w:r>
    </w:p>
    <w:p w:rsidR="0099698C" w:rsidRDefault="0099698C" w:rsidP="00A51170">
      <w:pPr>
        <w:pStyle w:val="a3"/>
        <w:numPr>
          <w:ilvl w:val="2"/>
          <w:numId w:val="9"/>
        </w:numPr>
      </w:pPr>
      <w:r>
        <w:rPr>
          <w:rFonts w:hint="cs"/>
          <w:rtl/>
        </w:rPr>
        <w:t>כמו כן, אנחנו יוצרים קשתות עבור כ</w:t>
      </w:r>
      <w:r w:rsidR="001B0FE6">
        <w:rPr>
          <w:rFonts w:hint="cs"/>
          <w:rtl/>
        </w:rPr>
        <w:t>ל המשתנים שלא ידענו היכן הוגדרו</w:t>
      </w:r>
      <w:r w:rsidR="00012AD5">
        <w:rPr>
          <w:rFonts w:hint="cs"/>
          <w:rtl/>
        </w:rPr>
        <w:t xml:space="preserve">. </w:t>
      </w:r>
      <w:r w:rsidR="001B0FE6">
        <w:rPr>
          <w:rFonts w:hint="cs"/>
          <w:rtl/>
        </w:rPr>
        <w:t xml:space="preserve">יכול להיות שגם </w:t>
      </w:r>
      <w:r w:rsidR="00FD12A0">
        <w:rPr>
          <w:rFonts w:hint="cs"/>
          <w:rtl/>
        </w:rPr>
        <w:t>בבלוק החיצוני המשתנים הללו לא ידועים, ו</w:t>
      </w:r>
      <w:r w:rsidR="001B0FE6">
        <w:rPr>
          <w:rFonts w:hint="cs"/>
          <w:rtl/>
        </w:rPr>
        <w:t>במקרה כזה נסמן את המשתנ</w:t>
      </w:r>
      <w:r w:rsidR="00A51170">
        <w:rPr>
          <w:rFonts w:hint="cs"/>
          <w:rtl/>
        </w:rPr>
        <w:t>ים ככאלו, ונחכה לבלוק חיצוני יותר שיטפל בהם</w:t>
      </w:r>
      <w:r w:rsidR="001B0FE6">
        <w:rPr>
          <w:rFonts w:hint="cs"/>
          <w:rtl/>
        </w:rPr>
        <w:t>).</w:t>
      </w:r>
    </w:p>
    <w:p w:rsidR="00873B40" w:rsidRPr="00873B40" w:rsidRDefault="00B20136" w:rsidP="00873B40">
      <w:pPr>
        <w:pStyle w:val="a3"/>
        <w:numPr>
          <w:ilvl w:val="0"/>
          <w:numId w:val="9"/>
        </w:numPr>
        <w:rPr>
          <w:rtl/>
        </w:rPr>
      </w:pPr>
      <w:r>
        <w:rPr>
          <w:rFonts w:hint="cs"/>
          <w:rtl/>
        </w:rPr>
        <w:t xml:space="preserve">עבור כל ריצת לולאה נוספת אנחנו מבצעים את האנליזה על גוף הלולאה פעם נוספת. כך לדוגמא נוצרות הקשתות </w:t>
      </w:r>
      <w:r>
        <w:t>(9, 4)</w:t>
      </w:r>
      <w:r>
        <w:rPr>
          <w:rFonts w:hint="cs"/>
          <w:rtl/>
        </w:rPr>
        <w:t xml:space="preserve"> ו-(14,4)</w:t>
      </w:r>
      <w:r w:rsidR="000061E9">
        <w:rPr>
          <w:rFonts w:hint="cs"/>
          <w:rtl/>
        </w:rPr>
        <w:t>.</w:t>
      </w:r>
      <w:r w:rsidR="00873B40">
        <w:rPr>
          <w:rtl/>
        </w:rPr>
        <w:br w:type="page"/>
      </w:r>
    </w:p>
    <w:p w:rsidR="00576E27" w:rsidRDefault="00A721B3" w:rsidP="00105716">
      <w:pPr>
        <w:pStyle w:val="1"/>
        <w:rPr>
          <w:rtl/>
        </w:rPr>
      </w:pPr>
      <w:bookmarkStart w:id="6" w:name="_Toc441508264"/>
      <w:r>
        <w:lastRenderedPageBreak/>
        <w:t>Points</w:t>
      </w:r>
      <w:r w:rsidR="00105716">
        <w:t>-</w:t>
      </w:r>
      <w:r>
        <w:t>to analysis</w:t>
      </w:r>
      <w:bookmarkEnd w:id="6"/>
    </w:p>
    <w:p w:rsidR="00A756C3" w:rsidRDefault="005F5AA5" w:rsidP="005F5AA5">
      <w:pPr>
        <w:rPr>
          <w:rtl/>
        </w:rPr>
      </w:pPr>
      <w:r>
        <w:rPr>
          <w:rFonts w:hint="cs"/>
          <w:rtl/>
        </w:rPr>
        <w:t xml:space="preserve">האנליזה נעשית כפי שנלמד בכיתה לפי אלגוריתם </w:t>
      </w:r>
      <w:r>
        <w:t>Chaotic Iteration</w:t>
      </w:r>
      <w:r>
        <w:rPr>
          <w:rFonts w:hint="cs"/>
          <w:rtl/>
        </w:rPr>
        <w:t xml:space="preserve"> לפי </w:t>
      </w:r>
      <w:r w:rsidR="00117ACC">
        <w:t>Points</w:t>
      </w:r>
      <w:r w:rsidR="005609BD">
        <w:t>-</w:t>
      </w:r>
      <w:r w:rsidR="00117ACC">
        <w:t>to Analysis</w:t>
      </w:r>
      <w:r w:rsidR="00117ACC">
        <w:rPr>
          <w:rFonts w:hint="cs"/>
          <w:rtl/>
        </w:rPr>
        <w:t xml:space="preserve"> עם מודיפיקציה קטנה</w:t>
      </w:r>
      <w:r>
        <w:rPr>
          <w:rFonts w:hint="cs"/>
          <w:rtl/>
        </w:rPr>
        <w:t>.</w:t>
      </w:r>
      <w:r w:rsidR="00117ACC">
        <w:rPr>
          <w:rFonts w:hint="cs"/>
          <w:rtl/>
        </w:rPr>
        <w:t xml:space="preserve"> </w:t>
      </w:r>
    </w:p>
    <w:p w:rsidR="00DC4D8D" w:rsidRDefault="00A756C3" w:rsidP="00A756C3">
      <w:pPr>
        <w:rPr>
          <w:rtl/>
        </w:rPr>
      </w:pPr>
      <w:r>
        <w:rPr>
          <w:rFonts w:hint="cs"/>
          <w:rtl/>
        </w:rPr>
        <w:t>תזכורת: בשיעור למדנו שה</w:t>
      </w:r>
      <w:r>
        <w:t>Domain</w:t>
      </w:r>
      <w:r>
        <w:rPr>
          <w:rFonts w:hint="cs"/>
          <w:rtl/>
        </w:rPr>
        <w:t xml:space="preserve"> האבסטרקטי הוא רשימתה זוגות כאשר האיבר הראשון בזוג הוא משתנה המצביע למשתנה שהוא האיבר השני בזוג.</w:t>
      </w:r>
    </w:p>
    <w:p w:rsidR="00A756C3" w:rsidRDefault="00C14B4F" w:rsidP="00044432">
      <w:pPr>
        <w:rPr>
          <w:rtl/>
        </w:rPr>
      </w:pPr>
      <w:r>
        <w:rPr>
          <w:rFonts w:hint="cs"/>
          <w:rtl/>
        </w:rPr>
        <w:t>באנליזה שלנו, ה</w:t>
      </w:r>
      <w:r>
        <w:t>Domain</w:t>
      </w:r>
      <w:r>
        <w:rPr>
          <w:rFonts w:hint="cs"/>
          <w:rtl/>
        </w:rPr>
        <w:t xml:space="preserve"> הוא רשימה של זוגות כאשר האיבר הראשון הוא משתנה והאיבר השני מייצג את האובייקט שאליו האיבר הראשון מצביע.</w:t>
      </w:r>
      <w:r w:rsidR="00044432">
        <w:rPr>
          <w:rFonts w:hint="cs"/>
          <w:rtl/>
        </w:rPr>
        <w:t xml:space="preserve"> שאר ההגדרות ב</w:t>
      </w:r>
      <w:r w:rsidR="00044432">
        <w:t>lattice</w:t>
      </w:r>
      <w:r w:rsidR="00044432">
        <w:rPr>
          <w:rFonts w:hint="cs"/>
          <w:rtl/>
        </w:rPr>
        <w:t xml:space="preserve"> זהות (</w:t>
      </w:r>
      <w:r w:rsidR="00044432">
        <w:t>join</w:t>
      </w:r>
      <w:r w:rsidR="00044432">
        <w:rPr>
          <w:rFonts w:hint="cs"/>
          <w:rtl/>
        </w:rPr>
        <w:t xml:space="preserve"> ע"י איחוד, </w:t>
      </w:r>
      <w:r w:rsidR="00044432">
        <w:t>meet</w:t>
      </w:r>
      <w:r w:rsidR="00044432">
        <w:rPr>
          <w:rFonts w:hint="cs"/>
          <w:rtl/>
        </w:rPr>
        <w:t xml:space="preserve"> ע"י חיתוך, האיבר הקטן ביותר הוא הקבוצה ריקה, האיבר הגדול ביותר הוא קבוצת החזקה, פעולת "קטן שווה" מוגדרת ע"י מוכל).</w:t>
      </w:r>
    </w:p>
    <w:p w:rsidR="00C14B4F" w:rsidRDefault="00784222" w:rsidP="00784222">
      <w:pPr>
        <w:rPr>
          <w:rtl/>
        </w:rPr>
      </w:pPr>
      <w:r>
        <w:rPr>
          <w:rFonts w:hint="cs"/>
          <w:rtl/>
        </w:rPr>
        <w:t>בחרנו לממש זאת באמצעות שני מילונים:</w:t>
      </w:r>
    </w:p>
    <w:p w:rsidR="00C14B4F" w:rsidRDefault="00C14B4F" w:rsidP="00C14B4F">
      <w:pPr>
        <w:pStyle w:val="a3"/>
        <w:numPr>
          <w:ilvl w:val="0"/>
          <w:numId w:val="10"/>
        </w:numPr>
      </w:pPr>
      <w:proofErr w:type="spellStart"/>
      <w:r>
        <w:t>Var_to_object</w:t>
      </w:r>
      <w:proofErr w:type="spellEnd"/>
      <w:r>
        <w:rPr>
          <w:rFonts w:hint="cs"/>
          <w:rtl/>
        </w:rPr>
        <w:t>:</w:t>
      </w:r>
      <w:r w:rsidR="006C3D82">
        <w:rPr>
          <w:rFonts w:hint="cs"/>
          <w:rtl/>
        </w:rPr>
        <w:t xml:space="preserve"> מילון שהמפתח שלו הוא שם משתנה </w:t>
      </w:r>
      <w:proofErr w:type="spellStart"/>
      <w:r w:rsidR="006C3D82">
        <w:rPr>
          <w:rFonts w:hint="cs"/>
          <w:rtl/>
        </w:rPr>
        <w:t>וה</w:t>
      </w:r>
      <w:proofErr w:type="spellEnd"/>
      <w:r w:rsidR="006C3D82">
        <w:t>value</w:t>
      </w:r>
      <w:r w:rsidR="006C3D82">
        <w:rPr>
          <w:rFonts w:hint="cs"/>
          <w:rtl/>
        </w:rPr>
        <w:t xml:space="preserve"> הוא רשימה של האובייקטים הפוטנציאליים אליהם המשתנה מצביע</w:t>
      </w:r>
      <w:r w:rsidR="003A7B89">
        <w:rPr>
          <w:rFonts w:hint="cs"/>
          <w:rtl/>
        </w:rPr>
        <w:t>.</w:t>
      </w:r>
    </w:p>
    <w:p w:rsidR="006C3D82" w:rsidRDefault="003A7B89" w:rsidP="003A7B89">
      <w:pPr>
        <w:pStyle w:val="a3"/>
        <w:numPr>
          <w:ilvl w:val="0"/>
          <w:numId w:val="10"/>
        </w:numPr>
      </w:pPr>
      <w:proofErr w:type="spellStart"/>
      <w:r>
        <w:t>Object_to_var</w:t>
      </w:r>
      <w:proofErr w:type="spellEnd"/>
      <w:r>
        <w:rPr>
          <w:rFonts w:hint="cs"/>
          <w:rtl/>
        </w:rPr>
        <w:t xml:space="preserve">: מילון שהמפתח שלו הוא שם אובייקט </w:t>
      </w:r>
      <w:proofErr w:type="spellStart"/>
      <w:r>
        <w:rPr>
          <w:rFonts w:hint="cs"/>
          <w:rtl/>
        </w:rPr>
        <w:t>וה</w:t>
      </w:r>
      <w:proofErr w:type="spellEnd"/>
      <w:r>
        <w:t>value</w:t>
      </w:r>
      <w:r>
        <w:rPr>
          <w:rFonts w:hint="cs"/>
          <w:rtl/>
        </w:rPr>
        <w:t xml:space="preserve"> הוא רשימה של משתנים פוטנציאליים שמצביעים אליו.</w:t>
      </w:r>
    </w:p>
    <w:p w:rsidR="004D3301" w:rsidRDefault="004D3301" w:rsidP="004D3301">
      <w:pPr>
        <w:rPr>
          <w:rtl/>
        </w:rPr>
      </w:pPr>
      <w:r>
        <w:rPr>
          <w:rFonts w:hint="cs"/>
          <w:rtl/>
        </w:rPr>
        <w:t>כאשר אנחנו מבצעים פעולת השמה:</w:t>
      </w:r>
    </w:p>
    <w:p w:rsidR="004D3301" w:rsidRDefault="004D3301" w:rsidP="004D3301">
      <w:pPr>
        <w:pStyle w:val="a3"/>
        <w:numPr>
          <w:ilvl w:val="0"/>
          <w:numId w:val="11"/>
        </w:numPr>
      </w:pPr>
      <w:r>
        <w:rPr>
          <w:rFonts w:hint="cs"/>
          <w:rtl/>
        </w:rPr>
        <w:t>אם יוצרים אובייקט חדש (קריאה ל</w:t>
      </w:r>
      <w:r>
        <w:t>Constructor</w:t>
      </w:r>
      <w:r>
        <w:rPr>
          <w:rFonts w:hint="cs"/>
          <w:rtl/>
        </w:rPr>
        <w:t xml:space="preserve">) </w:t>
      </w:r>
      <w:r>
        <w:rPr>
          <w:rtl/>
        </w:rPr>
        <w:t>–</w:t>
      </w:r>
      <w:r>
        <w:rPr>
          <w:rFonts w:hint="cs"/>
          <w:rtl/>
        </w:rPr>
        <w:t xml:space="preserve"> אנחנו יוצרים ערך חדש בשני המילונים המצמד בין האובייקט שנוצר למשתנה</w:t>
      </w:r>
      <w:r w:rsidR="00275D38">
        <w:rPr>
          <w:rFonts w:hint="cs"/>
          <w:rtl/>
        </w:rPr>
        <w:t>.</w:t>
      </w:r>
    </w:p>
    <w:p w:rsidR="00275D38" w:rsidRDefault="00275D38" w:rsidP="00AA4255">
      <w:pPr>
        <w:pStyle w:val="a3"/>
        <w:numPr>
          <w:ilvl w:val="0"/>
          <w:numId w:val="11"/>
        </w:numPr>
      </w:pPr>
      <w:r>
        <w:rPr>
          <w:rFonts w:hint="cs"/>
          <w:rtl/>
        </w:rPr>
        <w:t>אם משימים משתנה:</w:t>
      </w:r>
    </w:p>
    <w:p w:rsidR="00275D38" w:rsidRDefault="00275D38" w:rsidP="00C24248">
      <w:pPr>
        <w:pStyle w:val="a3"/>
        <w:numPr>
          <w:ilvl w:val="1"/>
          <w:numId w:val="11"/>
        </w:numPr>
      </w:pPr>
      <w:r>
        <w:rPr>
          <w:rFonts w:hint="cs"/>
          <w:rtl/>
        </w:rPr>
        <w:t xml:space="preserve">אם המשתנה </w:t>
      </w:r>
      <w:r w:rsidR="00C24248">
        <w:rPr>
          <w:rFonts w:hint="cs"/>
          <w:rtl/>
        </w:rPr>
        <w:t xml:space="preserve">שאנחנו משימים הוגדר כחלק מהבלוק </w:t>
      </w:r>
      <w:r w:rsidR="00C24248">
        <w:rPr>
          <w:rtl/>
        </w:rPr>
        <w:t>–</w:t>
      </w:r>
      <w:r w:rsidR="00C24248">
        <w:rPr>
          <w:rFonts w:hint="cs"/>
          <w:rtl/>
        </w:rPr>
        <w:t xml:space="preserve"> מצא על אילו אובייקטים המשתנה מצביע:</w:t>
      </w:r>
    </w:p>
    <w:p w:rsidR="00C24248" w:rsidRDefault="00C24248" w:rsidP="00C24248">
      <w:pPr>
        <w:pStyle w:val="a3"/>
        <w:numPr>
          <w:ilvl w:val="2"/>
          <w:numId w:val="11"/>
        </w:numPr>
      </w:pPr>
      <w:r>
        <w:rPr>
          <w:rFonts w:hint="cs"/>
          <w:rtl/>
        </w:rPr>
        <w:t xml:space="preserve">עדכן את </w:t>
      </w:r>
      <w:proofErr w:type="spellStart"/>
      <w:r>
        <w:t>var_to_object</w:t>
      </w:r>
      <w:proofErr w:type="spellEnd"/>
      <w:r>
        <w:rPr>
          <w:rFonts w:hint="cs"/>
          <w:rtl/>
        </w:rPr>
        <w:t xml:space="preserve"> עם ערך חדש שבו ה</w:t>
      </w:r>
      <w:r>
        <w:t>key</w:t>
      </w:r>
      <w:r>
        <w:rPr>
          <w:rFonts w:hint="cs"/>
          <w:rtl/>
        </w:rPr>
        <w:t xml:space="preserve"> הוא המשתנה שאליו משימים </w:t>
      </w:r>
      <w:proofErr w:type="spellStart"/>
      <w:r>
        <w:rPr>
          <w:rFonts w:hint="cs"/>
          <w:rtl/>
        </w:rPr>
        <w:t>וה</w:t>
      </w:r>
      <w:proofErr w:type="spellEnd"/>
      <w:r>
        <w:t>value</w:t>
      </w:r>
      <w:r>
        <w:rPr>
          <w:rFonts w:hint="cs"/>
          <w:rtl/>
        </w:rPr>
        <w:t xml:space="preserve"> הוא רשימת האובייקטים שמצאנו</w:t>
      </w:r>
    </w:p>
    <w:p w:rsidR="00C24248" w:rsidRDefault="00C24248" w:rsidP="00C24248">
      <w:pPr>
        <w:pStyle w:val="a3"/>
        <w:numPr>
          <w:ilvl w:val="2"/>
          <w:numId w:val="11"/>
        </w:numPr>
      </w:pPr>
      <w:r>
        <w:rPr>
          <w:rFonts w:hint="cs"/>
          <w:rtl/>
        </w:rPr>
        <w:t>הוסף ל</w:t>
      </w:r>
      <w:proofErr w:type="spellStart"/>
      <w:r>
        <w:t>Object_to_var</w:t>
      </w:r>
      <w:proofErr w:type="spellEnd"/>
      <w:r>
        <w:rPr>
          <w:rFonts w:hint="cs"/>
          <w:rtl/>
        </w:rPr>
        <w:t xml:space="preserve"> עבור כל אובייקט פוטנציאלי את המשתנה אליו משימים.</w:t>
      </w:r>
    </w:p>
    <w:p w:rsidR="00FC796C" w:rsidRDefault="00AA4255" w:rsidP="00F108B6">
      <w:pPr>
        <w:pStyle w:val="a3"/>
        <w:numPr>
          <w:ilvl w:val="1"/>
          <w:numId w:val="11"/>
        </w:numPr>
      </w:pPr>
      <w:r>
        <w:rPr>
          <w:rFonts w:hint="cs"/>
          <w:rtl/>
        </w:rPr>
        <w:t xml:space="preserve">אם המשתנה הוגדר כחלק מבלוק חיצוני </w:t>
      </w:r>
      <w:r>
        <w:rPr>
          <w:rtl/>
        </w:rPr>
        <w:t>–</w:t>
      </w:r>
      <w:r>
        <w:rPr>
          <w:rFonts w:hint="cs"/>
          <w:rtl/>
        </w:rPr>
        <w:t xml:space="preserve"> בבלוק הפנימי אין לנו את המידע לאן הוא מצביע, עדכן את המילונים עם משתנה דמה שנחפש </w:t>
      </w:r>
      <w:r w:rsidR="00A04602">
        <w:rPr>
          <w:rFonts w:hint="cs"/>
          <w:rtl/>
        </w:rPr>
        <w:t xml:space="preserve">ונעדכן </w:t>
      </w:r>
      <w:r>
        <w:rPr>
          <w:rFonts w:hint="cs"/>
          <w:rtl/>
        </w:rPr>
        <w:t xml:space="preserve">כחלק </w:t>
      </w:r>
      <w:r w:rsidR="00F108B6">
        <w:rPr>
          <w:rFonts w:hint="cs"/>
          <w:rtl/>
        </w:rPr>
        <w:t>מתהליך האיחוד של הבלוק הפנימי לחיצוני.</w:t>
      </w:r>
    </w:p>
    <w:p w:rsidR="00FC796C" w:rsidRDefault="00FC796C" w:rsidP="00FC796C">
      <w:pPr>
        <w:rPr>
          <w:rtl/>
        </w:rPr>
      </w:pPr>
      <w:r>
        <w:rPr>
          <w:rFonts w:hint="cs"/>
          <w:rtl/>
        </w:rPr>
        <w:t>כאשר מבצעים פעולת קריאה:</w:t>
      </w:r>
    </w:p>
    <w:p w:rsidR="00531083" w:rsidRPr="005F5AA5" w:rsidRDefault="00105716" w:rsidP="005F5AA5">
      <w:pPr>
        <w:pStyle w:val="a3"/>
        <w:numPr>
          <w:ilvl w:val="0"/>
          <w:numId w:val="12"/>
        </w:numPr>
        <w:rPr>
          <w:rtl/>
        </w:rPr>
      </w:pPr>
      <w:r>
        <w:rPr>
          <w:rFonts w:hint="cs"/>
          <w:rtl/>
        </w:rPr>
        <w:t>נשתמש במילונים על מנת למצוא את כל ה</w:t>
      </w:r>
      <w:r>
        <w:t>attribute</w:t>
      </w:r>
      <w:r>
        <w:rPr>
          <w:rFonts w:hint="cs"/>
          <w:rtl/>
        </w:rPr>
        <w:t>ים של האובייקט שאליו אנחנו מ</w:t>
      </w:r>
      <w:r w:rsidR="0000708C">
        <w:rPr>
          <w:rFonts w:hint="cs"/>
          <w:rtl/>
        </w:rPr>
        <w:t>צביעים, גם כאשר השינוי נעשה דרך</w:t>
      </w:r>
      <w:r w:rsidR="00531083">
        <w:rPr>
          <w:rtl/>
        </w:rPr>
        <w:br w:type="page"/>
      </w:r>
    </w:p>
    <w:p w:rsidR="00AF41FB" w:rsidRDefault="00AF41FB" w:rsidP="005609BD">
      <w:pPr>
        <w:pStyle w:val="1"/>
        <w:rPr>
          <w:rtl/>
        </w:rPr>
      </w:pPr>
      <w:bookmarkStart w:id="7" w:name="_Toc441508265"/>
      <w:r>
        <w:rPr>
          <w:rFonts w:hint="cs"/>
          <w:rtl/>
        </w:rPr>
        <w:lastRenderedPageBreak/>
        <w:t>דוגמאות</w:t>
      </w:r>
      <w:r w:rsidR="00FC796C">
        <w:rPr>
          <w:rFonts w:hint="cs"/>
          <w:rtl/>
        </w:rPr>
        <w:t xml:space="preserve"> </w:t>
      </w:r>
      <w:r w:rsidR="00FC796C">
        <w:rPr>
          <w:rtl/>
        </w:rPr>
        <w:t>–</w:t>
      </w:r>
      <w:r w:rsidR="00FC796C">
        <w:rPr>
          <w:rFonts w:hint="cs"/>
          <w:rtl/>
        </w:rPr>
        <w:t xml:space="preserve"> </w:t>
      </w:r>
      <w:r w:rsidR="00FC796C">
        <w:t>Points</w:t>
      </w:r>
      <w:r w:rsidR="005609BD">
        <w:t>-</w:t>
      </w:r>
      <w:r w:rsidR="00FC796C">
        <w:t>to analysis</w:t>
      </w:r>
      <w:bookmarkEnd w:id="7"/>
    </w:p>
    <w:p w:rsidR="00BF1967" w:rsidRDefault="007F5DD9" w:rsidP="00770ACB">
      <w:pPr>
        <w:rPr>
          <w:rtl/>
        </w:rPr>
      </w:pPr>
      <w:r>
        <w:rPr>
          <w:rFonts w:hint="cs"/>
          <w:rtl/>
        </w:rPr>
        <w:t xml:space="preserve">בפרק זה נציג מספר דוגמאות </w:t>
      </w:r>
      <w:r w:rsidR="005C0480">
        <w:rPr>
          <w:rFonts w:hint="cs"/>
          <w:rtl/>
        </w:rPr>
        <w:t xml:space="preserve">שמציגות את </w:t>
      </w:r>
      <w:proofErr w:type="spellStart"/>
      <w:r w:rsidR="005C0480">
        <w:rPr>
          <w:rFonts w:hint="cs"/>
          <w:rtl/>
        </w:rPr>
        <w:t>הכח</w:t>
      </w:r>
      <w:proofErr w:type="spellEnd"/>
      <w:r w:rsidR="005C0480">
        <w:rPr>
          <w:rFonts w:hint="cs"/>
          <w:rtl/>
        </w:rPr>
        <w:t xml:space="preserve"> של האנליזה. כפי שהוסבר קודם, הדוגמאות פשוטות על מנת לשמור אותן מובנות, ולהדגים את העקרונות הראשיים. ניתן להגדיל ולסבך את הקוד </w:t>
      </w:r>
      <w:r w:rsidR="00EF5703">
        <w:rPr>
          <w:rFonts w:hint="cs"/>
          <w:rtl/>
        </w:rPr>
        <w:t>כרצוננו</w:t>
      </w:r>
      <w:r w:rsidR="005C0480">
        <w:rPr>
          <w:rFonts w:hint="cs"/>
          <w:rtl/>
        </w:rPr>
        <w:t>.</w:t>
      </w:r>
      <w:r w:rsidR="00EF5703">
        <w:rPr>
          <w:rFonts w:hint="cs"/>
          <w:rtl/>
        </w:rPr>
        <w:t xml:space="preserve"> כמו כן, בכל דוגמא נציג את </w:t>
      </w:r>
      <w:r w:rsidR="00BA20AD">
        <w:rPr>
          <w:rFonts w:hint="cs"/>
          <w:rtl/>
        </w:rPr>
        <w:t xml:space="preserve">אחד </w:t>
      </w:r>
      <w:r w:rsidR="00EF5703">
        <w:rPr>
          <w:rFonts w:hint="cs"/>
          <w:rtl/>
        </w:rPr>
        <w:t>ה</w:t>
      </w:r>
      <w:r w:rsidR="00EF5703">
        <w:t>Output</w:t>
      </w:r>
      <w:r w:rsidR="00EF5703">
        <w:rPr>
          <w:rFonts w:hint="cs"/>
          <w:rtl/>
        </w:rPr>
        <w:t xml:space="preserve"> שמדגים בצורה </w:t>
      </w:r>
      <w:r w:rsidR="00BA20AD">
        <w:rPr>
          <w:rFonts w:hint="cs"/>
          <w:rtl/>
        </w:rPr>
        <w:t xml:space="preserve">הכי </w:t>
      </w:r>
      <w:r w:rsidR="00380470">
        <w:rPr>
          <w:rFonts w:hint="cs"/>
          <w:rtl/>
        </w:rPr>
        <w:t xml:space="preserve">ברורה את העקרונות. </w:t>
      </w:r>
      <w:r w:rsidR="00EF5703">
        <w:rPr>
          <w:rFonts w:hint="cs"/>
          <w:rtl/>
        </w:rPr>
        <w:t>המעבר מ</w:t>
      </w:r>
      <w:r w:rsidR="00EF5703">
        <w:t>Output</w:t>
      </w:r>
      <w:r w:rsidR="00EF5703">
        <w:rPr>
          <w:rFonts w:hint="cs"/>
          <w:rtl/>
        </w:rPr>
        <w:t xml:space="preserve"> אחד לאחר הוא עניין</w:t>
      </w:r>
      <w:r w:rsidR="00770ACB">
        <w:rPr>
          <w:rFonts w:hint="cs"/>
          <w:rtl/>
        </w:rPr>
        <w:t xml:space="preserve"> טכני כפי שהוסבר בפרקים הקודמים.</w:t>
      </w:r>
    </w:p>
    <w:p w:rsidR="00770ACB" w:rsidRDefault="00770ACB" w:rsidP="00770ACB">
      <w:pPr>
        <w:pStyle w:val="a3"/>
        <w:numPr>
          <w:ilvl w:val="0"/>
          <w:numId w:val="14"/>
        </w:numPr>
      </w:pPr>
      <w:r>
        <w:rPr>
          <w:rFonts w:hint="cs"/>
          <w:rtl/>
        </w:rPr>
        <w:t>בדוגמא הבאה אנחנו משנים את האובייקט מ</w:t>
      </w:r>
      <w:r>
        <w:t>alias</w:t>
      </w:r>
      <w:r>
        <w:rPr>
          <w:rFonts w:hint="cs"/>
          <w:rtl/>
        </w:rPr>
        <w:t xml:space="preserve"> שלו, ומצפים שהאנליזה תזהה את השינוי באובייקט:</w:t>
      </w:r>
    </w:p>
    <w:p w:rsidR="00770ACB" w:rsidRDefault="00770ACB" w:rsidP="003248CB">
      <w:pPr>
        <w:pStyle w:val="a3"/>
        <w:jc w:val="right"/>
        <w:rPr>
          <w:rtl/>
        </w:rPr>
      </w:pPr>
      <w:r>
        <w:rPr>
          <w:noProof/>
        </w:rPr>
        <w:drawing>
          <wp:inline distT="0" distB="0" distL="0" distR="0" wp14:anchorId="525E114B" wp14:editId="33220E90">
            <wp:extent cx="1209675" cy="752475"/>
            <wp:effectExtent l="0" t="0" r="9525" b="952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718" w:rsidRDefault="00936718" w:rsidP="00936718">
      <w:pPr>
        <w:pStyle w:val="a3"/>
        <w:rPr>
          <w:rtl/>
        </w:rPr>
      </w:pPr>
      <w:r>
        <w:rPr>
          <w:rFonts w:hint="cs"/>
          <w:rtl/>
        </w:rPr>
        <w:t>תוצאת האנליזה:</w:t>
      </w:r>
    </w:p>
    <w:p w:rsidR="003248CB" w:rsidRDefault="003248CB" w:rsidP="003248CB">
      <w:pPr>
        <w:pStyle w:val="a3"/>
        <w:jc w:val="right"/>
        <w:rPr>
          <w:rtl/>
        </w:rPr>
      </w:pPr>
      <w:r>
        <w:rPr>
          <w:noProof/>
        </w:rPr>
        <w:drawing>
          <wp:inline distT="0" distB="0" distL="0" distR="0" wp14:anchorId="2832794B" wp14:editId="3A3D8458">
            <wp:extent cx="5274310" cy="1814195"/>
            <wp:effectExtent l="0" t="0" r="254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8CB" w:rsidRDefault="003248CB" w:rsidP="003248CB">
      <w:pPr>
        <w:pStyle w:val="a3"/>
        <w:rPr>
          <w:rtl/>
        </w:rPr>
      </w:pPr>
      <w:r>
        <w:rPr>
          <w:rFonts w:hint="cs"/>
          <w:rtl/>
        </w:rPr>
        <w:t>כפי שניתן לראות בשורה 3, האנליזה מזהה שההשמה ל</w:t>
      </w:r>
      <w:proofErr w:type="spellStart"/>
      <w:r>
        <w:t>tmp.a</w:t>
      </w:r>
      <w:proofErr w:type="spellEnd"/>
      <w:r>
        <w:rPr>
          <w:rFonts w:hint="cs"/>
          <w:rtl/>
        </w:rPr>
        <w:t xml:space="preserve"> משנה את האובייקט אליו </w:t>
      </w:r>
      <w:r>
        <w:t>x</w:t>
      </w:r>
      <w:r>
        <w:rPr>
          <w:rFonts w:hint="cs"/>
          <w:rtl/>
        </w:rPr>
        <w:t xml:space="preserve"> מצביע.</w:t>
      </w:r>
    </w:p>
    <w:p w:rsidR="003248CB" w:rsidRDefault="003248CB" w:rsidP="003248CB">
      <w:pPr>
        <w:pStyle w:val="a3"/>
        <w:rPr>
          <w:rtl/>
        </w:rPr>
      </w:pPr>
    </w:p>
    <w:p w:rsidR="003248CB" w:rsidRDefault="00936718" w:rsidP="003248CB">
      <w:pPr>
        <w:pStyle w:val="a3"/>
        <w:numPr>
          <w:ilvl w:val="0"/>
          <w:numId w:val="14"/>
        </w:numPr>
      </w:pPr>
      <w:r>
        <w:rPr>
          <w:rFonts w:hint="cs"/>
          <w:rtl/>
        </w:rPr>
        <w:t xml:space="preserve">בדוגמא הבאה אנחנו יוצרים </w:t>
      </w:r>
      <w:r>
        <w:t>alias</w:t>
      </w:r>
      <w:r>
        <w:rPr>
          <w:rFonts w:hint="cs"/>
          <w:rtl/>
        </w:rPr>
        <w:t xml:space="preserve"> למשתנה ומצפים שהאנליזה תכיר את ה</w:t>
      </w:r>
      <w:r>
        <w:t>attribute</w:t>
      </w:r>
      <w:r>
        <w:rPr>
          <w:rFonts w:hint="cs"/>
          <w:rtl/>
        </w:rPr>
        <w:t>ים שיצרנו דרך המשתנה המקורי:</w:t>
      </w:r>
    </w:p>
    <w:p w:rsidR="00936718" w:rsidRDefault="00936718" w:rsidP="00936718">
      <w:pPr>
        <w:pStyle w:val="a3"/>
        <w:jc w:val="right"/>
        <w:rPr>
          <w:rtl/>
        </w:rPr>
      </w:pPr>
      <w:r>
        <w:rPr>
          <w:noProof/>
        </w:rPr>
        <w:drawing>
          <wp:inline distT="0" distB="0" distL="0" distR="0" wp14:anchorId="72ADC435" wp14:editId="1C3B7B7E">
            <wp:extent cx="990600" cy="762000"/>
            <wp:effectExtent l="0" t="0" r="0" b="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718" w:rsidRDefault="00936718" w:rsidP="00936718">
      <w:pPr>
        <w:pStyle w:val="a3"/>
        <w:rPr>
          <w:rtl/>
        </w:rPr>
      </w:pPr>
      <w:r>
        <w:rPr>
          <w:rFonts w:hint="cs"/>
          <w:rtl/>
        </w:rPr>
        <w:t>תוצאת האנליזה:</w:t>
      </w:r>
    </w:p>
    <w:p w:rsidR="00936718" w:rsidRDefault="00936718" w:rsidP="00936718">
      <w:pPr>
        <w:pStyle w:val="a3"/>
        <w:rPr>
          <w:rtl/>
        </w:rPr>
      </w:pPr>
      <w:r>
        <w:rPr>
          <w:noProof/>
        </w:rPr>
        <w:drawing>
          <wp:inline distT="0" distB="0" distL="0" distR="0" wp14:anchorId="0D2291C2" wp14:editId="643521FA">
            <wp:extent cx="5274310" cy="1858010"/>
            <wp:effectExtent l="0" t="0" r="2540" b="889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718" w:rsidRDefault="00936718" w:rsidP="00936718">
      <w:pPr>
        <w:pStyle w:val="a3"/>
        <w:rPr>
          <w:rtl/>
        </w:rPr>
      </w:pPr>
      <w:r>
        <w:rPr>
          <w:rFonts w:hint="cs"/>
          <w:rtl/>
        </w:rPr>
        <w:t>האנליזה מזהה ש</w:t>
      </w:r>
      <w:proofErr w:type="spellStart"/>
      <w:r>
        <w:t>tmp.a</w:t>
      </w:r>
      <w:proofErr w:type="spellEnd"/>
      <w:r>
        <w:rPr>
          <w:rFonts w:hint="cs"/>
          <w:rtl/>
        </w:rPr>
        <w:t xml:space="preserve"> תלוי ב</w:t>
      </w:r>
      <w:proofErr w:type="spellStart"/>
      <w:r>
        <w:t>tmp</w:t>
      </w:r>
      <w:proofErr w:type="spellEnd"/>
      <w:r>
        <w:rPr>
          <w:rFonts w:hint="cs"/>
          <w:rtl/>
        </w:rPr>
        <w:t xml:space="preserve"> ו</w:t>
      </w:r>
      <w:proofErr w:type="spellStart"/>
      <w:r>
        <w:t>x.a</w:t>
      </w:r>
      <w:proofErr w:type="spellEnd"/>
      <w:r>
        <w:rPr>
          <w:rFonts w:hint="cs"/>
          <w:rtl/>
        </w:rPr>
        <w:t>.</w:t>
      </w:r>
    </w:p>
    <w:p w:rsidR="00D83099" w:rsidRDefault="00D83099" w:rsidP="00936718">
      <w:pPr>
        <w:pStyle w:val="a3"/>
        <w:rPr>
          <w:rtl/>
        </w:rPr>
      </w:pPr>
    </w:p>
    <w:p w:rsidR="00D83099" w:rsidRDefault="00BE428F" w:rsidP="00BE428F">
      <w:pPr>
        <w:pStyle w:val="a3"/>
        <w:numPr>
          <w:ilvl w:val="0"/>
          <w:numId w:val="14"/>
        </w:numPr>
      </w:pPr>
      <w:r>
        <w:rPr>
          <w:rFonts w:hint="cs"/>
          <w:rtl/>
        </w:rPr>
        <w:t xml:space="preserve">עדכון </w:t>
      </w:r>
      <w:r>
        <w:t>attribute</w:t>
      </w:r>
      <w:r>
        <w:rPr>
          <w:rFonts w:hint="cs"/>
          <w:rtl/>
        </w:rPr>
        <w:t>ים פנימיים:</w:t>
      </w:r>
    </w:p>
    <w:p w:rsidR="00BE428F" w:rsidRDefault="00BE428F" w:rsidP="00BE428F">
      <w:pPr>
        <w:pStyle w:val="a3"/>
        <w:jc w:val="right"/>
        <w:rPr>
          <w:rtl/>
        </w:rPr>
      </w:pPr>
      <w:r>
        <w:rPr>
          <w:noProof/>
        </w:rPr>
        <w:lastRenderedPageBreak/>
        <w:drawing>
          <wp:inline distT="0" distB="0" distL="0" distR="0" wp14:anchorId="52D26135" wp14:editId="469C91D1">
            <wp:extent cx="1190625" cy="1466850"/>
            <wp:effectExtent l="0" t="0" r="9525" b="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28F" w:rsidRDefault="00086E00" w:rsidP="00086E00">
      <w:pPr>
        <w:pStyle w:val="a3"/>
        <w:jc w:val="center"/>
        <w:rPr>
          <w:rtl/>
        </w:rPr>
      </w:pPr>
      <w:r>
        <w:rPr>
          <w:noProof/>
        </w:rPr>
        <w:drawing>
          <wp:inline distT="0" distB="0" distL="0" distR="0" wp14:anchorId="7C5823D0" wp14:editId="2E7D8A93">
            <wp:extent cx="5274310" cy="3502660"/>
            <wp:effectExtent l="0" t="0" r="2540" b="2540"/>
            <wp:docPr id="23" name="תמונה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E00" w:rsidRDefault="00086E00" w:rsidP="004C5E64">
      <w:pPr>
        <w:pStyle w:val="a3"/>
        <w:rPr>
          <w:rtl/>
        </w:rPr>
      </w:pPr>
      <w:r>
        <w:rPr>
          <w:rFonts w:hint="cs"/>
          <w:rtl/>
        </w:rPr>
        <w:t xml:space="preserve">נסתכל ראשית על המשתנה </w:t>
      </w:r>
      <w:r>
        <w:t>x</w:t>
      </w:r>
      <w:r>
        <w:rPr>
          <w:rFonts w:hint="cs"/>
          <w:rtl/>
        </w:rPr>
        <w:t xml:space="preserve"> בשורה 6. הוא תלוי בשורה 0 שם הושם לו ערך לראשונה. לכן קיימת הקשת </w:t>
      </w:r>
      <w:r>
        <w:t>(0, 6)</w:t>
      </w:r>
      <w:r>
        <w:rPr>
          <w:rFonts w:hint="cs"/>
          <w:rtl/>
        </w:rPr>
        <w:t xml:space="preserve">. </w:t>
      </w:r>
      <w:r w:rsidR="004C5E64">
        <w:rPr>
          <w:rFonts w:hint="cs"/>
          <w:rtl/>
        </w:rPr>
        <w:t xml:space="preserve">כמו כן, למשתנה </w:t>
      </w:r>
      <w:r w:rsidR="004C5E64">
        <w:t>x</w:t>
      </w:r>
      <w:r w:rsidR="004C5E64">
        <w:rPr>
          <w:rFonts w:hint="cs"/>
          <w:rtl/>
        </w:rPr>
        <w:t xml:space="preserve"> יש </w:t>
      </w:r>
      <w:r w:rsidR="004C5E64">
        <w:t>attribute</w:t>
      </w:r>
      <w:r w:rsidR="004C5E64">
        <w:rPr>
          <w:rFonts w:hint="cs"/>
          <w:rtl/>
        </w:rPr>
        <w:t xml:space="preserve"> בודד </w:t>
      </w:r>
      <w:r w:rsidR="004C5E64">
        <w:rPr>
          <w:rtl/>
        </w:rPr>
        <w:t>–</w:t>
      </w:r>
      <w:r w:rsidR="004C5E64">
        <w:rPr>
          <w:rFonts w:hint="cs"/>
          <w:rtl/>
        </w:rPr>
        <w:t xml:space="preserve"> </w:t>
      </w:r>
      <w:proofErr w:type="spellStart"/>
      <w:r w:rsidR="004C5E64">
        <w:t>x.a</w:t>
      </w:r>
      <w:proofErr w:type="spellEnd"/>
      <w:r w:rsidR="004C5E64">
        <w:rPr>
          <w:rFonts w:hint="cs"/>
          <w:rtl/>
        </w:rPr>
        <w:t xml:space="preserve">. </w:t>
      </w:r>
      <w:proofErr w:type="gramStart"/>
      <w:r w:rsidR="004C5E64">
        <w:t>attribute</w:t>
      </w:r>
      <w:proofErr w:type="gramEnd"/>
      <w:r w:rsidR="004C5E64">
        <w:rPr>
          <w:rFonts w:hint="cs"/>
          <w:rtl/>
        </w:rPr>
        <w:t xml:space="preserve"> זה נוצר בשורה 2, לכן קיימת הקשת </w:t>
      </w:r>
      <w:r w:rsidR="004C5E64">
        <w:t>(2, 6)</w:t>
      </w:r>
      <w:r w:rsidR="004C5E64">
        <w:rPr>
          <w:rFonts w:hint="cs"/>
          <w:rtl/>
        </w:rPr>
        <w:t>.</w:t>
      </w:r>
      <w:r w:rsidR="00EA384E">
        <w:rPr>
          <w:rFonts w:hint="cs"/>
          <w:rtl/>
        </w:rPr>
        <w:t xml:space="preserve"> כפי שהוסבר, אנחנו לא מעוניינים ש</w:t>
      </w:r>
      <w:r w:rsidR="00EA384E">
        <w:t>attribute</w:t>
      </w:r>
      <w:r w:rsidR="00EA384E">
        <w:rPr>
          <w:rFonts w:hint="cs"/>
          <w:rtl/>
        </w:rPr>
        <w:t xml:space="preserve">ים של </w:t>
      </w:r>
      <w:r w:rsidR="00EA384E">
        <w:t>attribute</w:t>
      </w:r>
      <w:r w:rsidR="00EA384E">
        <w:rPr>
          <w:rFonts w:hint="cs"/>
          <w:rtl/>
        </w:rPr>
        <w:t>ים ישפיעו לנו על האובייקט הראשי.</w:t>
      </w:r>
    </w:p>
    <w:p w:rsidR="007947A2" w:rsidRDefault="007947A2" w:rsidP="007947A2">
      <w:pPr>
        <w:pStyle w:val="a3"/>
        <w:rPr>
          <w:rtl/>
        </w:rPr>
      </w:pPr>
      <w:r>
        <w:rPr>
          <w:rFonts w:hint="cs"/>
          <w:rtl/>
        </w:rPr>
        <w:t xml:space="preserve">נשים לב שאחרי שורה 3 </w:t>
      </w:r>
      <w:proofErr w:type="spellStart"/>
      <w:r>
        <w:t>x.a</w:t>
      </w:r>
      <w:proofErr w:type="spellEnd"/>
      <w:r>
        <w:rPr>
          <w:rFonts w:hint="cs"/>
          <w:rtl/>
        </w:rPr>
        <w:t xml:space="preserve">, </w:t>
      </w:r>
      <w:proofErr w:type="spellStart"/>
      <w:r>
        <w:t>tmp</w:t>
      </w:r>
      <w:proofErr w:type="spellEnd"/>
      <w:r>
        <w:rPr>
          <w:rFonts w:hint="cs"/>
          <w:rtl/>
        </w:rPr>
        <w:t xml:space="preserve"> ו-</w:t>
      </w:r>
      <w:r>
        <w:t>y</w:t>
      </w:r>
      <w:r>
        <w:rPr>
          <w:rFonts w:hint="cs"/>
          <w:rtl/>
        </w:rPr>
        <w:t xml:space="preserve"> מצביעים לאותו אובייקט. לאובייקט זה אנחנו יוצרים שני </w:t>
      </w:r>
      <w:r>
        <w:t>attribute</w:t>
      </w:r>
      <w:r>
        <w:rPr>
          <w:rFonts w:hint="cs"/>
          <w:rtl/>
        </w:rPr>
        <w:t xml:space="preserve">ים, פעם אחת באמצעות </w:t>
      </w:r>
      <w:proofErr w:type="spellStart"/>
      <w:r>
        <w:t>tmp.c</w:t>
      </w:r>
      <w:proofErr w:type="spellEnd"/>
      <w:r>
        <w:rPr>
          <w:rFonts w:hint="cs"/>
          <w:rtl/>
        </w:rPr>
        <w:t xml:space="preserve"> ופעם נוספת באמצעות </w:t>
      </w:r>
      <w:proofErr w:type="spellStart"/>
      <w:r>
        <w:t>y.b</w:t>
      </w:r>
      <w:proofErr w:type="spellEnd"/>
      <w:r>
        <w:rPr>
          <w:rFonts w:hint="cs"/>
          <w:rtl/>
        </w:rPr>
        <w:t xml:space="preserve">. לכן למשתנה </w:t>
      </w:r>
      <w:proofErr w:type="spellStart"/>
      <w:r>
        <w:t>x.a</w:t>
      </w:r>
      <w:proofErr w:type="spellEnd"/>
      <w:r>
        <w:rPr>
          <w:rFonts w:hint="cs"/>
          <w:rtl/>
        </w:rPr>
        <w:t xml:space="preserve"> יש 3 תלויות </w:t>
      </w:r>
      <w:r>
        <w:rPr>
          <w:rtl/>
        </w:rPr>
        <w:t>–</w:t>
      </w:r>
      <w:r>
        <w:rPr>
          <w:rFonts w:hint="cs"/>
          <w:rtl/>
        </w:rPr>
        <w:t xml:space="preserve"> ל</w:t>
      </w:r>
      <w:proofErr w:type="spellStart"/>
      <w:r>
        <w:t>y.b</w:t>
      </w:r>
      <w:proofErr w:type="spellEnd"/>
      <w:r>
        <w:rPr>
          <w:rFonts w:hint="cs"/>
          <w:rtl/>
        </w:rPr>
        <w:t xml:space="preserve"> (לכן נוצרת הקשת </w:t>
      </w:r>
      <w:r>
        <w:t>(5,7)</w:t>
      </w:r>
      <w:r>
        <w:rPr>
          <w:rFonts w:hint="cs"/>
          <w:rtl/>
        </w:rPr>
        <w:t>), ל</w:t>
      </w:r>
      <w:proofErr w:type="spellStart"/>
      <w:r>
        <w:t>tmp.c</w:t>
      </w:r>
      <w:proofErr w:type="spellEnd"/>
      <w:r>
        <w:rPr>
          <w:rFonts w:hint="cs"/>
          <w:rtl/>
        </w:rPr>
        <w:t xml:space="preserve"> (לכן נוצרת הקשת </w:t>
      </w:r>
      <w:r>
        <w:t>(4,7)</w:t>
      </w:r>
      <w:r>
        <w:rPr>
          <w:rFonts w:hint="cs"/>
          <w:rtl/>
        </w:rPr>
        <w:t>), וליצירה בפעם הראשונה של ה</w:t>
      </w:r>
      <w:r>
        <w:t>attribute</w:t>
      </w:r>
      <w:r>
        <w:rPr>
          <w:rFonts w:hint="cs"/>
          <w:rtl/>
        </w:rPr>
        <w:t xml:space="preserve"> (לכן נוצרת הקשת </w:t>
      </w:r>
      <w:r>
        <w:t>(2, 7)</w:t>
      </w:r>
      <w:r>
        <w:rPr>
          <w:rFonts w:hint="cs"/>
          <w:rtl/>
        </w:rPr>
        <w:t>).</w:t>
      </w:r>
    </w:p>
    <w:p w:rsidR="00331530" w:rsidRDefault="00331530" w:rsidP="007947A2">
      <w:pPr>
        <w:pStyle w:val="a3"/>
        <w:rPr>
          <w:rtl/>
        </w:rPr>
      </w:pPr>
    </w:p>
    <w:p w:rsidR="00331530" w:rsidRDefault="00092633" w:rsidP="00331530">
      <w:pPr>
        <w:pStyle w:val="a3"/>
        <w:numPr>
          <w:ilvl w:val="0"/>
          <w:numId w:val="14"/>
        </w:numPr>
      </w:pPr>
      <w:r>
        <w:t>Attribute</w:t>
      </w:r>
      <w:r>
        <w:rPr>
          <w:rFonts w:hint="cs"/>
          <w:rtl/>
        </w:rPr>
        <w:t>ים שונים של אותו משתנה לא משפיעים אחד על השני:</w:t>
      </w:r>
    </w:p>
    <w:p w:rsidR="00092633" w:rsidRDefault="00092633" w:rsidP="00092633">
      <w:pPr>
        <w:ind w:left="360"/>
        <w:jc w:val="right"/>
        <w:rPr>
          <w:rtl/>
        </w:rPr>
      </w:pPr>
      <w:r>
        <w:rPr>
          <w:noProof/>
        </w:rPr>
        <w:drawing>
          <wp:inline distT="0" distB="0" distL="0" distR="0" wp14:anchorId="2832640A" wp14:editId="1B4B5152">
            <wp:extent cx="962025" cy="771525"/>
            <wp:effectExtent l="0" t="0" r="9525" b="9525"/>
            <wp:docPr id="24" name="תמונה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633" w:rsidRDefault="00092633" w:rsidP="00092633">
      <w:pPr>
        <w:ind w:left="360"/>
        <w:jc w:val="right"/>
        <w:rPr>
          <w:rtl/>
        </w:rPr>
      </w:pPr>
      <w:r>
        <w:rPr>
          <w:noProof/>
        </w:rPr>
        <w:lastRenderedPageBreak/>
        <w:drawing>
          <wp:inline distT="0" distB="0" distL="0" distR="0" wp14:anchorId="08A76EEF" wp14:editId="2EDAE0FC">
            <wp:extent cx="5274310" cy="2545080"/>
            <wp:effectExtent l="0" t="0" r="2540" b="7620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633" w:rsidRDefault="00092633" w:rsidP="00092633">
      <w:pPr>
        <w:ind w:left="360"/>
        <w:rPr>
          <w:rtl/>
        </w:rPr>
      </w:pPr>
      <w:r>
        <w:rPr>
          <w:rFonts w:hint="cs"/>
          <w:rtl/>
        </w:rPr>
        <w:t>כפי שניתן לראות, ה</w:t>
      </w:r>
      <w:r>
        <w:t>attribute</w:t>
      </w:r>
      <w:r>
        <w:rPr>
          <w:rFonts w:hint="cs"/>
          <w:rtl/>
        </w:rPr>
        <w:t xml:space="preserve"> </w:t>
      </w:r>
      <w:proofErr w:type="spellStart"/>
      <w:r>
        <w:t>y.c</w:t>
      </w:r>
      <w:proofErr w:type="spellEnd"/>
      <w:r>
        <w:rPr>
          <w:rFonts w:hint="cs"/>
          <w:rtl/>
        </w:rPr>
        <w:t xml:space="preserve"> לא משפיע על </w:t>
      </w:r>
      <w:proofErr w:type="spellStart"/>
      <w:r>
        <w:t>y.b</w:t>
      </w:r>
      <w:proofErr w:type="spellEnd"/>
      <w:r>
        <w:rPr>
          <w:rFonts w:hint="cs"/>
          <w:rtl/>
        </w:rPr>
        <w:t>.</w:t>
      </w:r>
    </w:p>
    <w:p w:rsidR="00092633" w:rsidRDefault="00092633" w:rsidP="00092633">
      <w:pPr>
        <w:ind w:left="360"/>
        <w:rPr>
          <w:rtl/>
        </w:rPr>
      </w:pPr>
    </w:p>
    <w:p w:rsidR="00092633" w:rsidRDefault="001F4452" w:rsidP="00092633">
      <w:pPr>
        <w:pStyle w:val="a3"/>
        <w:numPr>
          <w:ilvl w:val="0"/>
          <w:numId w:val="14"/>
        </w:numPr>
      </w:pPr>
      <w:r>
        <w:rPr>
          <w:rFonts w:hint="cs"/>
          <w:rtl/>
        </w:rPr>
        <w:t xml:space="preserve">שינוי </w:t>
      </w:r>
      <w:r>
        <w:t>attribute</w:t>
      </w:r>
      <w:r>
        <w:rPr>
          <w:rFonts w:hint="cs"/>
          <w:rtl/>
        </w:rPr>
        <w:t xml:space="preserve"> משני מקומות (</w:t>
      </w:r>
      <w:r>
        <w:t>if-else</w:t>
      </w:r>
      <w:r>
        <w:rPr>
          <w:rFonts w:hint="cs"/>
          <w:rtl/>
        </w:rPr>
        <w:t>):</w:t>
      </w:r>
    </w:p>
    <w:p w:rsidR="001F4452" w:rsidRDefault="00DC5B9E" w:rsidP="00DC5B9E">
      <w:pPr>
        <w:pStyle w:val="a3"/>
        <w:jc w:val="right"/>
        <w:rPr>
          <w:rtl/>
        </w:rPr>
      </w:pPr>
      <w:r>
        <w:rPr>
          <w:noProof/>
        </w:rPr>
        <w:drawing>
          <wp:inline distT="0" distB="0" distL="0" distR="0" wp14:anchorId="73A6DE44" wp14:editId="7EE532D8">
            <wp:extent cx="1381125" cy="1914525"/>
            <wp:effectExtent l="0" t="0" r="9525" b="9525"/>
            <wp:docPr id="26" name="תמונה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B9E" w:rsidRDefault="00DC5B9E" w:rsidP="00DC5B9E">
      <w:pPr>
        <w:pStyle w:val="a3"/>
        <w:jc w:val="right"/>
        <w:rPr>
          <w:rtl/>
        </w:rPr>
      </w:pPr>
      <w:r>
        <w:rPr>
          <w:noProof/>
        </w:rPr>
        <w:lastRenderedPageBreak/>
        <w:drawing>
          <wp:inline distT="0" distB="0" distL="0" distR="0" wp14:anchorId="791FBB71" wp14:editId="42C27D58">
            <wp:extent cx="5274310" cy="4554855"/>
            <wp:effectExtent l="0" t="0" r="2540" b="0"/>
            <wp:docPr id="27" name="תמונה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B9E" w:rsidRDefault="00DC5B9E" w:rsidP="00DC5B9E">
      <w:pPr>
        <w:pStyle w:val="a3"/>
        <w:rPr>
          <w:rtl/>
        </w:rPr>
      </w:pPr>
      <w:r>
        <w:rPr>
          <w:rFonts w:hint="cs"/>
          <w:rtl/>
        </w:rPr>
        <w:t xml:space="preserve">כפי שניתן לראות, </w:t>
      </w:r>
      <w:proofErr w:type="spellStart"/>
      <w:r>
        <w:t>x.a</w:t>
      </w:r>
      <w:proofErr w:type="spellEnd"/>
      <w:r>
        <w:rPr>
          <w:rFonts w:hint="cs"/>
          <w:rtl/>
        </w:rPr>
        <w:t xml:space="preserve"> בשורה 9 מושפע הן מההשמה בשורה </w:t>
      </w:r>
      <w:r>
        <w:t>8</w:t>
      </w:r>
      <w:r>
        <w:rPr>
          <w:rFonts w:hint="cs"/>
          <w:rtl/>
        </w:rPr>
        <w:t xml:space="preserve"> והן מההשמה בשורה </w:t>
      </w:r>
      <w:r>
        <w:t>6</w:t>
      </w:r>
      <w:r>
        <w:rPr>
          <w:rFonts w:hint="cs"/>
          <w:rtl/>
        </w:rPr>
        <w:t xml:space="preserve">, לכן נוספות שתי קשתות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(6,9), (8, 9)</w:t>
      </w:r>
      <w:r>
        <w:rPr>
          <w:rFonts w:hint="cs"/>
          <w:rtl/>
        </w:rPr>
        <w:t>.</w:t>
      </w:r>
    </w:p>
    <w:p w:rsidR="003D71C6" w:rsidRDefault="003D71C6" w:rsidP="00DC5B9E">
      <w:pPr>
        <w:pStyle w:val="a3"/>
        <w:rPr>
          <w:rtl/>
        </w:rPr>
      </w:pPr>
    </w:p>
    <w:p w:rsidR="003D71C6" w:rsidRDefault="003D71C6" w:rsidP="003D71C6">
      <w:pPr>
        <w:pStyle w:val="a3"/>
        <w:numPr>
          <w:ilvl w:val="0"/>
          <w:numId w:val="14"/>
        </w:numPr>
      </w:pPr>
    </w:p>
    <w:p w:rsidR="001716FB" w:rsidRDefault="001716FB" w:rsidP="001716FB">
      <w:pPr>
        <w:ind w:left="360"/>
        <w:jc w:val="right"/>
      </w:pPr>
      <w:r>
        <w:rPr>
          <w:noProof/>
        </w:rPr>
        <w:drawing>
          <wp:inline distT="0" distB="0" distL="0" distR="0" wp14:anchorId="4A71A58D" wp14:editId="50459736">
            <wp:extent cx="2047875" cy="2019300"/>
            <wp:effectExtent l="0" t="0" r="9525" b="0"/>
            <wp:docPr id="29" name="תמונה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803" w:rsidRDefault="00276803" w:rsidP="00276803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63D1A5D0" wp14:editId="20786C76">
            <wp:extent cx="5274310" cy="4162425"/>
            <wp:effectExtent l="0" t="0" r="2540" b="9525"/>
            <wp:docPr id="28" name="תמונה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803" w:rsidRDefault="00CD7E36" w:rsidP="0005356C">
      <w:pPr>
        <w:rPr>
          <w:rtl/>
        </w:rPr>
      </w:pPr>
      <w:r>
        <w:rPr>
          <w:rFonts w:hint="cs"/>
          <w:rtl/>
        </w:rPr>
        <w:t>ה</w:t>
      </w:r>
      <w:r w:rsidR="002B39C4">
        <w:rPr>
          <w:rFonts w:hint="cs"/>
          <w:rtl/>
        </w:rPr>
        <w:t xml:space="preserve">דוגמא מראה </w:t>
      </w:r>
      <w:r>
        <w:rPr>
          <w:rFonts w:hint="cs"/>
          <w:rtl/>
        </w:rPr>
        <w:t>מספר צו</w:t>
      </w:r>
      <w:r w:rsidR="002B39C4">
        <w:rPr>
          <w:rFonts w:hint="cs"/>
          <w:rtl/>
        </w:rPr>
        <w:t xml:space="preserve">רות לביצוע </w:t>
      </w:r>
      <w:r w:rsidR="002B39C4">
        <w:t>Aliasing</w:t>
      </w:r>
      <w:r w:rsidR="002B39C4">
        <w:rPr>
          <w:rFonts w:hint="cs"/>
          <w:rtl/>
        </w:rPr>
        <w:t>.</w:t>
      </w:r>
    </w:p>
    <w:p w:rsidR="00981189" w:rsidRDefault="00981189" w:rsidP="00981189">
      <w:pPr>
        <w:pStyle w:val="a3"/>
        <w:numPr>
          <w:ilvl w:val="0"/>
          <w:numId w:val="15"/>
        </w:numPr>
      </w:pPr>
      <w:r>
        <w:t>Aliasing</w:t>
      </w:r>
      <w:r>
        <w:rPr>
          <w:rFonts w:hint="cs"/>
          <w:rtl/>
        </w:rPr>
        <w:t xml:space="preserve"> המתבצע בתוך בלוק פנימי (שורות 8-9), שורה 10 מזהה את הנגיעה מ</w:t>
      </w:r>
      <w:r>
        <w:t>tmp2.a</w:t>
      </w:r>
      <w:r>
        <w:rPr>
          <w:rFonts w:hint="cs"/>
          <w:rtl/>
        </w:rPr>
        <w:t xml:space="preserve"> ולכן נוצר</w:t>
      </w:r>
      <w:r w:rsidR="00A86708">
        <w:rPr>
          <w:rFonts w:hint="cs"/>
          <w:rtl/>
        </w:rPr>
        <w:t>ת הק</w:t>
      </w:r>
      <w:r>
        <w:rPr>
          <w:rFonts w:hint="cs"/>
          <w:rtl/>
        </w:rPr>
        <w:t xml:space="preserve">שת </w:t>
      </w:r>
      <w:r>
        <w:t>(9, 10)</w:t>
      </w:r>
      <w:r>
        <w:rPr>
          <w:rFonts w:hint="cs"/>
          <w:rtl/>
        </w:rPr>
        <w:t>.</w:t>
      </w:r>
    </w:p>
    <w:p w:rsidR="005A6ABC" w:rsidRDefault="005A6ABC" w:rsidP="00981189">
      <w:pPr>
        <w:pStyle w:val="a3"/>
        <w:numPr>
          <w:ilvl w:val="0"/>
          <w:numId w:val="15"/>
        </w:numPr>
      </w:pPr>
      <w:r>
        <w:t>Aliasing</w:t>
      </w:r>
      <w:r>
        <w:rPr>
          <w:rFonts w:hint="cs"/>
          <w:rtl/>
        </w:rPr>
        <w:t xml:space="preserve"> המתבצע מבלוק חיצוני (שורות 2-6), ה</w:t>
      </w:r>
      <w:r>
        <w:t>alias</w:t>
      </w:r>
      <w:r>
        <w:rPr>
          <w:rFonts w:hint="cs"/>
          <w:rtl/>
        </w:rPr>
        <w:t xml:space="preserve"> מתבצע מחוץ לבלוק של ה</w:t>
      </w:r>
      <w:r>
        <w:t>if-else</w:t>
      </w:r>
      <w:r>
        <w:rPr>
          <w:rFonts w:hint="cs"/>
          <w:rtl/>
        </w:rPr>
        <w:t xml:space="preserve"> הפנימי. הקוד מזהה את הנגיעה ב</w:t>
      </w:r>
      <w:proofErr w:type="spellStart"/>
      <w:r>
        <w:t>tmp.a</w:t>
      </w:r>
      <w:proofErr w:type="spellEnd"/>
      <w:r>
        <w:rPr>
          <w:rFonts w:hint="cs"/>
          <w:rtl/>
        </w:rPr>
        <w:t xml:space="preserve"> (נוצרה קשת </w:t>
      </w:r>
      <w:r>
        <w:t>(4, 10)</w:t>
      </w:r>
      <w:r>
        <w:rPr>
          <w:rFonts w:hint="cs"/>
          <w:rtl/>
        </w:rPr>
        <w:t>)</w:t>
      </w:r>
    </w:p>
    <w:p w:rsidR="00914924" w:rsidRDefault="005A6ABC" w:rsidP="00914924">
      <w:pPr>
        <w:pStyle w:val="a3"/>
        <w:numPr>
          <w:ilvl w:val="0"/>
          <w:numId w:val="15"/>
        </w:numPr>
      </w:pPr>
      <w:r>
        <w:rPr>
          <w:rFonts w:hint="cs"/>
          <w:rtl/>
        </w:rPr>
        <w:t xml:space="preserve">ללא </w:t>
      </w:r>
      <w:r>
        <w:t>Aliasing</w:t>
      </w:r>
      <w:r>
        <w:rPr>
          <w:rFonts w:hint="cs"/>
          <w:rtl/>
        </w:rPr>
        <w:t xml:space="preserve">, שורה 6, הקוד מזהה את הנגיעה ויוצר קשת </w:t>
      </w:r>
      <w:r>
        <w:t>(6, 10)</w:t>
      </w:r>
      <w:r>
        <w:rPr>
          <w:rFonts w:hint="cs"/>
          <w:rtl/>
        </w:rPr>
        <w:t>.</w:t>
      </w:r>
    </w:p>
    <w:p w:rsidR="00A940C2" w:rsidRDefault="00A940C2" w:rsidP="00A940C2"/>
    <w:p w:rsidR="00A940C2" w:rsidRDefault="00A940C2" w:rsidP="00A940C2">
      <w:pPr>
        <w:pStyle w:val="a3"/>
        <w:numPr>
          <w:ilvl w:val="0"/>
          <w:numId w:val="14"/>
        </w:numPr>
      </w:pPr>
      <w:r>
        <w:rPr>
          <w:rFonts w:hint="cs"/>
          <w:rtl/>
        </w:rPr>
        <w:t>דוגמא לאיבוד דיוק:</w:t>
      </w:r>
    </w:p>
    <w:p w:rsidR="00A940C2" w:rsidRDefault="00A940C2" w:rsidP="00A940C2">
      <w:pPr>
        <w:pStyle w:val="a3"/>
        <w:jc w:val="right"/>
        <w:rPr>
          <w:rtl/>
        </w:rPr>
      </w:pPr>
      <w:r>
        <w:rPr>
          <w:noProof/>
        </w:rPr>
        <w:drawing>
          <wp:inline distT="0" distB="0" distL="0" distR="0" wp14:anchorId="1C22C913" wp14:editId="2CF25733">
            <wp:extent cx="1219200" cy="1476375"/>
            <wp:effectExtent l="0" t="0" r="0" b="9525"/>
            <wp:docPr id="30" name="תמונה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3CF" w:rsidRDefault="007137EE" w:rsidP="00B933CF">
      <w:pPr>
        <w:pStyle w:val="a3"/>
        <w:rPr>
          <w:rtl/>
        </w:rPr>
      </w:pPr>
      <w:r>
        <w:rPr>
          <w:noProof/>
        </w:rPr>
        <w:lastRenderedPageBreak/>
        <w:drawing>
          <wp:inline distT="0" distB="0" distL="0" distR="0" wp14:anchorId="1EEF73B5" wp14:editId="31776BE1">
            <wp:extent cx="5274310" cy="4094480"/>
            <wp:effectExtent l="0" t="0" r="2540" b="1270"/>
            <wp:docPr id="31" name="תמונה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7EE" w:rsidRDefault="007137EE" w:rsidP="0034232C">
      <w:pPr>
        <w:rPr>
          <w:rtl/>
        </w:rPr>
      </w:pPr>
      <w:r>
        <w:rPr>
          <w:rFonts w:hint="cs"/>
          <w:rtl/>
        </w:rPr>
        <w:t xml:space="preserve">בדוגמא זאת ברור כי </w:t>
      </w:r>
      <w:r>
        <w:t>x</w:t>
      </w:r>
      <w:r>
        <w:rPr>
          <w:rFonts w:hint="cs"/>
          <w:rtl/>
        </w:rPr>
        <w:t xml:space="preserve"> לא יכול להיות מושפע מה</w:t>
      </w:r>
      <w:r>
        <w:t>else</w:t>
      </w:r>
      <w:r>
        <w:rPr>
          <w:rFonts w:hint="cs"/>
          <w:rtl/>
        </w:rPr>
        <w:t xml:space="preserve"> אך כן נוצרת קשת </w:t>
      </w:r>
      <w:r>
        <w:t>(6, 7)</w:t>
      </w:r>
      <w:r>
        <w:rPr>
          <w:rFonts w:hint="cs"/>
          <w:rtl/>
        </w:rPr>
        <w:t xml:space="preserve">, זה קורה כי קוד </w:t>
      </w:r>
      <w:r w:rsidR="0034232C">
        <w:rPr>
          <w:rFonts w:hint="cs"/>
          <w:rtl/>
        </w:rPr>
        <w:t>המקור</w:t>
      </w:r>
      <w:r>
        <w:rPr>
          <w:rFonts w:hint="cs"/>
          <w:rtl/>
        </w:rPr>
        <w:t xml:space="preserve"> אינו </w:t>
      </w:r>
      <w:r>
        <w:rPr>
          <w:rFonts w:hint="cs"/>
        </w:rPr>
        <w:t>SSA</w:t>
      </w:r>
      <w:r>
        <w:rPr>
          <w:rFonts w:hint="cs"/>
          <w:rtl/>
        </w:rPr>
        <w:t xml:space="preserve">. </w:t>
      </w:r>
    </w:p>
    <w:p w:rsidR="007137EE" w:rsidRDefault="007137EE" w:rsidP="00CB3175">
      <w:pPr>
        <w:rPr>
          <w:rtl/>
        </w:rPr>
      </w:pPr>
      <w:r>
        <w:rPr>
          <w:rFonts w:hint="cs"/>
          <w:rtl/>
        </w:rPr>
        <w:t xml:space="preserve">יחד עם זאת חשוב להדגיש שאנחנו </w:t>
      </w:r>
      <w:r>
        <w:rPr>
          <w:rFonts w:hint="cs"/>
        </w:rPr>
        <w:t>S</w:t>
      </w:r>
      <w:r>
        <w:t>ound</w:t>
      </w:r>
      <w:r>
        <w:rPr>
          <w:rFonts w:hint="cs"/>
          <w:rtl/>
        </w:rPr>
        <w:t xml:space="preserve">, כלומר </w:t>
      </w:r>
      <w:r w:rsidR="00192E16">
        <w:rPr>
          <w:rFonts w:hint="cs"/>
          <w:rtl/>
        </w:rPr>
        <w:t>לעולם לא נפספס השמות, אך אולי נייצר קשתות מיותרות.</w:t>
      </w:r>
      <w:r>
        <w:rPr>
          <w:rFonts w:hint="cs"/>
          <w:rtl/>
        </w:rPr>
        <w:t xml:space="preserve"> </w:t>
      </w:r>
    </w:p>
    <w:p w:rsidR="007137EE" w:rsidRDefault="007137EE" w:rsidP="00914924">
      <w:pPr>
        <w:rPr>
          <w:rtl/>
        </w:rPr>
      </w:pPr>
    </w:p>
    <w:p w:rsidR="00495F99" w:rsidRDefault="00495F99" w:rsidP="00914924">
      <w:pPr>
        <w:rPr>
          <w:rtl/>
        </w:rPr>
      </w:pPr>
    </w:p>
    <w:p w:rsidR="00495F99" w:rsidRDefault="00495F99" w:rsidP="00914924">
      <w:pPr>
        <w:rPr>
          <w:rtl/>
        </w:rPr>
      </w:pPr>
    </w:p>
    <w:p w:rsidR="00914924" w:rsidRDefault="00914924" w:rsidP="00914924">
      <w:pPr>
        <w:rPr>
          <w:rtl/>
        </w:rPr>
      </w:pPr>
      <w:r>
        <w:rPr>
          <w:rFonts w:hint="cs"/>
          <w:rtl/>
        </w:rPr>
        <w:t xml:space="preserve">דוגמאות נוספות בדוקות ועובדות ניתן למצוא בקובץ </w:t>
      </w:r>
      <w:r>
        <w:t>TestAll.py</w:t>
      </w:r>
      <w:r w:rsidR="00FE184A">
        <w:rPr>
          <w:rFonts w:hint="cs"/>
          <w:rtl/>
        </w:rPr>
        <w:t>.</w:t>
      </w:r>
    </w:p>
    <w:p w:rsidR="00CD7E36" w:rsidRPr="00086E00" w:rsidRDefault="00CD7E36" w:rsidP="00CD7E36">
      <w:pPr>
        <w:rPr>
          <w:rtl/>
        </w:rPr>
      </w:pPr>
    </w:p>
    <w:sectPr w:rsidR="00CD7E36" w:rsidRPr="00086E00" w:rsidSect="00064D22">
      <w:footerReference w:type="default" r:id="rId41"/>
      <w:pgSz w:w="11906" w:h="16838"/>
      <w:pgMar w:top="1440" w:right="1800" w:bottom="1440" w:left="1800" w:header="708" w:footer="708" w:gutter="0"/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4627" w:rsidRDefault="00B24627" w:rsidP="00CE18B9">
      <w:pPr>
        <w:spacing w:before="0" w:after="0" w:line="240" w:lineRule="auto"/>
      </w:pPr>
      <w:r>
        <w:separator/>
      </w:r>
    </w:p>
  </w:endnote>
  <w:endnote w:type="continuationSeparator" w:id="0">
    <w:p w:rsidR="00B24627" w:rsidRDefault="00B24627" w:rsidP="00CE18B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-218816510"/>
      <w:docPartObj>
        <w:docPartGallery w:val="Page Numbers (Bottom of Page)"/>
        <w:docPartUnique/>
      </w:docPartObj>
    </w:sdtPr>
    <w:sdtEndPr>
      <w:rPr>
        <w:cs/>
      </w:rPr>
    </w:sdtEndPr>
    <w:sdtContent>
      <w:p w:rsidR="00CE18B9" w:rsidRDefault="00CE18B9">
        <w:pPr>
          <w:pStyle w:val="ab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\* MERGEFORMAT</w:instrText>
        </w:r>
        <w:r>
          <w:fldChar w:fldCharType="separate"/>
        </w:r>
        <w:r w:rsidR="002C7B08" w:rsidRPr="002C7B08">
          <w:rPr>
            <w:noProof/>
            <w:rtl/>
            <w:lang w:val="he-IL"/>
          </w:rPr>
          <w:t>17</w:t>
        </w:r>
        <w:r>
          <w:fldChar w:fldCharType="end"/>
        </w:r>
      </w:p>
    </w:sdtContent>
  </w:sdt>
  <w:p w:rsidR="00CE18B9" w:rsidRDefault="00CE18B9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4627" w:rsidRDefault="00B24627" w:rsidP="00CE18B9">
      <w:pPr>
        <w:spacing w:before="0" w:after="0" w:line="240" w:lineRule="auto"/>
      </w:pPr>
      <w:r>
        <w:separator/>
      </w:r>
    </w:p>
  </w:footnote>
  <w:footnote w:type="continuationSeparator" w:id="0">
    <w:p w:rsidR="00B24627" w:rsidRDefault="00B24627" w:rsidP="00CE18B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80756"/>
    <w:multiLevelType w:val="hybridMultilevel"/>
    <w:tmpl w:val="BCF8F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C78E4"/>
    <w:multiLevelType w:val="hybridMultilevel"/>
    <w:tmpl w:val="44AE5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658FD"/>
    <w:multiLevelType w:val="hybridMultilevel"/>
    <w:tmpl w:val="5E30D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B2957"/>
    <w:multiLevelType w:val="hybridMultilevel"/>
    <w:tmpl w:val="04C43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C147CE"/>
    <w:multiLevelType w:val="hybridMultilevel"/>
    <w:tmpl w:val="B598F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2E08D1"/>
    <w:multiLevelType w:val="hybridMultilevel"/>
    <w:tmpl w:val="FB2A3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FE0A5C"/>
    <w:multiLevelType w:val="hybridMultilevel"/>
    <w:tmpl w:val="47D088B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7" w15:restartNumberingAfterBreak="0">
    <w:nsid w:val="3BAD2877"/>
    <w:multiLevelType w:val="hybridMultilevel"/>
    <w:tmpl w:val="47089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425DBD"/>
    <w:multiLevelType w:val="hybridMultilevel"/>
    <w:tmpl w:val="F71A6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655D15"/>
    <w:multiLevelType w:val="hybridMultilevel"/>
    <w:tmpl w:val="222A1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4C05CB"/>
    <w:multiLevelType w:val="hybridMultilevel"/>
    <w:tmpl w:val="D242E9D8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1" w15:restartNumberingAfterBreak="0">
    <w:nsid w:val="56571C6C"/>
    <w:multiLevelType w:val="hybridMultilevel"/>
    <w:tmpl w:val="2124C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044888"/>
    <w:multiLevelType w:val="hybridMultilevel"/>
    <w:tmpl w:val="BAA4B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832085"/>
    <w:multiLevelType w:val="hybridMultilevel"/>
    <w:tmpl w:val="4ED83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D70308"/>
    <w:multiLevelType w:val="hybridMultilevel"/>
    <w:tmpl w:val="A79CA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3"/>
  </w:num>
  <w:num w:numId="4">
    <w:abstractNumId w:val="12"/>
  </w:num>
  <w:num w:numId="5">
    <w:abstractNumId w:val="2"/>
  </w:num>
  <w:num w:numId="6">
    <w:abstractNumId w:val="5"/>
  </w:num>
  <w:num w:numId="7">
    <w:abstractNumId w:val="1"/>
  </w:num>
  <w:num w:numId="8">
    <w:abstractNumId w:val="14"/>
  </w:num>
  <w:num w:numId="9">
    <w:abstractNumId w:val="3"/>
  </w:num>
  <w:num w:numId="10">
    <w:abstractNumId w:val="6"/>
  </w:num>
  <w:num w:numId="11">
    <w:abstractNumId w:val="4"/>
  </w:num>
  <w:num w:numId="12">
    <w:abstractNumId w:val="10"/>
  </w:num>
  <w:num w:numId="13">
    <w:abstractNumId w:val="8"/>
  </w:num>
  <w:num w:numId="14">
    <w:abstractNumId w:val="9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F65"/>
    <w:rsid w:val="000061E9"/>
    <w:rsid w:val="0000708C"/>
    <w:rsid w:val="00012AD5"/>
    <w:rsid w:val="00044432"/>
    <w:rsid w:val="0005356C"/>
    <w:rsid w:val="00064D22"/>
    <w:rsid w:val="00074309"/>
    <w:rsid w:val="0008166F"/>
    <w:rsid w:val="00086E00"/>
    <w:rsid w:val="000870AA"/>
    <w:rsid w:val="00092633"/>
    <w:rsid w:val="0009329F"/>
    <w:rsid w:val="000E3F58"/>
    <w:rsid w:val="00105716"/>
    <w:rsid w:val="0010613A"/>
    <w:rsid w:val="00117ACC"/>
    <w:rsid w:val="00150461"/>
    <w:rsid w:val="00152BB1"/>
    <w:rsid w:val="00162B9A"/>
    <w:rsid w:val="001716FB"/>
    <w:rsid w:val="0017677B"/>
    <w:rsid w:val="0017780A"/>
    <w:rsid w:val="00184DD1"/>
    <w:rsid w:val="00192E16"/>
    <w:rsid w:val="001956EB"/>
    <w:rsid w:val="001A40F5"/>
    <w:rsid w:val="001B0FE6"/>
    <w:rsid w:val="001D2A2D"/>
    <w:rsid w:val="001D2E05"/>
    <w:rsid w:val="001E1D6A"/>
    <w:rsid w:val="001F4452"/>
    <w:rsid w:val="00200C0D"/>
    <w:rsid w:val="00241116"/>
    <w:rsid w:val="002727AF"/>
    <w:rsid w:val="00275D38"/>
    <w:rsid w:val="00276803"/>
    <w:rsid w:val="00292596"/>
    <w:rsid w:val="002A13B6"/>
    <w:rsid w:val="002B39C4"/>
    <w:rsid w:val="002C7B08"/>
    <w:rsid w:val="002E7C06"/>
    <w:rsid w:val="002F286E"/>
    <w:rsid w:val="002F7737"/>
    <w:rsid w:val="003248CB"/>
    <w:rsid w:val="00331530"/>
    <w:rsid w:val="0034232C"/>
    <w:rsid w:val="003453EF"/>
    <w:rsid w:val="003629C0"/>
    <w:rsid w:val="00364BD4"/>
    <w:rsid w:val="00376578"/>
    <w:rsid w:val="00377B14"/>
    <w:rsid w:val="00380470"/>
    <w:rsid w:val="00381F65"/>
    <w:rsid w:val="0038222F"/>
    <w:rsid w:val="003939E0"/>
    <w:rsid w:val="003A7B89"/>
    <w:rsid w:val="003B105E"/>
    <w:rsid w:val="003B672B"/>
    <w:rsid w:val="003C6332"/>
    <w:rsid w:val="003D1934"/>
    <w:rsid w:val="003D71C6"/>
    <w:rsid w:val="003E503C"/>
    <w:rsid w:val="004234A4"/>
    <w:rsid w:val="00436A39"/>
    <w:rsid w:val="0044172C"/>
    <w:rsid w:val="004531B8"/>
    <w:rsid w:val="00455CC7"/>
    <w:rsid w:val="00457B16"/>
    <w:rsid w:val="00457CD8"/>
    <w:rsid w:val="00495F99"/>
    <w:rsid w:val="004A1CC8"/>
    <w:rsid w:val="004C5E64"/>
    <w:rsid w:val="004D1C46"/>
    <w:rsid w:val="004D3301"/>
    <w:rsid w:val="004E651D"/>
    <w:rsid w:val="005003B7"/>
    <w:rsid w:val="00505638"/>
    <w:rsid w:val="005201C1"/>
    <w:rsid w:val="00531083"/>
    <w:rsid w:val="005609BD"/>
    <w:rsid w:val="00576E27"/>
    <w:rsid w:val="0059515E"/>
    <w:rsid w:val="00596336"/>
    <w:rsid w:val="005A6ABC"/>
    <w:rsid w:val="005B558A"/>
    <w:rsid w:val="005C0480"/>
    <w:rsid w:val="005C3830"/>
    <w:rsid w:val="005E1A0A"/>
    <w:rsid w:val="005E5A24"/>
    <w:rsid w:val="005F5AA5"/>
    <w:rsid w:val="00600141"/>
    <w:rsid w:val="00617427"/>
    <w:rsid w:val="00641162"/>
    <w:rsid w:val="0064436B"/>
    <w:rsid w:val="00652165"/>
    <w:rsid w:val="00685841"/>
    <w:rsid w:val="00690929"/>
    <w:rsid w:val="006C3D82"/>
    <w:rsid w:val="00706BB5"/>
    <w:rsid w:val="00710277"/>
    <w:rsid w:val="007137EE"/>
    <w:rsid w:val="007175CA"/>
    <w:rsid w:val="00731B8F"/>
    <w:rsid w:val="00746B99"/>
    <w:rsid w:val="00770ACB"/>
    <w:rsid w:val="007739FF"/>
    <w:rsid w:val="00784222"/>
    <w:rsid w:val="007947A2"/>
    <w:rsid w:val="00796F84"/>
    <w:rsid w:val="007A2C2A"/>
    <w:rsid w:val="007A43E3"/>
    <w:rsid w:val="007B7CA8"/>
    <w:rsid w:val="007F26AE"/>
    <w:rsid w:val="007F5DD9"/>
    <w:rsid w:val="007F68AC"/>
    <w:rsid w:val="00801DE5"/>
    <w:rsid w:val="00816E95"/>
    <w:rsid w:val="00871370"/>
    <w:rsid w:val="008714DA"/>
    <w:rsid w:val="00873B40"/>
    <w:rsid w:val="008A4E7F"/>
    <w:rsid w:val="008B4402"/>
    <w:rsid w:val="008F1755"/>
    <w:rsid w:val="008F53E5"/>
    <w:rsid w:val="00914924"/>
    <w:rsid w:val="00920481"/>
    <w:rsid w:val="00926EA1"/>
    <w:rsid w:val="009302B4"/>
    <w:rsid w:val="00936718"/>
    <w:rsid w:val="00950AEC"/>
    <w:rsid w:val="00954158"/>
    <w:rsid w:val="009552F5"/>
    <w:rsid w:val="00967C55"/>
    <w:rsid w:val="00972A3D"/>
    <w:rsid w:val="00975165"/>
    <w:rsid w:val="00981189"/>
    <w:rsid w:val="0099698C"/>
    <w:rsid w:val="009A2024"/>
    <w:rsid w:val="009B1BAD"/>
    <w:rsid w:val="009E7D88"/>
    <w:rsid w:val="009F162D"/>
    <w:rsid w:val="009F22E2"/>
    <w:rsid w:val="00A04602"/>
    <w:rsid w:val="00A21CB5"/>
    <w:rsid w:val="00A352BE"/>
    <w:rsid w:val="00A51170"/>
    <w:rsid w:val="00A528AC"/>
    <w:rsid w:val="00A53AE4"/>
    <w:rsid w:val="00A721B3"/>
    <w:rsid w:val="00A756C3"/>
    <w:rsid w:val="00A8052B"/>
    <w:rsid w:val="00A837F3"/>
    <w:rsid w:val="00A86708"/>
    <w:rsid w:val="00A940C2"/>
    <w:rsid w:val="00AA4255"/>
    <w:rsid w:val="00AB02DB"/>
    <w:rsid w:val="00AC1CDC"/>
    <w:rsid w:val="00AC78D1"/>
    <w:rsid w:val="00AF3B77"/>
    <w:rsid w:val="00AF41FB"/>
    <w:rsid w:val="00B04A7F"/>
    <w:rsid w:val="00B06497"/>
    <w:rsid w:val="00B17C3C"/>
    <w:rsid w:val="00B20136"/>
    <w:rsid w:val="00B24627"/>
    <w:rsid w:val="00B326EC"/>
    <w:rsid w:val="00B46DEE"/>
    <w:rsid w:val="00B7781C"/>
    <w:rsid w:val="00B933CF"/>
    <w:rsid w:val="00BA20AD"/>
    <w:rsid w:val="00BA6C53"/>
    <w:rsid w:val="00BC0A0F"/>
    <w:rsid w:val="00BC4262"/>
    <w:rsid w:val="00BC6BEF"/>
    <w:rsid w:val="00BE428F"/>
    <w:rsid w:val="00BF1967"/>
    <w:rsid w:val="00C14B4F"/>
    <w:rsid w:val="00C15E1A"/>
    <w:rsid w:val="00C20DA4"/>
    <w:rsid w:val="00C232EC"/>
    <w:rsid w:val="00C24248"/>
    <w:rsid w:val="00C308FF"/>
    <w:rsid w:val="00C34975"/>
    <w:rsid w:val="00C51ABF"/>
    <w:rsid w:val="00C60394"/>
    <w:rsid w:val="00C86B6B"/>
    <w:rsid w:val="00C91BCF"/>
    <w:rsid w:val="00CB3175"/>
    <w:rsid w:val="00CD12A1"/>
    <w:rsid w:val="00CD7E36"/>
    <w:rsid w:val="00CE18B9"/>
    <w:rsid w:val="00CE3CF6"/>
    <w:rsid w:val="00D03D30"/>
    <w:rsid w:val="00D27F67"/>
    <w:rsid w:val="00D51015"/>
    <w:rsid w:val="00D70F72"/>
    <w:rsid w:val="00D828C2"/>
    <w:rsid w:val="00D83099"/>
    <w:rsid w:val="00DB3269"/>
    <w:rsid w:val="00DB4558"/>
    <w:rsid w:val="00DC25AC"/>
    <w:rsid w:val="00DC4D8D"/>
    <w:rsid w:val="00DC5B9E"/>
    <w:rsid w:val="00DD01C4"/>
    <w:rsid w:val="00DE1FC8"/>
    <w:rsid w:val="00DF044E"/>
    <w:rsid w:val="00E057FE"/>
    <w:rsid w:val="00E62848"/>
    <w:rsid w:val="00E82E3F"/>
    <w:rsid w:val="00EA1E70"/>
    <w:rsid w:val="00EA384E"/>
    <w:rsid w:val="00EB5463"/>
    <w:rsid w:val="00EC0EC6"/>
    <w:rsid w:val="00EE5DDB"/>
    <w:rsid w:val="00EF5703"/>
    <w:rsid w:val="00F00823"/>
    <w:rsid w:val="00F108B6"/>
    <w:rsid w:val="00F24CDB"/>
    <w:rsid w:val="00F5376C"/>
    <w:rsid w:val="00F549E2"/>
    <w:rsid w:val="00F55E23"/>
    <w:rsid w:val="00F61FBD"/>
    <w:rsid w:val="00F6434D"/>
    <w:rsid w:val="00F96764"/>
    <w:rsid w:val="00F97BF8"/>
    <w:rsid w:val="00FC5C35"/>
    <w:rsid w:val="00FC796C"/>
    <w:rsid w:val="00FD12A0"/>
    <w:rsid w:val="00FE184A"/>
    <w:rsid w:val="00FE3C27"/>
    <w:rsid w:val="00FE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5858DF-2816-4A44-9DD7-5BFD91F78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he-IL"/>
      </w:rPr>
    </w:rPrDefault>
    <w:pPrDefault>
      <w:pPr>
        <w:bidi/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172C"/>
  </w:style>
  <w:style w:type="paragraph" w:styleId="1">
    <w:name w:val="heading 1"/>
    <w:basedOn w:val="a"/>
    <w:next w:val="a"/>
    <w:link w:val="10"/>
    <w:uiPriority w:val="9"/>
    <w:qFormat/>
    <w:rsid w:val="0044172C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44172C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172C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172C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172C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4172C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4172C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4172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4172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4172C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styleId="a3">
    <w:name w:val="List Paragraph"/>
    <w:basedOn w:val="a"/>
    <w:uiPriority w:val="34"/>
    <w:qFormat/>
    <w:rsid w:val="00972A3D"/>
    <w:pPr>
      <w:ind w:left="720"/>
      <w:contextualSpacing/>
    </w:pPr>
  </w:style>
  <w:style w:type="character" w:customStyle="1" w:styleId="20">
    <w:name w:val="כותרת 2 תו"/>
    <w:basedOn w:val="a0"/>
    <w:link w:val="2"/>
    <w:uiPriority w:val="9"/>
    <w:rsid w:val="0044172C"/>
    <w:rPr>
      <w:caps/>
      <w:spacing w:val="15"/>
      <w:shd w:val="clear" w:color="auto" w:fill="DEEAF6" w:themeFill="accent1" w:themeFillTint="33"/>
    </w:rPr>
  </w:style>
  <w:style w:type="paragraph" w:styleId="a4">
    <w:name w:val="Subtitle"/>
    <w:basedOn w:val="a"/>
    <w:next w:val="a"/>
    <w:link w:val="a5"/>
    <w:uiPriority w:val="11"/>
    <w:qFormat/>
    <w:rsid w:val="0044172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5">
    <w:name w:val="כותרת משנה תו"/>
    <w:basedOn w:val="a0"/>
    <w:link w:val="a4"/>
    <w:uiPriority w:val="11"/>
    <w:rsid w:val="0044172C"/>
    <w:rPr>
      <w:caps/>
      <w:color w:val="595959" w:themeColor="text1" w:themeTint="A6"/>
      <w:spacing w:val="10"/>
      <w:sz w:val="21"/>
      <w:szCs w:val="21"/>
    </w:rPr>
  </w:style>
  <w:style w:type="character" w:styleId="Hyperlink">
    <w:name w:val="Hyperlink"/>
    <w:basedOn w:val="a0"/>
    <w:uiPriority w:val="99"/>
    <w:unhideWhenUsed/>
    <w:rsid w:val="00576E27"/>
    <w:rPr>
      <w:color w:val="0563C1" w:themeColor="hyperlink"/>
      <w:u w:val="single"/>
    </w:rPr>
  </w:style>
  <w:style w:type="paragraph" w:styleId="a6">
    <w:name w:val="No Spacing"/>
    <w:link w:val="a7"/>
    <w:uiPriority w:val="1"/>
    <w:qFormat/>
    <w:rsid w:val="0044172C"/>
    <w:pPr>
      <w:spacing w:after="0" w:line="240" w:lineRule="auto"/>
    </w:pPr>
  </w:style>
  <w:style w:type="character" w:customStyle="1" w:styleId="a7">
    <w:name w:val="ללא מרווח תו"/>
    <w:basedOn w:val="a0"/>
    <w:link w:val="a6"/>
    <w:uiPriority w:val="1"/>
    <w:rsid w:val="00064D22"/>
  </w:style>
  <w:style w:type="paragraph" w:styleId="a8">
    <w:name w:val="TOC Heading"/>
    <w:basedOn w:val="1"/>
    <w:next w:val="a"/>
    <w:uiPriority w:val="39"/>
    <w:unhideWhenUsed/>
    <w:qFormat/>
    <w:rsid w:val="0044172C"/>
    <w:pPr>
      <w:outlineLvl w:val="9"/>
    </w:pPr>
  </w:style>
  <w:style w:type="paragraph" w:styleId="TOC2">
    <w:name w:val="toc 2"/>
    <w:basedOn w:val="a"/>
    <w:next w:val="a"/>
    <w:autoRedefine/>
    <w:uiPriority w:val="39"/>
    <w:unhideWhenUsed/>
    <w:rsid w:val="00064D22"/>
    <w:pPr>
      <w:spacing w:after="100"/>
      <w:ind w:left="220"/>
    </w:pPr>
  </w:style>
  <w:style w:type="paragraph" w:styleId="a9">
    <w:name w:val="header"/>
    <w:basedOn w:val="a"/>
    <w:link w:val="aa"/>
    <w:uiPriority w:val="99"/>
    <w:unhideWhenUsed/>
    <w:rsid w:val="00CE18B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כותרת עליונה תו"/>
    <w:basedOn w:val="a0"/>
    <w:link w:val="a9"/>
    <w:uiPriority w:val="99"/>
    <w:rsid w:val="00CE18B9"/>
  </w:style>
  <w:style w:type="paragraph" w:styleId="ab">
    <w:name w:val="footer"/>
    <w:basedOn w:val="a"/>
    <w:link w:val="ac"/>
    <w:uiPriority w:val="99"/>
    <w:unhideWhenUsed/>
    <w:rsid w:val="00CE18B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c">
    <w:name w:val="כותרת תחתונה תו"/>
    <w:basedOn w:val="a0"/>
    <w:link w:val="ab"/>
    <w:uiPriority w:val="99"/>
    <w:rsid w:val="00CE18B9"/>
  </w:style>
  <w:style w:type="paragraph" w:styleId="TOC1">
    <w:name w:val="toc 1"/>
    <w:basedOn w:val="a"/>
    <w:next w:val="a"/>
    <w:autoRedefine/>
    <w:uiPriority w:val="39"/>
    <w:unhideWhenUsed/>
    <w:rsid w:val="00CE18B9"/>
    <w:pPr>
      <w:spacing w:after="100"/>
    </w:pPr>
  </w:style>
  <w:style w:type="character" w:customStyle="1" w:styleId="30">
    <w:name w:val="כותרת 3 תו"/>
    <w:basedOn w:val="a0"/>
    <w:link w:val="3"/>
    <w:uiPriority w:val="9"/>
    <w:semiHidden/>
    <w:rsid w:val="0044172C"/>
    <w:rPr>
      <w:caps/>
      <w:color w:val="1F4D78" w:themeColor="accent1" w:themeShade="7F"/>
      <w:spacing w:val="15"/>
    </w:rPr>
  </w:style>
  <w:style w:type="character" w:customStyle="1" w:styleId="40">
    <w:name w:val="כותרת 4 תו"/>
    <w:basedOn w:val="a0"/>
    <w:link w:val="4"/>
    <w:uiPriority w:val="9"/>
    <w:semiHidden/>
    <w:rsid w:val="0044172C"/>
    <w:rPr>
      <w:caps/>
      <w:color w:val="2E74B5" w:themeColor="accent1" w:themeShade="BF"/>
      <w:spacing w:val="10"/>
    </w:rPr>
  </w:style>
  <w:style w:type="character" w:customStyle="1" w:styleId="50">
    <w:name w:val="כותרת 5 תו"/>
    <w:basedOn w:val="a0"/>
    <w:link w:val="5"/>
    <w:uiPriority w:val="9"/>
    <w:semiHidden/>
    <w:rsid w:val="0044172C"/>
    <w:rPr>
      <w:caps/>
      <w:color w:val="2E74B5" w:themeColor="accent1" w:themeShade="B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44172C"/>
    <w:rPr>
      <w:caps/>
      <w:color w:val="2E74B5" w:themeColor="accent1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44172C"/>
    <w:rPr>
      <w:caps/>
      <w:color w:val="2E74B5" w:themeColor="accent1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44172C"/>
    <w:rPr>
      <w:caps/>
      <w:spacing w:val="10"/>
      <w:sz w:val="18"/>
      <w:szCs w:val="18"/>
    </w:rPr>
  </w:style>
  <w:style w:type="character" w:customStyle="1" w:styleId="90">
    <w:name w:val="כותרת 9 תו"/>
    <w:basedOn w:val="a0"/>
    <w:link w:val="9"/>
    <w:uiPriority w:val="9"/>
    <w:semiHidden/>
    <w:rsid w:val="0044172C"/>
    <w:rPr>
      <w:i/>
      <w:iCs/>
      <w:caps/>
      <w:spacing w:val="10"/>
      <w:sz w:val="18"/>
      <w:szCs w:val="18"/>
    </w:rPr>
  </w:style>
  <w:style w:type="paragraph" w:styleId="ad">
    <w:name w:val="caption"/>
    <w:basedOn w:val="a"/>
    <w:next w:val="a"/>
    <w:uiPriority w:val="35"/>
    <w:semiHidden/>
    <w:unhideWhenUsed/>
    <w:qFormat/>
    <w:rsid w:val="0044172C"/>
    <w:rPr>
      <w:b/>
      <w:bCs/>
      <w:color w:val="2E74B5" w:themeColor="accent1" w:themeShade="BF"/>
      <w:sz w:val="16"/>
      <w:szCs w:val="16"/>
    </w:rPr>
  </w:style>
  <w:style w:type="paragraph" w:styleId="ae">
    <w:name w:val="Title"/>
    <w:basedOn w:val="a"/>
    <w:next w:val="a"/>
    <w:link w:val="af"/>
    <w:uiPriority w:val="10"/>
    <w:qFormat/>
    <w:rsid w:val="0044172C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af">
    <w:name w:val="כותרת טקסט תו"/>
    <w:basedOn w:val="a0"/>
    <w:link w:val="ae"/>
    <w:uiPriority w:val="10"/>
    <w:rsid w:val="0044172C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styleId="af0">
    <w:name w:val="Strong"/>
    <w:uiPriority w:val="22"/>
    <w:qFormat/>
    <w:rsid w:val="0044172C"/>
    <w:rPr>
      <w:b/>
      <w:bCs/>
    </w:rPr>
  </w:style>
  <w:style w:type="character" w:styleId="af1">
    <w:name w:val="Emphasis"/>
    <w:uiPriority w:val="20"/>
    <w:qFormat/>
    <w:rsid w:val="0044172C"/>
    <w:rPr>
      <w:caps/>
      <w:color w:val="1F4D78" w:themeColor="accent1" w:themeShade="7F"/>
      <w:spacing w:val="5"/>
    </w:rPr>
  </w:style>
  <w:style w:type="paragraph" w:styleId="af2">
    <w:name w:val="Quote"/>
    <w:basedOn w:val="a"/>
    <w:next w:val="a"/>
    <w:link w:val="af3"/>
    <w:uiPriority w:val="29"/>
    <w:qFormat/>
    <w:rsid w:val="0044172C"/>
    <w:rPr>
      <w:i/>
      <w:iCs/>
      <w:sz w:val="24"/>
      <w:szCs w:val="24"/>
    </w:rPr>
  </w:style>
  <w:style w:type="character" w:customStyle="1" w:styleId="af3">
    <w:name w:val="ציטוט תו"/>
    <w:basedOn w:val="a0"/>
    <w:link w:val="af2"/>
    <w:uiPriority w:val="29"/>
    <w:rsid w:val="0044172C"/>
    <w:rPr>
      <w:i/>
      <w:iCs/>
      <w:sz w:val="24"/>
      <w:szCs w:val="24"/>
    </w:rPr>
  </w:style>
  <w:style w:type="paragraph" w:styleId="af4">
    <w:name w:val="Intense Quote"/>
    <w:basedOn w:val="a"/>
    <w:next w:val="a"/>
    <w:link w:val="af5"/>
    <w:uiPriority w:val="30"/>
    <w:qFormat/>
    <w:rsid w:val="0044172C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af5">
    <w:name w:val="ציטוט חזק תו"/>
    <w:basedOn w:val="a0"/>
    <w:link w:val="af4"/>
    <w:uiPriority w:val="30"/>
    <w:rsid w:val="0044172C"/>
    <w:rPr>
      <w:color w:val="5B9BD5" w:themeColor="accent1"/>
      <w:sz w:val="24"/>
      <w:szCs w:val="24"/>
    </w:rPr>
  </w:style>
  <w:style w:type="character" w:styleId="af6">
    <w:name w:val="Subtle Emphasis"/>
    <w:uiPriority w:val="19"/>
    <w:qFormat/>
    <w:rsid w:val="0044172C"/>
    <w:rPr>
      <w:i/>
      <w:iCs/>
      <w:color w:val="1F4D78" w:themeColor="accent1" w:themeShade="7F"/>
    </w:rPr>
  </w:style>
  <w:style w:type="character" w:styleId="af7">
    <w:name w:val="Intense Emphasis"/>
    <w:uiPriority w:val="21"/>
    <w:qFormat/>
    <w:rsid w:val="0044172C"/>
    <w:rPr>
      <w:b/>
      <w:bCs/>
      <w:caps/>
      <w:color w:val="1F4D78" w:themeColor="accent1" w:themeShade="7F"/>
      <w:spacing w:val="10"/>
    </w:rPr>
  </w:style>
  <w:style w:type="character" w:styleId="af8">
    <w:name w:val="Subtle Reference"/>
    <w:uiPriority w:val="31"/>
    <w:qFormat/>
    <w:rsid w:val="0044172C"/>
    <w:rPr>
      <w:b/>
      <w:bCs/>
      <w:color w:val="5B9BD5" w:themeColor="accent1"/>
    </w:rPr>
  </w:style>
  <w:style w:type="character" w:styleId="af9">
    <w:name w:val="Intense Reference"/>
    <w:uiPriority w:val="32"/>
    <w:qFormat/>
    <w:rsid w:val="0044172C"/>
    <w:rPr>
      <w:b/>
      <w:bCs/>
      <w:i/>
      <w:iCs/>
      <w:caps/>
      <w:color w:val="5B9BD5" w:themeColor="accent1"/>
    </w:rPr>
  </w:style>
  <w:style w:type="character" w:styleId="afa">
    <w:name w:val="Book Title"/>
    <w:uiPriority w:val="33"/>
    <w:qFormat/>
    <w:rsid w:val="0044172C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48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ypi.python.org/pypi/astor/0.5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hyperlink" Target="https://pypi.python.org/pypi/pytest/2.8.5" TargetMode="External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pypi.python.org/pypi/graphviz/0.4.8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CA8AE3-EF81-4F65-94FD-CD09175A8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1387</TotalTime>
  <Pages>1</Pages>
  <Words>2345</Words>
  <Characters>11728</Characters>
  <Application>Microsoft Office Word</Application>
  <DocSecurity>0</DocSecurity>
  <Lines>97</Lines>
  <Paragraphs>28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Python Slicer (Projector)</vt:lpstr>
    </vt:vector>
  </TitlesOfParts>
  <Company>Program Analysis 2016</Company>
  <LinksUpToDate>false</LinksUpToDate>
  <CharactersWithSpaces>14045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Slicer (Projector)</dc:title>
  <dc:subject>Oded Elbaz, Tomer Greenwald</dc:subject>
  <dc:creator>Odedz</dc:creator>
  <cp:keywords/>
  <dc:description/>
  <cp:lastModifiedBy>Odedz</cp:lastModifiedBy>
  <cp:revision>211</cp:revision>
  <cp:lastPrinted>2016-02-12T08:23:00Z</cp:lastPrinted>
  <dcterms:created xsi:type="dcterms:W3CDTF">2016-01-24T16:35:00Z</dcterms:created>
  <dcterms:modified xsi:type="dcterms:W3CDTF">2016-02-12T08:23:00Z</dcterms:modified>
  <cp:category>Lecturer: Prof. Mooly Sagiv</cp:category>
</cp:coreProperties>
</file>