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90" w:rsidRDefault="005D20D1">
      <w:pPr>
        <w:spacing w:after="0"/>
        <w:ind w:left="33" w:firstLine="0"/>
        <w:jc w:val="center"/>
      </w:pPr>
      <w:proofErr w:type="spellStart"/>
      <w:r>
        <w:rPr>
          <w:b/>
          <w:color w:val="CC4125"/>
          <w:sz w:val="60"/>
        </w:rPr>
        <w:t>Wonder</w:t>
      </w:r>
      <w:proofErr w:type="spellEnd"/>
    </w:p>
    <w:p w:rsidR="00E83D8B" w:rsidRDefault="005D20D1" w:rsidP="00E83D8B">
      <w:pPr>
        <w:spacing w:after="365"/>
      </w:pPr>
      <w:r>
        <w:t xml:space="preserve">El sexto grupo tendrá como objetivo </w:t>
      </w:r>
      <w:r w:rsidR="00E83D8B">
        <w:t>crear una aplicación, en la cual los usuarios inscritos puedan interactuar entre ellos.</w:t>
      </w:r>
      <w:r w:rsidR="00E83D8B" w:rsidRPr="00E83D8B">
        <w:t xml:space="preserve"> </w:t>
      </w:r>
    </w:p>
    <w:p w:rsidR="00E83D8B" w:rsidRDefault="00E83D8B" w:rsidP="00E83D8B">
      <w:pPr>
        <w:spacing w:after="365"/>
      </w:pPr>
      <w:r>
        <w:t xml:space="preserve">Para acceder a la aplicación se deberá cumplir los requisitos </w:t>
      </w:r>
      <w:r>
        <w:t>mínimos</w:t>
      </w:r>
      <w:r>
        <w:t>.</w:t>
      </w:r>
    </w:p>
    <w:p w:rsidR="00E83D8B" w:rsidRDefault="00E83D8B" w:rsidP="00E83D8B">
      <w:pPr>
        <w:pStyle w:val="Prrafodelista"/>
        <w:numPr>
          <w:ilvl w:val="0"/>
          <w:numId w:val="3"/>
        </w:numPr>
        <w:spacing w:after="365"/>
      </w:pPr>
      <w:r>
        <w:t xml:space="preserve">Registrarse </w:t>
      </w:r>
      <w:r>
        <w:t>introduciendo nombre de usuario,</w:t>
      </w:r>
      <w:r w:rsidR="00910C0F">
        <w:t xml:space="preserve"> email,</w:t>
      </w:r>
      <w:r>
        <w:t xml:space="preserve"> contraseña</w:t>
      </w:r>
      <w:r w:rsidR="00910C0F">
        <w:t>, fecha de nacimiento y la ubicación (ciudad, código postal y país)</w:t>
      </w:r>
      <w:r>
        <w:t>.</w:t>
      </w:r>
    </w:p>
    <w:p w:rsidR="00910C0F" w:rsidRDefault="00910C0F" w:rsidP="00E83D8B">
      <w:pPr>
        <w:pStyle w:val="Prrafodelista"/>
        <w:numPr>
          <w:ilvl w:val="0"/>
          <w:numId w:val="3"/>
        </w:numPr>
        <w:spacing w:after="365"/>
      </w:pPr>
      <w:r>
        <w:t>Rellenar datos personales como la orientación sexual, género y características de la relación que buscas.</w:t>
      </w:r>
    </w:p>
    <w:p w:rsidR="005D20D1" w:rsidRDefault="005D20D1" w:rsidP="005D20D1">
      <w:pPr>
        <w:pStyle w:val="Prrafodelista"/>
        <w:spacing w:after="365"/>
        <w:ind w:firstLine="0"/>
      </w:pPr>
    </w:p>
    <w:p w:rsidR="00E83D8B" w:rsidRDefault="00910C0F" w:rsidP="005D20D1">
      <w:pPr>
        <w:spacing w:after="365"/>
      </w:pPr>
      <w:r>
        <w:t>Un administrador deberá confirmar su cuenta para q</w:t>
      </w:r>
      <w:r w:rsidR="005D20D1">
        <w:t xml:space="preserve">ue el usuario se pueda </w:t>
      </w:r>
      <w:proofErr w:type="spellStart"/>
      <w:r w:rsidR="005D20D1">
        <w:t>loguear</w:t>
      </w:r>
      <w:proofErr w:type="spellEnd"/>
      <w:r w:rsidR="005D20D1">
        <w:t>.</w:t>
      </w:r>
    </w:p>
    <w:p w:rsidR="000A4390" w:rsidRDefault="005D20D1">
      <w:pPr>
        <w:spacing w:after="359"/>
        <w:ind w:left="-5"/>
      </w:pPr>
      <w:r>
        <w:t>En las opciones de inicio de</w:t>
      </w:r>
      <w:r>
        <w:t xml:space="preserve"> sesión como administrador o cliente/usuario. Una v</w:t>
      </w:r>
      <w:r>
        <w:t>ez que el usuario se haya registrado correctamente, tendrá diferentes opciones para realizar dentro de la aplicación.</w:t>
      </w:r>
      <w:bookmarkStart w:id="0" w:name="_GoBack"/>
      <w:bookmarkEnd w:id="0"/>
    </w:p>
    <w:p w:rsidR="000A4390" w:rsidRDefault="005D20D1">
      <w:pPr>
        <w:ind w:left="-5"/>
      </w:pPr>
      <w:r>
        <w:t>Los administradores pueden:</w:t>
      </w:r>
    </w:p>
    <w:p w:rsidR="000A4390" w:rsidRDefault="005D20D1">
      <w:pPr>
        <w:numPr>
          <w:ilvl w:val="0"/>
          <w:numId w:val="1"/>
        </w:numPr>
        <w:ind w:hanging="360"/>
      </w:pPr>
      <w:r>
        <w:t>Gestionar cuentas de los clientes.</w:t>
      </w:r>
    </w:p>
    <w:p w:rsidR="000A4390" w:rsidRDefault="005D20D1">
      <w:pPr>
        <w:numPr>
          <w:ilvl w:val="0"/>
          <w:numId w:val="1"/>
        </w:numPr>
        <w:ind w:hanging="360"/>
      </w:pPr>
      <w:r>
        <w:t>Modificar email.</w:t>
      </w:r>
    </w:p>
    <w:p w:rsidR="000A4390" w:rsidRDefault="005D20D1">
      <w:pPr>
        <w:numPr>
          <w:ilvl w:val="0"/>
          <w:numId w:val="1"/>
        </w:numPr>
        <w:spacing w:after="359"/>
        <w:ind w:hanging="360"/>
      </w:pPr>
      <w:r>
        <w:t>Modificar nombre. -</w:t>
      </w:r>
      <w:r>
        <w:tab/>
        <w:t>Eliminar cuentas</w:t>
      </w:r>
      <w:r>
        <w:rPr>
          <w:color w:val="C64500"/>
        </w:rPr>
        <w:t>.</w:t>
      </w:r>
    </w:p>
    <w:p w:rsidR="000A4390" w:rsidRDefault="005D20D1">
      <w:pPr>
        <w:spacing w:after="365"/>
        <w:ind w:left="-5"/>
      </w:pPr>
      <w:r>
        <w:t>Los usuarios por otr</w:t>
      </w:r>
      <w:r>
        <w:t>o lado tendrán las siguientes opciones:</w:t>
      </w:r>
    </w:p>
    <w:p w:rsidR="000A4390" w:rsidRDefault="005D20D1">
      <w:pPr>
        <w:numPr>
          <w:ilvl w:val="0"/>
          <w:numId w:val="2"/>
        </w:numPr>
        <w:ind w:hanging="360"/>
      </w:pPr>
      <w:r>
        <w:t xml:space="preserve">Registrarse o </w:t>
      </w:r>
      <w:proofErr w:type="spellStart"/>
      <w:r>
        <w:t>loguearse</w:t>
      </w:r>
      <w:proofErr w:type="spellEnd"/>
      <w:r>
        <w:t xml:space="preserve"> en la aplicación</w:t>
      </w:r>
    </w:p>
    <w:p w:rsidR="000A4390" w:rsidRDefault="005D20D1">
      <w:pPr>
        <w:numPr>
          <w:ilvl w:val="0"/>
          <w:numId w:val="2"/>
        </w:numPr>
        <w:ind w:hanging="360"/>
      </w:pPr>
      <w:r>
        <w:t>Utilizar diferentes tipos de opciones:</w:t>
      </w:r>
    </w:p>
    <w:p w:rsidR="000A4390" w:rsidRDefault="005D20D1">
      <w:pPr>
        <w:numPr>
          <w:ilvl w:val="1"/>
          <w:numId w:val="2"/>
        </w:numPr>
        <w:ind w:hanging="360"/>
      </w:pPr>
      <w:r>
        <w:t>Ver perfiles.</w:t>
      </w:r>
    </w:p>
    <w:p w:rsidR="000A4390" w:rsidRDefault="005D20D1">
      <w:pPr>
        <w:numPr>
          <w:ilvl w:val="1"/>
          <w:numId w:val="2"/>
        </w:numPr>
        <w:ind w:hanging="360"/>
      </w:pPr>
      <w:r>
        <w:t xml:space="preserve">Interactuar con otros usuarios por chat. (Habiendo intercambiado </w:t>
      </w:r>
      <w:proofErr w:type="spellStart"/>
      <w:r>
        <w:t>likes</w:t>
      </w:r>
      <w:proofErr w:type="spellEnd"/>
      <w:r>
        <w:t xml:space="preserve"> previamente)</w:t>
      </w:r>
    </w:p>
    <w:p w:rsidR="000A4390" w:rsidRDefault="005D20D1">
      <w:pPr>
        <w:numPr>
          <w:ilvl w:val="1"/>
          <w:numId w:val="2"/>
        </w:numPr>
        <w:ind w:hanging="360"/>
      </w:pPr>
      <w:r>
        <w:t>Crear actividades o apuntarse a ellas.</w:t>
      </w:r>
    </w:p>
    <w:p w:rsidR="000A4390" w:rsidRDefault="005D20D1">
      <w:pPr>
        <w:numPr>
          <w:ilvl w:val="1"/>
          <w:numId w:val="2"/>
        </w:numPr>
        <w:ind w:hanging="360"/>
      </w:pPr>
      <w:r>
        <w:t>Es necesario pagar para crear una actividad y apuntarse a una.</w:t>
      </w:r>
    </w:p>
    <w:p w:rsidR="000A4390" w:rsidRDefault="005D20D1">
      <w:pPr>
        <w:numPr>
          <w:ilvl w:val="1"/>
          <w:numId w:val="2"/>
        </w:numPr>
        <w:ind w:hanging="360"/>
      </w:pPr>
      <w:r>
        <w:t>Modificar el perfil propio.</w:t>
      </w:r>
    </w:p>
    <w:p w:rsidR="000A4390" w:rsidRDefault="005D20D1">
      <w:pPr>
        <w:numPr>
          <w:ilvl w:val="0"/>
          <w:numId w:val="2"/>
        </w:numPr>
        <w:ind w:hanging="360"/>
      </w:pPr>
      <w:r>
        <w:t xml:space="preserve">Seleccionar características para el perfil (ej. sexo, gustos, tipo de </w:t>
      </w:r>
      <w:proofErr w:type="spellStart"/>
      <w:r>
        <w:t>relacion</w:t>
      </w:r>
      <w:proofErr w:type="spellEnd"/>
      <w:r>
        <w:t>, rango de edad…).</w:t>
      </w:r>
    </w:p>
    <w:p w:rsidR="000A4390" w:rsidRDefault="005D20D1">
      <w:pPr>
        <w:numPr>
          <w:ilvl w:val="0"/>
          <w:numId w:val="2"/>
        </w:numPr>
        <w:ind w:hanging="360"/>
      </w:pPr>
      <w:r>
        <w:t>Seleccionar tu ubicación.</w:t>
      </w:r>
    </w:p>
    <w:sectPr w:rsidR="000A4390">
      <w:pgSz w:w="11920" w:h="16840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A60"/>
    <w:multiLevelType w:val="hybridMultilevel"/>
    <w:tmpl w:val="26781158"/>
    <w:lvl w:ilvl="0" w:tplc="C0644482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225E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8D1F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3EF5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476E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625A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46C7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6CBA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2258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84C5B"/>
    <w:multiLevelType w:val="hybridMultilevel"/>
    <w:tmpl w:val="E2A8D962"/>
    <w:lvl w:ilvl="0" w:tplc="053AF25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A1A96">
      <w:start w:val="1"/>
      <w:numFmt w:val="bullet"/>
      <w:lvlText w:val="-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20072">
      <w:start w:val="1"/>
      <w:numFmt w:val="bullet"/>
      <w:lvlText w:val="▪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AB3DC">
      <w:start w:val="1"/>
      <w:numFmt w:val="bullet"/>
      <w:lvlText w:val="•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4D868">
      <w:start w:val="1"/>
      <w:numFmt w:val="bullet"/>
      <w:lvlText w:val="o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68F2E">
      <w:start w:val="1"/>
      <w:numFmt w:val="bullet"/>
      <w:lvlText w:val="▪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CE07A">
      <w:start w:val="1"/>
      <w:numFmt w:val="bullet"/>
      <w:lvlText w:val="•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81AC8">
      <w:start w:val="1"/>
      <w:numFmt w:val="bullet"/>
      <w:lvlText w:val="o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6E58C">
      <w:start w:val="1"/>
      <w:numFmt w:val="bullet"/>
      <w:lvlText w:val="▪"/>
      <w:lvlJc w:val="left"/>
      <w:pPr>
        <w:ind w:left="7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F7CAD"/>
    <w:multiLevelType w:val="hybridMultilevel"/>
    <w:tmpl w:val="9DE611AA"/>
    <w:lvl w:ilvl="0" w:tplc="C064448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90"/>
    <w:rsid w:val="000A4390"/>
    <w:rsid w:val="005D20D1"/>
    <w:rsid w:val="00910C0F"/>
    <w:rsid w:val="00E8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177A"/>
  <w15:docId w15:val="{62955D2B-13B0-4723-B774-A019877E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EnunciadoReto Final Alvaro, Markel, Odei, June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EnunciadoReto Final Alvaro, Markel, Odei, June</dc:title>
  <dc:subject/>
  <dc:creator>1dam</dc:creator>
  <cp:keywords/>
  <cp:lastModifiedBy>1dam</cp:lastModifiedBy>
  <cp:revision>2</cp:revision>
  <dcterms:created xsi:type="dcterms:W3CDTF">2023-05-08T12:14:00Z</dcterms:created>
  <dcterms:modified xsi:type="dcterms:W3CDTF">2023-05-08T12:14:00Z</dcterms:modified>
</cp:coreProperties>
</file>