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3680" w:type="dxa"/>
        <w:tblInd w:w="-8" w:type="dxa"/>
        <w:tblBorders>
          <w:top w:val="double" w:sz="2" w:space="0" w:color="1F4E79" w:themeColor="accent1" w:themeShade="80"/>
          <w:left w:val="double" w:sz="2" w:space="0" w:color="1F4E79" w:themeColor="accent1" w:themeShade="80"/>
          <w:bottom w:val="double" w:sz="2" w:space="0" w:color="1F4E79" w:themeColor="accent1" w:themeShade="80"/>
          <w:right w:val="double" w:sz="2" w:space="0" w:color="1F4E79" w:themeColor="accent1" w:themeShade="80"/>
          <w:insideH w:val="double" w:sz="2" w:space="0" w:color="1F4E79" w:themeColor="accent1" w:themeShade="80"/>
          <w:insideV w:val="double" w:sz="2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2031"/>
        <w:gridCol w:w="474"/>
        <w:gridCol w:w="1305"/>
        <w:gridCol w:w="539"/>
        <w:gridCol w:w="1332"/>
        <w:gridCol w:w="261"/>
        <w:gridCol w:w="579"/>
        <w:gridCol w:w="2317"/>
        <w:gridCol w:w="62"/>
        <w:gridCol w:w="319"/>
        <w:gridCol w:w="1439"/>
        <w:gridCol w:w="701"/>
        <w:gridCol w:w="1249"/>
        <w:gridCol w:w="36"/>
        <w:gridCol w:w="1008"/>
        <w:gridCol w:w="28"/>
      </w:tblGrid>
      <w:tr w:rsidR="00EA34E0" w:rsidRPr="006E4812" w:rsidTr="00E835F1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9FDF5"/>
            <w:vAlign w:val="center"/>
            <w:hideMark/>
          </w:tcPr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E4812">
              <w:rPr>
                <w:rFonts w:ascii="Arial Narrow" w:hAnsi="Arial Narrow" w:cs="Arial"/>
                <w:b/>
                <w:sz w:val="18"/>
                <w:szCs w:val="18"/>
              </w:rPr>
              <w:t>DOCENTE</w:t>
            </w:r>
          </w:p>
        </w:tc>
        <w:tc>
          <w:tcPr>
            <w:tcW w:w="1844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vAlign w:val="center"/>
          </w:tcPr>
          <w:p w:rsidR="00EA34E0" w:rsidRPr="006E4812" w:rsidRDefault="005C5371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6E4812">
              <w:rPr>
                <w:rFonts w:ascii="Arial Narrow" w:hAnsi="Arial Narrow" w:cs="Arial"/>
                <w:sz w:val="18"/>
                <w:szCs w:val="18"/>
              </w:rPr>
              <w:t>Aura González</w:t>
            </w:r>
          </w:p>
        </w:tc>
        <w:tc>
          <w:tcPr>
            <w:tcW w:w="2172" w:type="dxa"/>
            <w:gridSpan w:val="3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4FCF3"/>
            <w:vAlign w:val="center"/>
            <w:hideMark/>
          </w:tcPr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E4812">
              <w:rPr>
                <w:rFonts w:ascii="Arial Narrow" w:hAnsi="Arial Narrow" w:cs="Arial"/>
                <w:b/>
                <w:sz w:val="18"/>
                <w:szCs w:val="18"/>
              </w:rPr>
              <w:t>ÁREA/ASIGNATURA</w:t>
            </w:r>
          </w:p>
        </w:tc>
        <w:tc>
          <w:tcPr>
            <w:tcW w:w="2698" w:type="dxa"/>
            <w:gridSpan w:val="3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vAlign w:val="center"/>
          </w:tcPr>
          <w:p w:rsidR="00EA34E0" w:rsidRPr="006E4812" w:rsidRDefault="00CD0D38" w:rsidP="005C537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D248AF">
              <w:rPr>
                <w:rFonts w:ascii="Arial Narrow" w:hAnsi="Arial Narrow"/>
                <w:sz w:val="18"/>
                <w:szCs w:val="18"/>
              </w:rPr>
              <w:t xml:space="preserve">Ciencias sociales, historia, geografía, </w:t>
            </w:r>
            <w:r>
              <w:rPr>
                <w:rFonts w:ascii="Arial Narrow" w:hAnsi="Arial Narrow"/>
                <w:sz w:val="18"/>
                <w:szCs w:val="18"/>
              </w:rPr>
              <w:t>C</w:t>
            </w:r>
            <w:r w:rsidRPr="00D248AF">
              <w:rPr>
                <w:rFonts w:ascii="Arial Narrow" w:hAnsi="Arial Narrow"/>
                <w:sz w:val="18"/>
                <w:szCs w:val="18"/>
              </w:rPr>
              <w:t xml:space="preserve">onstitución </w:t>
            </w:r>
            <w:r>
              <w:rPr>
                <w:rFonts w:ascii="Arial Narrow" w:hAnsi="Arial Narrow"/>
                <w:sz w:val="18"/>
                <w:szCs w:val="18"/>
              </w:rPr>
              <w:t>P</w:t>
            </w:r>
            <w:r w:rsidRPr="00D248AF">
              <w:rPr>
                <w:rFonts w:ascii="Arial Narrow" w:hAnsi="Arial Narrow"/>
                <w:sz w:val="18"/>
                <w:szCs w:val="18"/>
              </w:rPr>
              <w:t>olítica y democracia</w:t>
            </w:r>
            <w:bookmarkStart w:id="0" w:name="_GoBack"/>
            <w:bookmarkEnd w:id="0"/>
          </w:p>
        </w:tc>
        <w:tc>
          <w:tcPr>
            <w:tcW w:w="1439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9FDF5"/>
            <w:vAlign w:val="center"/>
            <w:hideMark/>
          </w:tcPr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E4812">
              <w:rPr>
                <w:rFonts w:ascii="Arial Narrow" w:hAnsi="Arial Narrow" w:cs="Arial"/>
                <w:b/>
                <w:sz w:val="18"/>
                <w:szCs w:val="18"/>
              </w:rPr>
              <w:t xml:space="preserve">INTENSIDAD HORAS              </w:t>
            </w:r>
          </w:p>
        </w:tc>
        <w:tc>
          <w:tcPr>
            <w:tcW w:w="701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vAlign w:val="center"/>
          </w:tcPr>
          <w:p w:rsidR="00EA34E0" w:rsidRPr="006E4812" w:rsidRDefault="005C5371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6E4812">
              <w:rPr>
                <w:rFonts w:ascii="Arial Narrow" w:hAnsi="Arial Narrow" w:cs="Arial"/>
                <w:sz w:val="18"/>
                <w:szCs w:val="18"/>
              </w:rPr>
              <w:t>3</w:t>
            </w:r>
          </w:p>
        </w:tc>
        <w:tc>
          <w:tcPr>
            <w:tcW w:w="1249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9FDF5"/>
            <w:vAlign w:val="center"/>
            <w:hideMark/>
          </w:tcPr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E4812">
              <w:rPr>
                <w:rFonts w:ascii="Arial Narrow" w:hAnsi="Arial Narrow" w:cs="Arial"/>
                <w:b/>
                <w:sz w:val="18"/>
                <w:szCs w:val="18"/>
              </w:rPr>
              <w:t>AÑO</w:t>
            </w:r>
          </w:p>
        </w:tc>
        <w:tc>
          <w:tcPr>
            <w:tcW w:w="1044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EA34E0" w:rsidRPr="006E4812" w:rsidRDefault="005C5371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6E4812">
              <w:rPr>
                <w:rFonts w:ascii="Arial Narrow" w:hAnsi="Arial Narrow" w:cs="Arial"/>
                <w:sz w:val="18"/>
                <w:szCs w:val="18"/>
              </w:rPr>
              <w:t>2019</w:t>
            </w:r>
          </w:p>
        </w:tc>
      </w:tr>
      <w:tr w:rsidR="00EA34E0" w:rsidRPr="006E4812" w:rsidTr="00E835F1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4FCF3"/>
            <w:hideMark/>
          </w:tcPr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E4812">
              <w:rPr>
                <w:rFonts w:ascii="Arial Narrow" w:hAnsi="Arial Narrow" w:cs="Arial"/>
                <w:b/>
                <w:sz w:val="18"/>
                <w:szCs w:val="18"/>
              </w:rPr>
              <w:t>DBA</w:t>
            </w:r>
          </w:p>
        </w:tc>
        <w:tc>
          <w:tcPr>
            <w:tcW w:w="6714" w:type="dxa"/>
            <w:gridSpan w:val="8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EA34E0" w:rsidRPr="006E4812" w:rsidRDefault="006E4812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6E4812">
              <w:rPr>
                <w:rFonts w:ascii="Arial Narrow" w:hAnsi="Arial Narrow" w:cs="Arial"/>
                <w:sz w:val="18"/>
                <w:szCs w:val="18"/>
              </w:rPr>
              <w:t xml:space="preserve">2, 5, 6 y 8. </w:t>
            </w:r>
          </w:p>
        </w:tc>
        <w:tc>
          <w:tcPr>
            <w:tcW w:w="1439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D9E2F3" w:themeFill="accent5" w:themeFillTint="33"/>
          </w:tcPr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E4812">
              <w:rPr>
                <w:rFonts w:ascii="Arial Narrow" w:hAnsi="Arial Narrow" w:cs="Arial"/>
                <w:b/>
                <w:sz w:val="18"/>
                <w:szCs w:val="18"/>
              </w:rPr>
              <w:t>GRADO</w:t>
            </w:r>
          </w:p>
        </w:tc>
        <w:tc>
          <w:tcPr>
            <w:tcW w:w="701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EA34E0" w:rsidRPr="006E4812" w:rsidRDefault="005C5371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6E4812">
              <w:rPr>
                <w:rFonts w:ascii="Arial Narrow" w:hAnsi="Arial Narrow" w:cs="Arial"/>
                <w:sz w:val="18"/>
                <w:szCs w:val="18"/>
              </w:rPr>
              <w:t>6</w:t>
            </w:r>
          </w:p>
        </w:tc>
        <w:tc>
          <w:tcPr>
            <w:tcW w:w="1249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9FDF5"/>
            <w:hideMark/>
          </w:tcPr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E4812">
              <w:rPr>
                <w:rFonts w:ascii="Arial Narrow" w:hAnsi="Arial Narrow" w:cs="Arial"/>
                <w:b/>
                <w:sz w:val="18"/>
                <w:szCs w:val="18"/>
              </w:rPr>
              <w:t>PERIODO</w:t>
            </w:r>
          </w:p>
        </w:tc>
        <w:tc>
          <w:tcPr>
            <w:tcW w:w="1044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EA34E0" w:rsidRPr="006E4812" w:rsidRDefault="005C5371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6E4812">
              <w:rPr>
                <w:rFonts w:ascii="Arial Narrow" w:hAnsi="Arial Narrow" w:cs="Arial"/>
                <w:sz w:val="18"/>
                <w:szCs w:val="18"/>
              </w:rPr>
              <w:t>2</w:t>
            </w:r>
          </w:p>
        </w:tc>
      </w:tr>
      <w:tr w:rsidR="00EA34E0" w:rsidRPr="006E4812" w:rsidTr="00E835F1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4FCF3"/>
            <w:hideMark/>
          </w:tcPr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E4812">
              <w:rPr>
                <w:rFonts w:ascii="Arial Narrow" w:hAnsi="Arial Narrow" w:cs="Arial"/>
                <w:b/>
                <w:sz w:val="18"/>
                <w:szCs w:val="18"/>
              </w:rPr>
              <w:t>COMPONENTE</w:t>
            </w:r>
          </w:p>
        </w:tc>
        <w:tc>
          <w:tcPr>
            <w:tcW w:w="11147" w:type="dxa"/>
            <w:gridSpan w:val="13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EA34E0" w:rsidRDefault="006E4812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6E4812">
              <w:rPr>
                <w:rFonts w:ascii="Arial Narrow" w:hAnsi="Arial Narrow" w:cs="Arial"/>
                <w:sz w:val="18"/>
                <w:szCs w:val="18"/>
              </w:rPr>
              <w:t>1. Historia y cultura</w:t>
            </w:r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:rsidR="006E4812" w:rsidRDefault="006E4812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2471B6">
              <w:rPr>
                <w:rFonts w:ascii="Arial Narrow" w:hAnsi="Arial Narrow" w:cs="Arial"/>
                <w:sz w:val="18"/>
                <w:szCs w:val="18"/>
              </w:rPr>
              <w:t>2. Espacio, territorio, ambiente y población</w:t>
            </w:r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:rsidR="006E4812" w:rsidRPr="006E4812" w:rsidRDefault="006E4812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2471B6">
              <w:rPr>
                <w:rFonts w:ascii="Arial Narrow" w:hAnsi="Arial Narrow" w:cs="Arial"/>
                <w:sz w:val="18"/>
                <w:szCs w:val="18"/>
              </w:rPr>
              <w:t>3. Económico y político</w:t>
            </w:r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</w:tc>
      </w:tr>
      <w:tr w:rsidR="00EA34E0" w:rsidRPr="006E4812" w:rsidTr="00E835F1">
        <w:trPr>
          <w:gridAfter w:val="1"/>
          <w:wAfter w:w="28" w:type="dxa"/>
        </w:trPr>
        <w:tc>
          <w:tcPr>
            <w:tcW w:w="13652" w:type="dxa"/>
            <w:gridSpan w:val="15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4FCF3"/>
          </w:tcPr>
          <w:p w:rsidR="00EA34E0" w:rsidRPr="006E4812" w:rsidRDefault="00EA34E0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E4812">
              <w:rPr>
                <w:rFonts w:ascii="Arial Narrow" w:hAnsi="Arial Narrow" w:cs="Arial"/>
                <w:b/>
                <w:sz w:val="18"/>
                <w:szCs w:val="18"/>
              </w:rPr>
              <w:t>PREGUNTA ORIENTADORA</w:t>
            </w:r>
          </w:p>
          <w:p w:rsidR="00EA34E0" w:rsidRPr="006E4812" w:rsidRDefault="00033B0E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2471B6">
              <w:rPr>
                <w:rFonts w:ascii="Arial Narrow" w:hAnsi="Arial Narrow" w:cs="Arial"/>
                <w:sz w:val="18"/>
                <w:szCs w:val="18"/>
              </w:rPr>
              <w:t>¿Cómo aborda la historia la evolución de las primeras comunidades y su relación con el mundo?</w:t>
            </w:r>
          </w:p>
        </w:tc>
      </w:tr>
      <w:tr w:rsidR="00EA34E0" w:rsidRPr="006E4812" w:rsidTr="00E835F1">
        <w:trPr>
          <w:trHeight w:val="537"/>
        </w:trPr>
        <w:tc>
          <w:tcPr>
            <w:tcW w:w="203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EA34E0" w:rsidRPr="006E4812" w:rsidRDefault="00EA34E0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E4812">
              <w:rPr>
                <w:rFonts w:ascii="Arial Narrow" w:hAnsi="Arial Narrow" w:cs="Arial"/>
                <w:b/>
                <w:sz w:val="18"/>
                <w:szCs w:val="18"/>
              </w:rPr>
              <w:t>CONTENIDO</w:t>
            </w: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EA34E0" w:rsidRPr="006E4812" w:rsidRDefault="00EA34E0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E4812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EA34E0" w:rsidRPr="006E4812" w:rsidRDefault="00EA34E0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E4812">
              <w:rPr>
                <w:rFonts w:ascii="Arial Narrow" w:hAnsi="Arial Narrow" w:cs="Arial"/>
                <w:b/>
                <w:sz w:val="18"/>
                <w:szCs w:val="18"/>
              </w:rPr>
              <w:t>ACTIVIDADES</w:t>
            </w:r>
          </w:p>
          <w:p w:rsidR="00EA34E0" w:rsidRPr="006E4812" w:rsidRDefault="00EA34E0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E4812">
              <w:rPr>
                <w:rFonts w:ascii="Arial Narrow" w:hAnsi="Arial Narrow" w:cs="Arial"/>
                <w:b/>
                <w:sz w:val="18"/>
                <w:szCs w:val="18"/>
              </w:rPr>
              <w:t>(Docente/Estudiante)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EA34E0" w:rsidRPr="006E4812" w:rsidRDefault="00EA34E0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E4812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EA34E0" w:rsidRPr="006E4812" w:rsidRDefault="00EA34E0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E4812">
              <w:rPr>
                <w:rFonts w:ascii="Arial Narrow" w:hAnsi="Arial Narrow" w:cs="Arial"/>
                <w:b/>
                <w:sz w:val="18"/>
                <w:szCs w:val="18"/>
              </w:rPr>
              <w:t>T.E.</w:t>
            </w:r>
          </w:p>
          <w:p w:rsidR="00EA34E0" w:rsidRPr="006E4812" w:rsidRDefault="00EA34E0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E4812">
              <w:rPr>
                <w:rFonts w:ascii="Arial Narrow" w:hAnsi="Arial Narrow" w:cs="Arial"/>
                <w:b/>
                <w:sz w:val="18"/>
                <w:szCs w:val="18"/>
              </w:rPr>
              <w:t>CLASES</w:t>
            </w:r>
          </w:p>
        </w:tc>
      </w:tr>
      <w:tr w:rsidR="00EA34E0" w:rsidRPr="006E4812" w:rsidTr="00E835F1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6E4812">
              <w:rPr>
                <w:rFonts w:ascii="Arial Narrow" w:hAnsi="Arial Narrow" w:cs="Arial"/>
                <w:sz w:val="18"/>
                <w:szCs w:val="18"/>
              </w:rPr>
              <w:t>Contenido 1</w:t>
            </w: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E4812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EA34E0" w:rsidRPr="006E4812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Diagnóstico, conducta de entrada, organizadores previos, ambientación, motivación. Realimentación. 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EA34E0" w:rsidRDefault="00DB1229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Informes orales y escritos breves, demostraciones, diálogos entre maestro y alumnos, y entre alumnos. </w:t>
            </w:r>
          </w:p>
          <w:p w:rsidR="00AF5920" w:rsidRPr="006E4812" w:rsidRDefault="00AF592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EA34E0" w:rsidRPr="006E4812" w:rsidRDefault="007B48F1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6 abril-26 abril </w:t>
            </w:r>
          </w:p>
        </w:tc>
      </w:tr>
      <w:tr w:rsidR="00EA34E0" w:rsidRPr="006E4812" w:rsidTr="00AF5920">
        <w:trPr>
          <w:trHeight w:val="1783"/>
        </w:trPr>
        <w:tc>
          <w:tcPr>
            <w:tcW w:w="2031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E4812">
              <w:rPr>
                <w:rFonts w:ascii="Arial Narrow" w:hAnsi="Arial Narrow" w:cs="Arial"/>
                <w:b/>
                <w:sz w:val="18"/>
                <w:szCs w:val="18"/>
              </w:rPr>
              <w:t>DESARROLLO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EA34E0" w:rsidRDefault="00DB1229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Clases magistrales.</w:t>
            </w:r>
          </w:p>
          <w:p w:rsidR="00DB1229" w:rsidRDefault="00DB1229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Clases demostrativas.</w:t>
            </w:r>
          </w:p>
          <w:p w:rsidR="00DB1229" w:rsidRDefault="00DB1229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Explicaciones.</w:t>
            </w:r>
          </w:p>
          <w:p w:rsidR="00DB1229" w:rsidRDefault="00DB1229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Guías de trabajo.</w:t>
            </w:r>
          </w:p>
          <w:p w:rsidR="00DB1229" w:rsidRDefault="00DB1229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Ejemplificación.</w:t>
            </w:r>
          </w:p>
          <w:p w:rsidR="00DB1229" w:rsidRDefault="00DB1229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Mapas conceptuales.</w:t>
            </w:r>
          </w:p>
          <w:p w:rsidR="00DB1229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Organigramas. </w:t>
            </w:r>
          </w:p>
          <w:p w:rsidR="00DB1229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Visitas guiadas.</w:t>
            </w:r>
          </w:p>
          <w:p w:rsidR="00AF5920" w:rsidRDefault="00DB1229" w:rsidP="00AF592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ABP. </w:t>
            </w:r>
          </w:p>
          <w:p w:rsidR="00AF5920" w:rsidRPr="006E4812" w:rsidRDefault="00AF5920" w:rsidP="00AF592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EA34E0" w:rsidRDefault="00DB1229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Ensayos</w:t>
            </w:r>
          </w:p>
          <w:p w:rsidR="00DB1229" w:rsidRDefault="00DB1229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Talleres</w:t>
            </w:r>
          </w:p>
          <w:p w:rsidR="00DB1229" w:rsidRDefault="00DB1229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Resúmenes</w:t>
            </w:r>
          </w:p>
          <w:p w:rsidR="00DB1229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Exámenes escritos</w:t>
            </w:r>
          </w:p>
          <w:p w:rsidR="00DB1229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Sustentaciones</w:t>
            </w:r>
          </w:p>
          <w:p w:rsidR="00DB1229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Graficaciones</w:t>
            </w:r>
          </w:p>
          <w:p w:rsidR="00DB1229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AF5920" w:rsidRDefault="00AF5920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AF5920" w:rsidRDefault="00AF5920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DB1229" w:rsidRPr="006E4812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EA34E0" w:rsidRPr="006E4812" w:rsidTr="00E835F1">
        <w:trPr>
          <w:trHeight w:val="537"/>
        </w:trPr>
        <w:tc>
          <w:tcPr>
            <w:tcW w:w="2031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E4812">
              <w:rPr>
                <w:rFonts w:ascii="Arial Narrow" w:hAnsi="Arial Narrow" w:cs="Arial"/>
                <w:b/>
                <w:sz w:val="18"/>
                <w:szCs w:val="18"/>
              </w:rPr>
              <w:t>FINALIZACIÓN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EA34E0" w:rsidRDefault="00DB1229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Recapitulaciones.</w:t>
            </w:r>
          </w:p>
          <w:p w:rsidR="00DB1229" w:rsidRDefault="00DB1229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Repasos.</w:t>
            </w:r>
          </w:p>
          <w:p w:rsidR="00DB1229" w:rsidRDefault="00DB1229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Exámenes.</w:t>
            </w:r>
          </w:p>
          <w:p w:rsidR="00DB1229" w:rsidRDefault="00DB1229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Soluciones de casos.</w:t>
            </w:r>
          </w:p>
          <w:p w:rsidR="00DB1229" w:rsidRDefault="00DB1229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Aplicaciones.</w:t>
            </w:r>
          </w:p>
          <w:p w:rsidR="00DB1229" w:rsidRDefault="00DB1229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Vivencias. </w:t>
            </w:r>
          </w:p>
          <w:p w:rsidR="00DB1229" w:rsidRDefault="00DB1229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Síntesis.</w:t>
            </w:r>
          </w:p>
          <w:p w:rsidR="00DB1229" w:rsidRPr="006E4812" w:rsidRDefault="00DB1229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Resúmenes. 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EA34E0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Exámenes escritos.</w:t>
            </w:r>
          </w:p>
          <w:p w:rsidR="00DB1229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Reflexiones personales y resultados en un escrito.</w:t>
            </w:r>
          </w:p>
          <w:p w:rsidR="00DB1229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Transferencia didáctica.</w:t>
            </w:r>
          </w:p>
          <w:p w:rsidR="00DB1229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Transposición didáctica. </w:t>
            </w:r>
          </w:p>
          <w:p w:rsidR="00DB1229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DB1229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DB1229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DB1229" w:rsidRPr="006E4812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EA34E0" w:rsidRPr="006E4812" w:rsidTr="00E835F1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6E4812">
              <w:rPr>
                <w:rFonts w:ascii="Arial Narrow" w:hAnsi="Arial Narrow" w:cs="Arial"/>
                <w:sz w:val="18"/>
                <w:szCs w:val="18"/>
              </w:rPr>
              <w:t>Contenido 2</w:t>
            </w: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E4812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EA34E0" w:rsidRPr="006E4812" w:rsidRDefault="00DB1229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Diagnóstico, conducta de entrada, organizadores previos, ambientación, motivación. Realimentación.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EA34E0" w:rsidRDefault="00AF592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Informes orales y escritos breves, demostraciones, diálogos entre maestro y alumnos, y entre alumnos.</w:t>
            </w:r>
          </w:p>
          <w:p w:rsidR="00AF5920" w:rsidRPr="006E4812" w:rsidRDefault="00AF592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EA34E0" w:rsidRPr="006E4812" w:rsidRDefault="007B48F1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13 abril-13 mayo</w:t>
            </w:r>
          </w:p>
        </w:tc>
      </w:tr>
      <w:tr w:rsidR="00EA34E0" w:rsidRPr="006E4812" w:rsidTr="00E835F1">
        <w:trPr>
          <w:trHeight w:val="537"/>
        </w:trPr>
        <w:tc>
          <w:tcPr>
            <w:tcW w:w="2031" w:type="dxa"/>
            <w:vMerge/>
            <w:tcBorders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E4812">
              <w:rPr>
                <w:rFonts w:ascii="Arial Narrow" w:hAnsi="Arial Narrow" w:cs="Arial"/>
                <w:b/>
                <w:sz w:val="18"/>
                <w:szCs w:val="18"/>
              </w:rPr>
              <w:t>DESARROLLO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B1229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Clases magistrales.</w:t>
            </w:r>
          </w:p>
          <w:p w:rsidR="00DB1229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Clases demostrativas.</w:t>
            </w:r>
          </w:p>
          <w:p w:rsidR="00DB1229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Explicaciones.</w:t>
            </w:r>
          </w:p>
          <w:p w:rsidR="00DB1229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Guías de trabajo.</w:t>
            </w:r>
          </w:p>
          <w:p w:rsidR="00DB1229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Ejemplificación.</w:t>
            </w:r>
          </w:p>
          <w:p w:rsidR="00DB1229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Mapas conceptuales.</w:t>
            </w:r>
          </w:p>
          <w:p w:rsidR="00DB1229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lastRenderedPageBreak/>
              <w:t xml:space="preserve">Organigramas. </w:t>
            </w:r>
          </w:p>
          <w:p w:rsidR="00DB1229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Visitas guiadas.</w:t>
            </w:r>
          </w:p>
          <w:p w:rsidR="00DB1229" w:rsidRPr="006E4812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ABP. 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AF5920" w:rsidRDefault="00AF5920" w:rsidP="00AF592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lastRenderedPageBreak/>
              <w:t>Ensayos</w:t>
            </w:r>
          </w:p>
          <w:p w:rsidR="00AF5920" w:rsidRDefault="00AF5920" w:rsidP="00AF592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Talleres</w:t>
            </w:r>
          </w:p>
          <w:p w:rsidR="00AF5920" w:rsidRDefault="00AF5920" w:rsidP="00AF592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Resúmenes</w:t>
            </w:r>
          </w:p>
          <w:p w:rsidR="00AF5920" w:rsidRDefault="00AF5920" w:rsidP="00AF592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Exámenes escritos</w:t>
            </w:r>
          </w:p>
          <w:p w:rsidR="00AF5920" w:rsidRDefault="00AF5920" w:rsidP="00AF592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Sustentaciones</w:t>
            </w:r>
          </w:p>
          <w:p w:rsidR="00AF5920" w:rsidRDefault="00AF5920" w:rsidP="00AF592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Graficaciones</w:t>
            </w:r>
          </w:p>
          <w:p w:rsidR="00AF5920" w:rsidRDefault="00AF5920" w:rsidP="00AF592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EA34E0" w:rsidRPr="006E4812" w:rsidTr="00E835F1">
        <w:trPr>
          <w:trHeight w:val="537"/>
        </w:trPr>
        <w:tc>
          <w:tcPr>
            <w:tcW w:w="2031" w:type="dxa"/>
            <w:vMerge/>
            <w:tcBorders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E4812">
              <w:rPr>
                <w:rFonts w:ascii="Arial Narrow" w:hAnsi="Arial Narrow" w:cs="Arial"/>
                <w:b/>
                <w:sz w:val="18"/>
                <w:szCs w:val="18"/>
              </w:rPr>
              <w:t>FINALIZACIÓN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B1229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Recapitulaciones.</w:t>
            </w:r>
          </w:p>
          <w:p w:rsidR="00DB1229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Repasos.</w:t>
            </w:r>
          </w:p>
          <w:p w:rsidR="00DB1229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Exámenes.</w:t>
            </w:r>
          </w:p>
          <w:p w:rsidR="00DB1229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Soluciones de casos.</w:t>
            </w:r>
          </w:p>
          <w:p w:rsidR="00DB1229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Aplicaciones.</w:t>
            </w:r>
          </w:p>
          <w:p w:rsidR="00DB1229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Vivencias. </w:t>
            </w:r>
          </w:p>
          <w:p w:rsidR="00DB1229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Síntesis.</w:t>
            </w:r>
          </w:p>
          <w:p w:rsidR="00EA34E0" w:rsidRPr="006E4812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Resúmenes.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AF5920" w:rsidRPr="00AF5920" w:rsidRDefault="00AF5920" w:rsidP="00AF592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AF5920">
              <w:rPr>
                <w:rFonts w:ascii="Arial Narrow" w:hAnsi="Arial Narrow" w:cs="Arial"/>
                <w:sz w:val="18"/>
                <w:szCs w:val="18"/>
              </w:rPr>
              <w:t>Exámenes escritos.</w:t>
            </w:r>
          </w:p>
          <w:p w:rsidR="00AF5920" w:rsidRPr="00AF5920" w:rsidRDefault="00AF5920" w:rsidP="00AF592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AF5920">
              <w:rPr>
                <w:rFonts w:ascii="Arial Narrow" w:hAnsi="Arial Narrow" w:cs="Arial"/>
                <w:sz w:val="18"/>
                <w:szCs w:val="18"/>
              </w:rPr>
              <w:t>Reflexiones personales y resultados en un escrito.</w:t>
            </w:r>
          </w:p>
          <w:p w:rsidR="00AF5920" w:rsidRPr="00AF5920" w:rsidRDefault="00AF5920" w:rsidP="00AF592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AF5920">
              <w:rPr>
                <w:rFonts w:ascii="Arial Narrow" w:hAnsi="Arial Narrow" w:cs="Arial"/>
                <w:sz w:val="18"/>
                <w:szCs w:val="18"/>
              </w:rPr>
              <w:t>Transferencia didáctica.</w:t>
            </w:r>
          </w:p>
          <w:p w:rsidR="00EA34E0" w:rsidRDefault="00AF5920" w:rsidP="00AF592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AF5920">
              <w:rPr>
                <w:rFonts w:ascii="Arial Narrow" w:hAnsi="Arial Narrow" w:cs="Arial"/>
                <w:sz w:val="18"/>
                <w:szCs w:val="18"/>
              </w:rPr>
              <w:t>Transposición didáctica.</w:t>
            </w:r>
          </w:p>
          <w:p w:rsidR="00AF5920" w:rsidRDefault="00AF5920" w:rsidP="00AF592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AF5920" w:rsidRDefault="00AF5920" w:rsidP="00AF592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AF5920" w:rsidRDefault="00AF5920" w:rsidP="00AF592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AF5920" w:rsidRPr="006E4812" w:rsidRDefault="00AF5920" w:rsidP="00AF592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EA34E0" w:rsidRPr="006E4812" w:rsidTr="00E835F1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6E4812">
              <w:rPr>
                <w:rFonts w:ascii="Arial Narrow" w:hAnsi="Arial Narrow" w:cs="Arial"/>
                <w:sz w:val="18"/>
                <w:szCs w:val="18"/>
              </w:rPr>
              <w:t>Contenido 3</w:t>
            </w: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E4812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EA34E0" w:rsidRPr="006E4812" w:rsidRDefault="00DB1229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Diagnóstico, conducta de entrada, organizadores previos, ambientación, motivación. Realimentación.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AF5920" w:rsidRDefault="00AF5920" w:rsidP="00AF592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Informes orales y escritos breves, demostraciones, diálogos entre maestro y alumnos, y entre alumnos.</w:t>
            </w:r>
          </w:p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EA34E0" w:rsidRPr="006E4812" w:rsidRDefault="007B48F1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27-31 mayo </w:t>
            </w:r>
          </w:p>
        </w:tc>
      </w:tr>
      <w:tr w:rsidR="00EA34E0" w:rsidRPr="006E4812" w:rsidTr="00E835F1">
        <w:trPr>
          <w:trHeight w:val="537"/>
        </w:trPr>
        <w:tc>
          <w:tcPr>
            <w:tcW w:w="2031" w:type="dxa"/>
            <w:vMerge/>
            <w:tcBorders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E4812">
              <w:rPr>
                <w:rFonts w:ascii="Arial Narrow" w:hAnsi="Arial Narrow" w:cs="Arial"/>
                <w:b/>
                <w:sz w:val="18"/>
                <w:szCs w:val="18"/>
              </w:rPr>
              <w:t>DESARROLLO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B1229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Clases magistrales.</w:t>
            </w:r>
          </w:p>
          <w:p w:rsidR="00DB1229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Clases demostrativas.</w:t>
            </w:r>
          </w:p>
          <w:p w:rsidR="00DB1229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Explicaciones.</w:t>
            </w:r>
          </w:p>
          <w:p w:rsidR="00DB1229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Guías de trabajo.</w:t>
            </w:r>
          </w:p>
          <w:p w:rsidR="00DB1229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Ejemplificación.</w:t>
            </w:r>
          </w:p>
          <w:p w:rsidR="00DB1229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Mapas conceptuales.</w:t>
            </w:r>
          </w:p>
          <w:p w:rsidR="00DB1229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Organigramas. </w:t>
            </w:r>
          </w:p>
          <w:p w:rsidR="00DB1229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Visitas guiadas.</w:t>
            </w:r>
          </w:p>
          <w:p w:rsidR="00EA34E0" w:rsidRPr="006E4812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ABP. 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AF5920" w:rsidRDefault="00AF5920" w:rsidP="00AF592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Ensayos</w:t>
            </w:r>
          </w:p>
          <w:p w:rsidR="00AF5920" w:rsidRDefault="00AF5920" w:rsidP="00AF592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Talleres</w:t>
            </w:r>
          </w:p>
          <w:p w:rsidR="00AF5920" w:rsidRDefault="00AF5920" w:rsidP="00AF592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Resúmenes</w:t>
            </w:r>
          </w:p>
          <w:p w:rsidR="00AF5920" w:rsidRDefault="00AF5920" w:rsidP="00AF592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Exámenes escritos</w:t>
            </w:r>
          </w:p>
          <w:p w:rsidR="00AF5920" w:rsidRDefault="00AF5920" w:rsidP="00AF592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Sustentaciones</w:t>
            </w:r>
          </w:p>
          <w:p w:rsidR="00AF5920" w:rsidRDefault="00AF5920" w:rsidP="00AF592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Graficaciones</w:t>
            </w:r>
          </w:p>
          <w:p w:rsidR="00AF5920" w:rsidRDefault="00AF5920" w:rsidP="00AF592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EA34E0" w:rsidRPr="006E4812" w:rsidTr="00E835F1">
        <w:trPr>
          <w:trHeight w:val="537"/>
        </w:trPr>
        <w:tc>
          <w:tcPr>
            <w:tcW w:w="2031" w:type="dxa"/>
            <w:vMerge/>
            <w:tcBorders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E4812">
              <w:rPr>
                <w:rFonts w:ascii="Arial Narrow" w:hAnsi="Arial Narrow" w:cs="Arial"/>
                <w:b/>
                <w:sz w:val="18"/>
                <w:szCs w:val="18"/>
              </w:rPr>
              <w:t>FINALIZACIÓN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B1229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Recapitulaciones.</w:t>
            </w:r>
          </w:p>
          <w:p w:rsidR="00DB1229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Repasos.</w:t>
            </w:r>
          </w:p>
          <w:p w:rsidR="00DB1229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Exámenes.</w:t>
            </w:r>
          </w:p>
          <w:p w:rsidR="00DB1229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Soluciones de casos.</w:t>
            </w:r>
          </w:p>
          <w:p w:rsidR="00DB1229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Aplicaciones.</w:t>
            </w:r>
          </w:p>
          <w:p w:rsidR="00DB1229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Vivencias. </w:t>
            </w:r>
          </w:p>
          <w:p w:rsidR="00DB1229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Síntesis.</w:t>
            </w:r>
          </w:p>
          <w:p w:rsidR="00EA34E0" w:rsidRPr="006E4812" w:rsidRDefault="00DB1229" w:rsidP="00DB122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Resúmenes.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AF5920" w:rsidRPr="00AF5920" w:rsidRDefault="00AF5920" w:rsidP="00AF592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AF5920">
              <w:rPr>
                <w:rFonts w:ascii="Arial Narrow" w:hAnsi="Arial Narrow" w:cs="Arial"/>
                <w:sz w:val="18"/>
                <w:szCs w:val="18"/>
              </w:rPr>
              <w:t>Exámenes escritos.</w:t>
            </w:r>
          </w:p>
          <w:p w:rsidR="00AF5920" w:rsidRPr="00AF5920" w:rsidRDefault="00AF5920" w:rsidP="00AF592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AF5920">
              <w:rPr>
                <w:rFonts w:ascii="Arial Narrow" w:hAnsi="Arial Narrow" w:cs="Arial"/>
                <w:sz w:val="18"/>
                <w:szCs w:val="18"/>
              </w:rPr>
              <w:t>Reflexiones personales y resultados en un escrito.</w:t>
            </w:r>
          </w:p>
          <w:p w:rsidR="00AF5920" w:rsidRPr="00AF5920" w:rsidRDefault="00AF5920" w:rsidP="00AF592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AF5920">
              <w:rPr>
                <w:rFonts w:ascii="Arial Narrow" w:hAnsi="Arial Narrow" w:cs="Arial"/>
                <w:sz w:val="18"/>
                <w:szCs w:val="18"/>
              </w:rPr>
              <w:t>Transferencia didáctica.</w:t>
            </w:r>
          </w:p>
          <w:p w:rsidR="00EA34E0" w:rsidRPr="006E4812" w:rsidRDefault="00AF5920" w:rsidP="00AF592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AF5920">
              <w:rPr>
                <w:rFonts w:ascii="Arial Narrow" w:hAnsi="Arial Narrow" w:cs="Arial"/>
                <w:sz w:val="18"/>
                <w:szCs w:val="18"/>
              </w:rPr>
              <w:t>Transposición didáctica.</w:t>
            </w: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EA34E0" w:rsidRPr="006E4812" w:rsidTr="00E835F1">
        <w:trPr>
          <w:trHeight w:val="537"/>
        </w:trPr>
        <w:tc>
          <w:tcPr>
            <w:tcW w:w="13680" w:type="dxa"/>
            <w:gridSpan w:val="16"/>
            <w:tcBorders>
              <w:top w:val="double" w:sz="4" w:space="0" w:color="1F4E79" w:themeColor="accent1" w:themeShade="80"/>
              <w:left w:val="double" w:sz="4" w:space="0" w:color="1F4E79" w:themeColor="accent1" w:themeShade="80"/>
              <w:bottom w:val="double" w:sz="4" w:space="0" w:color="1F4E79" w:themeColor="accent1" w:themeShade="80"/>
              <w:right w:val="doub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EA34E0" w:rsidRPr="006E4812" w:rsidRDefault="00EA34E0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E4812">
              <w:rPr>
                <w:rFonts w:ascii="Arial Narrow" w:hAnsi="Arial Narrow" w:cs="Arial"/>
                <w:b/>
                <w:sz w:val="18"/>
                <w:szCs w:val="18"/>
              </w:rPr>
              <w:t>REFER</w:t>
            </w:r>
            <w:r w:rsidR="007B48F1">
              <w:rPr>
                <w:rFonts w:ascii="Arial Narrow" w:hAnsi="Arial Narrow" w:cs="Arial"/>
                <w:b/>
                <w:sz w:val="18"/>
                <w:szCs w:val="18"/>
              </w:rPr>
              <w:t>E</w:t>
            </w:r>
            <w:r w:rsidRPr="006E4812">
              <w:rPr>
                <w:rFonts w:ascii="Arial Narrow" w:hAnsi="Arial Narrow" w:cs="Arial"/>
                <w:b/>
                <w:sz w:val="18"/>
                <w:szCs w:val="18"/>
              </w:rPr>
              <w:t>NTES DE LA PLANEACIÓN DE CLASES</w:t>
            </w:r>
          </w:p>
        </w:tc>
      </w:tr>
      <w:tr w:rsidR="00EA34E0" w:rsidRPr="006E4812" w:rsidTr="00E835F1">
        <w:trPr>
          <w:trHeight w:val="537"/>
        </w:trPr>
        <w:tc>
          <w:tcPr>
            <w:tcW w:w="3810" w:type="dxa"/>
            <w:gridSpan w:val="3"/>
            <w:tcBorders>
              <w:top w:val="doub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E4812">
              <w:rPr>
                <w:rFonts w:ascii="Arial Narrow" w:hAnsi="Arial Narrow" w:cs="Arial"/>
                <w:b/>
                <w:sz w:val="18"/>
                <w:szCs w:val="18"/>
              </w:rPr>
              <w:t>INTEGRACIÓN FE Y APRENDIZAJE</w:t>
            </w:r>
          </w:p>
        </w:tc>
        <w:tc>
          <w:tcPr>
            <w:tcW w:w="9870" w:type="dxa"/>
            <w:gridSpan w:val="13"/>
            <w:tcBorders>
              <w:top w:val="doub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EA34E0" w:rsidRPr="006E4812" w:rsidRDefault="005A1701" w:rsidP="005A170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 usará la Biblia cuando el tema requiera su uso. Las civilizaciones en la historia sagrada. Enfoque bíblico del desarrollo de la humanidad. </w:t>
            </w:r>
          </w:p>
        </w:tc>
      </w:tr>
      <w:tr w:rsidR="00EA34E0" w:rsidRPr="006E4812" w:rsidTr="00E835F1">
        <w:trPr>
          <w:trHeight w:val="537"/>
        </w:trPr>
        <w:tc>
          <w:tcPr>
            <w:tcW w:w="3810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E4812">
              <w:rPr>
                <w:rFonts w:ascii="Arial Narrow" w:hAnsi="Arial Narrow" w:cs="Arial"/>
                <w:b/>
                <w:sz w:val="18"/>
                <w:szCs w:val="18"/>
              </w:rPr>
              <w:t>ACTIVIDADES EXTRA ÁULICAS</w:t>
            </w:r>
          </w:p>
        </w:tc>
        <w:tc>
          <w:tcPr>
            <w:tcW w:w="9870" w:type="dxa"/>
            <w:gridSpan w:val="1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EA34E0" w:rsidRPr="006E4812" w:rsidRDefault="005A1701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Talleres, tareas de investigación, consultas, visitas a bibliotecas, museos, centros municipales de interés para la materia. </w:t>
            </w:r>
          </w:p>
        </w:tc>
      </w:tr>
      <w:tr w:rsidR="00EA34E0" w:rsidRPr="006E4812" w:rsidTr="00E835F1">
        <w:trPr>
          <w:trHeight w:val="309"/>
        </w:trPr>
        <w:tc>
          <w:tcPr>
            <w:tcW w:w="3810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E4812">
              <w:rPr>
                <w:rFonts w:ascii="Arial Narrow" w:hAnsi="Arial Narrow" w:cs="Arial"/>
                <w:b/>
                <w:sz w:val="18"/>
                <w:szCs w:val="18"/>
              </w:rPr>
              <w:t>RECURSOS Y REFERENCIAS</w:t>
            </w:r>
          </w:p>
        </w:tc>
        <w:tc>
          <w:tcPr>
            <w:tcW w:w="9870" w:type="dxa"/>
            <w:gridSpan w:val="1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EA34E0" w:rsidRPr="006E4812" w:rsidRDefault="005A1701" w:rsidP="005A170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Textos, copias, documentos, Internet, prensa, Google, YouTube, TIC, celular, tabletas, TV, computadores, etc.  </w:t>
            </w:r>
          </w:p>
        </w:tc>
      </w:tr>
      <w:tr w:rsidR="00EA34E0" w:rsidRPr="006E4812" w:rsidTr="00E835F1">
        <w:trPr>
          <w:trHeight w:val="608"/>
        </w:trPr>
        <w:tc>
          <w:tcPr>
            <w:tcW w:w="3810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E4812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OBSERVACIONES GENERALES</w:t>
            </w:r>
          </w:p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870" w:type="dxa"/>
            <w:gridSpan w:val="1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EA34E0" w:rsidRPr="006E4812" w:rsidTr="00E835F1">
        <w:tc>
          <w:tcPr>
            <w:tcW w:w="568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8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EA34E0" w:rsidRPr="006E4812" w:rsidTr="00E835F1">
        <w:trPr>
          <w:trHeight w:val="65"/>
        </w:trPr>
        <w:tc>
          <w:tcPr>
            <w:tcW w:w="568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A34E0" w:rsidRPr="006E4812" w:rsidRDefault="00EA34E0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E4812">
              <w:rPr>
                <w:rFonts w:ascii="Arial Narrow" w:hAnsi="Arial Narrow" w:cs="Arial"/>
                <w:b/>
                <w:sz w:val="18"/>
                <w:szCs w:val="18"/>
              </w:rPr>
              <w:t>FIRMA DEL DOCENTE</w:t>
            </w: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A34E0" w:rsidRPr="006E4812" w:rsidRDefault="00EA34E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842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A34E0" w:rsidRPr="006E4812" w:rsidRDefault="00EA34E0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E4812">
              <w:rPr>
                <w:rFonts w:ascii="Arial Narrow" w:hAnsi="Arial Narrow" w:cs="Arial"/>
                <w:b/>
                <w:sz w:val="18"/>
                <w:szCs w:val="18"/>
              </w:rPr>
              <w:t>FIRMA DEL COORDINADORA ACADÉMICA</w:t>
            </w:r>
          </w:p>
        </w:tc>
      </w:tr>
    </w:tbl>
    <w:p w:rsidR="00EA34E0" w:rsidRPr="006E4812" w:rsidRDefault="00EA34E0" w:rsidP="00EA34E0">
      <w:pPr>
        <w:rPr>
          <w:rFonts w:ascii="Arial Narrow" w:hAnsi="Arial Narrow"/>
          <w:sz w:val="18"/>
          <w:szCs w:val="18"/>
        </w:rPr>
      </w:pPr>
    </w:p>
    <w:p w:rsidR="00FF2A81" w:rsidRPr="006E4812" w:rsidRDefault="00FF2A81">
      <w:pPr>
        <w:rPr>
          <w:rFonts w:ascii="Arial Narrow" w:hAnsi="Arial Narrow"/>
          <w:sz w:val="18"/>
          <w:szCs w:val="18"/>
        </w:rPr>
      </w:pPr>
    </w:p>
    <w:sectPr w:rsidR="00FF2A81" w:rsidRPr="006E4812" w:rsidSect="00E271FD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B59" w:rsidRDefault="008F6B59">
      <w:pPr>
        <w:spacing w:after="0" w:line="240" w:lineRule="auto"/>
      </w:pPr>
      <w:r>
        <w:separator/>
      </w:r>
    </w:p>
  </w:endnote>
  <w:endnote w:type="continuationSeparator" w:id="0">
    <w:p w:rsidR="008F6B59" w:rsidRDefault="008F6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B59" w:rsidRDefault="008F6B59">
      <w:pPr>
        <w:spacing w:after="0" w:line="240" w:lineRule="auto"/>
      </w:pPr>
      <w:r>
        <w:separator/>
      </w:r>
    </w:p>
  </w:footnote>
  <w:footnote w:type="continuationSeparator" w:id="0">
    <w:p w:rsidR="008F6B59" w:rsidRDefault="008F6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1FD" w:rsidRDefault="00EA34E0" w:rsidP="00E271FD">
    <w:pPr>
      <w:spacing w:after="0" w:line="240" w:lineRule="auto"/>
      <w:jc w:val="center"/>
      <w:rPr>
        <w:rFonts w:ascii="Baskerville Old Face" w:hAnsi="Baskerville Old Face" w:cs="Times New Roman"/>
        <w:b/>
        <w:sz w:val="32"/>
        <w:szCs w:val="44"/>
      </w:rPr>
    </w:pPr>
    <w:r>
      <w:rPr>
        <w:rFonts w:ascii="Baskerville Old Face" w:hAnsi="Baskerville Old Face" w:cs="Times New Roman"/>
        <w:b/>
        <w:noProof/>
        <w:sz w:val="32"/>
        <w:szCs w:val="4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5822ED" wp14:editId="4940B850">
              <wp:simplePos x="0" y="0"/>
              <wp:positionH relativeFrom="column">
                <wp:posOffset>-270510</wp:posOffset>
              </wp:positionH>
              <wp:positionV relativeFrom="paragraph">
                <wp:posOffset>-173355</wp:posOffset>
              </wp:positionV>
              <wp:extent cx="1143000" cy="866775"/>
              <wp:effectExtent l="0" t="0" r="0" b="9525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866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271FD" w:rsidRDefault="00EA34E0">
                          <w:r>
                            <w:rPr>
                              <w:noProof/>
                              <w:lang w:eastAsia="es-CO"/>
                            </w:rPr>
                            <w:drawing>
                              <wp:inline distT="0" distB="0" distL="0" distR="0" wp14:anchorId="4FECD27E" wp14:editId="4B541EDD">
                                <wp:extent cx="838200" cy="703580"/>
                                <wp:effectExtent l="0" t="0" r="0" b="1270"/>
                                <wp:docPr id="3" name="Imagen 3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n 3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8200" cy="7035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5822ED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-21.3pt;margin-top:-13.65pt;width:90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" fillcolor="white [3201]" stroked="f" strokeweight=".5pt">
              <v:textbox>
                <w:txbxContent>
                  <w:p w:rsidR="00E271FD" w:rsidRDefault="00EA34E0">
                    <w:r>
                      <w:rPr>
                        <w:noProof/>
                        <w:lang w:eastAsia="es-CO"/>
                      </w:rPr>
                      <w:drawing>
                        <wp:inline distT="0" distB="0" distL="0" distR="0" wp14:anchorId="4FECD27E" wp14:editId="4B541EDD">
                          <wp:extent cx="838200" cy="703580"/>
                          <wp:effectExtent l="0" t="0" r="0" b="1270"/>
                          <wp:docPr id="3" name="Imagen 3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n 3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8200" cy="7035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Baskerville Old Face" w:hAnsi="Baskerville Old Face" w:cs="Times New Roman"/>
        <w:b/>
        <w:sz w:val="32"/>
        <w:szCs w:val="44"/>
      </w:rPr>
      <w:t>INSTITUTO COLOMBO VENEZOLANO</w:t>
    </w:r>
  </w:p>
  <w:p w:rsidR="00E271FD" w:rsidRDefault="00EA34E0" w:rsidP="00E271FD">
    <w:pPr>
      <w:spacing w:after="0" w:line="240" w:lineRule="auto"/>
      <w:jc w:val="center"/>
      <w:rPr>
        <w:rFonts w:ascii="Baskerville Old Face" w:hAnsi="Baskerville Old Face" w:cs="Times New Roman"/>
        <w:b/>
        <w:sz w:val="32"/>
        <w:szCs w:val="44"/>
      </w:rPr>
    </w:pPr>
    <w:r>
      <w:rPr>
        <w:rFonts w:ascii="Baskerville Old Face" w:hAnsi="Baskerville Old Face" w:cs="Times New Roman"/>
        <w:b/>
        <w:sz w:val="32"/>
        <w:szCs w:val="44"/>
      </w:rPr>
      <w:t>PLAN DE CLASES</w:t>
    </w:r>
  </w:p>
  <w:p w:rsidR="00E271FD" w:rsidRDefault="008F6B59" w:rsidP="00E271FD">
    <w:pPr>
      <w:pStyle w:val="Encabezado"/>
      <w:tabs>
        <w:tab w:val="left" w:pos="2250"/>
      </w:tabs>
    </w:pPr>
  </w:p>
  <w:p w:rsidR="00E271FD" w:rsidRPr="00E271FD" w:rsidRDefault="008F6B59" w:rsidP="00E271F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E0"/>
    <w:rsid w:val="00033B0E"/>
    <w:rsid w:val="005A1701"/>
    <w:rsid w:val="005C5371"/>
    <w:rsid w:val="006E4812"/>
    <w:rsid w:val="007B48F1"/>
    <w:rsid w:val="008F6B59"/>
    <w:rsid w:val="009C0CB8"/>
    <w:rsid w:val="00AF5920"/>
    <w:rsid w:val="00CD0D38"/>
    <w:rsid w:val="00DB1229"/>
    <w:rsid w:val="00EA34E0"/>
    <w:rsid w:val="00FF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1054CB-72D7-4000-8116-53342382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4E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4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34E0"/>
  </w:style>
  <w:style w:type="table" w:styleId="Tablaconcuadrcula">
    <w:name w:val="Table Grid"/>
    <w:basedOn w:val="Tablanormal"/>
    <w:uiPriority w:val="39"/>
    <w:rsid w:val="00EA34E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E4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501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</dc:creator>
  <cp:keywords/>
  <dc:description/>
  <cp:lastModifiedBy>Enoc</cp:lastModifiedBy>
  <cp:revision>8</cp:revision>
  <dcterms:created xsi:type="dcterms:W3CDTF">2019-04-07T15:57:00Z</dcterms:created>
  <dcterms:modified xsi:type="dcterms:W3CDTF">2019-04-07T19:55:00Z</dcterms:modified>
</cp:coreProperties>
</file>