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386"/>
        <w:gridCol w:w="2619"/>
        <w:gridCol w:w="2195"/>
        <w:gridCol w:w="2843"/>
        <w:gridCol w:w="992"/>
        <w:gridCol w:w="1560"/>
        <w:gridCol w:w="1133"/>
        <w:gridCol w:w="1612"/>
      </w:tblGrid>
      <w:tr w:rsidR="00C12075" w:rsidRPr="00311682" w:rsidTr="001A7790">
        <w:trPr>
          <w:trHeight w:val="314"/>
        </w:trPr>
        <w:tc>
          <w:tcPr>
            <w:tcW w:w="483" w:type="pct"/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ÁREA</w:t>
            </w:r>
          </w:p>
        </w:tc>
        <w:tc>
          <w:tcPr>
            <w:tcW w:w="913" w:type="pct"/>
            <w:vAlign w:val="center"/>
          </w:tcPr>
          <w:p w:rsidR="00C12075" w:rsidRPr="00311682" w:rsidRDefault="00DB6268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 xml:space="preserve">Sociales </w:t>
            </w:r>
          </w:p>
        </w:tc>
        <w:tc>
          <w:tcPr>
            <w:tcW w:w="765" w:type="pct"/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ASIGNATURA</w:t>
            </w:r>
          </w:p>
        </w:tc>
        <w:tc>
          <w:tcPr>
            <w:tcW w:w="991" w:type="pct"/>
            <w:vAlign w:val="center"/>
          </w:tcPr>
          <w:p w:rsidR="00C12075" w:rsidRPr="00311682" w:rsidRDefault="00DB6268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Cátedra para la Paz</w:t>
            </w:r>
          </w:p>
        </w:tc>
        <w:tc>
          <w:tcPr>
            <w:tcW w:w="346" w:type="pct"/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G</w:t>
            </w:r>
            <w:r w:rsidRPr="00311682">
              <w:rPr>
                <w:rFonts w:ascii="Arial Narrow" w:hAnsi="Arial Narrow" w:cs="Times New Roman"/>
                <w:sz w:val="18"/>
                <w:szCs w:val="18"/>
                <w:shd w:val="clear" w:color="auto" w:fill="C5E0B3" w:themeFill="accent6" w:themeFillTint="66"/>
              </w:rPr>
              <w:t>RADO</w:t>
            </w:r>
          </w:p>
        </w:tc>
        <w:tc>
          <w:tcPr>
            <w:tcW w:w="544" w:type="pct"/>
            <w:vAlign w:val="center"/>
          </w:tcPr>
          <w:p w:rsidR="00C12075" w:rsidRPr="00311682" w:rsidRDefault="00DB6268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6</w:t>
            </w:r>
          </w:p>
        </w:tc>
        <w:tc>
          <w:tcPr>
            <w:tcW w:w="395" w:type="pct"/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PERIODO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C12075" w:rsidRPr="00311682" w:rsidRDefault="00DB6268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2</w:t>
            </w:r>
          </w:p>
        </w:tc>
      </w:tr>
      <w:tr w:rsidR="00C12075" w:rsidRPr="00311682" w:rsidTr="001A7790">
        <w:trPr>
          <w:trHeight w:val="249"/>
        </w:trPr>
        <w:tc>
          <w:tcPr>
            <w:tcW w:w="483" w:type="pct"/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DOCENTE</w:t>
            </w:r>
          </w:p>
        </w:tc>
        <w:tc>
          <w:tcPr>
            <w:tcW w:w="913" w:type="pct"/>
            <w:vAlign w:val="center"/>
          </w:tcPr>
          <w:p w:rsidR="00C12075" w:rsidRPr="00311682" w:rsidRDefault="00DB6268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Aura González</w:t>
            </w:r>
          </w:p>
        </w:tc>
        <w:tc>
          <w:tcPr>
            <w:tcW w:w="765" w:type="pct"/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INTE</w:t>
            </w:r>
            <w:r w:rsidR="00E76050" w:rsidRPr="00311682">
              <w:rPr>
                <w:rFonts w:ascii="Arial Narrow" w:hAnsi="Arial Narrow" w:cs="Times New Roman"/>
                <w:sz w:val="18"/>
                <w:szCs w:val="18"/>
              </w:rPr>
              <w:t>N</w:t>
            </w:r>
            <w:r w:rsidRPr="00311682">
              <w:rPr>
                <w:rFonts w:ascii="Arial Narrow" w:hAnsi="Arial Narrow" w:cs="Times New Roman"/>
                <w:sz w:val="18"/>
                <w:szCs w:val="18"/>
              </w:rPr>
              <w:t>SIDAD DE HORAS</w:t>
            </w:r>
          </w:p>
        </w:tc>
        <w:tc>
          <w:tcPr>
            <w:tcW w:w="991" w:type="pct"/>
            <w:shd w:val="clear" w:color="auto" w:fill="auto"/>
            <w:vAlign w:val="center"/>
          </w:tcPr>
          <w:p w:rsidR="00C12075" w:rsidRPr="00311682" w:rsidRDefault="00DB6268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1</w:t>
            </w:r>
          </w:p>
        </w:tc>
        <w:tc>
          <w:tcPr>
            <w:tcW w:w="346" w:type="pct"/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INICIA</w:t>
            </w:r>
          </w:p>
        </w:tc>
        <w:tc>
          <w:tcPr>
            <w:tcW w:w="544" w:type="pct"/>
            <w:vAlign w:val="center"/>
          </w:tcPr>
          <w:p w:rsidR="00C12075" w:rsidRPr="00311682" w:rsidRDefault="00DB6268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26 marzo</w:t>
            </w:r>
          </w:p>
        </w:tc>
        <w:tc>
          <w:tcPr>
            <w:tcW w:w="395" w:type="pct"/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TERMINA</w:t>
            </w:r>
          </w:p>
        </w:tc>
        <w:tc>
          <w:tcPr>
            <w:tcW w:w="562" w:type="pct"/>
            <w:shd w:val="clear" w:color="auto" w:fill="FFFFFF" w:themeFill="background1"/>
            <w:vAlign w:val="center"/>
          </w:tcPr>
          <w:p w:rsidR="00C12075" w:rsidRPr="00311682" w:rsidRDefault="00DB6268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31 mayo</w:t>
            </w:r>
          </w:p>
        </w:tc>
      </w:tr>
    </w:tbl>
    <w:p w:rsidR="00C12075" w:rsidRPr="00311682" w:rsidRDefault="00C12075" w:rsidP="00C12075">
      <w:pPr>
        <w:spacing w:after="0" w:line="240" w:lineRule="auto"/>
        <w:rPr>
          <w:rFonts w:ascii="Arial Narrow" w:hAnsi="Arial Narrow" w:cs="Times New Roman"/>
          <w:sz w:val="18"/>
          <w:szCs w:val="18"/>
        </w:rPr>
      </w:pPr>
      <w:r w:rsidRPr="00311682">
        <w:rPr>
          <w:rFonts w:ascii="Arial Narrow" w:hAnsi="Arial Narrow" w:cs="Times New Roman"/>
          <w:sz w:val="18"/>
          <w:szCs w:val="18"/>
        </w:rPr>
        <w:t xml:space="preserve">   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1"/>
        <w:gridCol w:w="10699"/>
      </w:tblGrid>
      <w:tr w:rsidR="00C12075" w:rsidRPr="00311682" w:rsidTr="001A7790">
        <w:trPr>
          <w:trHeight w:val="251"/>
        </w:trPr>
        <w:tc>
          <w:tcPr>
            <w:tcW w:w="3671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C12075" w:rsidRPr="00311682" w:rsidRDefault="00C12075" w:rsidP="001A7790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COMPONENTES</w:t>
            </w:r>
          </w:p>
        </w:tc>
        <w:tc>
          <w:tcPr>
            <w:tcW w:w="10699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C12075" w:rsidRPr="00311682" w:rsidRDefault="00C12075" w:rsidP="00311682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EST</w:t>
            </w:r>
            <w:r w:rsidR="00311682">
              <w:rPr>
                <w:rFonts w:ascii="Arial Narrow" w:hAnsi="Arial Narrow" w:cs="Times New Roman"/>
                <w:sz w:val="18"/>
                <w:szCs w:val="18"/>
              </w:rPr>
              <w:t>Á</w:t>
            </w:r>
            <w:r w:rsidRPr="00311682">
              <w:rPr>
                <w:rFonts w:ascii="Arial Narrow" w:hAnsi="Arial Narrow" w:cs="Times New Roman"/>
                <w:sz w:val="18"/>
                <w:szCs w:val="18"/>
              </w:rPr>
              <w:t>NDARES</w:t>
            </w:r>
          </w:p>
        </w:tc>
      </w:tr>
      <w:tr w:rsidR="00C12075" w:rsidRPr="00311682" w:rsidTr="001A7790">
        <w:trPr>
          <w:trHeight w:val="251"/>
        </w:trPr>
        <w:tc>
          <w:tcPr>
            <w:tcW w:w="3671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C12075" w:rsidRPr="00311682" w:rsidRDefault="00103F30" w:rsidP="00103F30">
            <w:pPr>
              <w:pStyle w:val="Prrafodelista"/>
              <w:ind w:left="0"/>
              <w:rPr>
                <w:rFonts w:ascii="Arial Narrow" w:hAnsi="Arial Narrow" w:cs="Times New Roman"/>
                <w:sz w:val="18"/>
                <w:szCs w:val="18"/>
              </w:rPr>
            </w:pPr>
            <w:r w:rsidRPr="002B3C00">
              <w:rPr>
                <w:rFonts w:ascii="Arial" w:hAnsi="Arial" w:cs="Arial"/>
                <w:sz w:val="18"/>
                <w:szCs w:val="18"/>
              </w:rPr>
              <w:t>1. Convivencia y paz</w:t>
            </w:r>
          </w:p>
        </w:tc>
        <w:tc>
          <w:tcPr>
            <w:tcW w:w="10699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C12075" w:rsidRPr="00311682" w:rsidRDefault="00EE163F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B3C00">
              <w:rPr>
                <w:rFonts w:ascii="Arial" w:hAnsi="Arial" w:cs="Arial"/>
                <w:sz w:val="18"/>
                <w:szCs w:val="18"/>
              </w:rPr>
              <w:t>Identifico el potencial de diversos legados sociales, políticos, económicos y culturales como fuentes de identidad, promotores del desarrollo y fuentes de cooperación y conflicto en Colombia, para sacar lecciones de convivencia y paz.</w:t>
            </w:r>
          </w:p>
        </w:tc>
      </w:tr>
      <w:tr w:rsidR="00C12075" w:rsidRPr="00311682" w:rsidTr="001A7790">
        <w:trPr>
          <w:trHeight w:val="251"/>
        </w:trPr>
        <w:tc>
          <w:tcPr>
            <w:tcW w:w="367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2075" w:rsidRPr="00311682" w:rsidRDefault="00103F30" w:rsidP="00103F30">
            <w:pPr>
              <w:pStyle w:val="Prrafodelista"/>
              <w:ind w:left="0"/>
              <w:rPr>
                <w:rFonts w:ascii="Arial Narrow" w:hAnsi="Arial Narrow" w:cs="Times New Roman"/>
                <w:sz w:val="18"/>
                <w:szCs w:val="18"/>
              </w:rPr>
            </w:pPr>
            <w:r w:rsidRPr="002B3C00">
              <w:rPr>
                <w:rFonts w:ascii="Arial" w:hAnsi="Arial" w:cs="Arial"/>
                <w:sz w:val="18"/>
                <w:szCs w:val="18"/>
              </w:rPr>
              <w:t>2. Participación y responsabilidad democrática</w:t>
            </w:r>
          </w:p>
        </w:tc>
        <w:tc>
          <w:tcPr>
            <w:tcW w:w="10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12075" w:rsidRPr="00311682" w:rsidRDefault="00EE163F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B3C00">
              <w:rPr>
                <w:rFonts w:ascii="Arial" w:hAnsi="Arial" w:cs="Arial"/>
                <w:sz w:val="18"/>
                <w:szCs w:val="18"/>
              </w:rPr>
              <w:t>Reconozco y analizo la interacción permanente los seres humanos, y evalúo en forma crítica los avances y limitaciones de esta relación en un país democrático.</w:t>
            </w:r>
          </w:p>
        </w:tc>
      </w:tr>
      <w:tr w:rsidR="00C12075" w:rsidRPr="00311682" w:rsidTr="001A7790">
        <w:trPr>
          <w:trHeight w:val="251"/>
        </w:trPr>
        <w:tc>
          <w:tcPr>
            <w:tcW w:w="3671" w:type="dxa"/>
            <w:tcBorders>
              <w:top w:val="single" w:sz="2" w:space="0" w:color="auto"/>
              <w:bottom w:val="double" w:sz="2" w:space="0" w:color="auto"/>
              <w:right w:val="single" w:sz="2" w:space="0" w:color="auto"/>
            </w:tcBorders>
            <w:vAlign w:val="center"/>
          </w:tcPr>
          <w:p w:rsidR="00C12075" w:rsidRPr="00311682" w:rsidRDefault="00EE163F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B3C00">
              <w:rPr>
                <w:rFonts w:ascii="Arial" w:eastAsia="Calibri" w:hAnsi="Arial" w:cs="Arial"/>
                <w:sz w:val="18"/>
                <w:szCs w:val="18"/>
              </w:rPr>
              <w:t>3. Pluralidad, identidad y valoración por la diferencia</w:t>
            </w:r>
          </w:p>
        </w:tc>
        <w:tc>
          <w:tcPr>
            <w:tcW w:w="10699" w:type="dxa"/>
            <w:tcBorders>
              <w:top w:val="single" w:sz="2" w:space="0" w:color="auto"/>
              <w:left w:val="single" w:sz="2" w:space="0" w:color="auto"/>
              <w:bottom w:val="double" w:sz="2" w:space="0" w:color="auto"/>
            </w:tcBorders>
            <w:vAlign w:val="center"/>
          </w:tcPr>
          <w:p w:rsidR="00C12075" w:rsidRPr="00311682" w:rsidRDefault="00EE163F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B3C00">
              <w:rPr>
                <w:rFonts w:ascii="Arial" w:hAnsi="Arial" w:cs="Arial"/>
                <w:sz w:val="18"/>
                <w:szCs w:val="18"/>
              </w:rPr>
              <w:t>Analizo de modo crítico los elementos que forman la democracia, los derechos de las personas y la identidad en Colombia, para respetar la pluralidad.</w:t>
            </w:r>
          </w:p>
        </w:tc>
      </w:tr>
      <w:tr w:rsidR="00C12075" w:rsidRPr="00311682" w:rsidTr="001A7790">
        <w:trPr>
          <w:trHeight w:val="251"/>
        </w:trPr>
        <w:tc>
          <w:tcPr>
            <w:tcW w:w="3671" w:type="dxa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:rsidR="00C12075" w:rsidRPr="00311682" w:rsidRDefault="00C12075" w:rsidP="0031130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PREGUNTA OR</w:t>
            </w:r>
            <w:r w:rsidR="00311300">
              <w:rPr>
                <w:rFonts w:ascii="Arial Narrow" w:hAnsi="Arial Narrow" w:cs="Times New Roman"/>
                <w:sz w:val="18"/>
                <w:szCs w:val="18"/>
              </w:rPr>
              <w:t>IE</w:t>
            </w:r>
            <w:r w:rsidRPr="00311682">
              <w:rPr>
                <w:rFonts w:ascii="Arial Narrow" w:hAnsi="Arial Narrow" w:cs="Times New Roman"/>
                <w:sz w:val="18"/>
                <w:szCs w:val="18"/>
              </w:rPr>
              <w:t>NTADORA</w:t>
            </w:r>
          </w:p>
        </w:tc>
        <w:tc>
          <w:tcPr>
            <w:tcW w:w="1069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12075" w:rsidRPr="00311682" w:rsidRDefault="004C7AB4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B3C00">
              <w:rPr>
                <w:rFonts w:ascii="Arial" w:hAnsi="Arial" w:cs="Arial"/>
                <w:sz w:val="18"/>
                <w:szCs w:val="18"/>
              </w:rPr>
              <w:t xml:space="preserve">¿De qué maneras la </w:t>
            </w:r>
            <w:r w:rsidRPr="002B3C00">
              <w:rPr>
                <w:rFonts w:ascii="Arial" w:eastAsia="Calibri" w:hAnsi="Arial" w:cs="Arial"/>
                <w:sz w:val="18"/>
                <w:szCs w:val="18"/>
              </w:rPr>
              <w:t>pluralidad, identidad y valoración por la diferencia inciden en la</w:t>
            </w:r>
            <w:r w:rsidRPr="002B3C00">
              <w:rPr>
                <w:rFonts w:ascii="Arial" w:hAnsi="Arial" w:cs="Arial"/>
                <w:sz w:val="18"/>
                <w:szCs w:val="18"/>
              </w:rPr>
              <w:t xml:space="preserve"> participación y responsabilidad democráticas, y la convivencia y paz?</w:t>
            </w:r>
          </w:p>
        </w:tc>
      </w:tr>
      <w:tr w:rsidR="00C12075" w:rsidRPr="00311682" w:rsidTr="001A7790">
        <w:trPr>
          <w:trHeight w:val="251"/>
        </w:trPr>
        <w:tc>
          <w:tcPr>
            <w:tcW w:w="367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TRANSVERSALIDAD</w:t>
            </w:r>
          </w:p>
        </w:tc>
        <w:tc>
          <w:tcPr>
            <w:tcW w:w="10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12075" w:rsidRPr="00311682" w:rsidRDefault="004C7AB4" w:rsidP="004C7AB4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063D44">
              <w:rPr>
                <w:rFonts w:ascii="Arial" w:hAnsi="Arial" w:cs="Arial"/>
                <w:sz w:val="18"/>
                <w:szCs w:val="18"/>
              </w:rPr>
              <w:t>Ciencias Naturales</w:t>
            </w:r>
            <w:r>
              <w:rPr>
                <w:rFonts w:ascii="Arial" w:hAnsi="Arial" w:cs="Arial"/>
                <w:sz w:val="18"/>
                <w:szCs w:val="18"/>
              </w:rPr>
              <w:t>, Ciencias Sociales</w:t>
            </w:r>
            <w:r>
              <w:rPr>
                <w:rFonts w:ascii="Arial" w:hAnsi="Arial" w:cs="Arial"/>
                <w:sz w:val="18"/>
                <w:szCs w:val="18"/>
              </w:rPr>
              <w:t>, Economía, Política.</w:t>
            </w:r>
          </w:p>
        </w:tc>
      </w:tr>
      <w:tr w:rsidR="00C12075" w:rsidRPr="00311682" w:rsidTr="001A7790">
        <w:trPr>
          <w:trHeight w:val="251"/>
        </w:trPr>
        <w:tc>
          <w:tcPr>
            <w:tcW w:w="367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:rsidR="00C12075" w:rsidRPr="00311682" w:rsidRDefault="00C12075" w:rsidP="00311682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PROYECTO PEDAG</w:t>
            </w:r>
            <w:r w:rsidR="00311682">
              <w:rPr>
                <w:rFonts w:ascii="Arial Narrow" w:hAnsi="Arial Narrow" w:cs="Times New Roman"/>
                <w:sz w:val="18"/>
                <w:szCs w:val="18"/>
              </w:rPr>
              <w:t>ÓG</w:t>
            </w:r>
            <w:r w:rsidRPr="00311682">
              <w:rPr>
                <w:rFonts w:ascii="Arial Narrow" w:hAnsi="Arial Narrow" w:cs="Times New Roman"/>
                <w:sz w:val="18"/>
                <w:szCs w:val="18"/>
              </w:rPr>
              <w:t>ICO TRANSVERSAL</w:t>
            </w:r>
          </w:p>
        </w:tc>
        <w:tc>
          <w:tcPr>
            <w:tcW w:w="1069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2075" w:rsidRPr="00311682" w:rsidRDefault="004C7AB4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Reciclaje de b</w:t>
            </w:r>
            <w:bookmarkStart w:id="0" w:name="_GoBack"/>
            <w:bookmarkEnd w:id="0"/>
            <w:r>
              <w:rPr>
                <w:rFonts w:ascii="Arial Narrow" w:hAnsi="Arial Narrow" w:cs="Times New Roman"/>
                <w:sz w:val="18"/>
                <w:szCs w:val="18"/>
              </w:rPr>
              <w:t xml:space="preserve">asuras. </w:t>
            </w:r>
          </w:p>
        </w:tc>
      </w:tr>
    </w:tbl>
    <w:p w:rsidR="00C12075" w:rsidRPr="00311682" w:rsidRDefault="00C12075" w:rsidP="00C12075">
      <w:pPr>
        <w:spacing w:after="0" w:line="240" w:lineRule="auto"/>
        <w:rPr>
          <w:rFonts w:ascii="Arial Narrow" w:hAnsi="Arial Narrow" w:cs="Times New Roman"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3513"/>
        <w:gridCol w:w="3598"/>
        <w:gridCol w:w="3598"/>
      </w:tblGrid>
      <w:tr w:rsidR="00C12075" w:rsidRPr="00311682" w:rsidTr="001A7790">
        <w:trPr>
          <w:trHeight w:val="188"/>
        </w:trPr>
        <w:tc>
          <w:tcPr>
            <w:tcW w:w="14390" w:type="dxa"/>
            <w:gridSpan w:val="4"/>
            <w:shd w:val="clear" w:color="auto" w:fill="C5E0B3" w:themeFill="accent6" w:themeFillTint="66"/>
          </w:tcPr>
          <w:p w:rsidR="00C12075" w:rsidRPr="00311682" w:rsidRDefault="00C12075" w:rsidP="001A779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b/>
                <w:sz w:val="18"/>
                <w:szCs w:val="18"/>
              </w:rPr>
              <w:t>SABER SER, SABER CONOCER, SABER HACER</w:t>
            </w:r>
          </w:p>
        </w:tc>
      </w:tr>
      <w:tr w:rsidR="00C12075" w:rsidRPr="00311682" w:rsidTr="001A7790">
        <w:trPr>
          <w:trHeight w:val="564"/>
        </w:trPr>
        <w:tc>
          <w:tcPr>
            <w:tcW w:w="3681" w:type="dxa"/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DESEMPEÑOS</w:t>
            </w:r>
          </w:p>
        </w:tc>
        <w:tc>
          <w:tcPr>
            <w:tcW w:w="3513" w:type="dxa"/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COMPETENCIAS</w:t>
            </w:r>
          </w:p>
        </w:tc>
        <w:tc>
          <w:tcPr>
            <w:tcW w:w="3598" w:type="dxa"/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EJES TEMÁTICOS</w:t>
            </w:r>
          </w:p>
        </w:tc>
        <w:tc>
          <w:tcPr>
            <w:tcW w:w="3598" w:type="dxa"/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INDICADORES DE DESEMPEÑOS</w:t>
            </w:r>
          </w:p>
        </w:tc>
      </w:tr>
      <w:tr w:rsidR="00C12075" w:rsidRPr="00311682" w:rsidTr="001A7790">
        <w:trPr>
          <w:trHeight w:val="188"/>
        </w:trPr>
        <w:tc>
          <w:tcPr>
            <w:tcW w:w="3681" w:type="dxa"/>
            <w:vAlign w:val="center"/>
          </w:tcPr>
          <w:p w:rsidR="00C12075" w:rsidRPr="00311682" w:rsidRDefault="004C7AB4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1.1. Respeto y cuido los seres vivos y los objetos de mi entorno (C.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Nat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 xml:space="preserve">.). </w:t>
            </w:r>
          </w:p>
        </w:tc>
        <w:tc>
          <w:tcPr>
            <w:tcW w:w="3513" w:type="dxa"/>
            <w:vAlign w:val="center"/>
          </w:tcPr>
          <w:p w:rsidR="00C12075" w:rsidRPr="00311682" w:rsidRDefault="004F4C39" w:rsidP="004F4C39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Respet</w:t>
            </w:r>
            <w:r>
              <w:rPr>
                <w:rFonts w:ascii="Arial Narrow" w:hAnsi="Arial Narrow" w:cs="Times New Roman"/>
                <w:sz w:val="18"/>
                <w:szCs w:val="18"/>
              </w:rPr>
              <w:t>a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y cuid</w:t>
            </w:r>
            <w:r>
              <w:rPr>
                <w:rFonts w:ascii="Arial Narrow" w:hAnsi="Arial Narrow" w:cs="Times New Roman"/>
                <w:sz w:val="18"/>
                <w:szCs w:val="18"/>
              </w:rPr>
              <w:t>a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los seres vivos y los objetos de mi entorno (C.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Nat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.).</w:t>
            </w:r>
          </w:p>
        </w:tc>
        <w:tc>
          <w:tcPr>
            <w:tcW w:w="3598" w:type="dxa"/>
            <w:vAlign w:val="center"/>
          </w:tcPr>
          <w:p w:rsidR="00C12075" w:rsidRPr="00311682" w:rsidRDefault="004F4C39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A. Comprendo el valor de participar </w:t>
            </w:r>
            <w:r w:rsidR="00521F2E">
              <w:rPr>
                <w:rFonts w:ascii="Arial Narrow" w:hAnsi="Arial Narrow" w:cs="Times New Roman"/>
                <w:sz w:val="18"/>
                <w:szCs w:val="18"/>
              </w:rPr>
              <w:t xml:space="preserve">en forma activa en el uso sostenible de los recursos naturales.  </w:t>
            </w:r>
          </w:p>
        </w:tc>
        <w:tc>
          <w:tcPr>
            <w:tcW w:w="3598" w:type="dxa"/>
            <w:vAlign w:val="center"/>
          </w:tcPr>
          <w:p w:rsidR="00C12075" w:rsidRPr="00311682" w:rsidRDefault="004F4C39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Respeto y cuido los seres vivos y los objetos de mi entorno (C.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Nat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.).</w:t>
            </w:r>
          </w:p>
        </w:tc>
      </w:tr>
      <w:tr w:rsidR="00C12075" w:rsidRPr="00311682" w:rsidTr="001A7790">
        <w:trPr>
          <w:trHeight w:val="188"/>
        </w:trPr>
        <w:tc>
          <w:tcPr>
            <w:tcW w:w="3681" w:type="dxa"/>
            <w:vAlign w:val="center"/>
          </w:tcPr>
          <w:p w:rsidR="00C12075" w:rsidRPr="00311682" w:rsidRDefault="004C7AB4" w:rsidP="004C7AB4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1.2. Reflexiono sobre el uso del poder y la autoridad  en mi entorno, y expreso en forma pacífica mi desacuerdo cuando pienso que hay injusticias. </w:t>
            </w:r>
          </w:p>
        </w:tc>
        <w:tc>
          <w:tcPr>
            <w:tcW w:w="3513" w:type="dxa"/>
            <w:vAlign w:val="center"/>
          </w:tcPr>
          <w:p w:rsidR="00C12075" w:rsidRPr="00311682" w:rsidRDefault="004F4C39" w:rsidP="004F4C39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Reflexion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a </w:t>
            </w:r>
            <w:r>
              <w:rPr>
                <w:rFonts w:ascii="Arial Narrow" w:hAnsi="Arial Narrow" w:cs="Times New Roman"/>
                <w:sz w:val="18"/>
                <w:szCs w:val="18"/>
              </w:rPr>
              <w:t>sobre el uso del poder y la autoridad  en mi entorno, y expres</w:t>
            </w:r>
            <w:r>
              <w:rPr>
                <w:rFonts w:ascii="Arial Narrow" w:hAnsi="Arial Narrow" w:cs="Times New Roman"/>
                <w:sz w:val="18"/>
                <w:szCs w:val="18"/>
              </w:rPr>
              <w:t>a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en forma pacífica mi desacuerdo cuando pienso que hay injusticias.</w:t>
            </w:r>
          </w:p>
        </w:tc>
        <w:tc>
          <w:tcPr>
            <w:tcW w:w="3598" w:type="dxa"/>
            <w:vAlign w:val="center"/>
          </w:tcPr>
          <w:p w:rsidR="00C12075" w:rsidRPr="00311682" w:rsidRDefault="00521F2E" w:rsidP="00521F2E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B. Comprendo los deberes del Estado respecto a la preservación de los recursos naturales y conozco los acuerdos nacionales e internacionales que norman el tema en Colombia.</w:t>
            </w:r>
          </w:p>
        </w:tc>
        <w:tc>
          <w:tcPr>
            <w:tcW w:w="3598" w:type="dxa"/>
            <w:vAlign w:val="center"/>
          </w:tcPr>
          <w:p w:rsidR="00C12075" w:rsidRPr="00311682" w:rsidRDefault="004F4C39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Reflexiono sobre el uso del poder y la autoridad  en mi entorno, y expreso en forma pacífica mi desacuerdo cuando pienso que hay injusticias.</w:t>
            </w:r>
          </w:p>
        </w:tc>
      </w:tr>
      <w:tr w:rsidR="00C12075" w:rsidRPr="00311682" w:rsidTr="001A7790">
        <w:trPr>
          <w:trHeight w:val="173"/>
        </w:trPr>
        <w:tc>
          <w:tcPr>
            <w:tcW w:w="3681" w:type="dxa"/>
            <w:vAlign w:val="center"/>
          </w:tcPr>
          <w:p w:rsidR="00C12075" w:rsidRPr="00311682" w:rsidRDefault="004C7AB4" w:rsidP="004C7AB4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2.1 Asumo una posición crítica ante el daño del medioambiente y participo en su protección (C. Sociales). </w:t>
            </w:r>
          </w:p>
        </w:tc>
        <w:tc>
          <w:tcPr>
            <w:tcW w:w="3513" w:type="dxa"/>
            <w:vAlign w:val="center"/>
          </w:tcPr>
          <w:p w:rsidR="00C12075" w:rsidRPr="00311682" w:rsidRDefault="004F4C39" w:rsidP="004F4C39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Asum</w:t>
            </w:r>
            <w:r>
              <w:rPr>
                <w:rFonts w:ascii="Arial Narrow" w:hAnsi="Arial Narrow" w:cs="Times New Roman"/>
                <w:sz w:val="18"/>
                <w:szCs w:val="18"/>
              </w:rPr>
              <w:t>e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una posición crítica ante el daño del medioambiente y participo en su protección (C. Sociales).</w:t>
            </w:r>
          </w:p>
        </w:tc>
        <w:tc>
          <w:tcPr>
            <w:tcW w:w="3598" w:type="dxa"/>
            <w:vAlign w:val="center"/>
          </w:tcPr>
          <w:p w:rsidR="00C12075" w:rsidRPr="00311682" w:rsidRDefault="00521F2E" w:rsidP="00521F2E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C. Expreso en forma asertiva situaciones en las que se ponen en riesgo los recursos naturales de Colombia.</w:t>
            </w:r>
          </w:p>
        </w:tc>
        <w:tc>
          <w:tcPr>
            <w:tcW w:w="3598" w:type="dxa"/>
            <w:vAlign w:val="center"/>
          </w:tcPr>
          <w:p w:rsidR="00C12075" w:rsidRPr="00311682" w:rsidRDefault="004F4C39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 Asumo una posición crítica ante el daño del medioambiente y participo en su protección (C. Sociales).</w:t>
            </w:r>
          </w:p>
        </w:tc>
      </w:tr>
      <w:tr w:rsidR="004C7AB4" w:rsidRPr="00311682" w:rsidTr="001A7790">
        <w:trPr>
          <w:trHeight w:val="173"/>
        </w:trPr>
        <w:tc>
          <w:tcPr>
            <w:tcW w:w="3681" w:type="dxa"/>
            <w:vAlign w:val="center"/>
          </w:tcPr>
          <w:p w:rsidR="004C7AB4" w:rsidRDefault="004C7AB4" w:rsidP="004C7AB4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2.2 Conozco de D. U. de los DD. HH. y su relación con los derechos básicos enunciados en la C. P. </w:t>
            </w:r>
          </w:p>
        </w:tc>
        <w:tc>
          <w:tcPr>
            <w:tcW w:w="3513" w:type="dxa"/>
            <w:vAlign w:val="center"/>
          </w:tcPr>
          <w:p w:rsidR="004C7AB4" w:rsidRPr="00311682" w:rsidRDefault="004F4C39" w:rsidP="004F4C39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Cono</w:t>
            </w:r>
            <w:r>
              <w:rPr>
                <w:rFonts w:ascii="Arial Narrow" w:hAnsi="Arial Narrow" w:cs="Times New Roman"/>
                <w:sz w:val="18"/>
                <w:szCs w:val="18"/>
              </w:rPr>
              <w:t>ce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de D. U. de los DD. HH. y su relación con los derechos básicos enunciados en la C. P.</w:t>
            </w:r>
          </w:p>
        </w:tc>
        <w:tc>
          <w:tcPr>
            <w:tcW w:w="3598" w:type="dxa"/>
            <w:vAlign w:val="center"/>
          </w:tcPr>
          <w:p w:rsidR="004C7AB4" w:rsidRPr="00311682" w:rsidRDefault="00521F2E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D. Conozco la DUDH. </w:t>
            </w:r>
          </w:p>
        </w:tc>
        <w:tc>
          <w:tcPr>
            <w:tcW w:w="3598" w:type="dxa"/>
            <w:vAlign w:val="center"/>
          </w:tcPr>
          <w:p w:rsidR="004C7AB4" w:rsidRPr="00311682" w:rsidRDefault="004F4C39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Conozco de D. U. de los DD. HH. y su relación con los derechos básicos enunciados en la C. P</w:t>
            </w:r>
          </w:p>
        </w:tc>
      </w:tr>
      <w:tr w:rsidR="004C7AB4" w:rsidRPr="00311682" w:rsidTr="001A7790">
        <w:trPr>
          <w:trHeight w:val="173"/>
        </w:trPr>
        <w:tc>
          <w:tcPr>
            <w:tcW w:w="3681" w:type="dxa"/>
            <w:vAlign w:val="center"/>
          </w:tcPr>
          <w:p w:rsidR="004C7AB4" w:rsidRDefault="004C7AB4" w:rsidP="004C7AB4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2.3. </w:t>
            </w:r>
            <w:r w:rsidR="004F4C39">
              <w:rPr>
                <w:rFonts w:ascii="Arial Narrow" w:hAnsi="Arial Narrow" w:cs="Times New Roman"/>
                <w:sz w:val="18"/>
                <w:szCs w:val="18"/>
              </w:rPr>
              <w:t xml:space="preserve">Conozco los medios de la C. P. que protegen los derechos básicos (como la tutela), y comprendo la forma de aplicación. </w:t>
            </w:r>
          </w:p>
        </w:tc>
        <w:tc>
          <w:tcPr>
            <w:tcW w:w="3513" w:type="dxa"/>
            <w:vAlign w:val="center"/>
          </w:tcPr>
          <w:p w:rsidR="004C7AB4" w:rsidRPr="00311682" w:rsidRDefault="004F4C39" w:rsidP="004F4C39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Cono</w:t>
            </w:r>
            <w:r>
              <w:rPr>
                <w:rFonts w:ascii="Arial Narrow" w:hAnsi="Arial Narrow" w:cs="Times New Roman"/>
                <w:sz w:val="18"/>
                <w:szCs w:val="18"/>
              </w:rPr>
              <w:t>ce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los medios de la C. P. que protegen los derechos básicos (como la tutela), y comprend</w:t>
            </w:r>
            <w:r>
              <w:rPr>
                <w:rFonts w:ascii="Arial Narrow" w:hAnsi="Arial Narrow" w:cs="Times New Roman"/>
                <w:sz w:val="18"/>
                <w:szCs w:val="18"/>
              </w:rPr>
              <w:t>e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la forma de aplicación.</w:t>
            </w:r>
          </w:p>
        </w:tc>
        <w:tc>
          <w:tcPr>
            <w:tcW w:w="3598" w:type="dxa"/>
            <w:vAlign w:val="center"/>
          </w:tcPr>
          <w:p w:rsidR="004C7AB4" w:rsidRPr="00311682" w:rsidRDefault="00521F2E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E. Conozco los medio</w:t>
            </w:r>
            <w:r w:rsidR="004B278F">
              <w:rPr>
                <w:rFonts w:ascii="Arial Narrow" w:hAnsi="Arial Narrow" w:cs="Times New Roman"/>
                <w:sz w:val="18"/>
                <w:szCs w:val="18"/>
              </w:rPr>
              <w:t>s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de la C. P. que protegen mis derecho</w:t>
            </w:r>
            <w:r w:rsidR="004B278F">
              <w:rPr>
                <w:rFonts w:ascii="Arial Narrow" w:hAnsi="Arial Narrow" w:cs="Times New Roman"/>
                <w:sz w:val="18"/>
                <w:szCs w:val="18"/>
              </w:rPr>
              <w:t>s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básicos. </w:t>
            </w:r>
          </w:p>
        </w:tc>
        <w:tc>
          <w:tcPr>
            <w:tcW w:w="3598" w:type="dxa"/>
            <w:vAlign w:val="center"/>
          </w:tcPr>
          <w:p w:rsidR="004C7AB4" w:rsidRPr="00311682" w:rsidRDefault="004F4C39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Conozco los medios de la C. P. que protegen los derechos básicos (como la tutela), y comprendo la forma de aplicación.</w:t>
            </w:r>
          </w:p>
        </w:tc>
      </w:tr>
      <w:tr w:rsidR="004C7AB4" w:rsidRPr="00311682" w:rsidTr="001A7790">
        <w:trPr>
          <w:trHeight w:val="173"/>
        </w:trPr>
        <w:tc>
          <w:tcPr>
            <w:tcW w:w="3681" w:type="dxa"/>
            <w:vAlign w:val="center"/>
          </w:tcPr>
          <w:p w:rsidR="004C7AB4" w:rsidRDefault="004F4C39" w:rsidP="004F4C39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2.4. Diseño y aplico estrategias para el manejo de basuras en mi colegio (C.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Nat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 xml:space="preserve">.), </w:t>
            </w:r>
          </w:p>
        </w:tc>
        <w:tc>
          <w:tcPr>
            <w:tcW w:w="3513" w:type="dxa"/>
            <w:vAlign w:val="center"/>
          </w:tcPr>
          <w:p w:rsidR="004C7AB4" w:rsidRPr="00311682" w:rsidRDefault="004F4C39" w:rsidP="004F4C39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Diseñ</w:t>
            </w:r>
            <w:r>
              <w:rPr>
                <w:rFonts w:ascii="Arial Narrow" w:hAnsi="Arial Narrow" w:cs="Times New Roman"/>
                <w:sz w:val="18"/>
                <w:szCs w:val="18"/>
              </w:rPr>
              <w:t>a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y aplic</w:t>
            </w:r>
            <w:r>
              <w:rPr>
                <w:rFonts w:ascii="Arial Narrow" w:hAnsi="Arial Narrow" w:cs="Times New Roman"/>
                <w:sz w:val="18"/>
                <w:szCs w:val="18"/>
              </w:rPr>
              <w:t>a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estrategias para el manejo de basuras en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el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colegio (C.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Nat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.),</w:t>
            </w:r>
          </w:p>
        </w:tc>
        <w:tc>
          <w:tcPr>
            <w:tcW w:w="3598" w:type="dxa"/>
            <w:vAlign w:val="center"/>
          </w:tcPr>
          <w:p w:rsidR="004C7AB4" w:rsidRPr="00311682" w:rsidRDefault="004C7AB4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3598" w:type="dxa"/>
            <w:vAlign w:val="center"/>
          </w:tcPr>
          <w:p w:rsidR="004C7AB4" w:rsidRPr="00311682" w:rsidRDefault="004F4C39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Diseño y aplico estrategias para el manejo de basuras en mi colegio (C.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Nat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.),</w:t>
            </w:r>
          </w:p>
        </w:tc>
      </w:tr>
      <w:tr w:rsidR="004C7AB4" w:rsidRPr="00311682" w:rsidTr="001A7790">
        <w:trPr>
          <w:trHeight w:val="173"/>
        </w:trPr>
        <w:tc>
          <w:tcPr>
            <w:tcW w:w="3681" w:type="dxa"/>
            <w:vAlign w:val="center"/>
          </w:tcPr>
          <w:p w:rsidR="004C7AB4" w:rsidRDefault="004F4C39" w:rsidP="004F4C39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3.1 Reconozco que los derechos se basan en la igualdad de los seres humanos, aunque cada uno  sea, se exprese y viva de modo distinto.  </w:t>
            </w:r>
          </w:p>
        </w:tc>
        <w:tc>
          <w:tcPr>
            <w:tcW w:w="3513" w:type="dxa"/>
            <w:vAlign w:val="center"/>
          </w:tcPr>
          <w:p w:rsidR="004C7AB4" w:rsidRPr="00311682" w:rsidRDefault="004F4C39" w:rsidP="004F4C39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Recono</w:t>
            </w:r>
            <w:r>
              <w:rPr>
                <w:rFonts w:ascii="Arial Narrow" w:hAnsi="Arial Narrow" w:cs="Times New Roman"/>
                <w:sz w:val="18"/>
                <w:szCs w:val="18"/>
              </w:rPr>
              <w:t>ce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que los derechos se basan en la igualdad de los seres humanos, aunque cada uno  sea, se exprese y viva de modo distinto</w:t>
            </w:r>
          </w:p>
        </w:tc>
        <w:tc>
          <w:tcPr>
            <w:tcW w:w="3598" w:type="dxa"/>
            <w:vAlign w:val="center"/>
          </w:tcPr>
          <w:p w:rsidR="004C7AB4" w:rsidRPr="00311682" w:rsidRDefault="004C7AB4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3598" w:type="dxa"/>
            <w:vAlign w:val="center"/>
          </w:tcPr>
          <w:p w:rsidR="004C7AB4" w:rsidRPr="00311682" w:rsidRDefault="004F4C39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Reconozco que los derechos se basan en la igualdad de los seres humanos, aunque cada uno  sea, se exprese y viva de modo distinto.  </w:t>
            </w:r>
          </w:p>
        </w:tc>
      </w:tr>
      <w:tr w:rsidR="004C7AB4" w:rsidRPr="00311682" w:rsidTr="001A7790">
        <w:trPr>
          <w:trHeight w:val="173"/>
        </w:trPr>
        <w:tc>
          <w:tcPr>
            <w:tcW w:w="3681" w:type="dxa"/>
            <w:vAlign w:val="center"/>
          </w:tcPr>
          <w:p w:rsidR="004C7AB4" w:rsidRDefault="004F4C39" w:rsidP="004F4C39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3.2. Comprendo que, según la DUDH, y la C. P., las personas tenemos derechos a no ser discriminadas. </w:t>
            </w:r>
          </w:p>
          <w:p w:rsidR="004F4C39" w:rsidRDefault="004F4C39" w:rsidP="004F4C39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3513" w:type="dxa"/>
            <w:vAlign w:val="center"/>
          </w:tcPr>
          <w:p w:rsidR="004C7AB4" w:rsidRPr="00311682" w:rsidRDefault="004F4C39" w:rsidP="004F4C39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Comprend</w:t>
            </w:r>
            <w:r>
              <w:rPr>
                <w:rFonts w:ascii="Arial Narrow" w:hAnsi="Arial Narrow" w:cs="Times New Roman"/>
                <w:sz w:val="18"/>
                <w:szCs w:val="18"/>
              </w:rPr>
              <w:t>e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que, según la DUDH, y la C. P., las personas tenemos derechos a no ser discriminadas</w:t>
            </w:r>
          </w:p>
        </w:tc>
        <w:tc>
          <w:tcPr>
            <w:tcW w:w="3598" w:type="dxa"/>
            <w:vAlign w:val="center"/>
          </w:tcPr>
          <w:p w:rsidR="004C7AB4" w:rsidRPr="00311682" w:rsidRDefault="004C7AB4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3598" w:type="dxa"/>
            <w:vAlign w:val="center"/>
          </w:tcPr>
          <w:p w:rsidR="004F4C39" w:rsidRPr="00311682" w:rsidRDefault="004F4C39" w:rsidP="004F4C39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Comprendo que, según la DUDH, y la C. P., las personas tenemos derechos a no ser discriminadas</w:t>
            </w:r>
            <w:r>
              <w:rPr>
                <w:rFonts w:ascii="Arial Narrow" w:hAnsi="Arial Narrow" w:cs="Times New Roman"/>
                <w:sz w:val="18"/>
                <w:szCs w:val="18"/>
              </w:rPr>
              <w:t>.</w:t>
            </w:r>
          </w:p>
        </w:tc>
      </w:tr>
    </w:tbl>
    <w:p w:rsidR="00C12075" w:rsidRPr="00311682" w:rsidRDefault="00C12075" w:rsidP="00C12075">
      <w:pPr>
        <w:spacing w:after="0" w:line="240" w:lineRule="auto"/>
        <w:rPr>
          <w:rFonts w:ascii="Arial Narrow" w:hAnsi="Arial Narrow" w:cs="Times New Roman"/>
          <w:sz w:val="18"/>
          <w:szCs w:val="18"/>
        </w:rPr>
      </w:pPr>
    </w:p>
    <w:tbl>
      <w:tblPr>
        <w:tblStyle w:val="Tablaconcuadrcula"/>
        <w:tblW w:w="5002" w:type="pct"/>
        <w:tblLook w:val="04A0" w:firstRow="1" w:lastRow="0" w:firstColumn="1" w:lastColumn="0" w:noHBand="0" w:noVBand="1"/>
      </w:tblPr>
      <w:tblGrid>
        <w:gridCol w:w="3596"/>
        <w:gridCol w:w="3599"/>
        <w:gridCol w:w="3599"/>
        <w:gridCol w:w="3602"/>
      </w:tblGrid>
      <w:tr w:rsidR="00C12075" w:rsidRPr="00311682" w:rsidTr="001A7790">
        <w:trPr>
          <w:trHeight w:val="188"/>
        </w:trPr>
        <w:tc>
          <w:tcPr>
            <w:tcW w:w="4998" w:type="pct"/>
            <w:gridSpan w:val="4"/>
            <w:shd w:val="clear" w:color="auto" w:fill="C5E0B3" w:themeFill="accent6" w:themeFillTint="66"/>
          </w:tcPr>
          <w:p w:rsidR="00C12075" w:rsidRPr="00311682" w:rsidRDefault="00C12075" w:rsidP="001A779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b/>
                <w:sz w:val="18"/>
                <w:szCs w:val="18"/>
              </w:rPr>
              <w:t>SABER SER</w:t>
            </w:r>
            <w:r w:rsidR="003A750A">
              <w:rPr>
                <w:rFonts w:ascii="Arial Narrow" w:hAnsi="Arial Narrow" w:cs="Times New Roman"/>
                <w:b/>
                <w:sz w:val="18"/>
                <w:szCs w:val="18"/>
              </w:rPr>
              <w:t>,</w:t>
            </w:r>
            <w:r w:rsidRPr="00311682">
              <w:rPr>
                <w:rFonts w:ascii="Arial Narrow" w:hAnsi="Arial Narrow" w:cs="Times New Roman"/>
                <w:b/>
                <w:sz w:val="18"/>
                <w:szCs w:val="18"/>
              </w:rPr>
              <w:t xml:space="preserve"> SABER CONVIVIR</w:t>
            </w:r>
          </w:p>
        </w:tc>
      </w:tr>
      <w:tr w:rsidR="00C12075" w:rsidRPr="00311682" w:rsidTr="001A7790">
        <w:tc>
          <w:tcPr>
            <w:tcW w:w="2499" w:type="pct"/>
            <w:gridSpan w:val="2"/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COMPETENCIAS LABORALES</w:t>
            </w:r>
          </w:p>
        </w:tc>
        <w:tc>
          <w:tcPr>
            <w:tcW w:w="2499" w:type="pct"/>
            <w:gridSpan w:val="2"/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sz w:val="18"/>
                <w:szCs w:val="18"/>
              </w:rPr>
              <w:t>COMPETENCIAS CIUDADANAS</w:t>
            </w:r>
          </w:p>
        </w:tc>
      </w:tr>
      <w:tr w:rsidR="00C12075" w:rsidRPr="00311682" w:rsidTr="001A7790">
        <w:trPr>
          <w:trHeight w:val="686"/>
        </w:trPr>
        <w:tc>
          <w:tcPr>
            <w:tcW w:w="2499" w:type="pct"/>
            <w:gridSpan w:val="2"/>
            <w:vAlign w:val="center"/>
          </w:tcPr>
          <w:p w:rsidR="00C12075" w:rsidRDefault="00521F2E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lastRenderedPageBreak/>
              <w:t>Aprendo a manejar desechos según sus clases.</w:t>
            </w:r>
          </w:p>
          <w:p w:rsidR="00521F2E" w:rsidRDefault="00521F2E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Creo microempresas dedicadas al procesamiento de desechos.</w:t>
            </w:r>
          </w:p>
          <w:p w:rsidR="00521F2E" w:rsidRPr="00311682" w:rsidRDefault="00521F2E" w:rsidP="00521F2E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Identifico formas efectivas de reciclaje. </w:t>
            </w:r>
          </w:p>
        </w:tc>
        <w:tc>
          <w:tcPr>
            <w:tcW w:w="2499" w:type="pct"/>
            <w:gridSpan w:val="2"/>
            <w:vAlign w:val="center"/>
          </w:tcPr>
          <w:p w:rsidR="00C12075" w:rsidRDefault="00521F2E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Procuro ilustrar a los demás sobre el cuidado del medioambiente, no arrojando desechos en el  mismo</w:t>
            </w:r>
          </w:p>
          <w:p w:rsidR="00521F2E" w:rsidRDefault="00521F2E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Deposito las basuras en los sitios definidos </w:t>
            </w:r>
          </w:p>
          <w:p w:rsidR="00521F2E" w:rsidRPr="00311682" w:rsidRDefault="00521F2E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Valoro el cuidado de los recursos naturales de mi entorno. </w:t>
            </w:r>
          </w:p>
        </w:tc>
      </w:tr>
      <w:tr w:rsidR="00C12075" w:rsidRPr="00311682" w:rsidTr="001A7790">
        <w:trPr>
          <w:trHeight w:val="420"/>
        </w:trPr>
        <w:tc>
          <w:tcPr>
            <w:tcW w:w="4998" w:type="pct"/>
            <w:gridSpan w:val="4"/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11682">
              <w:rPr>
                <w:rFonts w:ascii="Arial Narrow" w:hAnsi="Arial Narrow" w:cs="Arial"/>
                <w:b/>
                <w:sz w:val="18"/>
                <w:szCs w:val="18"/>
              </w:rPr>
              <w:t>CRITERIOS PARA CADA UNO DE LOS NIVELES DE DESEMPEÑO (DECRETO 1290/1075)</w:t>
            </w:r>
          </w:p>
        </w:tc>
      </w:tr>
      <w:tr w:rsidR="00C12075" w:rsidRPr="00311682" w:rsidTr="001A779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1249" w:type="pct"/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b/>
                <w:sz w:val="18"/>
                <w:szCs w:val="18"/>
              </w:rPr>
              <w:t>SUPERIOR</w:t>
            </w:r>
          </w:p>
        </w:tc>
        <w:tc>
          <w:tcPr>
            <w:tcW w:w="1249" w:type="pct"/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b/>
                <w:sz w:val="18"/>
                <w:szCs w:val="18"/>
              </w:rPr>
              <w:t>ALTO</w:t>
            </w:r>
          </w:p>
        </w:tc>
        <w:tc>
          <w:tcPr>
            <w:tcW w:w="1250" w:type="pct"/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b/>
                <w:sz w:val="18"/>
                <w:szCs w:val="18"/>
              </w:rPr>
              <w:t>BÁSICO</w:t>
            </w:r>
          </w:p>
        </w:tc>
        <w:tc>
          <w:tcPr>
            <w:tcW w:w="1251" w:type="pct"/>
            <w:shd w:val="clear" w:color="auto" w:fill="C5E0B3" w:themeFill="accent6" w:themeFillTint="66"/>
            <w:vAlign w:val="center"/>
          </w:tcPr>
          <w:p w:rsidR="00C12075" w:rsidRPr="00311682" w:rsidRDefault="00C12075" w:rsidP="001A779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b/>
                <w:sz w:val="18"/>
                <w:szCs w:val="18"/>
              </w:rPr>
              <w:t>BAJO</w:t>
            </w:r>
          </w:p>
        </w:tc>
      </w:tr>
      <w:tr w:rsidR="00C12075" w:rsidRPr="00311682" w:rsidTr="001A779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1249" w:type="pct"/>
            <w:vAlign w:val="center"/>
          </w:tcPr>
          <w:p w:rsidR="00C12075" w:rsidRDefault="00311682" w:rsidP="00311682">
            <w:pPr>
              <w:rPr>
                <w:rFonts w:ascii="Arial Narrow" w:eastAsia="CenturyGothic" w:hAnsi="Arial Narrow" w:cs="Arial"/>
                <w:sz w:val="18"/>
                <w:szCs w:val="18"/>
              </w:rPr>
            </w:pPr>
            <w:r w:rsidRPr="002471B6">
              <w:rPr>
                <w:rFonts w:ascii="Arial Narrow" w:eastAsia="CenturyGothic" w:hAnsi="Arial Narrow" w:cs="Arial"/>
                <w:sz w:val="18"/>
                <w:szCs w:val="18"/>
              </w:rPr>
              <w:t>El estudiante asume un comportamiento excelente y acorde con la filosofía de la institución, alcanzando en manera óptima los requisitos académicos propuestos.</w:t>
            </w:r>
          </w:p>
          <w:p w:rsidR="00E15EE4" w:rsidRDefault="00E15EE4" w:rsidP="00311682">
            <w:pPr>
              <w:rPr>
                <w:rFonts w:ascii="Arial Narrow" w:eastAsia="CenturyGothic" w:hAnsi="Arial Narrow" w:cs="Arial"/>
                <w:sz w:val="18"/>
                <w:szCs w:val="18"/>
              </w:rPr>
            </w:pPr>
          </w:p>
          <w:p w:rsidR="00E15EE4" w:rsidRDefault="00E15EE4" w:rsidP="00311682">
            <w:pPr>
              <w:rPr>
                <w:rFonts w:ascii="Arial Narrow" w:eastAsia="CenturyGothic" w:hAnsi="Arial Narrow" w:cs="Arial"/>
                <w:sz w:val="18"/>
                <w:szCs w:val="18"/>
              </w:rPr>
            </w:pPr>
          </w:p>
          <w:p w:rsidR="00E15EE4" w:rsidRPr="00311682" w:rsidRDefault="00E15EE4" w:rsidP="00311682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249" w:type="pct"/>
            <w:vAlign w:val="center"/>
          </w:tcPr>
          <w:p w:rsidR="00E15EE4" w:rsidRDefault="00E15EE4" w:rsidP="00E15EE4">
            <w:pPr>
              <w:rPr>
                <w:rFonts w:ascii="Arial Narrow" w:eastAsia="CenturyGothic" w:hAnsi="Arial Narrow" w:cs="Arial"/>
                <w:sz w:val="18"/>
                <w:szCs w:val="18"/>
              </w:rPr>
            </w:pPr>
            <w:r w:rsidRPr="002471B6">
              <w:rPr>
                <w:rFonts w:ascii="Arial Narrow" w:eastAsia="CenturyGothic" w:hAnsi="Arial Narrow" w:cs="Arial"/>
                <w:sz w:val="18"/>
                <w:szCs w:val="18"/>
              </w:rPr>
              <w:t>Mantiene una actitud positiva y un comportamiento sobresaliente dentro de los valores y la filosofía del colegio, alcanzando en modo satisfactorio los requisitos académicos de su proceso de aprendizaje.</w:t>
            </w:r>
          </w:p>
          <w:p w:rsidR="00E15EE4" w:rsidRPr="002471B6" w:rsidRDefault="00E15EE4" w:rsidP="00E15EE4">
            <w:pPr>
              <w:rPr>
                <w:rFonts w:ascii="Arial Narrow" w:eastAsia="CenturyGothic" w:hAnsi="Arial Narrow" w:cs="Arial"/>
                <w:sz w:val="18"/>
                <w:szCs w:val="18"/>
              </w:rPr>
            </w:pPr>
          </w:p>
          <w:p w:rsidR="00C12075" w:rsidRPr="00311682" w:rsidRDefault="00C12075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250" w:type="pct"/>
            <w:vAlign w:val="center"/>
          </w:tcPr>
          <w:p w:rsidR="00E15EE4" w:rsidRDefault="00E15EE4" w:rsidP="00E15EE4">
            <w:pPr>
              <w:rPr>
                <w:rFonts w:ascii="Arial Narrow" w:eastAsia="CenturyGothic" w:hAnsi="Arial Narrow" w:cs="Arial"/>
                <w:sz w:val="18"/>
                <w:szCs w:val="18"/>
              </w:rPr>
            </w:pPr>
            <w:r w:rsidRPr="002471B6">
              <w:rPr>
                <w:rFonts w:ascii="Arial Narrow" w:eastAsia="CenturyGothic" w:hAnsi="Arial Narrow" w:cs="Arial"/>
                <w:sz w:val="18"/>
                <w:szCs w:val="18"/>
              </w:rPr>
              <w:t>Presenta una actitud y comportamiento aceptables con la filosofía del colegio, cumpliendo los requerimientos mínimos para alcanzar los desempeños de cada asignatura. Está cumpliendo los requerimientos mínimos exigidos, o sea, el 70% de sus competencias.</w:t>
            </w:r>
          </w:p>
          <w:p w:rsidR="00C12075" w:rsidRPr="00311682" w:rsidRDefault="00C12075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251" w:type="pct"/>
            <w:vAlign w:val="center"/>
          </w:tcPr>
          <w:p w:rsidR="00E15EE4" w:rsidRPr="002471B6" w:rsidRDefault="00E15EE4" w:rsidP="00E15EE4">
            <w:pPr>
              <w:autoSpaceDE w:val="0"/>
              <w:autoSpaceDN w:val="0"/>
              <w:adjustRightInd w:val="0"/>
              <w:rPr>
                <w:rFonts w:ascii="Arial Narrow" w:eastAsia="CenturyGothic" w:hAnsi="Arial Narrow" w:cs="Arial"/>
                <w:sz w:val="18"/>
                <w:szCs w:val="18"/>
              </w:rPr>
            </w:pPr>
            <w:r w:rsidRPr="002471B6">
              <w:rPr>
                <w:rFonts w:ascii="Arial Narrow" w:eastAsia="CenturyGothic" w:hAnsi="Arial Narrow" w:cs="Arial"/>
                <w:sz w:val="18"/>
                <w:szCs w:val="18"/>
              </w:rPr>
              <w:t>Presenta una actitud insuficiente y desinteresada con respecto a la filosofía institucional y los requisitos mínimos para alcanzar los desempeños básicos de cada asignatura.</w:t>
            </w:r>
          </w:p>
          <w:p w:rsidR="00E15EE4" w:rsidRPr="002471B6" w:rsidRDefault="00E15EE4" w:rsidP="00E15EE4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:rsidR="00C12075" w:rsidRDefault="00C12075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:rsidR="00E15EE4" w:rsidRPr="00311682" w:rsidRDefault="00E15EE4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C12075" w:rsidRPr="00311682" w:rsidTr="001A779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4"/>
            <w:shd w:val="clear" w:color="auto" w:fill="C5E0B3" w:themeFill="accent6" w:themeFillTint="66"/>
          </w:tcPr>
          <w:p w:rsidR="00C12075" w:rsidRPr="00311682" w:rsidRDefault="00C12075" w:rsidP="001A7790">
            <w:pPr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b/>
                <w:sz w:val="18"/>
                <w:szCs w:val="18"/>
              </w:rPr>
              <w:t>DERECHOS BÁSICOS DE APRENDIZAJE (DBA)</w:t>
            </w:r>
          </w:p>
        </w:tc>
      </w:tr>
      <w:tr w:rsidR="00C12075" w:rsidRPr="00311682" w:rsidTr="001A779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4"/>
            <w:shd w:val="clear" w:color="auto" w:fill="FFFFFF" w:themeFill="background1"/>
            <w:vAlign w:val="center"/>
          </w:tcPr>
          <w:p w:rsidR="00C12075" w:rsidRPr="00311682" w:rsidRDefault="00C12075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:rsidR="00C12075" w:rsidRPr="00311682" w:rsidRDefault="00521F2E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 xml:space="preserve">No existen en el programa oficiales.  </w:t>
            </w:r>
          </w:p>
          <w:p w:rsidR="00C12075" w:rsidRPr="00311682" w:rsidRDefault="00C12075" w:rsidP="001A779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C12075" w:rsidRPr="00311682" w:rsidTr="001A7790">
        <w:tc>
          <w:tcPr>
            <w:tcW w:w="5000" w:type="pct"/>
            <w:gridSpan w:val="4"/>
            <w:shd w:val="clear" w:color="auto" w:fill="C5E0B3" w:themeFill="accent6" w:themeFillTint="66"/>
          </w:tcPr>
          <w:p w:rsidR="00C12075" w:rsidRPr="00311682" w:rsidRDefault="00C12075" w:rsidP="001A7790">
            <w:pPr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311682">
              <w:rPr>
                <w:rFonts w:ascii="Arial Narrow" w:hAnsi="Arial Narrow" w:cs="Times New Roman"/>
                <w:b/>
                <w:sz w:val="18"/>
                <w:szCs w:val="18"/>
              </w:rPr>
              <w:t>ESTRATEGIAS DE ENSEÑANZA Y APRENDIZAJE</w:t>
            </w:r>
          </w:p>
        </w:tc>
      </w:tr>
      <w:tr w:rsidR="00C12075" w:rsidRPr="00311682" w:rsidTr="001A7790">
        <w:tc>
          <w:tcPr>
            <w:tcW w:w="5000" w:type="pct"/>
            <w:gridSpan w:val="4"/>
            <w:vAlign w:val="center"/>
          </w:tcPr>
          <w:p w:rsidR="00E15EE4" w:rsidRDefault="00E15EE4" w:rsidP="00E15EE4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Taller de realimentación y refuerzo.</w:t>
            </w:r>
          </w:p>
          <w:p w:rsidR="00E15EE4" w:rsidRDefault="00E15EE4" w:rsidP="00E15EE4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Clases magistrales.</w:t>
            </w:r>
          </w:p>
          <w:p w:rsidR="00E15EE4" w:rsidRDefault="00E15EE4" w:rsidP="00E15EE4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Demostraciones.</w:t>
            </w:r>
          </w:p>
          <w:p w:rsidR="00E15EE4" w:rsidRDefault="00E15EE4" w:rsidP="00E15EE4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Análisis de videos.</w:t>
            </w:r>
          </w:p>
          <w:p w:rsidR="00E15EE4" w:rsidRDefault="00E15EE4" w:rsidP="00E15EE4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Mesas redondas.</w:t>
            </w:r>
          </w:p>
          <w:p w:rsidR="00E15EE4" w:rsidRDefault="00E15EE4" w:rsidP="00E15EE4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Debates.</w:t>
            </w:r>
          </w:p>
          <w:p w:rsidR="00E15EE4" w:rsidRDefault="00E15EE4" w:rsidP="00E15EE4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Trabajos prácticos.</w:t>
            </w:r>
          </w:p>
          <w:p w:rsidR="00E15EE4" w:rsidRPr="002471B6" w:rsidRDefault="00E15EE4" w:rsidP="00E15EE4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ABP.</w:t>
            </w:r>
          </w:p>
          <w:p w:rsidR="00E15EE4" w:rsidRDefault="00E15EE4" w:rsidP="00E15EE4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Exposiciones por los alumnos.</w:t>
            </w:r>
          </w:p>
          <w:p w:rsidR="00C12075" w:rsidRDefault="00E15EE4" w:rsidP="00E15EE4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sz w:val="18"/>
                <w:szCs w:val="18"/>
              </w:rPr>
              <w:t>Película para analizar.</w:t>
            </w:r>
          </w:p>
          <w:p w:rsidR="00E15EE4" w:rsidRPr="00311682" w:rsidRDefault="00E15EE4" w:rsidP="00E15EE4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:rsidR="00C12075" w:rsidRPr="00311682" w:rsidRDefault="00C12075" w:rsidP="00C12075">
      <w:pPr>
        <w:spacing w:after="0" w:line="240" w:lineRule="auto"/>
        <w:rPr>
          <w:rFonts w:ascii="Arial Narrow" w:hAnsi="Arial Narrow" w:cs="Times New Roman"/>
          <w:sz w:val="18"/>
          <w:szCs w:val="18"/>
        </w:rPr>
      </w:pPr>
    </w:p>
    <w:p w:rsidR="00C12075" w:rsidRPr="00311682" w:rsidRDefault="00C12075" w:rsidP="00C12075">
      <w:pPr>
        <w:spacing w:after="0" w:line="240" w:lineRule="auto"/>
        <w:rPr>
          <w:rFonts w:ascii="Arial Narrow" w:hAnsi="Arial Narrow" w:cs="Times New Roman"/>
          <w:sz w:val="18"/>
          <w:szCs w:val="18"/>
        </w:rPr>
      </w:pPr>
    </w:p>
    <w:p w:rsidR="00C12075" w:rsidRPr="00311682" w:rsidRDefault="00C12075" w:rsidP="00C12075">
      <w:pPr>
        <w:spacing w:after="0" w:line="240" w:lineRule="auto"/>
        <w:rPr>
          <w:rFonts w:ascii="Arial Narrow" w:hAnsi="Arial Narrow" w:cs="Times New Roman"/>
          <w:sz w:val="18"/>
          <w:szCs w:val="18"/>
        </w:rPr>
      </w:pPr>
    </w:p>
    <w:p w:rsidR="004C4C6A" w:rsidRPr="00311682" w:rsidRDefault="004C4C6A">
      <w:pPr>
        <w:rPr>
          <w:sz w:val="18"/>
          <w:szCs w:val="18"/>
        </w:rPr>
      </w:pPr>
    </w:p>
    <w:sectPr w:rsidR="004C4C6A" w:rsidRPr="00311682" w:rsidSect="00B64604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4F3" w:rsidRDefault="007A04F3">
      <w:pPr>
        <w:spacing w:after="0" w:line="240" w:lineRule="auto"/>
      </w:pPr>
      <w:r>
        <w:separator/>
      </w:r>
    </w:p>
  </w:endnote>
  <w:endnote w:type="continuationSeparator" w:id="0">
    <w:p w:rsidR="007A04F3" w:rsidRDefault="007A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Gothic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4F3" w:rsidRDefault="007A04F3">
      <w:pPr>
        <w:spacing w:after="0" w:line="240" w:lineRule="auto"/>
      </w:pPr>
      <w:r>
        <w:separator/>
      </w:r>
    </w:p>
  </w:footnote>
  <w:footnote w:type="continuationSeparator" w:id="0">
    <w:p w:rsidR="007A04F3" w:rsidRDefault="007A0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604" w:rsidRPr="00B64604" w:rsidRDefault="00C12075" w:rsidP="00B64604">
    <w:pPr>
      <w:spacing w:after="0" w:line="240" w:lineRule="auto"/>
      <w:jc w:val="center"/>
      <w:rPr>
        <w:rFonts w:ascii="Baskerville Old Face" w:hAnsi="Baskerville Old Face" w:cs="Times New Roman"/>
        <w:b/>
        <w:sz w:val="40"/>
        <w:szCs w:val="44"/>
      </w:rPr>
    </w:pPr>
    <w:r w:rsidRPr="00B64604">
      <w:rPr>
        <w:rFonts w:ascii="Baskerville Old Face" w:hAnsi="Baskerville Old Face" w:cs="Times New Roman"/>
        <w:b/>
        <w:noProof/>
        <w:sz w:val="40"/>
        <w:szCs w:val="4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AFA0DB" wp14:editId="3CBAA1AA">
              <wp:simplePos x="0" y="0"/>
              <wp:positionH relativeFrom="column">
                <wp:posOffset>873963</wp:posOffset>
              </wp:positionH>
              <wp:positionV relativeFrom="paragraph">
                <wp:posOffset>-383617</wp:posOffset>
              </wp:positionV>
              <wp:extent cx="1207008" cy="920928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7008" cy="92092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B64604" w:rsidRDefault="00C12075"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19E0A55F" wp14:editId="5A34F8AA">
                                <wp:extent cx="957058" cy="803707"/>
                                <wp:effectExtent l="0" t="0" r="0" b="0"/>
                                <wp:docPr id="6" name="Imagen 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n 2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72306" cy="81651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AFA0DB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68.8pt;margin-top:-30.2pt;width:95.05pt;height: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" fillcolor="white [3201]" stroked="f" strokeweight=".5pt">
              <v:textbox>
                <w:txbxContent>
                  <w:p w:rsidR="00B64604" w:rsidRDefault="00C12075"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19E0A55F" wp14:editId="5A34F8AA">
                          <wp:extent cx="957058" cy="803707"/>
                          <wp:effectExtent l="0" t="0" r="0" b="0"/>
                          <wp:docPr id="6" name="Imagen 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n 2"/>
                                  <pic:cNvPicPr/>
                                </pic:nvPicPr>
                                <pic:blipFill>
                                  <a:blip r:embed="rId2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72306" cy="8165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B64604">
      <w:rPr>
        <w:rFonts w:ascii="Baskerville Old Face" w:hAnsi="Baskerville Old Face" w:cs="Times New Roman"/>
        <w:b/>
        <w:sz w:val="40"/>
        <w:szCs w:val="44"/>
      </w:rPr>
      <w:t>INSTITUTO COLOMBO VENEZOLANO</w:t>
    </w:r>
  </w:p>
  <w:p w:rsidR="00B64604" w:rsidRPr="00B64604" w:rsidRDefault="00C12075" w:rsidP="00B64604">
    <w:pPr>
      <w:spacing w:after="0" w:line="240" w:lineRule="auto"/>
      <w:jc w:val="center"/>
      <w:rPr>
        <w:rFonts w:ascii="Baskerville Old Face" w:hAnsi="Baskerville Old Face" w:cs="Times New Roman"/>
        <w:b/>
        <w:sz w:val="40"/>
        <w:szCs w:val="44"/>
      </w:rPr>
    </w:pPr>
    <w:r w:rsidRPr="00B64604">
      <w:rPr>
        <w:rFonts w:ascii="Baskerville Old Face" w:hAnsi="Baskerville Old Face" w:cs="Times New Roman"/>
        <w:b/>
        <w:sz w:val="40"/>
        <w:szCs w:val="44"/>
      </w:rPr>
      <w:t>PLAN DE ÁREA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8D"/>
    <w:rsid w:val="00016E3F"/>
    <w:rsid w:val="00103F30"/>
    <w:rsid w:val="00311300"/>
    <w:rsid w:val="00311682"/>
    <w:rsid w:val="003A750A"/>
    <w:rsid w:val="004155A2"/>
    <w:rsid w:val="004B278F"/>
    <w:rsid w:val="004C4C6A"/>
    <w:rsid w:val="004C7AB4"/>
    <w:rsid w:val="004F4C39"/>
    <w:rsid w:val="00521F2E"/>
    <w:rsid w:val="0062331A"/>
    <w:rsid w:val="007A04F3"/>
    <w:rsid w:val="00C12075"/>
    <w:rsid w:val="00C245D7"/>
    <w:rsid w:val="00D83C8D"/>
    <w:rsid w:val="00DB6268"/>
    <w:rsid w:val="00E15EE4"/>
    <w:rsid w:val="00E76050"/>
    <w:rsid w:val="00E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08F11-4BBB-40A1-85DC-DF18EBE6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0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914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12</cp:revision>
  <dcterms:created xsi:type="dcterms:W3CDTF">2019-04-07T15:55:00Z</dcterms:created>
  <dcterms:modified xsi:type="dcterms:W3CDTF">2019-04-10T01:10:00Z</dcterms:modified>
</cp:coreProperties>
</file>