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3680" w:type="dxa"/>
        <w:tblInd w:w="-8"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2026"/>
        <w:gridCol w:w="470"/>
        <w:gridCol w:w="1302"/>
        <w:gridCol w:w="536"/>
        <w:gridCol w:w="1332"/>
        <w:gridCol w:w="261"/>
        <w:gridCol w:w="578"/>
        <w:gridCol w:w="2310"/>
        <w:gridCol w:w="62"/>
        <w:gridCol w:w="317"/>
        <w:gridCol w:w="1438"/>
        <w:gridCol w:w="698"/>
        <w:gridCol w:w="1247"/>
        <w:gridCol w:w="36"/>
        <w:gridCol w:w="1039"/>
        <w:gridCol w:w="28"/>
      </w:tblGrid>
      <w:tr w:rsidR="004408E0" w:rsidRPr="004408E0" w:rsidTr="004408E0">
        <w:trPr>
          <w:gridAfter w:val="1"/>
          <w:wAfter w:w="28" w:type="dxa"/>
        </w:trPr>
        <w:tc>
          <w:tcPr>
            <w:tcW w:w="2505"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DOCENTE</w:t>
            </w:r>
          </w:p>
        </w:tc>
        <w:tc>
          <w:tcPr>
            <w:tcW w:w="1844" w:type="dxa"/>
            <w:gridSpan w:val="2"/>
            <w:tcBorders>
              <w:top w:val="double" w:sz="2" w:space="0" w:color="1F3864"/>
              <w:left w:val="double" w:sz="2" w:space="0" w:color="1F3864"/>
              <w:bottom w:val="double" w:sz="2" w:space="0" w:color="1F3864"/>
              <w:right w:val="double" w:sz="2" w:space="0" w:color="1F3864"/>
            </w:tcBorders>
            <w:vAlign w:val="center"/>
          </w:tcPr>
          <w:p w:rsidR="004408E0" w:rsidRPr="004408E0" w:rsidRDefault="004408E0" w:rsidP="004408E0">
            <w:pPr>
              <w:jc w:val="center"/>
              <w:rPr>
                <w:rFonts w:ascii="Arial Narrow" w:eastAsia="Calibri" w:hAnsi="Arial Narrow" w:cs="Arial"/>
              </w:rPr>
            </w:pPr>
            <w:r w:rsidRPr="004408E0">
              <w:rPr>
                <w:rFonts w:ascii="Arial Narrow" w:eastAsia="Arial Unicode MS" w:hAnsi="Arial Narrow" w:cs="Arial"/>
              </w:rPr>
              <w:t>AURA GRACIELA GONZÁLEZ ARJONA</w:t>
            </w:r>
          </w:p>
        </w:tc>
        <w:tc>
          <w:tcPr>
            <w:tcW w:w="2172"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ÁREA/ASIGNATURA</w:t>
            </w:r>
          </w:p>
        </w:tc>
        <w:tc>
          <w:tcPr>
            <w:tcW w:w="2698" w:type="dxa"/>
            <w:gridSpan w:val="3"/>
            <w:tcBorders>
              <w:top w:val="double" w:sz="2" w:space="0" w:color="1F3864"/>
              <w:left w:val="double" w:sz="2" w:space="0" w:color="1F3864"/>
              <w:bottom w:val="double" w:sz="2" w:space="0" w:color="1F3864"/>
              <w:right w:val="double" w:sz="2" w:space="0" w:color="1F3864"/>
            </w:tcBorders>
            <w:vAlign w:val="center"/>
          </w:tcPr>
          <w:p w:rsidR="004408E0" w:rsidRPr="004408E0" w:rsidRDefault="004408E0" w:rsidP="004408E0">
            <w:pPr>
              <w:jc w:val="center"/>
              <w:rPr>
                <w:rFonts w:ascii="Arial Narrow" w:eastAsia="Calibri" w:hAnsi="Arial Narrow" w:cs="Arial"/>
              </w:rPr>
            </w:pPr>
            <w:r w:rsidRPr="004408E0">
              <w:rPr>
                <w:rFonts w:ascii="Arial Narrow" w:eastAsia="Calibri" w:hAnsi="Arial Narrow" w:cs="Arial"/>
              </w:rPr>
              <w:t>CIENCIAS SOCIALES, HISTORIA, GEOGRAFÍA, CONSTITUCIÓN POLÍTICA Y DEMOCRACIA</w:t>
            </w:r>
          </w:p>
        </w:tc>
        <w:tc>
          <w:tcPr>
            <w:tcW w:w="143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INTENSIDAD HORAS</w:t>
            </w:r>
          </w:p>
        </w:tc>
        <w:tc>
          <w:tcPr>
            <w:tcW w:w="701" w:type="dxa"/>
            <w:tcBorders>
              <w:top w:val="double" w:sz="2" w:space="0" w:color="1F3864"/>
              <w:left w:val="double" w:sz="2" w:space="0" w:color="1F3864"/>
              <w:bottom w:val="double" w:sz="2" w:space="0" w:color="1F3864"/>
              <w:right w:val="double" w:sz="2" w:space="0" w:color="1F3864"/>
            </w:tcBorders>
            <w:vAlign w:val="center"/>
          </w:tcPr>
          <w:p w:rsidR="004408E0" w:rsidRPr="004408E0" w:rsidRDefault="004408E0" w:rsidP="004408E0">
            <w:pPr>
              <w:jc w:val="center"/>
              <w:rPr>
                <w:rFonts w:ascii="Arial Narrow" w:eastAsia="Calibri" w:hAnsi="Arial Narrow" w:cs="Arial"/>
              </w:rPr>
            </w:pPr>
            <w:r w:rsidRPr="004408E0">
              <w:rPr>
                <w:rFonts w:ascii="Arial Narrow" w:eastAsia="Calibri" w:hAnsi="Arial Narrow" w:cs="Arial"/>
              </w:rPr>
              <w:t>4</w:t>
            </w:r>
          </w:p>
        </w:tc>
        <w:tc>
          <w:tcPr>
            <w:tcW w:w="124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AÑO</w:t>
            </w:r>
          </w:p>
        </w:tc>
        <w:tc>
          <w:tcPr>
            <w:tcW w:w="1044" w:type="dxa"/>
            <w:gridSpan w:val="2"/>
            <w:tcBorders>
              <w:top w:val="double" w:sz="2" w:space="0" w:color="1F3864"/>
              <w:left w:val="double" w:sz="2" w:space="0" w:color="1F3864"/>
              <w:bottom w:val="double" w:sz="2" w:space="0" w:color="1F3864"/>
              <w:right w:val="double" w:sz="2" w:space="0" w:color="1F3864"/>
            </w:tcBorders>
          </w:tcPr>
          <w:p w:rsidR="004408E0" w:rsidRPr="004408E0" w:rsidRDefault="004408E0" w:rsidP="004408E0">
            <w:pPr>
              <w:jc w:val="center"/>
              <w:rPr>
                <w:rFonts w:ascii="Arial Narrow" w:eastAsia="Calibri" w:hAnsi="Arial Narrow" w:cs="Arial"/>
              </w:rPr>
            </w:pPr>
          </w:p>
          <w:p w:rsidR="004408E0" w:rsidRPr="004408E0" w:rsidRDefault="004408E0" w:rsidP="004408E0">
            <w:pPr>
              <w:jc w:val="center"/>
              <w:rPr>
                <w:rFonts w:ascii="Arial Narrow" w:eastAsia="Calibri" w:hAnsi="Arial Narrow" w:cs="Arial"/>
              </w:rPr>
            </w:pPr>
          </w:p>
          <w:p w:rsidR="004408E0" w:rsidRPr="004408E0" w:rsidRDefault="004408E0" w:rsidP="004408E0">
            <w:pPr>
              <w:jc w:val="center"/>
              <w:rPr>
                <w:rFonts w:ascii="Arial Narrow" w:eastAsia="Calibri" w:hAnsi="Arial Narrow" w:cs="Arial"/>
              </w:rPr>
            </w:pPr>
          </w:p>
          <w:p w:rsidR="004408E0" w:rsidRPr="004408E0" w:rsidRDefault="004408E0" w:rsidP="004408E0">
            <w:pPr>
              <w:jc w:val="center"/>
              <w:rPr>
                <w:rFonts w:ascii="Arial Narrow" w:eastAsia="Calibri" w:hAnsi="Arial Narrow" w:cs="Arial"/>
              </w:rPr>
            </w:pPr>
            <w:r w:rsidRPr="004408E0">
              <w:rPr>
                <w:rFonts w:ascii="Arial Narrow" w:eastAsia="Calibri" w:hAnsi="Arial Narrow" w:cs="Arial"/>
              </w:rPr>
              <w:t>2019</w:t>
            </w:r>
          </w:p>
        </w:tc>
      </w:tr>
      <w:tr w:rsidR="004408E0" w:rsidRPr="004408E0" w:rsidTr="004408E0">
        <w:trPr>
          <w:gridAfter w:val="1"/>
          <w:wAfter w:w="28" w:type="dxa"/>
        </w:trPr>
        <w:tc>
          <w:tcPr>
            <w:tcW w:w="2505"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DBA</w:t>
            </w:r>
          </w:p>
        </w:tc>
        <w:tc>
          <w:tcPr>
            <w:tcW w:w="6714" w:type="dxa"/>
            <w:gridSpan w:val="8"/>
            <w:tcBorders>
              <w:top w:val="double" w:sz="2" w:space="0" w:color="1F3864"/>
              <w:left w:val="double" w:sz="2" w:space="0" w:color="1F3864"/>
              <w:bottom w:val="double" w:sz="2" w:space="0" w:color="1F3864"/>
              <w:right w:val="double" w:sz="2" w:space="0" w:color="1F3864"/>
            </w:tcBorders>
          </w:tcPr>
          <w:p w:rsidR="004408E0" w:rsidRPr="004408E0" w:rsidRDefault="004408E0" w:rsidP="004408E0">
            <w:pPr>
              <w:rPr>
                <w:rFonts w:ascii="Arial Narrow" w:eastAsia="Calibri" w:hAnsi="Arial Narrow" w:cs="Arial"/>
              </w:rPr>
            </w:pPr>
            <w:r w:rsidRPr="004408E0">
              <w:rPr>
                <w:rFonts w:ascii="Arial Narrow" w:eastAsia="Calibri" w:hAnsi="Arial Narrow" w:cs="Arial"/>
              </w:rPr>
              <w:t>4, 6, 7, 8</w:t>
            </w:r>
          </w:p>
        </w:tc>
        <w:tc>
          <w:tcPr>
            <w:tcW w:w="1439" w:type="dxa"/>
            <w:tcBorders>
              <w:top w:val="double" w:sz="2" w:space="0" w:color="1F3864"/>
              <w:left w:val="double" w:sz="2" w:space="0" w:color="1F3864"/>
              <w:bottom w:val="double" w:sz="2" w:space="0" w:color="1F3864"/>
              <w:right w:val="double" w:sz="2" w:space="0" w:color="1F3864"/>
            </w:tcBorders>
            <w:shd w:val="clear" w:color="auto" w:fill="DEEAF6"/>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GRADO</w:t>
            </w:r>
          </w:p>
        </w:tc>
        <w:tc>
          <w:tcPr>
            <w:tcW w:w="701" w:type="dxa"/>
            <w:tcBorders>
              <w:top w:val="double" w:sz="2" w:space="0" w:color="1F3864"/>
              <w:left w:val="double" w:sz="2" w:space="0" w:color="1F3864"/>
              <w:bottom w:val="double" w:sz="2" w:space="0" w:color="1F3864"/>
              <w:right w:val="double" w:sz="2" w:space="0" w:color="1F3864"/>
            </w:tcBorders>
          </w:tcPr>
          <w:p w:rsidR="004408E0" w:rsidRPr="004408E0" w:rsidRDefault="004408E0" w:rsidP="004408E0">
            <w:pPr>
              <w:jc w:val="center"/>
              <w:rPr>
                <w:rFonts w:ascii="Arial Narrow" w:eastAsia="Calibri" w:hAnsi="Arial Narrow" w:cs="Arial"/>
              </w:rPr>
            </w:pPr>
            <w:r w:rsidRPr="004408E0">
              <w:rPr>
                <w:rFonts w:ascii="Arial Narrow" w:eastAsia="Calibri" w:hAnsi="Arial Narrow" w:cs="Arial"/>
              </w:rPr>
              <w:t xml:space="preserve">6 </w:t>
            </w:r>
          </w:p>
        </w:tc>
        <w:tc>
          <w:tcPr>
            <w:tcW w:w="1249" w:type="dxa"/>
            <w:tcBorders>
              <w:top w:val="double" w:sz="2" w:space="0" w:color="1F3864"/>
              <w:left w:val="double" w:sz="2" w:space="0" w:color="1F3864"/>
              <w:bottom w:val="double" w:sz="2" w:space="0" w:color="1F3864"/>
              <w:right w:val="double" w:sz="2" w:space="0" w:color="1F3864"/>
            </w:tcBorders>
            <w:shd w:val="clear" w:color="auto" w:fill="E9FDF5"/>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PERIODO</w:t>
            </w:r>
          </w:p>
        </w:tc>
        <w:tc>
          <w:tcPr>
            <w:tcW w:w="1044" w:type="dxa"/>
            <w:gridSpan w:val="2"/>
            <w:tcBorders>
              <w:top w:val="double" w:sz="2" w:space="0" w:color="1F3864"/>
              <w:left w:val="double" w:sz="2" w:space="0" w:color="1F3864"/>
              <w:bottom w:val="double" w:sz="2" w:space="0" w:color="1F3864"/>
              <w:right w:val="double" w:sz="2" w:space="0" w:color="1F3864"/>
            </w:tcBorders>
          </w:tcPr>
          <w:p w:rsidR="004408E0" w:rsidRPr="004408E0" w:rsidRDefault="004408E0" w:rsidP="004408E0">
            <w:pPr>
              <w:jc w:val="center"/>
              <w:rPr>
                <w:rFonts w:ascii="Arial Narrow" w:eastAsia="Calibri" w:hAnsi="Arial Narrow" w:cs="Arial"/>
              </w:rPr>
            </w:pPr>
            <w:r w:rsidRPr="004408E0">
              <w:rPr>
                <w:rFonts w:ascii="Arial Narrow" w:eastAsia="Calibri" w:hAnsi="Arial Narrow" w:cs="Arial"/>
              </w:rPr>
              <w:t>4</w:t>
            </w:r>
          </w:p>
        </w:tc>
      </w:tr>
      <w:tr w:rsidR="004408E0" w:rsidRPr="004408E0" w:rsidTr="004408E0">
        <w:trPr>
          <w:gridAfter w:val="1"/>
          <w:wAfter w:w="28" w:type="dxa"/>
        </w:trPr>
        <w:tc>
          <w:tcPr>
            <w:tcW w:w="2505"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COMPONENTE</w:t>
            </w:r>
          </w:p>
        </w:tc>
        <w:tc>
          <w:tcPr>
            <w:tcW w:w="11147" w:type="dxa"/>
            <w:gridSpan w:val="13"/>
            <w:tcBorders>
              <w:top w:val="double" w:sz="2" w:space="0" w:color="1F3864"/>
              <w:left w:val="double" w:sz="2" w:space="0" w:color="1F3864"/>
              <w:bottom w:val="double" w:sz="2" w:space="0" w:color="1F3864"/>
              <w:right w:val="double" w:sz="2" w:space="0" w:color="1F3864"/>
            </w:tcBorders>
          </w:tcPr>
          <w:p w:rsidR="004408E0" w:rsidRPr="004408E0" w:rsidRDefault="004408E0" w:rsidP="004408E0">
            <w:pPr>
              <w:rPr>
                <w:rFonts w:ascii="Arial Narrow" w:eastAsia="Calibri" w:hAnsi="Arial Narrow" w:cs="Arial"/>
              </w:rPr>
            </w:pPr>
            <w:r w:rsidRPr="004408E0">
              <w:rPr>
                <w:rFonts w:ascii="Arial Narrow" w:eastAsia="Calibri" w:hAnsi="Arial Narrow" w:cs="Arial"/>
              </w:rPr>
              <w:t>HISTORIA Y CULTURA</w:t>
            </w:r>
          </w:p>
          <w:p w:rsidR="004408E0" w:rsidRPr="004408E0" w:rsidRDefault="004408E0" w:rsidP="004408E0">
            <w:pPr>
              <w:rPr>
                <w:rFonts w:ascii="Arial Narrow" w:eastAsia="Calibri" w:hAnsi="Arial Narrow" w:cs="Arial"/>
              </w:rPr>
            </w:pPr>
            <w:r w:rsidRPr="004408E0">
              <w:rPr>
                <w:rFonts w:ascii="Arial Narrow" w:eastAsia="Calibri" w:hAnsi="Arial Narrow" w:cs="Arial"/>
              </w:rPr>
              <w:t>ESPACIAL – AMBIENTAL</w:t>
            </w:r>
          </w:p>
          <w:p w:rsidR="004408E0" w:rsidRPr="004408E0" w:rsidRDefault="004408E0" w:rsidP="004408E0">
            <w:pPr>
              <w:rPr>
                <w:rFonts w:ascii="Arial Narrow" w:eastAsia="Calibri" w:hAnsi="Arial Narrow" w:cs="Arial"/>
              </w:rPr>
            </w:pPr>
            <w:r w:rsidRPr="004408E0">
              <w:rPr>
                <w:rFonts w:ascii="Arial Narrow" w:eastAsia="Calibri" w:hAnsi="Arial Narrow" w:cs="Arial"/>
              </w:rPr>
              <w:t>ÉTICO - POLÍTICO</w:t>
            </w:r>
          </w:p>
        </w:tc>
      </w:tr>
      <w:tr w:rsidR="004408E0" w:rsidRPr="004408E0" w:rsidTr="004408E0">
        <w:trPr>
          <w:gridAfter w:val="1"/>
          <w:wAfter w:w="28" w:type="dxa"/>
        </w:trPr>
        <w:tc>
          <w:tcPr>
            <w:tcW w:w="13652" w:type="dxa"/>
            <w:gridSpan w:val="15"/>
            <w:tcBorders>
              <w:top w:val="double" w:sz="2" w:space="0" w:color="1F3864"/>
              <w:left w:val="double" w:sz="2" w:space="0" w:color="1F3864"/>
              <w:bottom w:val="double" w:sz="2" w:space="0" w:color="1F3864"/>
              <w:right w:val="double" w:sz="2" w:space="0" w:color="1F3864"/>
            </w:tcBorders>
            <w:shd w:val="clear" w:color="auto" w:fill="E4FCF3"/>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PREGUNTA ORIENTADORA</w:t>
            </w:r>
          </w:p>
          <w:p w:rsidR="004408E0" w:rsidRPr="004408E0" w:rsidRDefault="004408E0" w:rsidP="004408E0">
            <w:pPr>
              <w:rPr>
                <w:rFonts w:ascii="Arial Narrow" w:eastAsia="Calibri" w:hAnsi="Arial Narrow" w:cs="Arial"/>
              </w:rPr>
            </w:pPr>
            <w:r w:rsidRPr="004408E0">
              <w:rPr>
                <w:rFonts w:ascii="Arial Narrow" w:eastAsia="Calibri" w:hAnsi="Arial Narrow" w:cs="Arial"/>
              </w:rPr>
              <w:t>¿Cómo se forma el Imperio Romano y qué efecto cultural tuvo en Occidente? ¿Cuáles fueron los cambios territoriales y culturales del Imperio Romano? ¿Qué nexos se hallan entre las sociedades democráticas de hoy y los regímenes de Roma antigua?</w:t>
            </w:r>
          </w:p>
        </w:tc>
      </w:tr>
      <w:tr w:rsidR="004408E0" w:rsidRPr="004408E0" w:rsidTr="004408E0">
        <w:trPr>
          <w:trHeight w:val="537"/>
        </w:trPr>
        <w:tc>
          <w:tcPr>
            <w:tcW w:w="2031"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CONTENIDO</w:t>
            </w:r>
          </w:p>
        </w:tc>
        <w:tc>
          <w:tcPr>
            <w:tcW w:w="3911"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SECUENCIA DIDÁCTICA</w:t>
            </w:r>
          </w:p>
        </w:tc>
        <w:tc>
          <w:tcPr>
            <w:tcW w:w="2958"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ACTIVIDADES</w:t>
            </w:r>
          </w:p>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(Docente/Estudiante)</w:t>
            </w:r>
          </w:p>
        </w:tc>
        <w:tc>
          <w:tcPr>
            <w:tcW w:w="3744"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EVALUACIÓN</w:t>
            </w:r>
          </w:p>
        </w:tc>
        <w:tc>
          <w:tcPr>
            <w:tcW w:w="1036" w:type="dxa"/>
            <w:gridSpan w:val="2"/>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T.E.</w:t>
            </w:r>
          </w:p>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CLASES</w:t>
            </w:r>
          </w:p>
        </w:tc>
      </w:tr>
      <w:tr w:rsidR="004408E0" w:rsidRPr="004408E0" w:rsidTr="004408E0">
        <w:trPr>
          <w:trHeight w:val="537"/>
        </w:trPr>
        <w:tc>
          <w:tcPr>
            <w:tcW w:w="2031"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rPr>
                <w:rFonts w:ascii="Arial Narrow" w:eastAsia="Calibri" w:hAnsi="Arial Narrow" w:cs="Arial"/>
              </w:rPr>
            </w:pPr>
            <w:r w:rsidRPr="004408E0">
              <w:rPr>
                <w:rFonts w:ascii="Arial Narrow" w:eastAsia="Calibri" w:hAnsi="Arial Narrow" w:cs="Arial"/>
              </w:rPr>
              <w:t>Contenido 1</w:t>
            </w:r>
          </w:p>
          <w:p w:rsidR="004408E0" w:rsidRPr="004408E0" w:rsidRDefault="004408E0" w:rsidP="004408E0">
            <w:pPr>
              <w:rPr>
                <w:rFonts w:ascii="Arial Narrow" w:eastAsia="Calibri" w:hAnsi="Arial Narrow" w:cs="Arial"/>
              </w:rPr>
            </w:pPr>
            <w:r w:rsidRPr="004408E0">
              <w:rPr>
                <w:rFonts w:ascii="Arial Narrow" w:eastAsia="Calibri" w:hAnsi="Arial Narrow" w:cs="Arial"/>
              </w:rPr>
              <w:t>Espacio de los romanos</w:t>
            </w:r>
          </w:p>
          <w:p w:rsidR="004408E0" w:rsidRPr="004408E0" w:rsidRDefault="004408E0" w:rsidP="004408E0">
            <w:pPr>
              <w:rPr>
                <w:rFonts w:ascii="Arial Narrow" w:eastAsia="Calibri" w:hAnsi="Arial Narrow" w:cs="Arial"/>
              </w:rPr>
            </w:pPr>
            <w:r w:rsidRPr="004408E0">
              <w:rPr>
                <w:rFonts w:ascii="Arial Narrow" w:eastAsia="Calibri" w:hAnsi="Arial Narrow" w:cs="Arial"/>
              </w:rPr>
              <w:t>Evolución histórica de Roma</w:t>
            </w:r>
          </w:p>
          <w:p w:rsidR="004408E0" w:rsidRPr="004408E0" w:rsidRDefault="004408E0" w:rsidP="004408E0">
            <w:pPr>
              <w:rPr>
                <w:rFonts w:ascii="Arial Narrow" w:eastAsia="Calibri" w:hAnsi="Arial Narrow" w:cs="Arial"/>
              </w:rPr>
            </w:pPr>
            <w:r w:rsidRPr="004408E0">
              <w:rPr>
                <w:rFonts w:ascii="Arial Narrow" w:eastAsia="Calibri" w:hAnsi="Arial Narrow" w:cs="Arial"/>
              </w:rPr>
              <w:t>La República y conquista de Italia</w:t>
            </w:r>
          </w:p>
          <w:p w:rsidR="004408E0" w:rsidRPr="004408E0" w:rsidRDefault="004408E0" w:rsidP="004408E0">
            <w:pPr>
              <w:rPr>
                <w:rFonts w:ascii="Arial Narrow" w:eastAsia="Calibri" w:hAnsi="Arial Narrow" w:cs="Arial"/>
              </w:rPr>
            </w:pPr>
            <w:r w:rsidRPr="004408E0">
              <w:rPr>
                <w:rFonts w:ascii="Arial Narrow" w:eastAsia="Calibri" w:hAnsi="Arial Narrow" w:cs="Arial"/>
              </w:rPr>
              <w:t>Su expansión y crisis</w:t>
            </w:r>
          </w:p>
          <w:p w:rsidR="004408E0" w:rsidRPr="004408E0" w:rsidRDefault="004408E0" w:rsidP="004408E0">
            <w:pPr>
              <w:rPr>
                <w:rFonts w:ascii="Arial Narrow" w:eastAsia="Calibri" w:hAnsi="Arial Narrow" w:cs="Arial"/>
              </w:rPr>
            </w:pPr>
            <w:r w:rsidRPr="004408E0">
              <w:rPr>
                <w:rFonts w:ascii="Arial Narrow" w:eastAsia="Calibri" w:hAnsi="Arial Narrow" w:cs="Arial"/>
              </w:rPr>
              <w:t>Imperio Romano</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INICIO</w:t>
            </w:r>
          </w:p>
          <w:p w:rsidR="004408E0" w:rsidRPr="004408E0" w:rsidRDefault="004408E0" w:rsidP="004408E0">
            <w:pPr>
              <w:rPr>
                <w:rFonts w:ascii="Arial Narrow" w:eastAsia="Calibri" w:hAnsi="Arial Narrow" w:cs="Arial"/>
              </w:rPr>
            </w:pPr>
            <w:r w:rsidRPr="004408E0">
              <w:rPr>
                <w:rFonts w:ascii="Arial Narrow" w:eastAsia="Calibri" w:hAnsi="Arial Narrow" w:cs="Arial"/>
              </w:rPr>
              <w:t>Sondeo entre los alumnos acerca de la evolución histórica de Roma: Espacio de los romanos.</w:t>
            </w:r>
          </w:p>
          <w:p w:rsidR="004408E0" w:rsidRPr="004408E0" w:rsidRDefault="004408E0" w:rsidP="004408E0">
            <w:pPr>
              <w:rPr>
                <w:rFonts w:ascii="Arial Narrow" w:eastAsia="Calibri" w:hAnsi="Arial Narrow" w:cs="Arial"/>
              </w:rPr>
            </w:pPr>
            <w:r w:rsidRPr="004408E0">
              <w:rPr>
                <w:rFonts w:ascii="Arial Narrow" w:eastAsia="Calibri" w:hAnsi="Arial Narrow" w:cs="Arial"/>
              </w:rPr>
              <w:t>La República y conquista de Italia</w:t>
            </w:r>
          </w:p>
          <w:p w:rsidR="004408E0" w:rsidRPr="004408E0" w:rsidRDefault="004408E0" w:rsidP="004408E0">
            <w:pPr>
              <w:rPr>
                <w:rFonts w:ascii="Arial Narrow" w:eastAsia="Calibri" w:hAnsi="Arial Narrow" w:cs="Arial"/>
              </w:rPr>
            </w:pPr>
            <w:r w:rsidRPr="004408E0">
              <w:rPr>
                <w:rFonts w:ascii="Arial Narrow" w:eastAsia="Calibri" w:hAnsi="Arial Narrow" w:cs="Arial"/>
              </w:rPr>
              <w:t>Su expansión y crisis</w:t>
            </w:r>
          </w:p>
          <w:p w:rsidR="004408E0" w:rsidRPr="004408E0" w:rsidRDefault="004408E0" w:rsidP="004408E0">
            <w:pPr>
              <w:rPr>
                <w:rFonts w:ascii="Arial Narrow" w:eastAsia="Calibri" w:hAnsi="Arial Narrow" w:cs="Arial"/>
                <w:b/>
              </w:rPr>
            </w:pPr>
            <w:r w:rsidRPr="004408E0">
              <w:rPr>
                <w:rFonts w:ascii="Arial Narrow" w:eastAsia="Calibri" w:hAnsi="Arial Narrow" w:cs="Arial"/>
              </w:rPr>
              <w:t xml:space="preserve">Imperio Romano. </w:t>
            </w: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Taller sobre de la evolución histórica de Roma: Espacio de los romanos.</w:t>
            </w:r>
          </w:p>
          <w:p w:rsidR="004408E0" w:rsidRPr="004408E0" w:rsidRDefault="004408E0" w:rsidP="004408E0">
            <w:pPr>
              <w:rPr>
                <w:rFonts w:ascii="Arial Narrow" w:eastAsia="Calibri" w:hAnsi="Arial Narrow" w:cs="Arial"/>
              </w:rPr>
            </w:pPr>
            <w:r w:rsidRPr="004408E0">
              <w:rPr>
                <w:rFonts w:ascii="Arial Narrow" w:eastAsia="Calibri" w:hAnsi="Arial Narrow" w:cs="Arial"/>
              </w:rPr>
              <w:t>La República y conquista de Italia</w:t>
            </w:r>
          </w:p>
          <w:p w:rsidR="004408E0" w:rsidRPr="004408E0" w:rsidRDefault="004408E0" w:rsidP="004408E0">
            <w:pPr>
              <w:rPr>
                <w:rFonts w:ascii="Arial Narrow" w:eastAsia="Calibri" w:hAnsi="Arial Narrow" w:cs="Arial"/>
              </w:rPr>
            </w:pPr>
            <w:r w:rsidRPr="004408E0">
              <w:rPr>
                <w:rFonts w:ascii="Arial Narrow" w:eastAsia="Calibri" w:hAnsi="Arial Narrow" w:cs="Arial"/>
              </w:rPr>
              <w:t>Su expansión y crisis.</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9-13 de setiembre</w:t>
            </w:r>
          </w:p>
        </w:tc>
      </w:tr>
      <w:tr w:rsidR="004408E0" w:rsidRPr="004408E0" w:rsidTr="004408E0">
        <w:trPr>
          <w:trHeight w:val="537"/>
        </w:trPr>
        <w:tc>
          <w:tcPr>
            <w:tcW w:w="2031"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DESARROLLO</w:t>
            </w:r>
          </w:p>
          <w:p w:rsidR="004408E0" w:rsidRPr="004408E0" w:rsidRDefault="004408E0" w:rsidP="004408E0">
            <w:pPr>
              <w:rPr>
                <w:rFonts w:ascii="Arial Narrow" w:eastAsia="Calibri" w:hAnsi="Arial Narrow" w:cs="Arial"/>
              </w:rPr>
            </w:pPr>
            <w:r w:rsidRPr="004408E0">
              <w:rPr>
                <w:rFonts w:ascii="Arial Narrow" w:eastAsia="Calibri" w:hAnsi="Arial Narrow" w:cs="Arial"/>
              </w:rPr>
              <w:t>Ubicar en un mapa de Europa los espacio</w:t>
            </w:r>
            <w:r w:rsidR="006C449F">
              <w:rPr>
                <w:rFonts w:ascii="Arial Narrow" w:eastAsia="Calibri" w:hAnsi="Arial Narrow" w:cs="Arial"/>
              </w:rPr>
              <w:t>s</w:t>
            </w:r>
            <w:r w:rsidRPr="004408E0">
              <w:rPr>
                <w:rFonts w:ascii="Arial Narrow" w:eastAsia="Calibri" w:hAnsi="Arial Narrow" w:cs="Arial"/>
              </w:rPr>
              <w:t xml:space="preserve"> de los romanos</w:t>
            </w:r>
          </w:p>
          <w:p w:rsidR="004408E0" w:rsidRPr="004408E0" w:rsidRDefault="004408E0" w:rsidP="004408E0">
            <w:pPr>
              <w:rPr>
                <w:rFonts w:ascii="Arial Narrow" w:eastAsia="Calibri" w:hAnsi="Arial Narrow" w:cs="Arial"/>
              </w:rPr>
            </w:pPr>
            <w:r w:rsidRPr="004408E0">
              <w:rPr>
                <w:rFonts w:ascii="Arial Narrow" w:eastAsia="Calibri" w:hAnsi="Arial Narrow" w:cs="Arial"/>
              </w:rPr>
              <w:t>En su evolución histórica, con las fases de la República y conquista de Italia.</w:t>
            </w: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Taller en clase: Por qué Roma es el centro del mundo. </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16-20 de setiembre</w:t>
            </w:r>
          </w:p>
        </w:tc>
      </w:tr>
      <w:tr w:rsidR="004408E0" w:rsidRPr="004408E0" w:rsidTr="004408E0">
        <w:trPr>
          <w:trHeight w:val="537"/>
        </w:trPr>
        <w:tc>
          <w:tcPr>
            <w:tcW w:w="2031"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FINALIZACIÓN</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Se hará un cuadro sinóptico del funcionamiento del Estado colombiano comparado con la República en Roma. </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Presentación en clase del cuadro sinóptico del funcionamiento del Estado colombiano comparado con la República en Roma. </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23-30 de setiembre</w:t>
            </w:r>
          </w:p>
        </w:tc>
      </w:tr>
      <w:tr w:rsidR="004408E0" w:rsidRPr="004408E0" w:rsidTr="004408E0">
        <w:trPr>
          <w:trHeight w:val="537"/>
        </w:trPr>
        <w:tc>
          <w:tcPr>
            <w:tcW w:w="2031" w:type="dxa"/>
            <w:vMerge w:val="restart"/>
            <w:tcBorders>
              <w:top w:val="single" w:sz="4" w:space="0" w:color="1F3864"/>
              <w:left w:val="single" w:sz="4" w:space="0" w:color="1F3864"/>
              <w:right w:val="single" w:sz="4" w:space="0" w:color="1F3864"/>
            </w:tcBorders>
            <w:shd w:val="clear" w:color="auto" w:fill="E9FDF5"/>
            <w:vAlign w:val="center"/>
          </w:tcPr>
          <w:p w:rsidR="001E1D7D" w:rsidRDefault="001E1D7D" w:rsidP="004408E0">
            <w:pPr>
              <w:rPr>
                <w:rFonts w:ascii="Arial Narrow" w:eastAsia="Calibri" w:hAnsi="Arial Narrow" w:cs="Arial"/>
              </w:rPr>
            </w:pPr>
          </w:p>
          <w:p w:rsidR="004408E0" w:rsidRPr="004408E0" w:rsidRDefault="004408E0" w:rsidP="004408E0">
            <w:pPr>
              <w:rPr>
                <w:rFonts w:ascii="Arial Narrow" w:eastAsia="Calibri" w:hAnsi="Arial Narrow" w:cs="Arial"/>
              </w:rPr>
            </w:pPr>
            <w:r w:rsidRPr="004408E0">
              <w:rPr>
                <w:rFonts w:ascii="Arial Narrow" w:eastAsia="Calibri" w:hAnsi="Arial Narrow" w:cs="Arial"/>
              </w:rPr>
              <w:t>Contenido 2</w:t>
            </w:r>
          </w:p>
          <w:p w:rsidR="004408E0" w:rsidRPr="004408E0" w:rsidRDefault="004408E0" w:rsidP="004408E0">
            <w:pPr>
              <w:spacing w:after="200"/>
              <w:contextualSpacing/>
              <w:rPr>
                <w:rFonts w:ascii="Arial Narrow" w:eastAsia="Calibri" w:hAnsi="Arial Narrow" w:cs="Arial"/>
              </w:rPr>
            </w:pPr>
            <w:r w:rsidRPr="004408E0">
              <w:rPr>
                <w:rFonts w:ascii="Arial Narrow" w:eastAsia="Calibri" w:hAnsi="Arial Narrow" w:cs="Arial"/>
              </w:rPr>
              <w:t>Europa y su geografía</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lastRenderedPageBreak/>
              <w:t>INICIO</w:t>
            </w:r>
          </w:p>
          <w:p w:rsidR="004408E0" w:rsidRPr="004408E0" w:rsidRDefault="004408E0" w:rsidP="004408E0">
            <w:pPr>
              <w:rPr>
                <w:rFonts w:ascii="Arial Narrow" w:eastAsia="Calibri" w:hAnsi="Arial Narrow" w:cs="Arial"/>
              </w:rPr>
            </w:pPr>
            <w:r w:rsidRPr="004408E0">
              <w:rPr>
                <w:rFonts w:ascii="Arial Narrow" w:eastAsia="Calibri" w:hAnsi="Arial Narrow" w:cs="Arial"/>
              </w:rPr>
              <w:t>Presentación de una película alusiva a la Unión Europea y su desarrollo.</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lastRenderedPageBreak/>
              <w:t xml:space="preserve">Comparación en clase entre la Unión Europea y su desarrollo, y el estado de Colombia. </w:t>
            </w:r>
          </w:p>
          <w:p w:rsidR="004408E0" w:rsidRPr="004408E0" w:rsidRDefault="004408E0" w:rsidP="004408E0">
            <w:pPr>
              <w:rPr>
                <w:rFonts w:ascii="Arial Narrow" w:eastAsia="Calibri" w:hAnsi="Arial Narrow" w:cs="Arial"/>
              </w:rPr>
            </w:pPr>
            <w:r w:rsidRPr="004408E0">
              <w:rPr>
                <w:rFonts w:ascii="Arial Narrow" w:eastAsia="Calibri" w:hAnsi="Arial Narrow" w:cs="Arial"/>
              </w:rPr>
              <w:lastRenderedPageBreak/>
              <w:t xml:space="preserve">Mesa redonda sobre el fenómeno del “Brexit”. </w:t>
            </w:r>
          </w:p>
          <w:p w:rsidR="004408E0" w:rsidRPr="004408E0" w:rsidRDefault="004408E0" w:rsidP="004408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1-4 de octubre</w:t>
            </w:r>
          </w:p>
        </w:tc>
      </w:tr>
      <w:tr w:rsidR="001E1D7D" w:rsidRPr="004408E0" w:rsidTr="004408E0">
        <w:trPr>
          <w:trHeight w:val="537"/>
        </w:trPr>
        <w:tc>
          <w:tcPr>
            <w:tcW w:w="2031" w:type="dxa"/>
            <w:vMerge/>
            <w:tcBorders>
              <w:top w:val="single" w:sz="4" w:space="0" w:color="1F3864"/>
              <w:left w:val="single" w:sz="4" w:space="0" w:color="1F3864"/>
              <w:right w:val="single" w:sz="4" w:space="0" w:color="1F3864"/>
            </w:tcBorders>
            <w:shd w:val="clear" w:color="auto" w:fill="E9FDF5"/>
            <w:vAlign w:val="center"/>
          </w:tcPr>
          <w:p w:rsidR="001E1D7D" w:rsidRPr="004408E0" w:rsidRDefault="001E1D7D"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1E1D7D" w:rsidRPr="004408E0" w:rsidRDefault="001E1D7D" w:rsidP="004408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1E1D7D" w:rsidRPr="004408E0" w:rsidRDefault="001E1D7D" w:rsidP="004408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1E1D7D" w:rsidRPr="004408E0" w:rsidRDefault="001E1D7D"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1E1D7D" w:rsidRPr="004408E0" w:rsidRDefault="001E1D7D" w:rsidP="004408E0">
            <w:pPr>
              <w:rPr>
                <w:rFonts w:ascii="Arial Narrow" w:eastAsia="Calibri" w:hAnsi="Arial Narrow" w:cs="Arial"/>
              </w:rPr>
            </w:pPr>
          </w:p>
        </w:tc>
      </w:tr>
      <w:tr w:rsidR="004408E0" w:rsidRPr="004408E0" w:rsidTr="004408E0">
        <w:trPr>
          <w:trHeight w:val="537"/>
        </w:trPr>
        <w:tc>
          <w:tcPr>
            <w:tcW w:w="2031" w:type="dxa"/>
            <w:vMerge/>
            <w:tcBorders>
              <w:left w:val="single" w:sz="4" w:space="0" w:color="1F3864"/>
              <w:right w:val="single" w:sz="4" w:space="0" w:color="1F3864"/>
            </w:tcBorders>
            <w:shd w:val="clear" w:color="auto" w:fill="E9FDF5"/>
            <w:vAlign w:val="center"/>
          </w:tcPr>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DESARROLLO</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Los alumnos elaborarán un ensayo sobre la Unión Europea y su desarrollo. Tres páginas. Individual. </w:t>
            </w: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Análisis de ensayos intercambiados para comparar unos conceptos con otros.</w:t>
            </w:r>
          </w:p>
          <w:p w:rsidR="004408E0" w:rsidRPr="004408E0" w:rsidRDefault="004408E0" w:rsidP="004408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15-18 de octubre</w:t>
            </w:r>
          </w:p>
        </w:tc>
      </w:tr>
      <w:tr w:rsidR="004408E0" w:rsidRPr="004408E0" w:rsidTr="004408E0">
        <w:trPr>
          <w:trHeight w:val="537"/>
        </w:trPr>
        <w:tc>
          <w:tcPr>
            <w:tcW w:w="2031" w:type="dxa"/>
            <w:vMerge/>
            <w:tcBorders>
              <w:left w:val="single" w:sz="4" w:space="0" w:color="1F3864"/>
              <w:bottom w:val="single" w:sz="4" w:space="0" w:color="1F3864"/>
              <w:right w:val="single" w:sz="4" w:space="0" w:color="1F3864"/>
            </w:tcBorders>
            <w:shd w:val="clear" w:color="auto" w:fill="E9FDF5"/>
            <w:vAlign w:val="center"/>
          </w:tcPr>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FINALIZACIÓN</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Sustentación del ensayo, en clase, por alumno, para identificar, comprender, deducir y comprobar los problemas de la UE. </w:t>
            </w: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Los alumnos evaluarán las ventajas y desventajas de pertenecer a la UE.</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Presentación oral de informes grupales en la clase. </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21-25 de octubre</w:t>
            </w:r>
          </w:p>
        </w:tc>
      </w:tr>
      <w:tr w:rsidR="004408E0" w:rsidRPr="004408E0" w:rsidTr="004408E0">
        <w:trPr>
          <w:trHeight w:val="537"/>
        </w:trPr>
        <w:tc>
          <w:tcPr>
            <w:tcW w:w="2031" w:type="dxa"/>
            <w:vMerge w:val="restart"/>
            <w:tcBorders>
              <w:top w:val="single" w:sz="4" w:space="0" w:color="1F3864"/>
              <w:left w:val="single" w:sz="4" w:space="0" w:color="1F3864"/>
              <w:right w:val="single" w:sz="4" w:space="0" w:color="1F3864"/>
            </w:tcBorders>
            <w:shd w:val="clear" w:color="auto" w:fill="E9FDF5"/>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Contenido 3</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El derecho romano</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Legado cultural romano</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El Estado colombiano</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Mecanismos de participación ciudadana</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El voto</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El plebiscito</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El referendo</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El cabido abierto</w:t>
            </w:r>
          </w:p>
          <w:p w:rsidR="004408E0" w:rsidRPr="004408E0" w:rsidRDefault="004408E0" w:rsidP="004408E0">
            <w:pPr>
              <w:ind w:left="65"/>
              <w:contextualSpacing/>
              <w:rPr>
                <w:rFonts w:ascii="Arial Narrow" w:eastAsia="Calibri" w:hAnsi="Arial Narrow" w:cs="Arial"/>
              </w:rPr>
            </w:pPr>
            <w:r w:rsidRPr="004408E0">
              <w:rPr>
                <w:rFonts w:ascii="Arial Narrow" w:eastAsia="Calibri" w:hAnsi="Arial Narrow" w:cs="Arial"/>
              </w:rPr>
              <w:t>Iniciativas populares</w:t>
            </w:r>
          </w:p>
          <w:p w:rsidR="004408E0" w:rsidRPr="004408E0" w:rsidRDefault="004408E0" w:rsidP="004408E0">
            <w:pPr>
              <w:ind w:left="65"/>
              <w:contextualSpacing/>
              <w:rPr>
                <w:rFonts w:ascii="Arial Narrow" w:eastAsia="Calibri" w:hAnsi="Arial Narrow" w:cs="Arial"/>
              </w:rPr>
            </w:pP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Revocatoria de mandato</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Ramas del Poder Público</w:t>
            </w:r>
          </w:p>
          <w:p w:rsidR="004408E0" w:rsidRPr="004408E0" w:rsidRDefault="004408E0" w:rsidP="004408E0">
            <w:pPr>
              <w:rPr>
                <w:rFonts w:ascii="Arial Narrow" w:eastAsia="Calibri" w:hAnsi="Arial Narrow" w:cs="Arial"/>
              </w:rPr>
            </w:pPr>
            <w:r w:rsidRPr="004408E0">
              <w:rPr>
                <w:rFonts w:ascii="Arial Narrow" w:eastAsia="Calibri" w:hAnsi="Arial Narrow" w:cs="Arial"/>
              </w:rPr>
              <w:lastRenderedPageBreak/>
              <w:t>Funciones de sus miembros</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lastRenderedPageBreak/>
              <w:t>INICIO</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Se hará un rompecabezas para empezar a conocer el Estado colombiano en su estructura, juego de roles para representar las ramas del Poder Público y sus componentes o funcionarios. </w:t>
            </w: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Presentación de rompecabezas en el aula, con explicaciones pertinentes, por los alumnos.</w:t>
            </w: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28-31 de octubre</w:t>
            </w:r>
          </w:p>
        </w:tc>
      </w:tr>
      <w:tr w:rsidR="004408E0" w:rsidRPr="004408E0" w:rsidTr="004408E0">
        <w:trPr>
          <w:trHeight w:val="537"/>
        </w:trPr>
        <w:tc>
          <w:tcPr>
            <w:tcW w:w="2031" w:type="dxa"/>
            <w:vMerge/>
            <w:tcBorders>
              <w:left w:val="single" w:sz="4" w:space="0" w:color="1F3864"/>
              <w:right w:val="single" w:sz="4" w:space="0" w:color="1F3864"/>
            </w:tcBorders>
            <w:shd w:val="clear" w:color="auto" w:fill="E9FDF5"/>
            <w:vAlign w:val="center"/>
          </w:tcPr>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DESARROLLO</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Los alumnos diseñarán una pirámide que muestre la jerarquía de los mecanismos de participación ciudadana:</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El voto</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El plebiscito</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El referendo</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El cabido abierto</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Iniciativas populares</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Revocatoria de mandato</w:t>
            </w: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Los alumnos explicarán las razones por las cuales en la pirámide muestran la jerarquía de los mecanismos de participación ciudadana.</w:t>
            </w:r>
          </w:p>
          <w:p w:rsidR="004408E0" w:rsidRPr="004408E0" w:rsidRDefault="004408E0" w:rsidP="004408E0">
            <w:pPr>
              <w:contextualSpacing/>
              <w:rPr>
                <w:rFonts w:ascii="Arial Narrow" w:eastAsia="Calibri" w:hAnsi="Arial Narrow" w:cs="Arial"/>
              </w:rPr>
            </w:pPr>
          </w:p>
          <w:p w:rsidR="004408E0" w:rsidRPr="004408E0" w:rsidRDefault="004408E0" w:rsidP="004408E0">
            <w:pPr>
              <w:contextualSpacing/>
              <w:rPr>
                <w:rFonts w:ascii="Arial Narrow" w:eastAsia="Calibri" w:hAnsi="Arial Narrow" w:cs="Arial"/>
              </w:rPr>
            </w:pPr>
          </w:p>
          <w:p w:rsidR="004408E0" w:rsidRPr="004408E0" w:rsidRDefault="004408E0" w:rsidP="004408E0">
            <w:pPr>
              <w:contextualSpacing/>
              <w:rPr>
                <w:rFonts w:ascii="Arial Narrow" w:eastAsia="Calibri" w:hAnsi="Arial Narrow" w:cs="Arial"/>
              </w:rPr>
            </w:pPr>
          </w:p>
          <w:p w:rsidR="004408E0" w:rsidRPr="004408E0" w:rsidRDefault="004408E0" w:rsidP="004408E0">
            <w:pPr>
              <w:contextualSpacing/>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1-8 de noviembre</w:t>
            </w:r>
          </w:p>
        </w:tc>
      </w:tr>
      <w:tr w:rsidR="004408E0" w:rsidRPr="004408E0" w:rsidTr="004408E0">
        <w:trPr>
          <w:trHeight w:val="537"/>
        </w:trPr>
        <w:tc>
          <w:tcPr>
            <w:tcW w:w="2031" w:type="dxa"/>
            <w:vMerge/>
            <w:tcBorders>
              <w:left w:val="single" w:sz="4" w:space="0" w:color="1F3864"/>
              <w:bottom w:val="single" w:sz="4" w:space="0" w:color="1F3864"/>
              <w:right w:val="single" w:sz="4" w:space="0" w:color="1F3864"/>
            </w:tcBorders>
            <w:shd w:val="clear" w:color="auto" w:fill="E9FDF5"/>
            <w:vAlign w:val="center"/>
          </w:tcPr>
          <w:p w:rsidR="004408E0" w:rsidRPr="004408E0" w:rsidRDefault="004408E0" w:rsidP="004408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FINALIZACIÓN</w:t>
            </w:r>
          </w:p>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t xml:space="preserve">Los alumnos compararán las funciones propias de las Ramas del Poder Público, </w:t>
            </w:r>
            <w:r w:rsidRPr="004408E0">
              <w:rPr>
                <w:rFonts w:ascii="Arial Narrow" w:eastAsia="Calibri" w:hAnsi="Arial Narrow" w:cs="Arial"/>
              </w:rPr>
              <w:lastRenderedPageBreak/>
              <w:t>incluidas las funciones básicas de sus miembros.</w:t>
            </w:r>
          </w:p>
          <w:p w:rsidR="004408E0" w:rsidRPr="004408E0" w:rsidRDefault="004408E0" w:rsidP="004408E0">
            <w:pPr>
              <w:rPr>
                <w:rFonts w:ascii="Arial Narrow" w:eastAsia="Calibri" w:hAnsi="Arial Narrow" w:cs="Arial"/>
                <w:b/>
              </w:rPr>
            </w:pPr>
          </w:p>
          <w:p w:rsidR="004408E0" w:rsidRPr="004408E0" w:rsidRDefault="004408E0" w:rsidP="004408E0">
            <w:pPr>
              <w:rPr>
                <w:rFonts w:ascii="Arial Narrow" w:eastAsia="Calibri" w:hAnsi="Arial Narrow" w:cs="Arial"/>
                <w:b/>
              </w:rPr>
            </w:pPr>
          </w:p>
          <w:p w:rsidR="004408E0" w:rsidRPr="004408E0" w:rsidRDefault="004408E0" w:rsidP="004408E0">
            <w:pPr>
              <w:rPr>
                <w:rFonts w:ascii="Arial Narrow" w:eastAsia="Calibri" w:hAnsi="Arial Narrow" w:cs="Arial"/>
                <w:b/>
              </w:rPr>
            </w:pPr>
          </w:p>
          <w:p w:rsidR="004408E0" w:rsidRPr="004408E0" w:rsidRDefault="004408E0" w:rsidP="004408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contextualSpacing/>
              <w:rPr>
                <w:rFonts w:ascii="Arial Narrow" w:eastAsia="Calibri" w:hAnsi="Arial Narrow" w:cs="Arial"/>
              </w:rPr>
            </w:pPr>
            <w:r w:rsidRPr="004408E0">
              <w:rPr>
                <w:rFonts w:ascii="Arial Narrow" w:eastAsia="Calibri" w:hAnsi="Arial Narrow" w:cs="Arial"/>
              </w:rPr>
              <w:lastRenderedPageBreak/>
              <w:t xml:space="preserve">Los alumnos expondrán en clase las funciones propias de las Ramas del Poder Público, </w:t>
            </w:r>
            <w:r w:rsidRPr="004408E0">
              <w:rPr>
                <w:rFonts w:ascii="Arial Narrow" w:eastAsia="Calibri" w:hAnsi="Arial Narrow" w:cs="Arial"/>
              </w:rPr>
              <w:lastRenderedPageBreak/>
              <w:t>incluidas las funciones básicas de sus miembros.</w:t>
            </w:r>
          </w:p>
          <w:p w:rsidR="004408E0" w:rsidRPr="004408E0" w:rsidRDefault="004408E0" w:rsidP="004408E0">
            <w:pPr>
              <w:contextualSpacing/>
              <w:rPr>
                <w:rFonts w:ascii="Arial Narrow" w:eastAsia="Calibri" w:hAnsi="Arial Narrow" w:cs="Arial"/>
              </w:rPr>
            </w:pPr>
          </w:p>
          <w:p w:rsidR="004408E0" w:rsidRPr="004408E0" w:rsidRDefault="004408E0" w:rsidP="004408E0">
            <w:pPr>
              <w:contextualSpacing/>
              <w:rPr>
                <w:rFonts w:ascii="Arial Narrow" w:eastAsia="Calibri" w:hAnsi="Arial Narrow" w:cs="Arial"/>
              </w:rPr>
            </w:pPr>
          </w:p>
          <w:p w:rsidR="004408E0" w:rsidRPr="004408E0" w:rsidRDefault="004408E0" w:rsidP="004408E0">
            <w:pPr>
              <w:contextualSpacing/>
              <w:rPr>
                <w:rFonts w:ascii="Arial Narrow" w:eastAsia="Calibri" w:hAnsi="Arial Narrow" w:cs="Arial"/>
              </w:rPr>
            </w:pPr>
          </w:p>
          <w:p w:rsidR="004408E0" w:rsidRPr="004408E0" w:rsidRDefault="004408E0" w:rsidP="004408E0">
            <w:pPr>
              <w:contextualSpacing/>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p>
        </w:tc>
        <w:tc>
          <w:tcPr>
            <w:tcW w:w="1036" w:type="dxa"/>
            <w:gridSpan w:val="2"/>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12-15 de noviembre</w:t>
            </w:r>
          </w:p>
        </w:tc>
      </w:tr>
      <w:tr w:rsidR="004408E0" w:rsidRPr="004408E0" w:rsidTr="004408E0">
        <w:trPr>
          <w:trHeight w:val="537"/>
        </w:trPr>
        <w:tc>
          <w:tcPr>
            <w:tcW w:w="13680" w:type="dxa"/>
            <w:gridSpan w:val="16"/>
            <w:tcBorders>
              <w:top w:val="double" w:sz="4" w:space="0" w:color="1F3864"/>
              <w:left w:val="double" w:sz="4" w:space="0" w:color="1F3864"/>
              <w:bottom w:val="double" w:sz="4" w:space="0" w:color="1F3864"/>
              <w:right w:val="double" w:sz="4" w:space="0" w:color="1F3864"/>
            </w:tcBorders>
            <w:shd w:val="clear" w:color="auto" w:fill="E9FDF5"/>
            <w:vAlign w:val="center"/>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REFERENTES DE LA PLANEACIÓN DE CLASES</w:t>
            </w:r>
          </w:p>
        </w:tc>
      </w:tr>
      <w:tr w:rsidR="004408E0" w:rsidRPr="004408E0" w:rsidTr="004408E0">
        <w:trPr>
          <w:trHeight w:val="537"/>
        </w:trPr>
        <w:tc>
          <w:tcPr>
            <w:tcW w:w="3810"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INTEGRACIÓN FE Y APRENDIZAJE</w:t>
            </w:r>
          </w:p>
        </w:tc>
        <w:tc>
          <w:tcPr>
            <w:tcW w:w="9870" w:type="dxa"/>
            <w:gridSpan w:val="13"/>
            <w:tcBorders>
              <w:top w:val="doub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Comparar el orden de las comunidades tribales mencionadas en la Biblia con el orden político que hoy existe, para establecer las razones que tuvo Dios para prescribir un gobierno teocrático.</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Estudiar la filosofía bíblica de la historia contenida en Daniel 2:21 y en otros pasajes del mismo libro. </w:t>
            </w:r>
          </w:p>
        </w:tc>
      </w:tr>
      <w:tr w:rsidR="004408E0" w:rsidRPr="004408E0" w:rsidTr="004408E0">
        <w:trPr>
          <w:trHeight w:val="537"/>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ACTIVIDADES EXTRA ÁULICAS</w:t>
            </w:r>
          </w:p>
        </w:tc>
        <w:tc>
          <w:tcPr>
            <w:tcW w:w="9870" w:type="dxa"/>
            <w:gridSpan w:val="1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Visita a la Gobernación de Antioquia, para observar su organización y deducir su ubicación en el Estado: 18 de setiembre. </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Salida a un museo para que se observar en los elementos el poderío de los gobernantes: 15 de octubre. </w:t>
            </w:r>
          </w:p>
        </w:tc>
      </w:tr>
      <w:tr w:rsidR="004408E0" w:rsidRPr="004408E0" w:rsidTr="004408E0">
        <w:trPr>
          <w:trHeight w:val="309"/>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RECURSOS Y REFERENCIAS</w:t>
            </w:r>
          </w:p>
        </w:tc>
        <w:tc>
          <w:tcPr>
            <w:tcW w:w="9870" w:type="dxa"/>
            <w:gridSpan w:val="1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Textos, copias, documentos, Internet, prensa, Google, YouTube, TIC, celular, tabletas, TV, computadores, etc.  </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Buitrago Piñeros, C. A. y Díaz Melo, W. (2010). </w:t>
            </w:r>
            <w:r w:rsidRPr="004408E0">
              <w:rPr>
                <w:rFonts w:ascii="Arial Narrow" w:eastAsia="Calibri" w:hAnsi="Arial Narrow" w:cs="Arial"/>
                <w:i/>
              </w:rPr>
              <w:t>Hipertexto sociales 6o</w:t>
            </w:r>
            <w:r w:rsidRPr="004408E0">
              <w:rPr>
                <w:rFonts w:ascii="Arial Narrow" w:eastAsia="Calibri" w:hAnsi="Arial Narrow" w:cs="Arial"/>
              </w:rPr>
              <w:t xml:space="preserve">. Bogotá: Santillana. </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Quintero Pérez, L. E. et al. (2018). </w:t>
            </w:r>
            <w:r w:rsidRPr="004408E0">
              <w:rPr>
                <w:rFonts w:ascii="Arial Narrow" w:eastAsia="Calibri" w:hAnsi="Arial Narrow" w:cs="Arial"/>
                <w:i/>
              </w:rPr>
              <w:t>Prepárate para el saber grado 6o</w:t>
            </w:r>
            <w:r w:rsidRPr="004408E0">
              <w:rPr>
                <w:rFonts w:ascii="Arial Narrow" w:eastAsia="Calibri" w:hAnsi="Arial Narrow" w:cs="Arial"/>
              </w:rPr>
              <w:t>. Cali: Los Tres Editores.</w:t>
            </w:r>
          </w:p>
        </w:tc>
      </w:tr>
      <w:tr w:rsidR="004408E0" w:rsidRPr="004408E0" w:rsidTr="004408E0">
        <w:trPr>
          <w:trHeight w:val="608"/>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4408E0" w:rsidRPr="004408E0" w:rsidRDefault="004408E0" w:rsidP="004408E0">
            <w:pPr>
              <w:rPr>
                <w:rFonts w:ascii="Arial Narrow" w:eastAsia="Calibri" w:hAnsi="Arial Narrow" w:cs="Arial"/>
                <w:b/>
              </w:rPr>
            </w:pPr>
            <w:r w:rsidRPr="004408E0">
              <w:rPr>
                <w:rFonts w:ascii="Arial Narrow" w:eastAsia="Calibri" w:hAnsi="Arial Narrow" w:cs="Arial"/>
                <w:b/>
              </w:rPr>
              <w:t>OBSERVACIONES GENERALES</w:t>
            </w:r>
          </w:p>
          <w:p w:rsidR="004408E0" w:rsidRPr="004408E0" w:rsidRDefault="004408E0" w:rsidP="004408E0">
            <w:pPr>
              <w:rPr>
                <w:rFonts w:ascii="Arial Narrow" w:eastAsia="Calibri" w:hAnsi="Arial Narrow" w:cs="Arial"/>
              </w:rPr>
            </w:pPr>
          </w:p>
        </w:tc>
        <w:tc>
          <w:tcPr>
            <w:tcW w:w="9870" w:type="dxa"/>
            <w:gridSpan w:val="13"/>
            <w:tcBorders>
              <w:top w:val="single" w:sz="4" w:space="0" w:color="1F3864"/>
              <w:left w:val="single" w:sz="4" w:space="0" w:color="1F3864"/>
              <w:bottom w:val="single" w:sz="4" w:space="0" w:color="1F3864"/>
              <w:right w:val="single" w:sz="4" w:space="0" w:color="1F3864"/>
            </w:tcBorders>
            <w:vAlign w:val="center"/>
          </w:tcPr>
          <w:p w:rsidR="004408E0" w:rsidRPr="004408E0" w:rsidRDefault="004408E0" w:rsidP="004408E0">
            <w:pPr>
              <w:rPr>
                <w:rFonts w:ascii="Arial Narrow" w:eastAsia="Calibri" w:hAnsi="Arial Narrow" w:cs="Arial"/>
              </w:rPr>
            </w:pPr>
            <w:r w:rsidRPr="004408E0">
              <w:rPr>
                <w:rFonts w:ascii="Arial Narrow" w:eastAsia="Calibri" w:hAnsi="Arial Narrow" w:cs="Arial"/>
              </w:rPr>
              <w:t>Semana de la Ciencia: octubre.</w:t>
            </w:r>
          </w:p>
          <w:p w:rsidR="004408E0" w:rsidRPr="004408E0" w:rsidRDefault="004408E0" w:rsidP="004408E0">
            <w:pPr>
              <w:rPr>
                <w:rFonts w:ascii="Arial Narrow" w:eastAsia="Calibri" w:hAnsi="Arial Narrow" w:cs="Arial"/>
              </w:rPr>
            </w:pPr>
            <w:r w:rsidRPr="004408E0">
              <w:rPr>
                <w:rFonts w:ascii="Arial Narrow" w:eastAsia="Calibri" w:hAnsi="Arial Narrow" w:cs="Arial"/>
              </w:rPr>
              <w:t>Paseo institucional: fecha por definir.</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Día de la Multiculturalidad: 12 de octubre. </w:t>
            </w:r>
          </w:p>
          <w:p w:rsidR="004408E0" w:rsidRPr="004408E0" w:rsidRDefault="004408E0" w:rsidP="004408E0">
            <w:pPr>
              <w:rPr>
                <w:rFonts w:ascii="Arial Narrow" w:eastAsia="Calibri" w:hAnsi="Arial Narrow" w:cs="Arial"/>
              </w:rPr>
            </w:pPr>
            <w:r w:rsidRPr="004408E0">
              <w:rPr>
                <w:rFonts w:ascii="Arial Narrow" w:eastAsia="Calibri" w:hAnsi="Arial Narrow" w:cs="Arial"/>
              </w:rPr>
              <w:t xml:space="preserve">Nota: Cuando se realizan estas actividades, no hay clases. </w:t>
            </w:r>
          </w:p>
        </w:tc>
      </w:tr>
      <w:tr w:rsidR="004408E0" w:rsidRPr="004408E0" w:rsidTr="004408E0">
        <w:tc>
          <w:tcPr>
            <w:tcW w:w="5681" w:type="dxa"/>
            <w:gridSpan w:val="5"/>
            <w:tcBorders>
              <w:top w:val="nil"/>
              <w:left w:val="nil"/>
              <w:bottom w:val="single" w:sz="4" w:space="0" w:color="auto"/>
              <w:right w:val="nil"/>
            </w:tcBorders>
          </w:tcPr>
          <w:p w:rsidR="004408E0" w:rsidRPr="004408E0" w:rsidRDefault="004408E0" w:rsidP="004408E0">
            <w:pPr>
              <w:rPr>
                <w:rFonts w:ascii="Arial Narrow" w:eastAsia="Calibri" w:hAnsi="Arial Narrow" w:cs="Arial"/>
              </w:rPr>
            </w:pPr>
          </w:p>
          <w:p w:rsidR="004408E0" w:rsidRPr="004408E0" w:rsidRDefault="004408E0" w:rsidP="004408E0">
            <w:pPr>
              <w:rPr>
                <w:rFonts w:ascii="Arial Narrow" w:eastAsia="Calibri" w:hAnsi="Arial Narrow" w:cs="Arial"/>
              </w:rPr>
            </w:pPr>
          </w:p>
        </w:tc>
        <w:tc>
          <w:tcPr>
            <w:tcW w:w="3157" w:type="dxa"/>
            <w:gridSpan w:val="3"/>
            <w:tcBorders>
              <w:top w:val="nil"/>
              <w:left w:val="nil"/>
              <w:bottom w:val="nil"/>
              <w:right w:val="nil"/>
            </w:tcBorders>
          </w:tcPr>
          <w:p w:rsidR="004408E0" w:rsidRPr="004408E0" w:rsidRDefault="004408E0" w:rsidP="004408E0">
            <w:pPr>
              <w:rPr>
                <w:rFonts w:ascii="Arial Narrow" w:eastAsia="Calibri" w:hAnsi="Arial Narrow" w:cs="Arial"/>
              </w:rPr>
            </w:pPr>
          </w:p>
        </w:tc>
        <w:tc>
          <w:tcPr>
            <w:tcW w:w="4842" w:type="dxa"/>
            <w:gridSpan w:val="8"/>
            <w:tcBorders>
              <w:top w:val="nil"/>
              <w:left w:val="nil"/>
              <w:bottom w:val="single" w:sz="4" w:space="0" w:color="auto"/>
              <w:right w:val="nil"/>
            </w:tcBorders>
          </w:tcPr>
          <w:p w:rsidR="004408E0" w:rsidRPr="004408E0" w:rsidRDefault="004408E0" w:rsidP="004408E0">
            <w:pPr>
              <w:rPr>
                <w:rFonts w:ascii="Arial Narrow" w:eastAsia="Calibri" w:hAnsi="Arial Narrow" w:cs="Arial"/>
              </w:rPr>
            </w:pPr>
          </w:p>
        </w:tc>
      </w:tr>
      <w:tr w:rsidR="004408E0" w:rsidRPr="004408E0" w:rsidTr="004408E0">
        <w:trPr>
          <w:trHeight w:val="65"/>
        </w:trPr>
        <w:tc>
          <w:tcPr>
            <w:tcW w:w="5681" w:type="dxa"/>
            <w:gridSpan w:val="5"/>
            <w:tcBorders>
              <w:top w:val="single" w:sz="4" w:space="0" w:color="auto"/>
              <w:left w:val="nil"/>
              <w:bottom w:val="nil"/>
              <w:right w:val="nil"/>
            </w:tcBorders>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FIRMA DEL DOCENTE</w:t>
            </w:r>
          </w:p>
        </w:tc>
        <w:tc>
          <w:tcPr>
            <w:tcW w:w="3157" w:type="dxa"/>
            <w:gridSpan w:val="3"/>
            <w:tcBorders>
              <w:top w:val="nil"/>
              <w:left w:val="nil"/>
              <w:bottom w:val="nil"/>
              <w:right w:val="nil"/>
            </w:tcBorders>
          </w:tcPr>
          <w:p w:rsidR="004408E0" w:rsidRPr="004408E0" w:rsidRDefault="004408E0" w:rsidP="004408E0">
            <w:pPr>
              <w:rPr>
                <w:rFonts w:ascii="Arial Narrow" w:eastAsia="Calibri" w:hAnsi="Arial Narrow" w:cs="Arial"/>
              </w:rPr>
            </w:pPr>
          </w:p>
        </w:tc>
        <w:tc>
          <w:tcPr>
            <w:tcW w:w="4842" w:type="dxa"/>
            <w:gridSpan w:val="8"/>
            <w:tcBorders>
              <w:top w:val="single" w:sz="4" w:space="0" w:color="auto"/>
              <w:left w:val="nil"/>
              <w:bottom w:val="nil"/>
              <w:right w:val="nil"/>
            </w:tcBorders>
            <w:hideMark/>
          </w:tcPr>
          <w:p w:rsidR="004408E0" w:rsidRPr="004408E0" w:rsidRDefault="004408E0" w:rsidP="004408E0">
            <w:pPr>
              <w:jc w:val="center"/>
              <w:rPr>
                <w:rFonts w:ascii="Arial Narrow" w:eastAsia="Calibri" w:hAnsi="Arial Narrow" w:cs="Arial"/>
                <w:b/>
              </w:rPr>
            </w:pPr>
            <w:r w:rsidRPr="004408E0">
              <w:rPr>
                <w:rFonts w:ascii="Arial Narrow" w:eastAsia="Calibri" w:hAnsi="Arial Narrow" w:cs="Arial"/>
                <w:b/>
              </w:rPr>
              <w:t>FIRMA DE LA COORDINADORA ACADÉMICA</w:t>
            </w:r>
          </w:p>
        </w:tc>
      </w:tr>
    </w:tbl>
    <w:p w:rsidR="004408E0" w:rsidRPr="004408E0" w:rsidRDefault="004408E0" w:rsidP="004408E0">
      <w:pPr>
        <w:spacing w:line="256" w:lineRule="auto"/>
        <w:rPr>
          <w:rFonts w:ascii="Arial Narrow" w:eastAsia="Calibri" w:hAnsi="Arial Narrow" w:cs="Times New Roman"/>
        </w:rPr>
      </w:pPr>
    </w:p>
    <w:p w:rsidR="00171637" w:rsidRDefault="00171637"/>
    <w:p w:rsidR="001E1D7D" w:rsidRDefault="001E1D7D"/>
    <w:p w:rsidR="003A52A2" w:rsidRDefault="003A52A2"/>
    <w:p w:rsidR="003A52A2" w:rsidRDefault="003A52A2"/>
    <w:p w:rsidR="003A52A2" w:rsidRDefault="003A52A2"/>
    <w:tbl>
      <w:tblPr>
        <w:tblStyle w:val="Tablaconcuadrcula2"/>
        <w:tblW w:w="14391" w:type="dxa"/>
        <w:tblLayout w:type="fixed"/>
        <w:tblLook w:val="04A0" w:firstRow="1" w:lastRow="0" w:firstColumn="1" w:lastColumn="0" w:noHBand="0" w:noVBand="1"/>
      </w:tblPr>
      <w:tblGrid>
        <w:gridCol w:w="846"/>
        <w:gridCol w:w="3386"/>
        <w:gridCol w:w="3386"/>
        <w:gridCol w:w="3386"/>
        <w:gridCol w:w="3387"/>
      </w:tblGrid>
      <w:tr w:rsidR="0071419D" w:rsidRPr="0071419D" w:rsidTr="00CC18BE">
        <w:trPr>
          <w:trHeight w:val="173"/>
        </w:trPr>
        <w:tc>
          <w:tcPr>
            <w:tcW w:w="846" w:type="dxa"/>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lastRenderedPageBreak/>
              <w:t>4º</w:t>
            </w:r>
          </w:p>
        </w:tc>
        <w:tc>
          <w:tcPr>
            <w:tcW w:w="3386" w:type="dxa"/>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t>1.1. Identifico algunas situaciones que han generado conflictos en las organizaciones sociales (uso de la mano de obra en Egipto, la expansión de los imperios, la tenencia de la tierra en el Medioevo). 4</w:t>
            </w:r>
          </w:p>
          <w:p w:rsidR="0071419D" w:rsidRPr="0071419D" w:rsidRDefault="0071419D" w:rsidP="0071419D">
            <w:pPr>
              <w:rPr>
                <w:rFonts w:ascii="Arial Narrow" w:eastAsia="Calibri" w:hAnsi="Arial Narrow" w:cs="Arial"/>
              </w:rPr>
            </w:pPr>
            <w:r w:rsidRPr="0071419D">
              <w:rPr>
                <w:rFonts w:ascii="Arial Narrow" w:eastAsia="Calibri" w:hAnsi="Arial Narrow" w:cs="Arial"/>
              </w:rPr>
              <w:t>1.2. Comparo legados culturales de diverso carácter, de distintos grupos sociales, y reconozco su aspecto hoy día. 6</w:t>
            </w: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r w:rsidRPr="0071419D">
              <w:rPr>
                <w:rFonts w:ascii="Arial Narrow" w:eastAsia="Calibri" w:hAnsi="Arial Narrow" w:cs="Arial"/>
              </w:rPr>
              <w:t>1.3. Formulo relaciones entre culturas y sus épocas. 4</w:t>
            </w:r>
          </w:p>
          <w:p w:rsidR="0071419D" w:rsidRPr="0071419D" w:rsidRDefault="0071419D" w:rsidP="0071419D">
            <w:pPr>
              <w:rPr>
                <w:rFonts w:ascii="Arial Narrow" w:eastAsia="Calibri" w:hAnsi="Arial Narrow" w:cs="Arial"/>
              </w:rPr>
            </w:pPr>
            <w:r w:rsidRPr="0071419D">
              <w:rPr>
                <w:rFonts w:ascii="Arial Narrow" w:eastAsia="Calibri" w:hAnsi="Arial Narrow" w:cs="Arial"/>
              </w:rPr>
              <w:t>2.1. Identifico sistemas de producción en distintas culturas y periodos históricos, y formulo relaciones. 2</w:t>
            </w:r>
          </w:p>
          <w:p w:rsidR="0071419D" w:rsidRPr="0071419D" w:rsidRDefault="0071419D" w:rsidP="0071419D">
            <w:pPr>
              <w:rPr>
                <w:rFonts w:ascii="Arial Narrow" w:eastAsia="Calibri" w:hAnsi="Arial Narrow" w:cs="Arial"/>
              </w:rPr>
            </w:pPr>
            <w:r w:rsidRPr="0071419D">
              <w:rPr>
                <w:rFonts w:ascii="Arial Narrow" w:eastAsia="Calibri" w:hAnsi="Arial Narrow" w:cs="Arial"/>
              </w:rPr>
              <w:t>2.2. Identifico factores económicos, sociales, políticos y geográficos que han generado movilidad poblacional en diversas culturas y periodos. 4</w:t>
            </w:r>
          </w:p>
          <w:p w:rsidR="0071419D" w:rsidRPr="0071419D" w:rsidRDefault="0071419D" w:rsidP="0071419D">
            <w:pPr>
              <w:rPr>
                <w:rFonts w:ascii="Arial Narrow" w:eastAsia="Calibri" w:hAnsi="Arial Narrow" w:cs="Arial"/>
              </w:rPr>
            </w:pPr>
            <w:r w:rsidRPr="0071419D">
              <w:rPr>
                <w:rFonts w:ascii="Arial Narrow" w:eastAsia="Calibri" w:hAnsi="Arial Narrow" w:cs="Arial"/>
              </w:rPr>
              <w:t>3.1. Comparo algunos sistemas políticos estudiados y, a su vez, estos con el sistema político colombiano. 7, 8</w:t>
            </w:r>
          </w:p>
          <w:p w:rsidR="0071419D" w:rsidRPr="0071419D" w:rsidRDefault="0071419D" w:rsidP="0071419D">
            <w:pPr>
              <w:rPr>
                <w:rFonts w:ascii="Arial Narrow" w:eastAsia="Calibri" w:hAnsi="Arial Narrow" w:cs="Arial"/>
              </w:rPr>
            </w:pPr>
          </w:p>
        </w:tc>
        <w:tc>
          <w:tcPr>
            <w:tcW w:w="3386" w:type="dxa"/>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t>Pensamiento social</w:t>
            </w:r>
          </w:p>
          <w:p w:rsidR="0071419D" w:rsidRPr="0071419D" w:rsidRDefault="0071419D" w:rsidP="0071419D">
            <w:pPr>
              <w:rPr>
                <w:rFonts w:ascii="Arial Narrow" w:eastAsia="Calibri" w:hAnsi="Arial Narrow" w:cs="Arial"/>
              </w:rPr>
            </w:pPr>
            <w:r w:rsidRPr="0071419D">
              <w:rPr>
                <w:rFonts w:ascii="Arial Narrow" w:eastAsia="Calibri" w:hAnsi="Arial Narrow" w:cs="Arial"/>
              </w:rPr>
              <w:t>Interpretación y análisis de perspectivas</w:t>
            </w:r>
          </w:p>
          <w:p w:rsidR="0071419D" w:rsidRPr="0071419D" w:rsidRDefault="0071419D" w:rsidP="0071419D">
            <w:pPr>
              <w:rPr>
                <w:rFonts w:ascii="Arial Narrow" w:eastAsia="Calibri" w:hAnsi="Arial Narrow" w:cs="Arial"/>
              </w:rPr>
            </w:pPr>
            <w:r w:rsidRPr="0071419D">
              <w:rPr>
                <w:rFonts w:ascii="Arial Narrow" w:eastAsia="Calibri" w:hAnsi="Arial Narrow" w:cs="Arial"/>
              </w:rPr>
              <w:t>Pensamiento reflexivo y sistémico</w:t>
            </w:r>
          </w:p>
          <w:p w:rsidR="0071419D" w:rsidRPr="0071419D" w:rsidRDefault="0071419D" w:rsidP="0071419D">
            <w:pPr>
              <w:rPr>
                <w:rFonts w:ascii="Arial Narrow" w:eastAsia="Calibri" w:hAnsi="Arial Narrow" w:cs="Arial"/>
              </w:rPr>
            </w:pPr>
            <w:r w:rsidRPr="0071419D">
              <w:rPr>
                <w:rFonts w:ascii="Arial Narrow" w:eastAsia="Calibri" w:hAnsi="Arial Narrow" w:cs="Arial"/>
              </w:rPr>
              <w:t>Cognitivas, emocionales y comunicativas.</w:t>
            </w:r>
          </w:p>
          <w:p w:rsidR="0071419D" w:rsidRPr="0071419D" w:rsidRDefault="0071419D" w:rsidP="0071419D">
            <w:pPr>
              <w:rPr>
                <w:rFonts w:ascii="Arial Narrow" w:eastAsia="Calibri" w:hAnsi="Arial Narrow" w:cs="Arial"/>
              </w:rPr>
            </w:pPr>
            <w:r w:rsidRPr="0071419D">
              <w:rPr>
                <w:rFonts w:ascii="Arial Narrow" w:eastAsia="Calibri" w:hAnsi="Arial Narrow" w:cs="Arial"/>
              </w:rPr>
              <w:t>Argumentación</w:t>
            </w: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tc>
        <w:tc>
          <w:tcPr>
            <w:tcW w:w="3386" w:type="dxa"/>
            <w:vAlign w:val="center"/>
          </w:tcPr>
          <w:p w:rsidR="0071419D" w:rsidRPr="0071419D" w:rsidRDefault="0071419D" w:rsidP="0071419D">
            <w:pPr>
              <w:jc w:val="both"/>
              <w:rPr>
                <w:rFonts w:ascii="Arial Narrow" w:eastAsia="Arial Unicode MS" w:hAnsi="Arial Narrow" w:cs="Arial"/>
                <w:lang w:val="es-MX"/>
              </w:rPr>
            </w:pPr>
            <w:r w:rsidRPr="0071419D">
              <w:rPr>
                <w:rFonts w:ascii="Arial Narrow" w:eastAsia="Arial Unicode MS" w:hAnsi="Arial Narrow" w:cs="Arial"/>
                <w:lang w:val="es-MX"/>
              </w:rPr>
              <w:t>Espacio de los romanos</w:t>
            </w:r>
          </w:p>
          <w:p w:rsidR="0071419D" w:rsidRPr="0071419D" w:rsidRDefault="0071419D" w:rsidP="0071419D">
            <w:pPr>
              <w:jc w:val="both"/>
              <w:rPr>
                <w:rFonts w:ascii="Arial Narrow" w:eastAsia="Arial Unicode MS" w:hAnsi="Arial Narrow" w:cs="Arial"/>
                <w:lang w:val="es-MX"/>
              </w:rPr>
            </w:pPr>
            <w:r w:rsidRPr="0071419D">
              <w:rPr>
                <w:rFonts w:ascii="Arial Narrow" w:eastAsia="Arial Unicode MS" w:hAnsi="Arial Narrow" w:cs="Arial"/>
                <w:lang w:val="es-MX"/>
              </w:rPr>
              <w:t>Evolución histórica de Roma</w:t>
            </w:r>
          </w:p>
          <w:p w:rsidR="0071419D" w:rsidRPr="0071419D" w:rsidRDefault="0071419D" w:rsidP="0071419D">
            <w:pPr>
              <w:jc w:val="both"/>
              <w:rPr>
                <w:rFonts w:ascii="Arial Narrow" w:eastAsia="Arial Unicode MS" w:hAnsi="Arial Narrow" w:cs="Arial"/>
                <w:lang w:val="es-MX"/>
              </w:rPr>
            </w:pPr>
            <w:r w:rsidRPr="0071419D">
              <w:rPr>
                <w:rFonts w:ascii="Arial Narrow" w:eastAsia="Arial Unicode MS" w:hAnsi="Arial Narrow" w:cs="Arial"/>
                <w:lang w:val="es-MX"/>
              </w:rPr>
              <w:t>La República y conquista de Italia</w:t>
            </w:r>
          </w:p>
          <w:p w:rsidR="0071419D" w:rsidRPr="0071419D" w:rsidRDefault="0071419D" w:rsidP="0071419D">
            <w:pPr>
              <w:jc w:val="both"/>
              <w:rPr>
                <w:rFonts w:ascii="Arial Narrow" w:eastAsia="Arial Unicode MS" w:hAnsi="Arial Narrow" w:cs="Arial"/>
                <w:lang w:val="es-MX"/>
              </w:rPr>
            </w:pPr>
            <w:r w:rsidRPr="0071419D">
              <w:rPr>
                <w:rFonts w:ascii="Arial Narrow" w:eastAsia="Arial Unicode MS" w:hAnsi="Arial Narrow" w:cs="Arial"/>
                <w:lang w:val="es-MX"/>
              </w:rPr>
              <w:t>Su expansión y crisis</w:t>
            </w:r>
          </w:p>
          <w:p w:rsidR="0071419D" w:rsidRPr="0071419D" w:rsidRDefault="0071419D" w:rsidP="0071419D">
            <w:pPr>
              <w:jc w:val="both"/>
              <w:rPr>
                <w:rFonts w:ascii="Arial Narrow" w:eastAsia="Arial Unicode MS" w:hAnsi="Arial Narrow" w:cs="Arial"/>
                <w:lang w:val="es-MX"/>
              </w:rPr>
            </w:pPr>
            <w:r w:rsidRPr="0071419D">
              <w:rPr>
                <w:rFonts w:ascii="Arial Narrow" w:eastAsia="Arial Unicode MS" w:hAnsi="Arial Narrow" w:cs="Arial"/>
                <w:lang w:val="es-MX"/>
              </w:rPr>
              <w:t>Imperio Romano</w:t>
            </w:r>
          </w:p>
          <w:p w:rsidR="0071419D" w:rsidRPr="0071419D" w:rsidRDefault="0071419D" w:rsidP="0071419D">
            <w:pPr>
              <w:spacing w:after="200"/>
              <w:contextualSpacing/>
              <w:rPr>
                <w:rFonts w:ascii="Arial Narrow" w:eastAsia="Calibri" w:hAnsi="Arial Narrow" w:cs="Arial"/>
              </w:rPr>
            </w:pPr>
            <w:r w:rsidRPr="0071419D">
              <w:rPr>
                <w:rFonts w:ascii="Arial Narrow" w:eastAsia="Calibri" w:hAnsi="Arial Narrow" w:cs="Arial"/>
              </w:rPr>
              <w:t>Europa y su geografía</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El derecho romano</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Legado cultural romano</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El Estado colombiano</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Mecanismos de participación ciudadana</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El voto</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El plebiscito</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El referendo</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El cabido abierto</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Iniciativas populares</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Revocatoria de mandato</w:t>
            </w:r>
          </w:p>
          <w:p w:rsidR="0071419D" w:rsidRPr="0071419D" w:rsidRDefault="0071419D" w:rsidP="0071419D">
            <w:pPr>
              <w:ind w:left="65"/>
              <w:contextualSpacing/>
              <w:rPr>
                <w:rFonts w:ascii="Arial Narrow" w:eastAsia="Calibri" w:hAnsi="Arial Narrow" w:cs="Arial"/>
              </w:rPr>
            </w:pPr>
            <w:r w:rsidRPr="0071419D">
              <w:rPr>
                <w:rFonts w:ascii="Arial Narrow" w:eastAsia="Calibri" w:hAnsi="Arial Narrow" w:cs="Arial"/>
              </w:rPr>
              <w:t>Ramas del Poder Público</w:t>
            </w:r>
          </w:p>
          <w:p w:rsidR="0071419D" w:rsidRPr="0071419D" w:rsidRDefault="0071419D" w:rsidP="0071419D">
            <w:pPr>
              <w:spacing w:after="200"/>
              <w:contextualSpacing/>
              <w:rPr>
                <w:rFonts w:ascii="Arial Narrow" w:eastAsia="Calibri" w:hAnsi="Arial Narrow" w:cs="Arial"/>
              </w:rPr>
            </w:pPr>
            <w:r w:rsidRPr="0071419D">
              <w:rPr>
                <w:rFonts w:ascii="Arial Narrow" w:eastAsia="Calibri" w:hAnsi="Arial Narrow" w:cs="Arial"/>
              </w:rPr>
              <w:t>Funciones de sus miembros</w:t>
            </w:r>
          </w:p>
          <w:p w:rsidR="0071419D" w:rsidRPr="0071419D" w:rsidRDefault="0071419D" w:rsidP="0071419D">
            <w:pPr>
              <w:rPr>
                <w:rFonts w:ascii="Arial Narrow" w:eastAsia="Calibri" w:hAnsi="Arial Narrow" w:cs="Arial"/>
              </w:rPr>
            </w:pPr>
          </w:p>
        </w:tc>
        <w:tc>
          <w:tcPr>
            <w:tcW w:w="3387" w:type="dxa"/>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t>Reconozco y valoro la presencia de diversos legados culturales de distintas épocas y regiones, para el desarrollo de la humanidad.</w:t>
            </w:r>
          </w:p>
          <w:p w:rsidR="0071419D" w:rsidRPr="0071419D" w:rsidRDefault="0071419D" w:rsidP="0071419D">
            <w:pPr>
              <w:rPr>
                <w:rFonts w:ascii="Arial Narrow" w:eastAsia="Calibri" w:hAnsi="Arial Narrow" w:cs="Arial"/>
              </w:rPr>
            </w:pPr>
            <w:r w:rsidRPr="0071419D">
              <w:rPr>
                <w:rFonts w:ascii="Arial Narrow" w:eastAsia="Calibri" w:hAnsi="Arial Narrow" w:cs="Arial"/>
              </w:rPr>
              <w:t>Analizo cómo diferentes culturas producen, cambian y distribuyen recursos, bienes y servicios de acuerdo con los rasgos físicos de su entorno.</w:t>
            </w:r>
          </w:p>
          <w:p w:rsidR="0071419D" w:rsidRPr="0071419D" w:rsidRDefault="0071419D" w:rsidP="0071419D">
            <w:pPr>
              <w:rPr>
                <w:rFonts w:ascii="Arial Narrow" w:eastAsia="Calibri" w:hAnsi="Arial Narrow" w:cs="Arial"/>
              </w:rPr>
            </w:pPr>
            <w:r w:rsidRPr="0071419D">
              <w:rPr>
                <w:rFonts w:ascii="Arial Narrow" w:eastAsia="Calibri" w:hAnsi="Arial Narrow" w:cs="Arial"/>
              </w:rPr>
              <w:t xml:space="preserve">Reconozco algunos de los sistemas políticos que se formaron en distintas </w:t>
            </w:r>
          </w:p>
          <w:p w:rsidR="0071419D" w:rsidRPr="0071419D" w:rsidRDefault="0071419D" w:rsidP="0071419D">
            <w:pPr>
              <w:rPr>
                <w:rFonts w:ascii="Arial Narrow" w:eastAsia="Calibri" w:hAnsi="Arial Narrow" w:cs="Arial"/>
              </w:rPr>
            </w:pPr>
            <w:r w:rsidRPr="0071419D">
              <w:rPr>
                <w:rFonts w:ascii="Arial Narrow" w:eastAsia="Calibri" w:hAnsi="Arial Narrow" w:cs="Arial"/>
              </w:rPr>
              <w:t>épocas y culturas, y las principales ideas que buscan legitimarlos.</w:t>
            </w:r>
          </w:p>
          <w:p w:rsidR="0071419D" w:rsidRPr="0071419D" w:rsidRDefault="0071419D" w:rsidP="0071419D">
            <w:pPr>
              <w:jc w:val="both"/>
              <w:rPr>
                <w:rFonts w:ascii="Arial Narrow" w:eastAsia="Calibri" w:hAnsi="Arial Narrow" w:cs="Arial"/>
                <w:lang w:val="es-MX"/>
              </w:rPr>
            </w:pPr>
            <w:r w:rsidRPr="0071419D">
              <w:rPr>
                <w:rFonts w:ascii="Arial Narrow" w:eastAsia="Calibri" w:hAnsi="Arial Narrow" w:cs="Arial"/>
                <w:lang w:val="es-MX"/>
              </w:rPr>
              <w:t xml:space="preserve">Saber conocer </w:t>
            </w:r>
          </w:p>
          <w:p w:rsidR="0071419D" w:rsidRPr="0071419D" w:rsidRDefault="0071419D" w:rsidP="0071419D">
            <w:pPr>
              <w:rPr>
                <w:rFonts w:ascii="Arial Narrow" w:eastAsia="Calibri" w:hAnsi="Arial Narrow" w:cs="Arial"/>
                <w:lang w:val="es-MX"/>
              </w:rPr>
            </w:pPr>
            <w:r w:rsidRPr="0071419D">
              <w:rPr>
                <w:rFonts w:ascii="Arial Narrow" w:eastAsia="Calibri" w:hAnsi="Arial Narrow" w:cs="Arial"/>
                <w:lang w:val="es-MX"/>
              </w:rPr>
              <w:t xml:space="preserve">Reconoce legados culturales de los grandes imperios como Roma, existentes en el contexto, según el espacio habitado </w:t>
            </w:r>
          </w:p>
          <w:p w:rsidR="0071419D" w:rsidRPr="0071419D" w:rsidRDefault="0071419D" w:rsidP="0071419D">
            <w:pPr>
              <w:jc w:val="both"/>
              <w:rPr>
                <w:rFonts w:ascii="Arial Narrow" w:eastAsia="Calibri" w:hAnsi="Arial Narrow" w:cs="Arial"/>
                <w:lang w:val="es-MX"/>
              </w:rPr>
            </w:pPr>
            <w:r w:rsidRPr="0071419D">
              <w:rPr>
                <w:rFonts w:ascii="Arial Narrow" w:eastAsia="Calibri" w:hAnsi="Arial Narrow" w:cs="Arial"/>
                <w:lang w:val="es-MX"/>
              </w:rPr>
              <w:t>Saber hacer.</w:t>
            </w:r>
          </w:p>
          <w:p w:rsidR="0071419D" w:rsidRPr="0071419D" w:rsidRDefault="0071419D" w:rsidP="0071419D">
            <w:pPr>
              <w:jc w:val="both"/>
              <w:rPr>
                <w:rFonts w:ascii="Arial Narrow" w:eastAsia="Calibri" w:hAnsi="Arial Narrow" w:cs="Arial"/>
                <w:lang w:val="es-MX"/>
              </w:rPr>
            </w:pPr>
            <w:r w:rsidRPr="0071419D">
              <w:rPr>
                <w:rFonts w:ascii="Arial Narrow" w:eastAsia="Calibri" w:hAnsi="Arial Narrow" w:cs="Arial"/>
                <w:lang w:val="es-MX"/>
              </w:rPr>
              <w:t>Identifica y considera diversos aspectos que hacen parte de los hechos estudiados, para reconocer las causas múltiples que influyen sobre los mismos.</w:t>
            </w:r>
          </w:p>
          <w:p w:rsidR="0071419D" w:rsidRPr="0071419D" w:rsidRDefault="0071419D" w:rsidP="0071419D">
            <w:pPr>
              <w:jc w:val="both"/>
              <w:rPr>
                <w:rFonts w:ascii="Arial Narrow" w:eastAsia="Calibri" w:hAnsi="Arial Narrow" w:cs="Arial"/>
                <w:lang w:val="es-MX"/>
              </w:rPr>
            </w:pPr>
            <w:r w:rsidRPr="0071419D">
              <w:rPr>
                <w:rFonts w:ascii="Arial Narrow" w:eastAsia="Calibri" w:hAnsi="Arial Narrow" w:cs="Arial"/>
                <w:lang w:val="es-MX"/>
              </w:rPr>
              <w:t>Saber ser</w:t>
            </w:r>
          </w:p>
          <w:p w:rsidR="0071419D" w:rsidRPr="0071419D" w:rsidRDefault="0071419D" w:rsidP="0071419D">
            <w:pPr>
              <w:jc w:val="both"/>
              <w:rPr>
                <w:rFonts w:ascii="Arial Narrow" w:eastAsia="Calibri" w:hAnsi="Arial Narrow" w:cs="Arial"/>
                <w:lang w:val="es-MX"/>
              </w:rPr>
            </w:pPr>
            <w:r w:rsidRPr="0071419D">
              <w:rPr>
                <w:rFonts w:ascii="Arial Narrow" w:eastAsia="Calibri" w:hAnsi="Arial Narrow" w:cs="Arial"/>
                <w:lang w:val="es-MX"/>
              </w:rPr>
              <w:t>Valora la diversidad cultural como base propia de lo humano, y principio básico para la defensa de la interculturalidad.</w:t>
            </w:r>
          </w:p>
        </w:tc>
      </w:tr>
      <w:tr w:rsidR="0071419D" w:rsidRPr="0071419D" w:rsidTr="00CC18BE">
        <w:trPr>
          <w:trHeight w:val="173"/>
        </w:trPr>
        <w:tc>
          <w:tcPr>
            <w:tcW w:w="846" w:type="dxa"/>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t>CPP</w:t>
            </w:r>
          </w:p>
        </w:tc>
        <w:tc>
          <w:tcPr>
            <w:tcW w:w="3386" w:type="dxa"/>
            <w:vAlign w:val="center"/>
          </w:tcPr>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1.1. Identifico los hechos del surgimiento de la democracia.</w:t>
            </w:r>
          </w:p>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1.2. Establezco los rasgos de Colombia durante las primeras décadas del siglo XX.</w:t>
            </w:r>
          </w:p>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1.3. Determino puntuaciones en el funcionamiento político de Antioquia.</w:t>
            </w:r>
          </w:p>
        </w:tc>
        <w:tc>
          <w:tcPr>
            <w:tcW w:w="3386" w:type="dxa"/>
            <w:vAlign w:val="center"/>
          </w:tcPr>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Saber conocer: Reconoce el concepto de democracia.</w:t>
            </w:r>
          </w:p>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Saber hacer: Explica las distintas etapas que ha pasado el país durante el siglo XX.</w:t>
            </w:r>
          </w:p>
          <w:p w:rsidR="0071419D" w:rsidRPr="0071419D" w:rsidRDefault="0071419D" w:rsidP="0071419D">
            <w:pPr>
              <w:rPr>
                <w:rFonts w:ascii="Arial Narrow" w:eastAsia="Calibri" w:hAnsi="Arial Narrow" w:cs="Arial"/>
              </w:rPr>
            </w:pPr>
            <w:r w:rsidRPr="0071419D">
              <w:rPr>
                <w:rFonts w:ascii="Arial Narrow" w:eastAsia="Times New Roman" w:hAnsi="Arial Narrow" w:cs="Arial"/>
                <w:lang w:val="es-ES" w:eastAsia="es-ES"/>
              </w:rPr>
              <w:t>Saber ser: Respeta las normas y patrones del gobierno en Antioquia.</w:t>
            </w:r>
          </w:p>
        </w:tc>
        <w:tc>
          <w:tcPr>
            <w:tcW w:w="3386" w:type="dxa"/>
            <w:vAlign w:val="center"/>
          </w:tcPr>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A. Surgimiento de la democracia.</w:t>
            </w:r>
          </w:p>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B. Colombia en las primeras décadas del siglo XX.</w:t>
            </w:r>
          </w:p>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C. Funcionamiento político de Antioquia.</w:t>
            </w:r>
          </w:p>
          <w:p w:rsidR="0071419D" w:rsidRPr="0071419D" w:rsidRDefault="0071419D" w:rsidP="0071419D">
            <w:pPr>
              <w:rPr>
                <w:rFonts w:ascii="Arial Narrow" w:eastAsia="Times New Roman" w:hAnsi="Arial Narrow" w:cs="Arial"/>
                <w:lang w:val="es-ES" w:eastAsia="es-ES"/>
              </w:rPr>
            </w:pPr>
          </w:p>
          <w:p w:rsidR="0071419D" w:rsidRPr="0071419D" w:rsidRDefault="0071419D" w:rsidP="0071419D">
            <w:pPr>
              <w:rPr>
                <w:rFonts w:ascii="Arial Narrow" w:eastAsia="Times New Roman" w:hAnsi="Arial Narrow" w:cs="Arial"/>
                <w:lang w:val="es-ES" w:eastAsia="es-ES"/>
              </w:rPr>
            </w:pPr>
          </w:p>
        </w:tc>
        <w:tc>
          <w:tcPr>
            <w:tcW w:w="3387" w:type="dxa"/>
            <w:vAlign w:val="center"/>
          </w:tcPr>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Identifica los hechos del surgimiento de la democracia.</w:t>
            </w:r>
          </w:p>
          <w:p w:rsidR="0071419D" w:rsidRPr="0071419D" w:rsidRDefault="0071419D" w:rsidP="0071419D">
            <w:pPr>
              <w:rPr>
                <w:rFonts w:ascii="Arial Narrow" w:eastAsia="Times New Roman" w:hAnsi="Arial Narrow" w:cs="Arial"/>
                <w:lang w:val="es-ES" w:eastAsia="es-ES"/>
              </w:rPr>
            </w:pPr>
            <w:r w:rsidRPr="0071419D">
              <w:rPr>
                <w:rFonts w:ascii="Arial Narrow" w:eastAsia="Times New Roman" w:hAnsi="Arial Narrow" w:cs="Arial"/>
                <w:lang w:val="es-ES" w:eastAsia="es-ES"/>
              </w:rPr>
              <w:t>Establece los rasgos de Colombia durante las primeras décadas del siglo XX.</w:t>
            </w:r>
          </w:p>
          <w:p w:rsidR="0071419D" w:rsidRPr="0071419D" w:rsidRDefault="0071419D" w:rsidP="0071419D">
            <w:pPr>
              <w:rPr>
                <w:rFonts w:ascii="Arial Narrow" w:eastAsia="Calibri" w:hAnsi="Arial Narrow" w:cs="Arial"/>
              </w:rPr>
            </w:pPr>
            <w:r w:rsidRPr="0071419D">
              <w:rPr>
                <w:rFonts w:ascii="Arial Narrow" w:eastAsia="Times New Roman" w:hAnsi="Arial Narrow" w:cs="Arial"/>
                <w:lang w:val="es-ES" w:eastAsia="es-ES"/>
              </w:rPr>
              <w:t>Determina puntuaciones en el funcionamiento político de Antioquia.</w:t>
            </w:r>
          </w:p>
        </w:tc>
      </w:tr>
    </w:tbl>
    <w:p w:rsidR="0071419D" w:rsidRPr="0071419D" w:rsidRDefault="0071419D" w:rsidP="0071419D">
      <w:pPr>
        <w:spacing w:after="0" w:line="240" w:lineRule="auto"/>
        <w:rPr>
          <w:rFonts w:ascii="Arial Narrow" w:eastAsia="Calibri" w:hAnsi="Arial Narrow" w:cs="Arial"/>
        </w:rPr>
      </w:pPr>
    </w:p>
    <w:tbl>
      <w:tblPr>
        <w:tblStyle w:val="Tablaconcuadrcula2"/>
        <w:tblW w:w="5561" w:type="pct"/>
        <w:tblLook w:val="04A0" w:firstRow="1" w:lastRow="0" w:firstColumn="1" w:lastColumn="0" w:noHBand="0" w:noVBand="1"/>
      </w:tblPr>
      <w:tblGrid>
        <w:gridCol w:w="6499"/>
        <w:gridCol w:w="7955"/>
      </w:tblGrid>
      <w:tr w:rsidR="0071419D" w:rsidRPr="0071419D" w:rsidTr="00CC18BE">
        <w:trPr>
          <w:trHeight w:val="188"/>
        </w:trPr>
        <w:tc>
          <w:tcPr>
            <w:tcW w:w="5000" w:type="pct"/>
            <w:gridSpan w:val="2"/>
            <w:shd w:val="clear" w:color="auto" w:fill="C5E0B3"/>
          </w:tcPr>
          <w:p w:rsidR="0071419D" w:rsidRPr="0071419D" w:rsidRDefault="0071419D" w:rsidP="0071419D">
            <w:pPr>
              <w:jc w:val="center"/>
              <w:rPr>
                <w:rFonts w:ascii="Arial Narrow" w:eastAsia="Calibri" w:hAnsi="Arial Narrow" w:cs="Arial"/>
                <w:b/>
              </w:rPr>
            </w:pPr>
            <w:r w:rsidRPr="0071419D">
              <w:rPr>
                <w:rFonts w:ascii="Arial Narrow" w:eastAsia="Calibri" w:hAnsi="Arial Narrow" w:cs="Arial"/>
                <w:b/>
              </w:rPr>
              <w:t>SABER SER SABER CONVIVIR</w:t>
            </w:r>
          </w:p>
        </w:tc>
      </w:tr>
      <w:tr w:rsidR="0071419D" w:rsidRPr="0071419D" w:rsidTr="00CC18BE">
        <w:tc>
          <w:tcPr>
            <w:tcW w:w="2248" w:type="pct"/>
            <w:shd w:val="clear" w:color="auto" w:fill="C5E0B3"/>
            <w:vAlign w:val="center"/>
          </w:tcPr>
          <w:p w:rsidR="0071419D" w:rsidRPr="0071419D" w:rsidRDefault="0071419D" w:rsidP="0071419D">
            <w:pPr>
              <w:jc w:val="center"/>
              <w:rPr>
                <w:rFonts w:ascii="Arial Narrow" w:eastAsia="Calibri" w:hAnsi="Arial Narrow" w:cs="Arial"/>
              </w:rPr>
            </w:pPr>
            <w:r w:rsidRPr="0071419D">
              <w:rPr>
                <w:rFonts w:ascii="Arial Narrow" w:eastAsia="Calibri" w:hAnsi="Arial Narrow" w:cs="Arial"/>
              </w:rPr>
              <w:t>COMPETENCIAS LABORALES</w:t>
            </w:r>
          </w:p>
        </w:tc>
        <w:tc>
          <w:tcPr>
            <w:tcW w:w="2752" w:type="pct"/>
            <w:shd w:val="clear" w:color="auto" w:fill="C5E0B3"/>
            <w:vAlign w:val="center"/>
          </w:tcPr>
          <w:p w:rsidR="0071419D" w:rsidRPr="0071419D" w:rsidRDefault="0071419D" w:rsidP="0071419D">
            <w:pPr>
              <w:jc w:val="center"/>
              <w:rPr>
                <w:rFonts w:ascii="Arial Narrow" w:eastAsia="Calibri" w:hAnsi="Arial Narrow" w:cs="Arial"/>
              </w:rPr>
            </w:pPr>
            <w:r w:rsidRPr="0071419D">
              <w:rPr>
                <w:rFonts w:ascii="Arial Narrow" w:eastAsia="Calibri" w:hAnsi="Arial Narrow" w:cs="Arial"/>
              </w:rPr>
              <w:t>COMPETENCIAS CIUDADANAS</w:t>
            </w:r>
          </w:p>
        </w:tc>
      </w:tr>
      <w:tr w:rsidR="0071419D" w:rsidRPr="0071419D" w:rsidTr="00CC18BE">
        <w:tc>
          <w:tcPr>
            <w:tcW w:w="2248" w:type="pct"/>
            <w:shd w:val="clear" w:color="auto" w:fill="C5E0B3"/>
            <w:vAlign w:val="center"/>
          </w:tcPr>
          <w:p w:rsidR="0071419D" w:rsidRPr="0071419D" w:rsidRDefault="0071419D" w:rsidP="0071419D">
            <w:pPr>
              <w:rPr>
                <w:rFonts w:ascii="Arial Narrow" w:eastAsia="Times New Roman" w:hAnsi="Arial Narrow" w:cs="Arial"/>
              </w:rPr>
            </w:pPr>
            <w:r w:rsidRPr="0071419D">
              <w:rPr>
                <w:rFonts w:ascii="Arial Narrow" w:eastAsia="Times New Roman" w:hAnsi="Arial Narrow" w:cs="Arial"/>
              </w:rPr>
              <w:t>Identifico la información requerida para desarrollar una tarea o actividad.</w:t>
            </w:r>
          </w:p>
          <w:p w:rsidR="0071419D" w:rsidRPr="0071419D" w:rsidRDefault="0071419D" w:rsidP="0071419D">
            <w:pPr>
              <w:rPr>
                <w:rFonts w:ascii="Arial Narrow" w:eastAsia="Calibri" w:hAnsi="Arial Narrow" w:cs="Arial"/>
              </w:rPr>
            </w:pPr>
            <w:r w:rsidRPr="0071419D">
              <w:rPr>
                <w:rFonts w:ascii="Arial Narrow" w:eastAsia="Calibri" w:hAnsi="Arial Narrow" w:cs="Arial"/>
              </w:rPr>
              <w:t xml:space="preserve">Identifico las necesidades en mi entorno cercano y las comparo con las que tenían los habitantes de las zonas donde se desarrollaron las civilizaciones que se estudian. </w:t>
            </w:r>
          </w:p>
          <w:p w:rsidR="0071419D" w:rsidRPr="0071419D" w:rsidRDefault="0071419D" w:rsidP="0071419D">
            <w:pPr>
              <w:rPr>
                <w:rFonts w:ascii="Arial Narrow" w:eastAsia="Calibri" w:hAnsi="Arial Narrow" w:cs="Arial"/>
              </w:rPr>
            </w:pPr>
            <w:r w:rsidRPr="0071419D">
              <w:rPr>
                <w:rFonts w:ascii="Arial Narrow" w:eastAsia="Calibri" w:hAnsi="Arial Narrow" w:cs="Arial"/>
              </w:rPr>
              <w:t>Comparo distintas culturas con la sociedad colombiana actual y propongo explicaciones para las semejanzas y diferencias que hallo.</w:t>
            </w: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p w:rsidR="0071419D" w:rsidRPr="0071419D" w:rsidRDefault="0071419D" w:rsidP="0071419D">
            <w:pPr>
              <w:rPr>
                <w:rFonts w:ascii="Arial Narrow" w:eastAsia="Calibri" w:hAnsi="Arial Narrow" w:cs="Arial"/>
              </w:rPr>
            </w:pPr>
          </w:p>
        </w:tc>
        <w:tc>
          <w:tcPr>
            <w:tcW w:w="2752" w:type="pct"/>
            <w:shd w:val="clear" w:color="auto" w:fill="C5E0B3"/>
            <w:vAlign w:val="center"/>
          </w:tcPr>
          <w:p w:rsidR="0071419D" w:rsidRPr="0071419D" w:rsidRDefault="0071419D" w:rsidP="0071419D">
            <w:pPr>
              <w:rPr>
                <w:rFonts w:ascii="Arial Narrow" w:eastAsia="Times New Roman" w:hAnsi="Arial Narrow" w:cs="Arial"/>
              </w:rPr>
            </w:pPr>
            <w:r w:rsidRPr="0071419D">
              <w:rPr>
                <w:rFonts w:ascii="Arial Narrow" w:eastAsia="Times New Roman" w:hAnsi="Arial Narrow" w:cs="Arial"/>
              </w:rPr>
              <w:t>Comprendo que mis acciones pueden afectar a la gente cercana y que las acciones de la gente cercana pueden afectarme a mí.</w:t>
            </w:r>
          </w:p>
          <w:p w:rsidR="0071419D" w:rsidRPr="0071419D" w:rsidRDefault="0071419D" w:rsidP="0071419D">
            <w:pPr>
              <w:rPr>
                <w:rFonts w:ascii="Arial Narrow" w:eastAsia="Times New Roman" w:hAnsi="Arial Narrow" w:cs="Arial"/>
              </w:rPr>
            </w:pPr>
            <w:r w:rsidRPr="0071419D">
              <w:rPr>
                <w:rFonts w:ascii="Arial Narrow" w:eastAsia="Times New Roman" w:hAnsi="Arial Narrow" w:cs="Arial"/>
              </w:rPr>
              <w:t>Identifico las diferencias y semejanzas de género, aspectos físicos, grupo étnico, origen social, costumbres, gustos, ideas y tantas otras que hay entre las demás personas y yo.</w:t>
            </w:r>
          </w:p>
          <w:p w:rsidR="0071419D" w:rsidRPr="0071419D" w:rsidRDefault="0071419D" w:rsidP="0071419D">
            <w:pPr>
              <w:rPr>
                <w:rFonts w:ascii="Arial Narrow" w:eastAsia="Times New Roman" w:hAnsi="Arial Narrow" w:cs="Arial"/>
              </w:rPr>
            </w:pPr>
            <w:r w:rsidRPr="0071419D">
              <w:rPr>
                <w:rFonts w:ascii="Arial Narrow" w:eastAsia="Times New Roman" w:hAnsi="Arial Narrow" w:cs="Arial"/>
              </w:rPr>
              <w:t>Valoro las semejanzas y diferencias de gente cercana. (¿Qué tal si me detengo a escuchar sus historias de vida?</w:t>
            </w:r>
          </w:p>
          <w:p w:rsidR="0071419D" w:rsidRPr="0071419D" w:rsidRDefault="0071419D" w:rsidP="0071419D">
            <w:pPr>
              <w:rPr>
                <w:rFonts w:ascii="Arial Narrow" w:eastAsia="Times New Roman" w:hAnsi="Arial Narrow" w:cs="Arial"/>
              </w:rPr>
            </w:pPr>
          </w:p>
          <w:p w:rsidR="0071419D" w:rsidRPr="0071419D" w:rsidRDefault="0071419D" w:rsidP="0071419D">
            <w:pPr>
              <w:rPr>
                <w:rFonts w:ascii="Arial Narrow" w:eastAsia="Times New Roman" w:hAnsi="Arial Narrow" w:cs="Arial"/>
              </w:rPr>
            </w:pPr>
          </w:p>
          <w:p w:rsidR="0071419D" w:rsidRPr="0071419D" w:rsidRDefault="0071419D" w:rsidP="0071419D">
            <w:pPr>
              <w:rPr>
                <w:rFonts w:ascii="Arial Narrow" w:eastAsia="Times New Roman" w:hAnsi="Arial Narrow" w:cs="Arial"/>
              </w:rPr>
            </w:pPr>
          </w:p>
          <w:p w:rsidR="0071419D" w:rsidRPr="0071419D" w:rsidRDefault="0071419D" w:rsidP="0071419D">
            <w:pPr>
              <w:rPr>
                <w:rFonts w:ascii="Arial Narrow" w:eastAsia="Times New Roman" w:hAnsi="Arial Narrow" w:cs="Arial"/>
              </w:rPr>
            </w:pPr>
          </w:p>
        </w:tc>
      </w:tr>
      <w:tr w:rsidR="0071419D" w:rsidRPr="0071419D" w:rsidTr="00CC18BE">
        <w:trPr>
          <w:trHeight w:val="686"/>
        </w:trPr>
        <w:tc>
          <w:tcPr>
            <w:tcW w:w="2248" w:type="pct"/>
            <w:vAlign w:val="center"/>
          </w:tcPr>
          <w:p w:rsidR="0071419D" w:rsidRPr="0071419D" w:rsidRDefault="0071419D" w:rsidP="0071419D">
            <w:pPr>
              <w:rPr>
                <w:rFonts w:ascii="Arial Narrow" w:eastAsia="Calibri" w:hAnsi="Arial Narrow" w:cs="Arial"/>
              </w:rPr>
            </w:pPr>
          </w:p>
        </w:tc>
        <w:tc>
          <w:tcPr>
            <w:tcW w:w="2752" w:type="pct"/>
            <w:vAlign w:val="center"/>
          </w:tcPr>
          <w:p w:rsidR="0071419D" w:rsidRPr="0071419D" w:rsidRDefault="0071419D" w:rsidP="0071419D">
            <w:pPr>
              <w:rPr>
                <w:rFonts w:ascii="Arial Narrow" w:eastAsia="Calibri" w:hAnsi="Arial Narrow" w:cs="Arial"/>
              </w:rPr>
            </w:pPr>
          </w:p>
        </w:tc>
      </w:tr>
      <w:tr w:rsidR="0071419D" w:rsidRPr="0071419D" w:rsidTr="00CC18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C5E0B3"/>
          </w:tcPr>
          <w:p w:rsidR="0071419D" w:rsidRPr="0071419D" w:rsidRDefault="0071419D" w:rsidP="0071419D">
            <w:pPr>
              <w:rPr>
                <w:rFonts w:ascii="Arial Narrow" w:eastAsia="Calibri" w:hAnsi="Arial Narrow" w:cs="Arial"/>
                <w:b/>
              </w:rPr>
            </w:pPr>
            <w:r w:rsidRPr="0071419D">
              <w:rPr>
                <w:rFonts w:ascii="Arial Narrow" w:eastAsia="Calibri" w:hAnsi="Arial Narrow" w:cs="Arial"/>
                <w:b/>
              </w:rPr>
              <w:t>DERECHOS BÁSICOS DE APRENDIZAJE (DBA)</w:t>
            </w:r>
          </w:p>
        </w:tc>
      </w:tr>
      <w:tr w:rsidR="0071419D" w:rsidRPr="0071419D" w:rsidTr="00CC18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t>1. Comprende que existen diversas explicaciones y teorías sobre el origen del universo en nuestra búsqueda por entender que hacemos parte de un mundo más amplio.</w:t>
            </w:r>
          </w:p>
          <w:p w:rsidR="0071419D" w:rsidRPr="0071419D" w:rsidRDefault="0071419D" w:rsidP="0071419D">
            <w:pPr>
              <w:rPr>
                <w:rFonts w:ascii="Arial Narrow" w:eastAsia="Calibri" w:hAnsi="Arial Narrow" w:cs="Arial"/>
              </w:rPr>
            </w:pPr>
            <w:r w:rsidRPr="0071419D">
              <w:rPr>
                <w:rFonts w:ascii="Arial Narrow" w:eastAsia="Calibri" w:hAnsi="Arial Narrow" w:cs="Arial"/>
              </w:rPr>
              <w:t>2. Comprende que la Tierra es un planeta en constante transformación cuyos cambios influyen en las formas del relieve terrestre y en la vida de las comunidades que la habitan.</w:t>
            </w:r>
          </w:p>
          <w:p w:rsidR="0071419D" w:rsidRPr="0071419D" w:rsidRDefault="0071419D" w:rsidP="0071419D">
            <w:pPr>
              <w:rPr>
                <w:rFonts w:ascii="Arial Narrow" w:eastAsia="Calibri" w:hAnsi="Arial Narrow" w:cs="Arial"/>
              </w:rPr>
            </w:pPr>
            <w:r w:rsidRPr="0071419D">
              <w:rPr>
                <w:rFonts w:ascii="Arial Narrow" w:eastAsia="Calibri" w:hAnsi="Arial Narrow" w:cs="Arial"/>
              </w:rPr>
              <w:t>3. Analiza los aspectos centrales del proceso de hominización y del desarrollo tecnológico dados durante la prehistoria, para explicar las transformaciones del entorno.</w:t>
            </w:r>
          </w:p>
          <w:p w:rsidR="0071419D" w:rsidRPr="0071419D" w:rsidRDefault="0071419D" w:rsidP="0071419D">
            <w:pPr>
              <w:rPr>
                <w:rFonts w:ascii="Arial Narrow" w:eastAsia="Calibri" w:hAnsi="Arial Narrow" w:cs="Arial"/>
              </w:rPr>
            </w:pPr>
            <w:r w:rsidRPr="0071419D">
              <w:rPr>
                <w:rFonts w:ascii="Arial Narrow" w:eastAsia="Calibri" w:hAnsi="Arial Narrow" w:cs="Arial"/>
              </w:rPr>
              <w:t>4. Analiza cómo en las sociedades antiguas surgieron las primeras ciudades y el papel de la agricultura y el comercio para la expansión de estas.</w:t>
            </w:r>
          </w:p>
          <w:p w:rsidR="0071419D" w:rsidRPr="0071419D" w:rsidRDefault="0071419D" w:rsidP="0071419D">
            <w:pPr>
              <w:rPr>
                <w:rFonts w:ascii="Arial Narrow" w:eastAsia="Calibri" w:hAnsi="Arial Narrow" w:cs="Arial"/>
              </w:rPr>
            </w:pPr>
            <w:r w:rsidRPr="0071419D">
              <w:rPr>
                <w:rFonts w:ascii="Arial Narrow" w:eastAsia="Calibri" w:hAnsi="Arial Narrow" w:cs="Arial"/>
              </w:rPr>
              <w:t>6. Analiza las distintas formas de gobierno ejercidas en la antigüedad y las compara con el ejercicio del poder político en el mundo contemporáneo.</w:t>
            </w:r>
          </w:p>
        </w:tc>
      </w:tr>
      <w:tr w:rsidR="0071419D" w:rsidRPr="0071419D" w:rsidTr="00CC18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t>5. Analiza los legados que las sociedades americanas prehispánicas dejaron en diversos campos.</w:t>
            </w:r>
          </w:p>
          <w:p w:rsidR="0071419D" w:rsidRPr="0071419D" w:rsidRDefault="0071419D" w:rsidP="0071419D">
            <w:pPr>
              <w:rPr>
                <w:rFonts w:ascii="Arial Narrow" w:eastAsia="Calibri" w:hAnsi="Arial Narrow" w:cs="Arial"/>
              </w:rPr>
            </w:pPr>
            <w:r w:rsidRPr="0071419D">
              <w:rPr>
                <w:rFonts w:ascii="Arial Narrow" w:eastAsia="Calibri" w:hAnsi="Arial Narrow" w:cs="Arial"/>
              </w:rPr>
              <w:t>6. Analiza las distintas formas de gobierno ejercidas en la antigüedad y las compara con el ejercicio del poder político en el mundo contemporáneo.</w:t>
            </w:r>
          </w:p>
          <w:p w:rsidR="0071419D" w:rsidRPr="0071419D" w:rsidRDefault="0071419D" w:rsidP="0071419D">
            <w:pPr>
              <w:rPr>
                <w:rFonts w:ascii="Arial Narrow" w:eastAsia="Calibri" w:hAnsi="Arial Narrow" w:cs="Arial"/>
              </w:rPr>
            </w:pPr>
            <w:r w:rsidRPr="0071419D">
              <w:rPr>
                <w:rFonts w:ascii="Arial Narrow" w:eastAsia="Calibri" w:hAnsi="Arial Narrow" w:cs="Arial"/>
              </w:rPr>
              <w:t>2. Comprende que la Tierra es un planeta en constante transformación cuyos cambios influyen en las formas del relieve terrestre y en la vida de las comunidades que la habitan.</w:t>
            </w:r>
          </w:p>
          <w:p w:rsidR="0071419D" w:rsidRPr="0071419D" w:rsidRDefault="0071419D" w:rsidP="0071419D">
            <w:pPr>
              <w:rPr>
                <w:rFonts w:ascii="Arial Narrow" w:eastAsia="Calibri" w:hAnsi="Arial Narrow" w:cs="Arial"/>
              </w:rPr>
            </w:pPr>
            <w:r w:rsidRPr="0071419D">
              <w:rPr>
                <w:rFonts w:ascii="Arial Narrow" w:eastAsia="Calibri" w:hAnsi="Arial Narrow" w:cs="Arial"/>
              </w:rPr>
              <w:t>6. Analiza las distintas formas de gobierno ejercidas en la antigüedad y las compara con el ejercicio del poder político en el mundo contemporáneo.</w:t>
            </w:r>
          </w:p>
          <w:p w:rsidR="0071419D" w:rsidRPr="0071419D" w:rsidRDefault="0071419D" w:rsidP="0071419D">
            <w:pPr>
              <w:rPr>
                <w:rFonts w:ascii="Arial Narrow" w:eastAsia="Calibri" w:hAnsi="Arial Narrow" w:cs="Arial"/>
              </w:rPr>
            </w:pPr>
            <w:r w:rsidRPr="0071419D">
              <w:rPr>
                <w:rFonts w:ascii="Arial Narrow" w:eastAsia="Calibri" w:hAnsi="Arial Narrow" w:cs="Arial"/>
              </w:rPr>
              <w:t>8. Comprende que en una sociedad democrática no es aceptable ninguna forma de discriminación por origen étnico, creencias religiosas, género, discapacidad y/o apariencia física.</w:t>
            </w:r>
          </w:p>
        </w:tc>
      </w:tr>
      <w:tr w:rsidR="0071419D" w:rsidRPr="0071419D" w:rsidTr="00CC18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t>4. Analiza cómo en las sociedades antiguas surgieron las primeras ciudades y el papel de la agricultura y el comercio para la expansión de estas.</w:t>
            </w:r>
          </w:p>
          <w:p w:rsidR="0071419D" w:rsidRPr="0071419D" w:rsidRDefault="0071419D" w:rsidP="0071419D">
            <w:pPr>
              <w:rPr>
                <w:rFonts w:ascii="Arial Narrow" w:eastAsia="Calibri" w:hAnsi="Arial Narrow" w:cs="Arial"/>
              </w:rPr>
            </w:pPr>
            <w:r w:rsidRPr="0071419D">
              <w:rPr>
                <w:rFonts w:ascii="Arial Narrow" w:eastAsia="Calibri" w:hAnsi="Arial Narrow" w:cs="Arial"/>
              </w:rPr>
              <w:t>6. Analiza las distintas formas de gobierno ejercidas en la antigüedad y las compara con el ejercicio del poder político en el mundo contemporáneo.</w:t>
            </w:r>
          </w:p>
          <w:p w:rsidR="0071419D" w:rsidRPr="0071419D" w:rsidRDefault="0071419D" w:rsidP="0071419D">
            <w:pPr>
              <w:rPr>
                <w:rFonts w:ascii="Arial Narrow" w:eastAsia="Calibri" w:hAnsi="Arial Narrow" w:cs="Arial"/>
              </w:rPr>
            </w:pPr>
            <w:r w:rsidRPr="0071419D">
              <w:rPr>
                <w:rFonts w:ascii="Arial Narrow" w:eastAsia="Calibri" w:hAnsi="Arial Narrow" w:cs="Arial"/>
              </w:rPr>
              <w:t>8. Reconozco y describo distintas formas que ha asumido la democracia durante la historia.</w:t>
            </w:r>
          </w:p>
        </w:tc>
      </w:tr>
      <w:tr w:rsidR="0071419D" w:rsidRPr="0071419D" w:rsidTr="00CC18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vAlign w:val="center"/>
          </w:tcPr>
          <w:p w:rsidR="0071419D" w:rsidRPr="0071419D" w:rsidRDefault="0071419D" w:rsidP="0071419D">
            <w:pPr>
              <w:rPr>
                <w:rFonts w:ascii="Arial Narrow" w:eastAsia="Calibri" w:hAnsi="Arial Narrow" w:cs="Arial"/>
              </w:rPr>
            </w:pPr>
            <w:r w:rsidRPr="0071419D">
              <w:rPr>
                <w:rFonts w:ascii="Arial Narrow" w:eastAsia="Calibri" w:hAnsi="Arial Narrow" w:cs="Arial"/>
              </w:rPr>
              <w:t>2. Comprende que la Tierra es un planeta en constante transformación cuyos cambios influyen en las formas del relieve terrestre y en la vida de las comunidades que la habitan.</w:t>
            </w:r>
          </w:p>
          <w:p w:rsidR="0071419D" w:rsidRPr="0071419D" w:rsidRDefault="0071419D" w:rsidP="0071419D">
            <w:pPr>
              <w:rPr>
                <w:rFonts w:ascii="Arial Narrow" w:eastAsia="Calibri" w:hAnsi="Arial Narrow" w:cs="Arial"/>
              </w:rPr>
            </w:pPr>
            <w:r w:rsidRPr="0071419D">
              <w:rPr>
                <w:rFonts w:ascii="Arial Narrow" w:eastAsia="Calibri" w:hAnsi="Arial Narrow" w:cs="Arial"/>
              </w:rPr>
              <w:lastRenderedPageBreak/>
              <w:t>4. Analiza cómo en las sociedades antiguas surgieron las primeras ciudades y el papel de la agricultura y el comercio para la expansión de estas.</w:t>
            </w:r>
          </w:p>
          <w:p w:rsidR="0071419D" w:rsidRPr="0071419D" w:rsidRDefault="0071419D" w:rsidP="0071419D">
            <w:pPr>
              <w:rPr>
                <w:rFonts w:ascii="Arial Narrow" w:eastAsia="Calibri" w:hAnsi="Arial Narrow" w:cs="Arial"/>
              </w:rPr>
            </w:pPr>
            <w:r w:rsidRPr="0071419D">
              <w:rPr>
                <w:rFonts w:ascii="Arial Narrow" w:eastAsia="Calibri" w:hAnsi="Arial Narrow" w:cs="Arial"/>
              </w:rPr>
              <w:t>6. Analiza las distintas formas de gobierno ejercidas en la antigüedad y las compara con el ejercicio del poder político en el mundo contemporáneo.</w:t>
            </w:r>
          </w:p>
          <w:p w:rsidR="0071419D" w:rsidRPr="0071419D" w:rsidRDefault="0071419D" w:rsidP="0071419D">
            <w:pPr>
              <w:rPr>
                <w:rFonts w:ascii="Arial Narrow" w:eastAsia="Calibri" w:hAnsi="Arial Narrow" w:cs="Arial"/>
              </w:rPr>
            </w:pPr>
            <w:r w:rsidRPr="0071419D">
              <w:rPr>
                <w:rFonts w:ascii="Arial Narrow" w:eastAsia="Calibri" w:hAnsi="Arial Narrow" w:cs="Arial"/>
              </w:rPr>
              <w:t>7. Comparo algunos sistemas políticos estudiados, y estos con el sistema político colombiano.</w:t>
            </w:r>
          </w:p>
          <w:p w:rsidR="0071419D" w:rsidRPr="0071419D" w:rsidRDefault="0071419D" w:rsidP="0071419D">
            <w:pPr>
              <w:rPr>
                <w:rFonts w:ascii="Arial Narrow" w:eastAsia="Calibri" w:hAnsi="Arial Narrow" w:cs="Arial"/>
              </w:rPr>
            </w:pPr>
            <w:r w:rsidRPr="0071419D">
              <w:rPr>
                <w:rFonts w:ascii="Arial Narrow" w:eastAsia="Calibri" w:hAnsi="Arial Narrow" w:cs="Arial"/>
              </w:rPr>
              <w:t>8. Comprende que en una sociedad democrática no es aceptable ninguna forma de discriminación por origen étnico, creencias religiosas, género, discapacidad y/o apariencia física.</w:t>
            </w:r>
          </w:p>
        </w:tc>
      </w:tr>
    </w:tbl>
    <w:p w:rsidR="003A52A2" w:rsidRDefault="003A52A2">
      <w:bookmarkStart w:id="0" w:name="_GoBack"/>
      <w:bookmarkEnd w:id="0"/>
    </w:p>
    <w:p w:rsidR="001E1D7D" w:rsidRDefault="001E1D7D"/>
    <w:p w:rsidR="001E1D7D" w:rsidRDefault="001E1D7D"/>
    <w:p w:rsidR="001E1D7D" w:rsidRDefault="001E1D7D"/>
    <w:p w:rsidR="001E1D7D" w:rsidRPr="006364BE" w:rsidRDefault="001E1D7D" w:rsidP="001E1D7D">
      <w:pPr>
        <w:rPr>
          <w:rFonts w:ascii="Arial Narrow" w:hAnsi="Arial Narrow"/>
        </w:rPr>
      </w:pPr>
    </w:p>
    <w:p w:rsidR="001E1D7D" w:rsidRDefault="001E1D7D"/>
    <w:sectPr w:rsidR="001E1D7D" w:rsidSect="004408E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E0"/>
    <w:rsid w:val="00171637"/>
    <w:rsid w:val="001E1D7D"/>
    <w:rsid w:val="003A52A2"/>
    <w:rsid w:val="004408E0"/>
    <w:rsid w:val="006C449F"/>
    <w:rsid w:val="007141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504C"/>
  <w15:chartTrackingRefBased/>
  <w15:docId w15:val="{834BAD55-1E1A-44DE-B9BE-ADD8C203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08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714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1738</Words>
  <Characters>9560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Pedagogia Virtual</dc:creator>
  <cp:keywords/>
  <dc:description/>
  <cp:lastModifiedBy>Pedagogia Virtual</cp:lastModifiedBy>
  <cp:revision>3</cp:revision>
  <dcterms:created xsi:type="dcterms:W3CDTF">2019-09-09T19:56:00Z</dcterms:created>
  <dcterms:modified xsi:type="dcterms:W3CDTF">2019-09-09T20:20:00Z</dcterms:modified>
</cp:coreProperties>
</file>