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C3" w:rsidRDefault="00DC4390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  <w:r>
        <w:rPr>
          <w:rFonts w:ascii="Arial Black" w:hAnsi="Arial Black" w:cs="Arial"/>
          <w:b/>
          <w:sz w:val="40"/>
          <w:szCs w:val="20"/>
        </w:rPr>
        <w:t>-</w:t>
      </w:r>
    </w:p>
    <w:p w:rsidR="00730A3E" w:rsidRPr="00033B81" w:rsidRDefault="00730A3E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  <w:r w:rsidRPr="00033B81">
        <w:rPr>
          <w:rFonts w:ascii="Arial Black" w:hAnsi="Arial Black"/>
          <w:noProof/>
          <w:lang w:val="es-CO" w:eastAsia="es-CO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-4445</wp:posOffset>
            </wp:positionH>
            <wp:positionV relativeFrom="paragraph">
              <wp:posOffset>-97790</wp:posOffset>
            </wp:positionV>
            <wp:extent cx="661035" cy="675005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B81">
        <w:rPr>
          <w:rFonts w:ascii="Arial Black" w:hAnsi="Arial Black" w:cs="Arial"/>
          <w:b/>
          <w:sz w:val="40"/>
          <w:szCs w:val="20"/>
        </w:rPr>
        <w:t>INSTITUTO COLOMBO VENEZOLANO</w:t>
      </w:r>
    </w:p>
    <w:p w:rsidR="00730A3E" w:rsidRPr="00E75963" w:rsidRDefault="002C3D32" w:rsidP="00730A3E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PLAN DE ASIGNATURA Y DE CLASES</w:t>
      </w:r>
    </w:p>
    <w:p w:rsidR="00730A3E" w:rsidRPr="00E75963" w:rsidRDefault="00730A3E" w:rsidP="00730A3E">
      <w:pPr>
        <w:jc w:val="center"/>
        <w:rPr>
          <w:rFonts w:ascii="Arial Narrow" w:hAnsi="Arial Narrow"/>
          <w:b/>
          <w:sz w:val="18"/>
        </w:rPr>
      </w:pPr>
    </w:p>
    <w:tbl>
      <w:tblPr>
        <w:tblW w:w="14709" w:type="dxa"/>
        <w:tblLayout w:type="fixed"/>
        <w:tblLook w:val="04A0" w:firstRow="1" w:lastRow="0" w:firstColumn="1" w:lastColumn="0" w:noHBand="0" w:noVBand="1"/>
      </w:tblPr>
      <w:tblGrid>
        <w:gridCol w:w="749"/>
        <w:gridCol w:w="244"/>
        <w:gridCol w:w="2659"/>
        <w:gridCol w:w="283"/>
        <w:gridCol w:w="1330"/>
        <w:gridCol w:w="276"/>
        <w:gridCol w:w="850"/>
        <w:gridCol w:w="1088"/>
        <w:gridCol w:w="236"/>
        <w:gridCol w:w="93"/>
        <w:gridCol w:w="283"/>
        <w:gridCol w:w="573"/>
        <w:gridCol w:w="525"/>
        <w:gridCol w:w="462"/>
        <w:gridCol w:w="284"/>
        <w:gridCol w:w="317"/>
        <w:gridCol w:w="236"/>
        <w:gridCol w:w="226"/>
        <w:gridCol w:w="734"/>
        <w:gridCol w:w="851"/>
        <w:gridCol w:w="283"/>
        <w:gridCol w:w="756"/>
        <w:gridCol w:w="1371"/>
      </w:tblGrid>
      <w:tr w:rsidR="00C457F3" w:rsidRPr="00E75963" w:rsidTr="007F6C5F">
        <w:trPr>
          <w:gridAfter w:val="1"/>
          <w:wAfter w:w="1371" w:type="dxa"/>
          <w:trHeight w:val="510"/>
        </w:trPr>
        <w:tc>
          <w:tcPr>
            <w:tcW w:w="749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ÁREA</w:t>
            </w:r>
          </w:p>
        </w:tc>
        <w:tc>
          <w:tcPr>
            <w:tcW w:w="2903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7A2F" w:rsidP="003B7A2F">
            <w:pPr>
              <w:jc w:val="center"/>
              <w:rPr>
                <w:rFonts w:ascii="Vijaya" w:eastAsia="Batang" w:hAnsi="Vijaya" w:cs="Vijaya"/>
              </w:rPr>
            </w:pPr>
            <w:r>
              <w:rPr>
                <w:rFonts w:ascii="Vijaya" w:eastAsia="Batang" w:hAnsi="Vijaya" w:cs="Vijaya"/>
              </w:rPr>
              <w:t>SOCIALES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ASIGNATURA</w:t>
            </w:r>
          </w:p>
        </w:tc>
        <w:tc>
          <w:tcPr>
            <w:tcW w:w="2214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021AFB" w:rsidP="00021AFB">
            <w:pPr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SOCIALES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474" w:type="dxa"/>
            <w:gridSpan w:val="4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INTENSIDAD</w:t>
            </w:r>
          </w:p>
        </w:tc>
        <w:tc>
          <w:tcPr>
            <w:tcW w:w="1063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021AFB" w:rsidP="003B7A2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4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3B7A2F">
            <w:pPr>
              <w:ind w:right="-108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:rsidR="00C457F3" w:rsidRPr="000714A8" w:rsidRDefault="00C457F3" w:rsidP="003B7A2F">
            <w:pPr>
              <w:ind w:right="-108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PERIODO</w:t>
            </w:r>
          </w:p>
        </w:tc>
        <w:tc>
          <w:tcPr>
            <w:tcW w:w="851" w:type="dxa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7A2F" w:rsidP="003B7A2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4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 w:cs="Arial"/>
                <w:sz w:val="16"/>
                <w:szCs w:val="20"/>
              </w:rPr>
            </w:pPr>
          </w:p>
        </w:tc>
      </w:tr>
      <w:tr w:rsidR="00730A3E" w:rsidRPr="00E75963" w:rsidTr="007F6C5F">
        <w:trPr>
          <w:trHeight w:val="2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730A3E" w:rsidRPr="000714A8" w:rsidRDefault="00730A3E" w:rsidP="003B7A2F">
            <w:pPr>
              <w:ind w:left="-12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6486" w:type="dxa"/>
            <w:gridSpan w:val="6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2773" w:type="dxa"/>
            <w:gridSpan w:val="8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11" w:type="dxa"/>
            <w:gridSpan w:val="3"/>
            <w:shd w:val="clear" w:color="auto" w:fill="auto"/>
            <w:vAlign w:val="center"/>
          </w:tcPr>
          <w:p w:rsidR="00730A3E" w:rsidRPr="000714A8" w:rsidRDefault="00730A3E" w:rsidP="003B7A2F">
            <w:pPr>
              <w:ind w:right="-108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</w:tr>
      <w:tr w:rsidR="00C457F3" w:rsidRPr="00E75963" w:rsidTr="007F6C5F">
        <w:trPr>
          <w:gridAfter w:val="5"/>
          <w:wAfter w:w="3995" w:type="dxa"/>
          <w:trHeight w:val="51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C457F3" w:rsidRPr="000714A8" w:rsidRDefault="00C457F3" w:rsidP="003B7A2F">
            <w:pPr>
              <w:ind w:left="-12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DOCENTE</w:t>
            </w:r>
          </w:p>
        </w:tc>
        <w:tc>
          <w:tcPr>
            <w:tcW w:w="4272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7A2F" w:rsidP="003B7A2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AURA GONZÁLEZ</w:t>
            </w:r>
          </w:p>
        </w:tc>
        <w:tc>
          <w:tcPr>
            <w:tcW w:w="276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Vijaya" w:hAnsi="Vijaya" w:cs="Vijaya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GRADOS</w:t>
            </w:r>
          </w:p>
        </w:tc>
        <w:tc>
          <w:tcPr>
            <w:tcW w:w="1417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021AFB" w:rsidP="003B7A2F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6 A - B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C457F3" w:rsidRPr="000714A8" w:rsidRDefault="00C457F3" w:rsidP="003B7A2F">
            <w:pPr>
              <w:ind w:left="-119" w:right="-233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AÑO</w:t>
            </w:r>
          </w:p>
        </w:tc>
        <w:tc>
          <w:tcPr>
            <w:tcW w:w="987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EE6EAC" w:rsidP="003B7A2F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2018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Vijaya" w:hAnsi="Vijaya" w:cs="Vijaya"/>
                <w:sz w:val="18"/>
                <w:szCs w:val="20"/>
              </w:rPr>
            </w:pPr>
          </w:p>
        </w:tc>
        <w:tc>
          <w:tcPr>
            <w:tcW w:w="779" w:type="dxa"/>
            <w:gridSpan w:val="3"/>
            <w:shd w:val="clear" w:color="auto" w:fill="auto"/>
            <w:vAlign w:val="center"/>
          </w:tcPr>
          <w:p w:rsidR="00C457F3" w:rsidRPr="000714A8" w:rsidRDefault="00C457F3" w:rsidP="003B7A2F">
            <w:pPr>
              <w:ind w:right="-108"/>
              <w:jc w:val="center"/>
              <w:rPr>
                <w:rFonts w:ascii="Arial Narrow" w:hAnsi="Arial Narrow" w:cs="Vijaya"/>
                <w:sz w:val="16"/>
                <w:szCs w:val="20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33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ook w:val="04A0" w:firstRow="1" w:lastRow="0" w:firstColumn="1" w:lastColumn="0" w:noHBand="0" w:noVBand="1"/>
      </w:tblPr>
      <w:tblGrid>
        <w:gridCol w:w="4880"/>
        <w:gridCol w:w="5059"/>
        <w:gridCol w:w="4694"/>
      </w:tblGrid>
      <w:tr w:rsidR="00730A3E" w:rsidRPr="00E75963" w:rsidTr="00C457F3">
        <w:trPr>
          <w:trHeight w:val="219"/>
        </w:trPr>
        <w:tc>
          <w:tcPr>
            <w:tcW w:w="4880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Castellar" w:hAnsi="Castellar"/>
                <w:sz w:val="18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EJES TEMÁTICOS</w:t>
            </w:r>
            <w:r w:rsidRPr="000714A8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059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_tradnl" w:eastAsia="es-ES_tradnl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ESTÁNDAR:</w:t>
            </w:r>
          </w:p>
        </w:tc>
        <w:tc>
          <w:tcPr>
            <w:tcW w:w="4694" w:type="dxa"/>
            <w:shd w:val="clear" w:color="auto" w:fill="E7E6E6"/>
            <w:vAlign w:val="center"/>
          </w:tcPr>
          <w:p w:rsidR="00730A3E" w:rsidRPr="000714A8" w:rsidRDefault="001D1216" w:rsidP="007F6C5F">
            <w:pPr>
              <w:jc w:val="center"/>
              <w:rPr>
                <w:rFonts w:ascii="Arial" w:eastAsia="Agency FB" w:hAnsi="Arial" w:cs="Arial"/>
                <w:b/>
                <w:sz w:val="20"/>
                <w:szCs w:val="20"/>
              </w:rPr>
            </w:pPr>
            <w:r>
              <w:rPr>
                <w:rFonts w:ascii="Arial" w:eastAsia="Agency FB" w:hAnsi="Arial" w:cs="Arial"/>
                <w:b/>
                <w:sz w:val="20"/>
                <w:szCs w:val="20"/>
              </w:rPr>
              <w:t>COMPETENCIA</w:t>
            </w:r>
          </w:p>
        </w:tc>
      </w:tr>
      <w:tr w:rsidR="00730A3E" w:rsidRPr="00B516C7" w:rsidTr="00C457F3">
        <w:trPr>
          <w:trHeight w:val="1098"/>
        </w:trPr>
        <w:tc>
          <w:tcPr>
            <w:tcW w:w="4880" w:type="dxa"/>
            <w:shd w:val="clear" w:color="auto" w:fill="auto"/>
          </w:tcPr>
          <w:p w:rsidR="00404D17" w:rsidRDefault="00167AF6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Unidad</w:t>
            </w:r>
            <w:r w:rsidR="00021AFB">
              <w:rPr>
                <w:rFonts w:ascii="Arial Narrow" w:hAnsi="Arial Narrow"/>
                <w:sz w:val="16"/>
                <w:szCs w:val="16"/>
              </w:rPr>
              <w:t xml:space="preserve"> 7</w:t>
            </w:r>
            <w:r>
              <w:rPr>
                <w:rFonts w:ascii="Arial Narrow" w:hAnsi="Arial Narrow"/>
                <w:sz w:val="16"/>
                <w:szCs w:val="16"/>
              </w:rPr>
              <w:t>: La justicia, la autoridad y el poder</w:t>
            </w:r>
          </w:p>
          <w:p w:rsidR="00021AFB" w:rsidRDefault="00021AFB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La justicia</w:t>
            </w:r>
          </w:p>
          <w:p w:rsidR="00021AFB" w:rsidRDefault="00021AFB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La autoridad y el poder</w:t>
            </w:r>
          </w:p>
          <w:p w:rsidR="00021AFB" w:rsidRDefault="00021AFB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La democracia y la Const. en Colombia</w:t>
            </w:r>
          </w:p>
          <w:p w:rsidR="00167AF6" w:rsidRDefault="00167AF6" w:rsidP="00253FC3">
            <w:pPr>
              <w:rPr>
                <w:rFonts w:ascii="Arial Narrow" w:hAnsi="Arial Narrow"/>
                <w:sz w:val="16"/>
                <w:szCs w:val="16"/>
              </w:rPr>
            </w:pPr>
          </w:p>
          <w:p w:rsidR="00167AF6" w:rsidRDefault="00167AF6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Unidad 8</w:t>
            </w:r>
            <w:r w:rsidR="000B6ECE">
              <w:rPr>
                <w:rFonts w:ascii="Arial Narrow" w:hAnsi="Arial Narrow"/>
                <w:sz w:val="16"/>
                <w:szCs w:val="16"/>
              </w:rPr>
              <w:t>: Situación actual de los indígenas</w:t>
            </w:r>
            <w:r>
              <w:rPr>
                <w:rFonts w:ascii="Arial Narrow" w:hAnsi="Arial Narrow"/>
                <w:sz w:val="16"/>
                <w:szCs w:val="16"/>
              </w:rPr>
              <w:t xml:space="preserve"> y afrodescendientes en Colombia</w:t>
            </w:r>
          </w:p>
          <w:p w:rsidR="00167AF6" w:rsidRDefault="00167AF6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Indios de América hoy, en Colombia</w:t>
            </w:r>
          </w:p>
          <w:p w:rsidR="00167AF6" w:rsidRDefault="00167AF6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Afrodescendientes en América y en Colombia</w:t>
            </w:r>
          </w:p>
          <w:p w:rsidR="00167AF6" w:rsidRDefault="00167AF6" w:rsidP="00253FC3">
            <w:pPr>
              <w:rPr>
                <w:rFonts w:ascii="Arial Narrow" w:hAnsi="Arial Narrow"/>
                <w:sz w:val="16"/>
                <w:szCs w:val="16"/>
              </w:rPr>
            </w:pPr>
          </w:p>
          <w:p w:rsidR="00021AFB" w:rsidRPr="00B516C7" w:rsidRDefault="00021AFB" w:rsidP="00167AF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059" w:type="dxa"/>
            <w:shd w:val="clear" w:color="auto" w:fill="auto"/>
          </w:tcPr>
          <w:p w:rsidR="00516AD2" w:rsidRPr="00B516C7" w:rsidRDefault="00021AFB" w:rsidP="007F6C5F">
            <w:pPr>
              <w:pStyle w:val="Style12"/>
              <w:widowControl/>
              <w:spacing w:line="240" w:lineRule="auto"/>
              <w:ind w:right="1373" w:firstLine="0"/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 xml:space="preserve">Reconozco </w:t>
            </w:r>
            <w:r w:rsidR="001F79FC">
              <w:rPr>
                <w:sz w:val="16"/>
                <w:szCs w:val="16"/>
                <w:lang w:val="es-ES" w:eastAsia="es-ES"/>
              </w:rPr>
              <w:t>algunos de los sistemas políticos que se establecieron en distintas épocas y las ideas que buscan legitimarlos</w:t>
            </w:r>
          </w:p>
        </w:tc>
        <w:tc>
          <w:tcPr>
            <w:tcW w:w="4694" w:type="dxa"/>
          </w:tcPr>
          <w:p w:rsidR="00516AD2" w:rsidRPr="00B516C7" w:rsidRDefault="00167AF6" w:rsidP="00021AFB">
            <w:pPr>
              <w:pStyle w:val="Style12"/>
              <w:ind w:right="1373" w:firstLine="0"/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 xml:space="preserve">Comparo las normas de las culturas con algunas normas vigentes en Colombia. </w:t>
            </w: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580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6395"/>
        <w:gridCol w:w="7917"/>
        <w:gridCol w:w="268"/>
      </w:tblGrid>
      <w:tr w:rsidR="00C457F3" w:rsidRPr="000714A8" w:rsidTr="00C04FA3">
        <w:trPr>
          <w:trHeight w:val="277"/>
        </w:trPr>
        <w:tc>
          <w:tcPr>
            <w:tcW w:w="6395" w:type="dxa"/>
            <w:shd w:val="clear" w:color="auto" w:fill="E7E6E6"/>
            <w:vAlign w:val="center"/>
          </w:tcPr>
          <w:p w:rsidR="00C457F3" w:rsidRPr="00C457F3" w:rsidRDefault="00C457F3" w:rsidP="00C457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7F3">
              <w:rPr>
                <w:rFonts w:ascii="Arial" w:hAnsi="Arial" w:cs="Arial"/>
                <w:b/>
                <w:sz w:val="20"/>
                <w:szCs w:val="20"/>
              </w:rPr>
              <w:t>DIMENSIÓN</w:t>
            </w:r>
          </w:p>
        </w:tc>
        <w:tc>
          <w:tcPr>
            <w:tcW w:w="7917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INDICADOR DE DESEMPEÑO</w:t>
            </w:r>
          </w:p>
        </w:tc>
        <w:tc>
          <w:tcPr>
            <w:tcW w:w="268" w:type="dxa"/>
            <w:shd w:val="clear" w:color="auto" w:fill="E7E6E6"/>
            <w:vAlign w:val="center"/>
          </w:tcPr>
          <w:p w:rsidR="00C457F3" w:rsidRPr="000714A8" w:rsidRDefault="00C457F3" w:rsidP="001D1216">
            <w:pPr>
              <w:rPr>
                <w:rFonts w:ascii="Castellar" w:hAnsi="Castellar"/>
                <w:sz w:val="18"/>
              </w:rPr>
            </w:pPr>
          </w:p>
        </w:tc>
      </w:tr>
      <w:tr w:rsidR="00C457F3" w:rsidRPr="00B516C7" w:rsidTr="00C04FA3">
        <w:trPr>
          <w:trHeight w:val="1611"/>
        </w:trPr>
        <w:tc>
          <w:tcPr>
            <w:tcW w:w="6395" w:type="dxa"/>
            <w:shd w:val="clear" w:color="auto" w:fill="auto"/>
          </w:tcPr>
          <w:p w:rsidR="00C457F3" w:rsidRDefault="00253FC3" w:rsidP="007F6C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Saber conocer.</w:t>
            </w:r>
          </w:p>
          <w:p w:rsidR="00396948" w:rsidRDefault="00396948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253FC3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Saber hacer.</w:t>
            </w:r>
          </w:p>
          <w:p w:rsidR="00396948" w:rsidRDefault="00396948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253FC3" w:rsidRPr="00B516C7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Saber ser. </w:t>
            </w:r>
          </w:p>
        </w:tc>
        <w:tc>
          <w:tcPr>
            <w:tcW w:w="7917" w:type="dxa"/>
            <w:shd w:val="clear" w:color="auto" w:fill="auto"/>
          </w:tcPr>
          <w:p w:rsidR="00254ECB" w:rsidRDefault="00167AF6" w:rsidP="00021AFB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Analizo las distintas concepciones de justicia. </w:t>
            </w:r>
          </w:p>
          <w:p w:rsidR="00396948" w:rsidRDefault="00396948" w:rsidP="00021AFB">
            <w:pPr>
              <w:rPr>
                <w:rFonts w:ascii="Arial Narrow" w:hAnsi="Arial Narrow"/>
                <w:sz w:val="16"/>
                <w:szCs w:val="16"/>
              </w:rPr>
            </w:pPr>
          </w:p>
          <w:p w:rsidR="00396948" w:rsidRDefault="00167AF6" w:rsidP="00021AFB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Explico los mecanismos que presenta la CP para garantizar los derechos de tales poblaciones. </w:t>
            </w:r>
          </w:p>
          <w:p w:rsidR="00167AF6" w:rsidRDefault="00167AF6" w:rsidP="00021AFB">
            <w:pPr>
              <w:rPr>
                <w:rFonts w:ascii="Arial Narrow" w:hAnsi="Arial Narrow"/>
                <w:sz w:val="16"/>
                <w:szCs w:val="16"/>
              </w:rPr>
            </w:pPr>
          </w:p>
          <w:p w:rsidR="00396948" w:rsidRPr="00B516C7" w:rsidRDefault="00167AF6" w:rsidP="00167AF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Valoro el papel de la democracia como forma para ejercer la justicia. </w:t>
            </w:r>
          </w:p>
        </w:tc>
        <w:tc>
          <w:tcPr>
            <w:tcW w:w="268" w:type="dxa"/>
            <w:shd w:val="clear" w:color="auto" w:fill="auto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0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10060"/>
        <w:gridCol w:w="2777"/>
        <w:gridCol w:w="1475"/>
        <w:gridCol w:w="296"/>
      </w:tblGrid>
      <w:tr w:rsidR="00C457F3" w:rsidRPr="00E75963" w:rsidTr="00C04FA3">
        <w:trPr>
          <w:trHeight w:val="617"/>
        </w:trPr>
        <w:tc>
          <w:tcPr>
            <w:tcW w:w="10060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ACTIVIDADES DE CLASE</w:t>
            </w:r>
          </w:p>
        </w:tc>
        <w:tc>
          <w:tcPr>
            <w:tcW w:w="2777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RECURSOS </w:t>
            </w:r>
          </w:p>
        </w:tc>
        <w:tc>
          <w:tcPr>
            <w:tcW w:w="1475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FECHA SEMANAL</w:t>
            </w:r>
          </w:p>
        </w:tc>
        <w:tc>
          <w:tcPr>
            <w:tcW w:w="296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4C32A1" w:rsidP="005A4D8B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Talleres</w:t>
            </w:r>
            <w:r w:rsidR="005A4D8B">
              <w:rPr>
                <w:rFonts w:ascii="Arial Narrow" w:hAnsi="Arial Narrow"/>
                <w:sz w:val="16"/>
                <w:szCs w:val="16"/>
              </w:rPr>
              <w:t>, tareas, consultas y evaluaciones.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4C32A1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Copias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167AF6" w:rsidP="005A4D8B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  <w:r w:rsidR="00DC4390">
              <w:rPr>
                <w:rFonts w:ascii="Arial Narrow" w:hAnsi="Arial Narrow"/>
                <w:sz w:val="16"/>
                <w:szCs w:val="16"/>
              </w:rPr>
              <w:t>0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902D91">
              <w:rPr>
                <w:rFonts w:ascii="Arial Narrow" w:hAnsi="Arial Narrow"/>
                <w:sz w:val="16"/>
                <w:szCs w:val="16"/>
              </w:rPr>
              <w:t>de sept. – 9  noviembre</w:t>
            </w:r>
            <w:r w:rsidR="004C32A1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C32A1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4C32A1" w:rsidRDefault="00167AF6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Creación de un país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4C32A1" w:rsidRDefault="00167AF6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Varios 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4C32A1" w:rsidRDefault="00167AF6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2 – 31 de octubre 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C32A1" w:rsidRPr="00B516C7" w:rsidRDefault="004C32A1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25454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B25454" w:rsidRPr="00B516C7" w:rsidRDefault="00B25454" w:rsidP="00B2545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Proyecto: Manual de normas para el hogar, la comunidad y el colegio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B25454" w:rsidRPr="00B516C7" w:rsidRDefault="00B25454" w:rsidP="00B2545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Papel, Internet, C. P. de Colombia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B25454" w:rsidRPr="00B516C7" w:rsidRDefault="00902D91" w:rsidP="00B2545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19</w:t>
            </w:r>
            <w:r w:rsidR="00B25454">
              <w:rPr>
                <w:rFonts w:ascii="Arial Narrow" w:hAnsi="Arial Narrow"/>
                <w:sz w:val="16"/>
                <w:szCs w:val="16"/>
              </w:rPr>
              <w:t xml:space="preserve"> de octubre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B25454" w:rsidRPr="00B516C7" w:rsidRDefault="00B25454" w:rsidP="00B25454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25454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B25454" w:rsidRPr="00B516C7" w:rsidRDefault="00B25454" w:rsidP="00B2545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Investigación sobre el espacio americano, europeo y africano</w:t>
            </w:r>
            <w:r w:rsidR="009E22B8">
              <w:rPr>
                <w:rFonts w:ascii="Arial Narrow" w:hAnsi="Arial Narrow"/>
                <w:sz w:val="16"/>
                <w:szCs w:val="16"/>
              </w:rPr>
              <w:t>,</w:t>
            </w:r>
            <w:r>
              <w:rPr>
                <w:rFonts w:ascii="Arial Narrow" w:hAnsi="Arial Narrow"/>
                <w:sz w:val="16"/>
                <w:szCs w:val="16"/>
              </w:rPr>
              <w:t xml:space="preserve"> y su desarrollo. Poblamiento, ambiente y producción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B25454" w:rsidRPr="00B516C7" w:rsidRDefault="00B25454" w:rsidP="00B2545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Internet, libros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B25454" w:rsidRPr="00B516C7" w:rsidRDefault="00167AF6" w:rsidP="00B2545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26</w:t>
            </w:r>
            <w:r w:rsidR="00B25454">
              <w:rPr>
                <w:rFonts w:ascii="Arial Narrow" w:hAnsi="Arial Narrow"/>
                <w:sz w:val="16"/>
                <w:szCs w:val="16"/>
              </w:rPr>
              <w:t xml:space="preserve"> de octubre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B25454" w:rsidRPr="00B516C7" w:rsidRDefault="00B25454" w:rsidP="00B25454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25454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B25454" w:rsidRPr="00B516C7" w:rsidRDefault="00B25454" w:rsidP="00B2545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Elaboración en el cuaderno de los derechos de 1, 2, 3 y 4 generaciones. Elegir tres de cada una y buscar noticias asociadas a ellos. Describir la noticia y explicar la razón de la asociación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B25454" w:rsidRPr="00B516C7" w:rsidRDefault="00B25454" w:rsidP="00B2545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Revistas, prensa, Internet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B25454" w:rsidRPr="00B516C7" w:rsidRDefault="00902D91" w:rsidP="00B2545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19</w:t>
            </w:r>
            <w:r w:rsidR="00B25454">
              <w:rPr>
                <w:rFonts w:ascii="Arial Narrow" w:hAnsi="Arial Narrow"/>
                <w:sz w:val="16"/>
                <w:szCs w:val="16"/>
              </w:rPr>
              <w:t xml:space="preserve"> – 31 de octubre 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B25454" w:rsidRPr="00B516C7" w:rsidRDefault="00B25454" w:rsidP="00B25454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25454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B25454" w:rsidRPr="00B516C7" w:rsidRDefault="009E22B8" w:rsidP="00B2545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Ubicar en mapa de Colombia </w:t>
            </w:r>
            <w:r w:rsidR="00167AF6">
              <w:rPr>
                <w:rFonts w:ascii="Arial Narrow" w:hAnsi="Arial Narrow"/>
                <w:sz w:val="16"/>
                <w:szCs w:val="16"/>
              </w:rPr>
              <w:t>afrodescen</w:t>
            </w:r>
            <w:r>
              <w:rPr>
                <w:rFonts w:ascii="Arial Narrow" w:hAnsi="Arial Narrow"/>
                <w:sz w:val="16"/>
                <w:szCs w:val="16"/>
              </w:rPr>
              <w:t>dientes y de los indígenas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B25454" w:rsidRPr="00B516C7" w:rsidRDefault="00B25454" w:rsidP="00B2545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Libros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B25454" w:rsidRPr="00B516C7" w:rsidRDefault="0085705D" w:rsidP="00B2545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 – 9</w:t>
            </w:r>
            <w:bookmarkStart w:id="0" w:name="_GoBack"/>
            <w:bookmarkEnd w:id="0"/>
            <w:r w:rsidR="00B25454">
              <w:rPr>
                <w:rFonts w:ascii="Arial Narrow" w:hAnsi="Arial Narrow"/>
                <w:sz w:val="16"/>
                <w:szCs w:val="16"/>
              </w:rPr>
              <w:t xml:space="preserve"> de noviembre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B25454" w:rsidRPr="00B516C7" w:rsidRDefault="00B25454" w:rsidP="00B25454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25454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B25454" w:rsidRDefault="00B25454" w:rsidP="00B25454">
            <w:pPr>
              <w:rPr>
                <w:rFonts w:ascii="Arial Narrow" w:hAnsi="Arial Narrow"/>
                <w:sz w:val="16"/>
                <w:szCs w:val="16"/>
              </w:rPr>
            </w:pPr>
            <w:r w:rsidRPr="00F84CE3">
              <w:rPr>
                <w:rFonts w:ascii="Arial Narrow" w:hAnsi="Arial Narrow"/>
                <w:sz w:val="16"/>
                <w:szCs w:val="16"/>
              </w:rPr>
              <w:t>Autoevaluación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B25454" w:rsidRDefault="00B25454" w:rsidP="00B2545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Varios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B25454" w:rsidRDefault="00B25454" w:rsidP="00DC439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  <w:r w:rsidR="00DC4390">
              <w:rPr>
                <w:rFonts w:ascii="Arial Narrow" w:hAnsi="Arial Narrow"/>
                <w:sz w:val="16"/>
                <w:szCs w:val="16"/>
              </w:rPr>
              <w:t>6</w:t>
            </w:r>
            <w:r>
              <w:rPr>
                <w:rFonts w:ascii="Arial Narrow" w:hAnsi="Arial Narrow"/>
                <w:sz w:val="16"/>
                <w:szCs w:val="16"/>
              </w:rPr>
              <w:t xml:space="preserve"> de noviembre 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B25454" w:rsidRPr="00B516C7" w:rsidRDefault="00B25454" w:rsidP="00B25454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E22B8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9E22B8" w:rsidRPr="00F84CE3" w:rsidRDefault="009E22B8" w:rsidP="00B2545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Bimestral 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9E22B8" w:rsidRDefault="009E22B8" w:rsidP="00B2545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Varios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9E22B8" w:rsidRDefault="005A4D8B" w:rsidP="00DC439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10-</w:t>
            </w:r>
            <w:r w:rsidR="009E22B8">
              <w:rPr>
                <w:rFonts w:ascii="Arial Narrow" w:hAnsi="Arial Narrow"/>
                <w:sz w:val="16"/>
                <w:szCs w:val="16"/>
              </w:rPr>
              <w:t>1</w:t>
            </w:r>
            <w:r w:rsidR="00DC4390">
              <w:rPr>
                <w:rFonts w:ascii="Arial Narrow" w:hAnsi="Arial Narrow"/>
                <w:sz w:val="16"/>
                <w:szCs w:val="16"/>
              </w:rPr>
              <w:t>6</w:t>
            </w:r>
            <w:r w:rsidR="009E22B8">
              <w:rPr>
                <w:rFonts w:ascii="Arial Narrow" w:hAnsi="Arial Narrow"/>
                <w:sz w:val="16"/>
                <w:szCs w:val="16"/>
              </w:rPr>
              <w:t xml:space="preserve"> de noviembre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9E22B8" w:rsidRPr="00B516C7" w:rsidRDefault="009E22B8" w:rsidP="00B25454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7F6C5F" w:rsidRDefault="007F6C5F"/>
    <w:sectPr w:rsidR="007F6C5F" w:rsidSect="007F6C5F">
      <w:pgSz w:w="15842" w:h="12242" w:orient="landscape" w:code="1"/>
      <w:pgMar w:top="426" w:right="567" w:bottom="426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jaya">
    <w:altName w:val="Arial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65B73E2"/>
    <w:multiLevelType w:val="hybridMultilevel"/>
    <w:tmpl w:val="946C63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24"/>
    <w:rsid w:val="00021AFB"/>
    <w:rsid w:val="000B6ECE"/>
    <w:rsid w:val="00167AF6"/>
    <w:rsid w:val="001769C0"/>
    <w:rsid w:val="001C6FDB"/>
    <w:rsid w:val="001D1216"/>
    <w:rsid w:val="001D69A3"/>
    <w:rsid w:val="001F79FC"/>
    <w:rsid w:val="00202D24"/>
    <w:rsid w:val="00253FC3"/>
    <w:rsid w:val="00254ECB"/>
    <w:rsid w:val="002959D5"/>
    <w:rsid w:val="002C3D32"/>
    <w:rsid w:val="002E7337"/>
    <w:rsid w:val="002F2D6E"/>
    <w:rsid w:val="0034609D"/>
    <w:rsid w:val="00396948"/>
    <w:rsid w:val="003973D9"/>
    <w:rsid w:val="003B7A2F"/>
    <w:rsid w:val="00404D17"/>
    <w:rsid w:val="004966E7"/>
    <w:rsid w:val="004B4EF6"/>
    <w:rsid w:val="004C32A1"/>
    <w:rsid w:val="00516AD2"/>
    <w:rsid w:val="00533958"/>
    <w:rsid w:val="00584A09"/>
    <w:rsid w:val="00594A1E"/>
    <w:rsid w:val="005A4D8B"/>
    <w:rsid w:val="00601868"/>
    <w:rsid w:val="00601880"/>
    <w:rsid w:val="00635328"/>
    <w:rsid w:val="0069040E"/>
    <w:rsid w:val="00730A3E"/>
    <w:rsid w:val="007B6003"/>
    <w:rsid w:val="007F6C5F"/>
    <w:rsid w:val="0084381D"/>
    <w:rsid w:val="0085705D"/>
    <w:rsid w:val="008C7BAC"/>
    <w:rsid w:val="00902D91"/>
    <w:rsid w:val="00910BAF"/>
    <w:rsid w:val="0099504F"/>
    <w:rsid w:val="009B15F6"/>
    <w:rsid w:val="009E22B8"/>
    <w:rsid w:val="00A032A2"/>
    <w:rsid w:val="00B25454"/>
    <w:rsid w:val="00B42F9C"/>
    <w:rsid w:val="00C04FA3"/>
    <w:rsid w:val="00C457F3"/>
    <w:rsid w:val="00CF1068"/>
    <w:rsid w:val="00D00966"/>
    <w:rsid w:val="00D420B4"/>
    <w:rsid w:val="00DC4390"/>
    <w:rsid w:val="00EA7415"/>
    <w:rsid w:val="00EE6EAC"/>
    <w:rsid w:val="00F31CBC"/>
    <w:rsid w:val="00F84CE3"/>
    <w:rsid w:val="00FB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B3479-613C-4268-90D6-ACF7A86A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2">
    <w:name w:val="Style12"/>
    <w:basedOn w:val="Normal"/>
    <w:uiPriority w:val="99"/>
    <w:rsid w:val="00730A3E"/>
    <w:pPr>
      <w:widowControl w:val="0"/>
      <w:autoSpaceDE w:val="0"/>
      <w:autoSpaceDN w:val="0"/>
      <w:adjustRightInd w:val="0"/>
      <w:spacing w:line="175" w:lineRule="exact"/>
      <w:ind w:firstLine="1406"/>
    </w:pPr>
    <w:rPr>
      <w:rFonts w:ascii="Arial Narrow" w:hAnsi="Arial Narrow"/>
      <w:lang w:val="es-CO" w:eastAsia="es-CO"/>
    </w:rPr>
  </w:style>
  <w:style w:type="paragraph" w:styleId="NormalWeb">
    <w:name w:val="Normal (Web)"/>
    <w:basedOn w:val="Normal"/>
    <w:rsid w:val="00730A3E"/>
    <w:pPr>
      <w:spacing w:before="100" w:beforeAutospacing="1" w:after="100" w:afterAutospacing="1"/>
    </w:pPr>
  </w:style>
  <w:style w:type="character" w:styleId="Textoennegrita">
    <w:name w:val="Strong"/>
    <w:qFormat/>
    <w:rsid w:val="00730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Enoc</cp:lastModifiedBy>
  <cp:revision>19</cp:revision>
  <dcterms:created xsi:type="dcterms:W3CDTF">2016-09-11T20:04:00Z</dcterms:created>
  <dcterms:modified xsi:type="dcterms:W3CDTF">2018-09-16T15:04:00Z</dcterms:modified>
</cp:coreProperties>
</file>