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C3" w:rsidRDefault="00253FC3" w:rsidP="00730A3E">
      <w:pPr>
        <w:tabs>
          <w:tab w:val="left" w:pos="0"/>
          <w:tab w:val="left" w:pos="284"/>
          <w:tab w:val="left" w:pos="426"/>
        </w:tabs>
        <w:jc w:val="center"/>
        <w:rPr>
          <w:rFonts w:ascii="Arial Black" w:hAnsi="Arial Black" w:cs="Arial"/>
          <w:b/>
          <w:sz w:val="40"/>
          <w:szCs w:val="20"/>
        </w:rPr>
      </w:pPr>
    </w:p>
    <w:p w:rsidR="00730A3E" w:rsidRPr="00033B81" w:rsidRDefault="00730A3E" w:rsidP="00730A3E">
      <w:pPr>
        <w:tabs>
          <w:tab w:val="left" w:pos="0"/>
          <w:tab w:val="left" w:pos="284"/>
          <w:tab w:val="left" w:pos="426"/>
        </w:tabs>
        <w:jc w:val="center"/>
        <w:rPr>
          <w:rFonts w:ascii="Arial Black" w:hAnsi="Arial Black" w:cs="Arial"/>
          <w:b/>
          <w:sz w:val="40"/>
          <w:szCs w:val="20"/>
        </w:rPr>
      </w:pPr>
      <w:r w:rsidRPr="00033B81">
        <w:rPr>
          <w:rFonts w:ascii="Arial Black" w:hAnsi="Arial Black"/>
          <w:noProof/>
          <w:lang w:val="es-CO" w:eastAsia="es-CO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-4445</wp:posOffset>
            </wp:positionH>
            <wp:positionV relativeFrom="paragraph">
              <wp:posOffset>-97790</wp:posOffset>
            </wp:positionV>
            <wp:extent cx="661035" cy="675005"/>
            <wp:effectExtent l="0" t="0" r="571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3B81">
        <w:rPr>
          <w:rFonts w:ascii="Arial Black" w:hAnsi="Arial Black" w:cs="Arial"/>
          <w:b/>
          <w:sz w:val="40"/>
          <w:szCs w:val="20"/>
        </w:rPr>
        <w:t>INSTITUTO COLOMBO VENEZOLANO</w:t>
      </w:r>
    </w:p>
    <w:p w:rsidR="00730A3E" w:rsidRPr="00E75963" w:rsidRDefault="002C3D32" w:rsidP="00730A3E">
      <w:pPr>
        <w:jc w:val="center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>PLAN DE ASIGNATURA Y DE CLASES</w:t>
      </w:r>
    </w:p>
    <w:p w:rsidR="00730A3E" w:rsidRPr="00E75963" w:rsidRDefault="00730A3E" w:rsidP="00730A3E">
      <w:pPr>
        <w:jc w:val="center"/>
        <w:rPr>
          <w:rFonts w:ascii="Arial Narrow" w:hAnsi="Arial Narrow"/>
          <w:b/>
          <w:sz w:val="18"/>
        </w:rPr>
      </w:pPr>
    </w:p>
    <w:tbl>
      <w:tblPr>
        <w:tblW w:w="14709" w:type="dxa"/>
        <w:tblLayout w:type="fixed"/>
        <w:tblLook w:val="04A0" w:firstRow="1" w:lastRow="0" w:firstColumn="1" w:lastColumn="0" w:noHBand="0" w:noVBand="1"/>
      </w:tblPr>
      <w:tblGrid>
        <w:gridCol w:w="749"/>
        <w:gridCol w:w="244"/>
        <w:gridCol w:w="2659"/>
        <w:gridCol w:w="283"/>
        <w:gridCol w:w="1330"/>
        <w:gridCol w:w="276"/>
        <w:gridCol w:w="850"/>
        <w:gridCol w:w="1088"/>
        <w:gridCol w:w="236"/>
        <w:gridCol w:w="93"/>
        <w:gridCol w:w="283"/>
        <w:gridCol w:w="573"/>
        <w:gridCol w:w="525"/>
        <w:gridCol w:w="462"/>
        <w:gridCol w:w="284"/>
        <w:gridCol w:w="317"/>
        <w:gridCol w:w="236"/>
        <w:gridCol w:w="226"/>
        <w:gridCol w:w="734"/>
        <w:gridCol w:w="851"/>
        <w:gridCol w:w="283"/>
        <w:gridCol w:w="756"/>
        <w:gridCol w:w="1371"/>
      </w:tblGrid>
      <w:tr w:rsidR="00C457F3" w:rsidRPr="00E75963" w:rsidTr="007F6C5F">
        <w:trPr>
          <w:gridAfter w:val="1"/>
          <w:wAfter w:w="1371" w:type="dxa"/>
          <w:trHeight w:val="510"/>
        </w:trPr>
        <w:tc>
          <w:tcPr>
            <w:tcW w:w="749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ÁREA</w:t>
            </w:r>
          </w:p>
        </w:tc>
        <w:tc>
          <w:tcPr>
            <w:tcW w:w="2903" w:type="dxa"/>
            <w:gridSpan w:val="2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3B7A2F" w:rsidP="003B7A2F">
            <w:pPr>
              <w:jc w:val="center"/>
              <w:rPr>
                <w:rFonts w:ascii="Vijaya" w:eastAsia="Batang" w:hAnsi="Vijaya" w:cs="Vijaya"/>
              </w:rPr>
            </w:pPr>
            <w:r>
              <w:rPr>
                <w:rFonts w:ascii="Vijaya" w:eastAsia="Batang" w:hAnsi="Vijaya" w:cs="Vijaya"/>
              </w:rPr>
              <w:t>SOCIALES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ASIGNATURA</w:t>
            </w:r>
          </w:p>
        </w:tc>
        <w:tc>
          <w:tcPr>
            <w:tcW w:w="2214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2D1D60" w:rsidP="003B7A2F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SOCIALES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1474" w:type="dxa"/>
            <w:gridSpan w:val="4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INTENSIDAD</w:t>
            </w:r>
          </w:p>
        </w:tc>
        <w:tc>
          <w:tcPr>
            <w:tcW w:w="1063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2D1D60" w:rsidP="003B7A2F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4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C457F3" w:rsidRPr="000714A8" w:rsidRDefault="00C457F3" w:rsidP="003B7A2F">
            <w:pPr>
              <w:ind w:right="-108"/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:rsidR="00C457F3" w:rsidRPr="000714A8" w:rsidRDefault="00C457F3" w:rsidP="003B7A2F">
            <w:pPr>
              <w:ind w:right="-108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PERIODO</w:t>
            </w:r>
          </w:p>
        </w:tc>
        <w:tc>
          <w:tcPr>
            <w:tcW w:w="851" w:type="dxa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3B7A2F" w:rsidP="003B7A2F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4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56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rial Narrow" w:hAnsi="Arial Narrow" w:cs="Arial"/>
                <w:sz w:val="16"/>
                <w:szCs w:val="20"/>
              </w:rPr>
            </w:pPr>
          </w:p>
        </w:tc>
      </w:tr>
      <w:tr w:rsidR="00730A3E" w:rsidRPr="00E75963" w:rsidTr="007F6C5F">
        <w:trPr>
          <w:trHeight w:val="20"/>
        </w:trPr>
        <w:tc>
          <w:tcPr>
            <w:tcW w:w="993" w:type="dxa"/>
            <w:gridSpan w:val="2"/>
            <w:shd w:val="clear" w:color="auto" w:fill="auto"/>
            <w:vAlign w:val="center"/>
          </w:tcPr>
          <w:p w:rsidR="00730A3E" w:rsidRPr="000714A8" w:rsidRDefault="00730A3E" w:rsidP="003B7A2F">
            <w:pPr>
              <w:ind w:left="-12"/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6486" w:type="dxa"/>
            <w:gridSpan w:val="6"/>
            <w:shd w:val="clear" w:color="auto" w:fill="auto"/>
            <w:vAlign w:val="center"/>
          </w:tcPr>
          <w:p w:rsidR="00730A3E" w:rsidRPr="000714A8" w:rsidRDefault="00730A3E" w:rsidP="003B7A2F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2773" w:type="dxa"/>
            <w:gridSpan w:val="8"/>
            <w:shd w:val="clear" w:color="auto" w:fill="auto"/>
            <w:vAlign w:val="center"/>
          </w:tcPr>
          <w:p w:rsidR="00730A3E" w:rsidRPr="000714A8" w:rsidRDefault="00730A3E" w:rsidP="003B7A2F">
            <w:pPr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730A3E" w:rsidRPr="000714A8" w:rsidRDefault="00730A3E" w:rsidP="003B7A2F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811" w:type="dxa"/>
            <w:gridSpan w:val="3"/>
            <w:shd w:val="clear" w:color="auto" w:fill="auto"/>
            <w:vAlign w:val="center"/>
          </w:tcPr>
          <w:p w:rsidR="00730A3E" w:rsidRPr="000714A8" w:rsidRDefault="00730A3E" w:rsidP="003B7A2F">
            <w:pPr>
              <w:ind w:right="-108"/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2410" w:type="dxa"/>
            <w:gridSpan w:val="3"/>
            <w:shd w:val="clear" w:color="auto" w:fill="auto"/>
            <w:vAlign w:val="center"/>
          </w:tcPr>
          <w:p w:rsidR="00730A3E" w:rsidRPr="000714A8" w:rsidRDefault="00730A3E" w:rsidP="003B7A2F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</w:tc>
      </w:tr>
      <w:tr w:rsidR="00C457F3" w:rsidRPr="00E75963" w:rsidTr="007F6C5F">
        <w:trPr>
          <w:gridAfter w:val="5"/>
          <w:wAfter w:w="3995" w:type="dxa"/>
          <w:trHeight w:val="510"/>
        </w:trPr>
        <w:tc>
          <w:tcPr>
            <w:tcW w:w="993" w:type="dxa"/>
            <w:gridSpan w:val="2"/>
            <w:shd w:val="clear" w:color="auto" w:fill="auto"/>
            <w:vAlign w:val="center"/>
          </w:tcPr>
          <w:p w:rsidR="00C457F3" w:rsidRPr="000714A8" w:rsidRDefault="00C457F3" w:rsidP="003B7A2F">
            <w:pPr>
              <w:ind w:left="-12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DOCENTE</w:t>
            </w:r>
          </w:p>
        </w:tc>
        <w:tc>
          <w:tcPr>
            <w:tcW w:w="4272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3B7A2F" w:rsidP="003B7A2F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AURA GONZÁLEZ</w:t>
            </w:r>
          </w:p>
        </w:tc>
        <w:tc>
          <w:tcPr>
            <w:tcW w:w="276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Vijaya" w:hAnsi="Vijaya" w:cs="Vijaya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GRADOS</w:t>
            </w:r>
          </w:p>
        </w:tc>
        <w:tc>
          <w:tcPr>
            <w:tcW w:w="1417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3B7A2F" w:rsidP="003B7A2F">
            <w:pPr>
              <w:jc w:val="center"/>
              <w:rPr>
                <w:rFonts w:ascii="Vijaya" w:hAnsi="Vijaya" w:cs="Vijaya"/>
                <w:b/>
              </w:rPr>
            </w:pPr>
            <w:r>
              <w:rPr>
                <w:rFonts w:ascii="Vijaya" w:hAnsi="Vijaya" w:cs="Vijaya"/>
                <w:b/>
              </w:rPr>
              <w:t>9 A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C457F3" w:rsidRPr="000714A8" w:rsidRDefault="00C457F3" w:rsidP="003B7A2F">
            <w:pPr>
              <w:ind w:left="-119" w:right="-233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AÑO</w:t>
            </w:r>
          </w:p>
        </w:tc>
        <w:tc>
          <w:tcPr>
            <w:tcW w:w="987" w:type="dxa"/>
            <w:gridSpan w:val="2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332FCA" w:rsidP="003B7A2F">
            <w:pPr>
              <w:jc w:val="center"/>
              <w:rPr>
                <w:rFonts w:ascii="Vijaya" w:hAnsi="Vijaya" w:cs="Vijaya"/>
                <w:b/>
              </w:rPr>
            </w:pPr>
            <w:r>
              <w:rPr>
                <w:rFonts w:ascii="Vijaya" w:hAnsi="Vijaya" w:cs="Vijaya"/>
                <w:b/>
              </w:rPr>
              <w:t>2018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Vijaya" w:hAnsi="Vijaya" w:cs="Vijaya"/>
                <w:sz w:val="18"/>
                <w:szCs w:val="20"/>
              </w:rPr>
            </w:pPr>
          </w:p>
        </w:tc>
        <w:tc>
          <w:tcPr>
            <w:tcW w:w="779" w:type="dxa"/>
            <w:gridSpan w:val="3"/>
            <w:shd w:val="clear" w:color="auto" w:fill="auto"/>
            <w:vAlign w:val="center"/>
          </w:tcPr>
          <w:p w:rsidR="00C457F3" w:rsidRPr="000714A8" w:rsidRDefault="00C457F3" w:rsidP="003B7A2F">
            <w:pPr>
              <w:ind w:right="-108"/>
              <w:jc w:val="center"/>
              <w:rPr>
                <w:rFonts w:ascii="Arial Narrow" w:hAnsi="Arial Narrow" w:cs="Vijaya"/>
                <w:sz w:val="16"/>
                <w:szCs w:val="20"/>
              </w:rPr>
            </w:pP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633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ook w:val="04A0" w:firstRow="1" w:lastRow="0" w:firstColumn="1" w:lastColumn="0" w:noHBand="0" w:noVBand="1"/>
      </w:tblPr>
      <w:tblGrid>
        <w:gridCol w:w="4880"/>
        <w:gridCol w:w="5059"/>
        <w:gridCol w:w="4694"/>
      </w:tblGrid>
      <w:tr w:rsidR="00730A3E" w:rsidRPr="00E75963" w:rsidTr="00C457F3">
        <w:trPr>
          <w:trHeight w:val="219"/>
        </w:trPr>
        <w:tc>
          <w:tcPr>
            <w:tcW w:w="4880" w:type="dxa"/>
            <w:shd w:val="clear" w:color="auto" w:fill="E7E6E6"/>
            <w:vAlign w:val="center"/>
          </w:tcPr>
          <w:p w:rsidR="00730A3E" w:rsidRPr="000714A8" w:rsidRDefault="00730A3E" w:rsidP="007F6C5F">
            <w:pPr>
              <w:jc w:val="center"/>
              <w:rPr>
                <w:rFonts w:ascii="Castellar" w:hAnsi="Castellar"/>
                <w:sz w:val="18"/>
              </w:rPr>
            </w:pPr>
            <w:r w:rsidRPr="000714A8">
              <w:rPr>
                <w:rFonts w:ascii="Arial" w:eastAsia="Agency FB" w:hAnsi="Arial" w:cs="Arial"/>
                <w:b/>
                <w:sz w:val="20"/>
                <w:szCs w:val="20"/>
              </w:rPr>
              <w:t>EJES TEMÁTICOS</w:t>
            </w:r>
            <w:r w:rsidRPr="000714A8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5059" w:type="dxa"/>
            <w:shd w:val="clear" w:color="auto" w:fill="E7E6E6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_tradnl" w:eastAsia="es-ES_tradnl"/>
              </w:rPr>
            </w:pPr>
            <w:r w:rsidRPr="000714A8">
              <w:rPr>
                <w:rFonts w:ascii="Arial" w:eastAsia="Agency FB" w:hAnsi="Arial" w:cs="Arial"/>
                <w:b/>
                <w:sz w:val="20"/>
                <w:szCs w:val="20"/>
              </w:rPr>
              <w:t>ESTÁNDAR:</w:t>
            </w:r>
          </w:p>
        </w:tc>
        <w:tc>
          <w:tcPr>
            <w:tcW w:w="4694" w:type="dxa"/>
            <w:shd w:val="clear" w:color="auto" w:fill="E7E6E6"/>
            <w:vAlign w:val="center"/>
          </w:tcPr>
          <w:p w:rsidR="00730A3E" w:rsidRPr="000714A8" w:rsidRDefault="001D1216" w:rsidP="007F6C5F">
            <w:pPr>
              <w:jc w:val="center"/>
              <w:rPr>
                <w:rFonts w:ascii="Arial" w:eastAsia="Agency FB" w:hAnsi="Arial" w:cs="Arial"/>
                <w:b/>
                <w:sz w:val="20"/>
                <w:szCs w:val="20"/>
              </w:rPr>
            </w:pPr>
            <w:r>
              <w:rPr>
                <w:rFonts w:ascii="Arial" w:eastAsia="Agency FB" w:hAnsi="Arial" w:cs="Arial"/>
                <w:b/>
                <w:sz w:val="20"/>
                <w:szCs w:val="20"/>
              </w:rPr>
              <w:t>COMPETENCIA</w:t>
            </w:r>
          </w:p>
        </w:tc>
      </w:tr>
      <w:tr w:rsidR="00730A3E" w:rsidRPr="00B516C7" w:rsidTr="00C457F3">
        <w:trPr>
          <w:trHeight w:val="1098"/>
        </w:trPr>
        <w:tc>
          <w:tcPr>
            <w:tcW w:w="4880" w:type="dxa"/>
            <w:shd w:val="clear" w:color="auto" w:fill="auto"/>
          </w:tcPr>
          <w:p w:rsidR="00332FCA" w:rsidRDefault="00332FCA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Unidad 7.</w:t>
            </w:r>
          </w:p>
          <w:p w:rsidR="00745356" w:rsidRDefault="00745356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Part</w:t>
            </w:r>
            <w:r w:rsidR="0004146C">
              <w:rPr>
                <w:rFonts w:ascii="Arial Narrow" w:hAnsi="Arial Narrow"/>
                <w:sz w:val="16"/>
                <w:szCs w:val="16"/>
              </w:rPr>
              <w:t>icipación ciudadana en Colombia:</w:t>
            </w:r>
          </w:p>
          <w:p w:rsidR="00332FCA" w:rsidRDefault="00332FCA" w:rsidP="00332FCA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Estado y ramas del poder público</w:t>
            </w:r>
          </w:p>
          <w:p w:rsidR="00332FCA" w:rsidRDefault="00332FCA" w:rsidP="00332FCA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Democracia participativa y descentralización en Colombia</w:t>
            </w:r>
          </w:p>
          <w:p w:rsidR="00332FCA" w:rsidRDefault="00332FCA" w:rsidP="00253FC3">
            <w:pPr>
              <w:rPr>
                <w:rFonts w:ascii="Arial Narrow" w:hAnsi="Arial Narrow"/>
                <w:sz w:val="16"/>
                <w:szCs w:val="16"/>
              </w:rPr>
            </w:pPr>
          </w:p>
          <w:p w:rsidR="00332FCA" w:rsidRDefault="00332FCA" w:rsidP="00253FC3">
            <w:pPr>
              <w:rPr>
                <w:rFonts w:ascii="Arial Narrow" w:hAnsi="Arial Narrow"/>
                <w:sz w:val="16"/>
                <w:szCs w:val="16"/>
              </w:rPr>
            </w:pPr>
          </w:p>
          <w:p w:rsidR="00332FCA" w:rsidRDefault="00332FCA" w:rsidP="00253FC3">
            <w:pPr>
              <w:rPr>
                <w:rFonts w:ascii="Arial Narrow" w:hAnsi="Arial Narrow"/>
                <w:sz w:val="16"/>
                <w:szCs w:val="16"/>
              </w:rPr>
            </w:pPr>
          </w:p>
          <w:p w:rsidR="00332FCA" w:rsidRDefault="00332FCA" w:rsidP="00253FC3">
            <w:pPr>
              <w:rPr>
                <w:rFonts w:ascii="Arial Narrow" w:hAnsi="Arial Narrow"/>
                <w:sz w:val="16"/>
                <w:szCs w:val="16"/>
              </w:rPr>
            </w:pPr>
          </w:p>
          <w:p w:rsidR="00332FCA" w:rsidRDefault="00332FCA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Unidad 8.</w:t>
            </w:r>
          </w:p>
          <w:p w:rsidR="00745356" w:rsidRDefault="00745356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Constituciones políticas en Colombia</w:t>
            </w:r>
            <w:r w:rsidR="00332FCA">
              <w:rPr>
                <w:rFonts w:ascii="Arial Narrow" w:hAnsi="Arial Narrow"/>
                <w:sz w:val="16"/>
                <w:szCs w:val="16"/>
              </w:rPr>
              <w:t>.</w:t>
            </w:r>
          </w:p>
          <w:p w:rsidR="00745356" w:rsidRDefault="00745356" w:rsidP="00253FC3">
            <w:pPr>
              <w:rPr>
                <w:rFonts w:ascii="Arial Narrow" w:hAnsi="Arial Narrow"/>
                <w:sz w:val="16"/>
                <w:szCs w:val="16"/>
              </w:rPr>
            </w:pPr>
          </w:p>
          <w:p w:rsidR="003734B4" w:rsidRPr="00B516C7" w:rsidRDefault="003734B4" w:rsidP="0074535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059" w:type="dxa"/>
            <w:shd w:val="clear" w:color="auto" w:fill="auto"/>
          </w:tcPr>
          <w:p w:rsidR="002A7D4A" w:rsidRPr="00B516C7" w:rsidRDefault="0004146C" w:rsidP="007F6C5F">
            <w:pPr>
              <w:pStyle w:val="Style12"/>
              <w:widowControl/>
              <w:spacing w:line="240" w:lineRule="auto"/>
              <w:ind w:right="1373" w:firstLine="0"/>
              <w:rPr>
                <w:sz w:val="16"/>
                <w:szCs w:val="16"/>
                <w:lang w:val="es-ES" w:eastAsia="es-ES"/>
              </w:rPr>
            </w:pPr>
            <w:r>
              <w:rPr>
                <w:sz w:val="16"/>
                <w:szCs w:val="16"/>
                <w:lang w:val="es-ES" w:eastAsia="es-ES"/>
              </w:rPr>
              <w:t>Analizo en forma crítica los elementos que forman la democracia, y los derechos de las personas y la identidad en Colombia.</w:t>
            </w:r>
          </w:p>
        </w:tc>
        <w:tc>
          <w:tcPr>
            <w:tcW w:w="4694" w:type="dxa"/>
          </w:tcPr>
          <w:p w:rsidR="00516AD2" w:rsidRPr="00B516C7" w:rsidRDefault="0004146C" w:rsidP="002D1D60">
            <w:pPr>
              <w:pStyle w:val="Style12"/>
              <w:ind w:right="1373" w:firstLine="0"/>
              <w:rPr>
                <w:sz w:val="16"/>
                <w:szCs w:val="16"/>
                <w:lang w:val="es-ES" w:eastAsia="es-ES"/>
              </w:rPr>
            </w:pPr>
            <w:r>
              <w:rPr>
                <w:sz w:val="16"/>
                <w:szCs w:val="16"/>
                <w:lang w:val="es-ES" w:eastAsia="es-ES"/>
              </w:rPr>
              <w:t xml:space="preserve">Reconocer que los hechos sociales pueden observarse desde distintos puntos de vista. </w:t>
            </w: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580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A0" w:firstRow="1" w:lastRow="0" w:firstColumn="1" w:lastColumn="0" w:noHBand="0" w:noVBand="1"/>
      </w:tblPr>
      <w:tblGrid>
        <w:gridCol w:w="6395"/>
        <w:gridCol w:w="7917"/>
        <w:gridCol w:w="268"/>
      </w:tblGrid>
      <w:tr w:rsidR="00C457F3" w:rsidRPr="000714A8" w:rsidTr="00C04FA3">
        <w:trPr>
          <w:trHeight w:val="277"/>
        </w:trPr>
        <w:tc>
          <w:tcPr>
            <w:tcW w:w="6395" w:type="dxa"/>
            <w:shd w:val="clear" w:color="auto" w:fill="E7E6E6"/>
            <w:vAlign w:val="center"/>
          </w:tcPr>
          <w:p w:rsidR="00C457F3" w:rsidRPr="00C457F3" w:rsidRDefault="00C457F3" w:rsidP="00C457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57F3">
              <w:rPr>
                <w:rFonts w:ascii="Arial" w:hAnsi="Arial" w:cs="Arial"/>
                <w:b/>
                <w:sz w:val="20"/>
                <w:szCs w:val="20"/>
              </w:rPr>
              <w:t>DIMENSIÓN</w:t>
            </w:r>
          </w:p>
        </w:tc>
        <w:tc>
          <w:tcPr>
            <w:tcW w:w="7917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INDICADOR DE DESEMPEÑO</w:t>
            </w:r>
          </w:p>
        </w:tc>
        <w:tc>
          <w:tcPr>
            <w:tcW w:w="268" w:type="dxa"/>
            <w:shd w:val="clear" w:color="auto" w:fill="E7E6E6"/>
            <w:vAlign w:val="center"/>
          </w:tcPr>
          <w:p w:rsidR="00C457F3" w:rsidRPr="000714A8" w:rsidRDefault="00C457F3" w:rsidP="001D1216">
            <w:pPr>
              <w:rPr>
                <w:rFonts w:ascii="Castellar" w:hAnsi="Castellar"/>
                <w:sz w:val="18"/>
              </w:rPr>
            </w:pPr>
          </w:p>
        </w:tc>
      </w:tr>
      <w:tr w:rsidR="00C457F3" w:rsidRPr="00B516C7" w:rsidTr="00C04FA3">
        <w:trPr>
          <w:trHeight w:val="1611"/>
        </w:trPr>
        <w:tc>
          <w:tcPr>
            <w:tcW w:w="6395" w:type="dxa"/>
            <w:shd w:val="clear" w:color="auto" w:fill="auto"/>
          </w:tcPr>
          <w:p w:rsidR="00C457F3" w:rsidRPr="002D1D60" w:rsidRDefault="00253FC3" w:rsidP="007F6C5F">
            <w:pPr>
              <w:rPr>
                <w:rFonts w:ascii="Arial Narrow" w:hAnsi="Arial Narrow"/>
                <w:sz w:val="16"/>
                <w:szCs w:val="16"/>
              </w:rPr>
            </w:pPr>
            <w:r w:rsidRPr="002D1D60">
              <w:rPr>
                <w:rFonts w:ascii="Arial Narrow" w:hAnsi="Arial Narrow"/>
                <w:sz w:val="16"/>
                <w:szCs w:val="16"/>
              </w:rPr>
              <w:t>Saber conocer.</w:t>
            </w:r>
          </w:p>
          <w:p w:rsidR="002D1D60" w:rsidRDefault="002D1D60" w:rsidP="007F6C5F">
            <w:pPr>
              <w:rPr>
                <w:rFonts w:ascii="Arial Narrow" w:hAnsi="Arial Narrow"/>
                <w:sz w:val="16"/>
                <w:szCs w:val="16"/>
              </w:rPr>
            </w:pPr>
          </w:p>
          <w:p w:rsidR="00253FC3" w:rsidRPr="002D1D60" w:rsidRDefault="00253FC3" w:rsidP="007F6C5F">
            <w:pPr>
              <w:rPr>
                <w:rFonts w:ascii="Arial Narrow" w:hAnsi="Arial Narrow"/>
                <w:sz w:val="16"/>
                <w:szCs w:val="16"/>
              </w:rPr>
            </w:pPr>
            <w:r w:rsidRPr="002D1D60">
              <w:rPr>
                <w:rFonts w:ascii="Arial Narrow" w:hAnsi="Arial Narrow"/>
                <w:sz w:val="16"/>
                <w:szCs w:val="16"/>
              </w:rPr>
              <w:t>Saber hacer.</w:t>
            </w:r>
          </w:p>
          <w:p w:rsidR="002D1D60" w:rsidRDefault="002D1D60" w:rsidP="007F6C5F">
            <w:pPr>
              <w:rPr>
                <w:rFonts w:ascii="Arial Narrow" w:hAnsi="Arial Narrow"/>
                <w:sz w:val="16"/>
                <w:szCs w:val="16"/>
              </w:rPr>
            </w:pPr>
          </w:p>
          <w:p w:rsidR="00253FC3" w:rsidRPr="00B516C7" w:rsidRDefault="00253FC3" w:rsidP="007F6C5F">
            <w:pPr>
              <w:rPr>
                <w:rFonts w:ascii="Arial Narrow" w:hAnsi="Arial Narrow"/>
                <w:sz w:val="16"/>
                <w:szCs w:val="16"/>
              </w:rPr>
            </w:pPr>
            <w:r w:rsidRPr="002D1D60">
              <w:rPr>
                <w:rFonts w:ascii="Arial Narrow" w:hAnsi="Arial Narrow"/>
                <w:sz w:val="16"/>
                <w:szCs w:val="16"/>
              </w:rPr>
              <w:t>Saber ser.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7917" w:type="dxa"/>
            <w:shd w:val="clear" w:color="auto" w:fill="auto"/>
          </w:tcPr>
          <w:p w:rsidR="002A7D4A" w:rsidRDefault="00A0534A" w:rsidP="002D1D6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Identifico y estudio los diversos aspectos de interés para las ciencias sociales.</w:t>
            </w:r>
          </w:p>
          <w:p w:rsidR="00A0534A" w:rsidRDefault="00A0534A" w:rsidP="002D1D60">
            <w:pPr>
              <w:rPr>
                <w:rFonts w:ascii="Arial Narrow" w:hAnsi="Arial Narrow"/>
                <w:sz w:val="16"/>
                <w:szCs w:val="16"/>
              </w:rPr>
            </w:pPr>
          </w:p>
          <w:p w:rsidR="002A7D4A" w:rsidRDefault="00A0534A" w:rsidP="002D1D6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Comparo procesos políticos de las constituciones de 1886 – 1991.</w:t>
            </w:r>
          </w:p>
          <w:p w:rsidR="00A0534A" w:rsidRDefault="00A0534A" w:rsidP="002D1D60">
            <w:pPr>
              <w:rPr>
                <w:rFonts w:ascii="Arial Narrow" w:hAnsi="Arial Narrow"/>
                <w:sz w:val="16"/>
                <w:szCs w:val="16"/>
              </w:rPr>
            </w:pPr>
          </w:p>
          <w:p w:rsidR="002A7D4A" w:rsidRDefault="00A0534A" w:rsidP="002D1D6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Reconozco que los derechos de las personas están por encima de criterios como género, religión, etnia y otros. </w:t>
            </w:r>
          </w:p>
          <w:p w:rsidR="002A7D4A" w:rsidRPr="00B516C7" w:rsidRDefault="002A7D4A" w:rsidP="002D1D60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68" w:type="dxa"/>
            <w:shd w:val="clear" w:color="auto" w:fill="auto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608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A0" w:firstRow="1" w:lastRow="0" w:firstColumn="1" w:lastColumn="0" w:noHBand="0" w:noVBand="1"/>
      </w:tblPr>
      <w:tblGrid>
        <w:gridCol w:w="10060"/>
        <w:gridCol w:w="2777"/>
        <w:gridCol w:w="1475"/>
        <w:gridCol w:w="296"/>
      </w:tblGrid>
      <w:tr w:rsidR="00C457F3" w:rsidRPr="00E75963" w:rsidTr="00C04FA3">
        <w:trPr>
          <w:trHeight w:val="617"/>
        </w:trPr>
        <w:tc>
          <w:tcPr>
            <w:tcW w:w="10060" w:type="dxa"/>
            <w:tcBorders>
              <w:bottom w:val="single" w:sz="4" w:space="0" w:color="D0CECE"/>
            </w:tcBorders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ACTIVIDADES DE CLASE</w:t>
            </w:r>
          </w:p>
        </w:tc>
        <w:tc>
          <w:tcPr>
            <w:tcW w:w="2777" w:type="dxa"/>
            <w:tcBorders>
              <w:bottom w:val="single" w:sz="4" w:space="0" w:color="D0CECE"/>
            </w:tcBorders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RECURSOS </w:t>
            </w:r>
          </w:p>
        </w:tc>
        <w:tc>
          <w:tcPr>
            <w:tcW w:w="1475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FECHA SEMANAL</w:t>
            </w:r>
          </w:p>
        </w:tc>
        <w:tc>
          <w:tcPr>
            <w:tcW w:w="296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D9569F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Tareas, talleres, consultas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6B72DA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Documentos, libros, Internet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42449E" w:rsidRPr="00B516C7" w:rsidRDefault="00C738BC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10 de septiembre – 9</w:t>
            </w:r>
            <w:r w:rsidR="00D9569F">
              <w:rPr>
                <w:rFonts w:ascii="Arial Narrow" w:hAnsi="Arial Narrow"/>
                <w:sz w:val="16"/>
                <w:szCs w:val="16"/>
              </w:rPr>
              <w:t xml:space="preserve"> de noviembre</w:t>
            </w:r>
            <w:r w:rsidR="00F600AF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A42331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A42331" w:rsidRDefault="002C0A3E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Trabajo de artículos de la Constitución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A42331" w:rsidRDefault="005C332D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Insumos, productos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A42331" w:rsidRDefault="00F600AF" w:rsidP="002C0A3E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2 </w:t>
            </w:r>
            <w:r w:rsidR="009C4652">
              <w:rPr>
                <w:rFonts w:ascii="Arial Narrow" w:hAnsi="Arial Narrow"/>
                <w:sz w:val="16"/>
                <w:szCs w:val="16"/>
              </w:rPr>
              <w:t xml:space="preserve">- </w:t>
            </w:r>
            <w:r w:rsidR="002C0A3E">
              <w:rPr>
                <w:rFonts w:ascii="Arial Narrow" w:hAnsi="Arial Narrow"/>
                <w:sz w:val="16"/>
                <w:szCs w:val="16"/>
              </w:rPr>
              <w:t>25</w:t>
            </w:r>
            <w:r>
              <w:rPr>
                <w:rFonts w:ascii="Arial Narrow" w:hAnsi="Arial Narrow"/>
                <w:sz w:val="16"/>
                <w:szCs w:val="16"/>
              </w:rPr>
              <w:t xml:space="preserve"> de octubre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A42331" w:rsidRPr="00B516C7" w:rsidRDefault="00A42331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A42331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A42331" w:rsidRDefault="009C4652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Trabajo escrito: </w:t>
            </w:r>
            <w:r w:rsidR="002C0A3E">
              <w:rPr>
                <w:rFonts w:ascii="Arial Narrow" w:hAnsi="Arial Narrow"/>
                <w:sz w:val="16"/>
                <w:szCs w:val="16"/>
              </w:rPr>
              <w:t xml:space="preserve">Hablar sobre la dictadura de Gustavo Rojas </w:t>
            </w:r>
            <w:r w:rsidR="00CD5505">
              <w:rPr>
                <w:rFonts w:ascii="Arial Narrow" w:hAnsi="Arial Narrow"/>
                <w:sz w:val="16"/>
                <w:szCs w:val="16"/>
              </w:rPr>
              <w:t xml:space="preserve"> el Frente Nacional.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A42331" w:rsidRDefault="004B499C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Copias, Internet 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A42331" w:rsidRDefault="009C4652" w:rsidP="00A42331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11 – 14</w:t>
            </w:r>
            <w:r w:rsidR="004B499C">
              <w:rPr>
                <w:rFonts w:ascii="Arial Narrow" w:hAnsi="Arial Narrow"/>
                <w:sz w:val="16"/>
                <w:szCs w:val="16"/>
              </w:rPr>
              <w:t xml:space="preserve"> septiembre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A42331" w:rsidRPr="00B516C7" w:rsidRDefault="00A42331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A42331" w:rsidRPr="00B516C7" w:rsidRDefault="004B499C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Exposiciones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4B499C" w:rsidP="00910B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Internet, libros, biblioteca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7905FB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Hasta 31 </w:t>
            </w:r>
            <w:r w:rsidR="004B499C">
              <w:rPr>
                <w:rFonts w:ascii="Arial Narrow" w:hAnsi="Arial Narrow"/>
                <w:sz w:val="16"/>
                <w:szCs w:val="16"/>
              </w:rPr>
              <w:t xml:space="preserve">de octubre 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4B499C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Evaluación por semana 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4B499C" w:rsidP="00910B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Varios 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4B499C" w:rsidRPr="00B516C7" w:rsidRDefault="008747C0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Todo el período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4B499C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Autoevaluación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4B499C" w:rsidP="00910B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Varios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850F69" w:rsidP="008747C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10 -</w:t>
            </w:r>
            <w:r w:rsidR="004B499C">
              <w:rPr>
                <w:rFonts w:ascii="Arial Narrow" w:hAnsi="Arial Narrow"/>
                <w:sz w:val="16"/>
                <w:szCs w:val="16"/>
              </w:rPr>
              <w:t>1</w:t>
            </w:r>
            <w:r w:rsidR="008747C0">
              <w:rPr>
                <w:rFonts w:ascii="Arial Narrow" w:hAnsi="Arial Narrow"/>
                <w:sz w:val="16"/>
                <w:szCs w:val="16"/>
              </w:rPr>
              <w:t>6</w:t>
            </w:r>
            <w:r w:rsidR="004B499C">
              <w:rPr>
                <w:rFonts w:ascii="Arial Narrow" w:hAnsi="Arial Narrow"/>
                <w:sz w:val="16"/>
                <w:szCs w:val="16"/>
              </w:rPr>
              <w:t xml:space="preserve"> de noviembre 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CD5505" w:rsidP="007F6C5F">
            <w:pPr>
              <w:rPr>
                <w:rFonts w:ascii="Arial Narrow" w:hAnsi="Arial Narrow"/>
                <w:sz w:val="16"/>
                <w:szCs w:val="16"/>
              </w:rPr>
            </w:pPr>
            <w:bookmarkStart w:id="0" w:name="_GoBack"/>
            <w:r>
              <w:rPr>
                <w:rFonts w:ascii="Arial Narrow" w:hAnsi="Arial Narrow"/>
                <w:sz w:val="16"/>
                <w:szCs w:val="16"/>
              </w:rPr>
              <w:t>Bimestral</w:t>
            </w:r>
            <w:bookmarkEnd w:id="0"/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433DEF" w:rsidP="00910B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Varios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A42331" w:rsidRPr="00B516C7" w:rsidRDefault="00850F69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10 – 16 Nov.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910BA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69040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910BA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2E7337" w:rsidRPr="00B516C7" w:rsidRDefault="002E7337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69040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9040E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69040E" w:rsidRDefault="0069040E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69040E" w:rsidRDefault="0069040E" w:rsidP="0069040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69040E" w:rsidRDefault="0069040E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69040E" w:rsidRPr="00B516C7" w:rsidRDefault="0069040E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635328" w:rsidRDefault="00635328" w:rsidP="00635328">
      <w:pPr>
        <w:tabs>
          <w:tab w:val="left" w:pos="360"/>
        </w:tabs>
        <w:ind w:left="360"/>
        <w:jc w:val="both"/>
        <w:rPr>
          <w:i/>
          <w:sz w:val="22"/>
        </w:rPr>
      </w:pPr>
    </w:p>
    <w:p w:rsidR="00635328" w:rsidRDefault="00635328" w:rsidP="00635328">
      <w:pPr>
        <w:tabs>
          <w:tab w:val="left" w:pos="360"/>
        </w:tabs>
        <w:ind w:left="360"/>
        <w:jc w:val="both"/>
        <w:rPr>
          <w:i/>
          <w:sz w:val="22"/>
        </w:rPr>
      </w:pPr>
    </w:p>
    <w:p w:rsidR="007F6C5F" w:rsidRDefault="007F6C5F"/>
    <w:sectPr w:rsidR="007F6C5F" w:rsidSect="007F6C5F">
      <w:pgSz w:w="15842" w:h="12242" w:orient="landscape" w:code="1"/>
      <w:pgMar w:top="426" w:right="567" w:bottom="426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jaya">
    <w:altName w:val="Arial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65B73E2"/>
    <w:multiLevelType w:val="hybridMultilevel"/>
    <w:tmpl w:val="946C63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24"/>
    <w:rsid w:val="0004146C"/>
    <w:rsid w:val="001769C0"/>
    <w:rsid w:val="001C6FDB"/>
    <w:rsid w:val="001D1216"/>
    <w:rsid w:val="00202D24"/>
    <w:rsid w:val="00253BF7"/>
    <w:rsid w:val="00253FC3"/>
    <w:rsid w:val="00254ECB"/>
    <w:rsid w:val="002959D5"/>
    <w:rsid w:val="002A7D4A"/>
    <w:rsid w:val="002C0A3E"/>
    <w:rsid w:val="002C3D32"/>
    <w:rsid w:val="002D1D60"/>
    <w:rsid w:val="002E7337"/>
    <w:rsid w:val="002F2D6E"/>
    <w:rsid w:val="00332FCA"/>
    <w:rsid w:val="003734B4"/>
    <w:rsid w:val="003973D9"/>
    <w:rsid w:val="003B7A2F"/>
    <w:rsid w:val="00404D17"/>
    <w:rsid w:val="0042449E"/>
    <w:rsid w:val="00433DEF"/>
    <w:rsid w:val="004966E7"/>
    <w:rsid w:val="004B499C"/>
    <w:rsid w:val="004B4EF6"/>
    <w:rsid w:val="00516AD2"/>
    <w:rsid w:val="00533958"/>
    <w:rsid w:val="00584A09"/>
    <w:rsid w:val="005C332D"/>
    <w:rsid w:val="005D176A"/>
    <w:rsid w:val="00601868"/>
    <w:rsid w:val="00601880"/>
    <w:rsid w:val="00635328"/>
    <w:rsid w:val="0069040E"/>
    <w:rsid w:val="006B72DA"/>
    <w:rsid w:val="00730A3E"/>
    <w:rsid w:val="00744774"/>
    <w:rsid w:val="00745356"/>
    <w:rsid w:val="007905FB"/>
    <w:rsid w:val="007B6003"/>
    <w:rsid w:val="007E4E6F"/>
    <w:rsid w:val="007F6C5F"/>
    <w:rsid w:val="0084381D"/>
    <w:rsid w:val="00850F69"/>
    <w:rsid w:val="008747C0"/>
    <w:rsid w:val="008C7BAC"/>
    <w:rsid w:val="00910BAF"/>
    <w:rsid w:val="009C4652"/>
    <w:rsid w:val="009E238E"/>
    <w:rsid w:val="00A032A2"/>
    <w:rsid w:val="00A0534A"/>
    <w:rsid w:val="00A06949"/>
    <w:rsid w:val="00A42331"/>
    <w:rsid w:val="00B37D07"/>
    <w:rsid w:val="00C04FA3"/>
    <w:rsid w:val="00C457F3"/>
    <w:rsid w:val="00C738BC"/>
    <w:rsid w:val="00CD5505"/>
    <w:rsid w:val="00CF1068"/>
    <w:rsid w:val="00D00966"/>
    <w:rsid w:val="00D420B4"/>
    <w:rsid w:val="00D9569F"/>
    <w:rsid w:val="00EA7415"/>
    <w:rsid w:val="00F31CBC"/>
    <w:rsid w:val="00F600AF"/>
    <w:rsid w:val="00F84CE3"/>
    <w:rsid w:val="00FB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EB3479-613C-4268-90D6-ACF7A86A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A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2">
    <w:name w:val="Style12"/>
    <w:basedOn w:val="Normal"/>
    <w:uiPriority w:val="99"/>
    <w:rsid w:val="00730A3E"/>
    <w:pPr>
      <w:widowControl w:val="0"/>
      <w:autoSpaceDE w:val="0"/>
      <w:autoSpaceDN w:val="0"/>
      <w:adjustRightInd w:val="0"/>
      <w:spacing w:line="175" w:lineRule="exact"/>
      <w:ind w:firstLine="1406"/>
    </w:pPr>
    <w:rPr>
      <w:rFonts w:ascii="Arial Narrow" w:hAnsi="Arial Narrow"/>
      <w:lang w:val="es-CO" w:eastAsia="es-CO"/>
    </w:rPr>
  </w:style>
  <w:style w:type="paragraph" w:styleId="NormalWeb">
    <w:name w:val="Normal (Web)"/>
    <w:basedOn w:val="Normal"/>
    <w:rsid w:val="00730A3E"/>
    <w:pPr>
      <w:spacing w:before="100" w:beforeAutospacing="1" w:after="100" w:afterAutospacing="1"/>
    </w:pPr>
  </w:style>
  <w:style w:type="character" w:styleId="Textoennegrita">
    <w:name w:val="Strong"/>
    <w:qFormat/>
    <w:rsid w:val="00730A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9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Enoc</cp:lastModifiedBy>
  <cp:revision>25</cp:revision>
  <dcterms:created xsi:type="dcterms:W3CDTF">2016-09-11T20:04:00Z</dcterms:created>
  <dcterms:modified xsi:type="dcterms:W3CDTF">2018-09-16T17:00:00Z</dcterms:modified>
</cp:coreProperties>
</file>