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A6D7" w14:textId="786DF69B" w:rsidR="00E346BD" w:rsidRPr="00E346BD" w:rsidRDefault="00E346BD" w:rsidP="00E346BD">
      <w:pPr>
        <w:pBdr>
          <w:bottom w:val="single" w:sz="12" w:space="15" w:color="D6D6D6"/>
        </w:pBdr>
        <w:shd w:val="clear" w:color="auto" w:fill="FFFFFF"/>
        <w:spacing w:line="240" w:lineRule="auto"/>
        <w:outlineLvl w:val="0"/>
        <w:rPr>
          <w:rFonts w:ascii="inherit" w:eastAsia="Times New Roman" w:hAnsi="inherit" w:cs="Open Sans"/>
          <w:b/>
          <w:bCs/>
          <w:color w:val="212529"/>
          <w:kern w:val="36"/>
          <w:sz w:val="33"/>
          <w:szCs w:val="33"/>
          <w:lang w:eastAsia="en-ID"/>
        </w:rPr>
      </w:pPr>
      <w:r w:rsidRPr="00E346BD">
        <w:rPr>
          <w:rFonts w:ascii="inherit" w:eastAsia="Times New Roman" w:hAnsi="inherit" w:cs="Open Sans"/>
          <w:b/>
          <w:bCs/>
          <w:color w:val="212529"/>
          <w:kern w:val="36"/>
          <w:sz w:val="33"/>
          <w:szCs w:val="33"/>
          <w:lang w:eastAsia="en-ID"/>
        </w:rPr>
        <w:t>Tes</w:t>
      </w:r>
      <w:r w:rsidR="0046071B">
        <w:rPr>
          <w:rFonts w:ascii="inherit" w:eastAsia="Times New Roman" w:hAnsi="inherit" w:cs="Open Sans"/>
          <w:b/>
          <w:bCs/>
          <w:color w:val="212529"/>
          <w:kern w:val="36"/>
          <w:sz w:val="33"/>
          <w:szCs w:val="33"/>
          <w:lang w:eastAsia="en-ID"/>
        </w:rPr>
        <w:t xml:space="preserve"> </w:t>
      </w:r>
      <w:r w:rsidR="0046071B" w:rsidRPr="0046071B">
        <w:rPr>
          <w:rFonts w:ascii="inherit" w:eastAsia="Times New Roman" w:hAnsi="inherit" w:cs="Open Sans"/>
          <w:b/>
          <w:bCs/>
          <w:color w:val="212529"/>
          <w:kern w:val="36"/>
          <w:sz w:val="33"/>
          <w:szCs w:val="33"/>
          <w:lang w:eastAsia="en-ID"/>
        </w:rPr>
        <w:t>JF Section 2 Quiz 1 - L1-L7</w:t>
      </w:r>
    </w:p>
    <w:p w14:paraId="2D9B7766" w14:textId="77777777" w:rsidR="00E346BD" w:rsidRPr="00E346BD" w:rsidRDefault="00E346BD" w:rsidP="00E346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Hak Cipta © 2022, Oracle dan/atau afiliasinya. Oracle, Java, dan MySQL adalah merek dagang terdaftar dari Oracle dan/atau afiliasinya. Nama lain mungkin adalah merek dagang dari pemiliknya masing-masing.</w:t>
      </w:r>
    </w:p>
    <w:p w14:paraId="4040501B" w14:textId="77777777" w:rsidR="00E346BD" w:rsidRPr="00E346BD" w:rsidRDefault="00E346BD" w:rsidP="00E346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D"/>
        </w:rPr>
      </w:pPr>
      <w:r w:rsidRPr="00E346BD">
        <w:rPr>
          <w:rFonts w:ascii="Arial" w:eastAsia="Times New Roman" w:hAnsi="Arial" w:cs="Arial"/>
          <w:vanish/>
          <w:sz w:val="16"/>
          <w:szCs w:val="16"/>
          <w:lang w:eastAsia="en-ID"/>
        </w:rPr>
        <w:t>Top of Form</w:t>
      </w:r>
    </w:p>
    <w:p w14:paraId="7E4E03A8" w14:textId="77777777" w:rsidR="00E346BD" w:rsidRPr="00E346BD" w:rsidRDefault="00E346BD" w:rsidP="00E346B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Open Sans"/>
          <w:b/>
          <w:bCs/>
          <w:color w:val="212529"/>
          <w:sz w:val="27"/>
          <w:szCs w:val="27"/>
          <w:lang w:eastAsia="en-ID"/>
        </w:rPr>
      </w:pPr>
      <w:r w:rsidRPr="00E346BD">
        <w:rPr>
          <w:rFonts w:ascii="inherit" w:eastAsia="Times New Roman" w:hAnsi="inherit" w:cs="Open Sans"/>
          <w:b/>
          <w:bCs/>
          <w:color w:val="212529"/>
          <w:sz w:val="27"/>
          <w:szCs w:val="27"/>
          <w:lang w:eastAsia="en-ID"/>
        </w:rPr>
        <w:t>Section 2</w:t>
      </w:r>
    </w:p>
    <w:p w14:paraId="11EF3ACC" w14:textId="77777777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12529"/>
          <w:sz w:val="18"/>
          <w:szCs w:val="18"/>
          <w:lang w:eastAsia="en-ID"/>
        </w:rPr>
      </w:pPr>
      <w:r w:rsidRPr="00E346BD">
        <w:rPr>
          <w:rFonts w:ascii="Open Sans" w:eastAsia="Times New Roman" w:hAnsi="Open Sans" w:cs="Open Sans"/>
          <w:b/>
          <w:bCs/>
          <w:color w:val="212529"/>
          <w:sz w:val="18"/>
          <w:szCs w:val="18"/>
          <w:lang w:eastAsia="en-ID"/>
        </w:rPr>
        <w:t>(Jawab semua pertanyaan di bagian ini)</w:t>
      </w:r>
    </w:p>
    <w:p w14:paraId="21AF53D7" w14:textId="77777777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1. Which of the following is not one of the positioning axes used in Alice 3?</w:t>
      </w:r>
    </w:p>
    <w:p w14:paraId="5E302DA1" w14:textId="499B671A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y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8E00E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20.55pt;height:17.75pt" o:ole="">
            <v:imagedata r:id="rId4" o:title=""/>
          </v:shape>
          <w:control r:id="rId5" w:name="DefaultOcxName" w:shapeid="_x0000_i1081"/>
        </w:object>
      </w:r>
    </w:p>
    <w:p w14:paraId="7953611C" w14:textId="6C1B3AC0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w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68EDC8D">
          <v:shape id="_x0000_i1080" type="#_x0000_t75" style="width:20.55pt;height:17.75pt" o:ole="">
            <v:imagedata r:id="rId4" o:title=""/>
          </v:shape>
          <w:control r:id="rId6" w:name="DefaultOcxName1" w:shapeid="_x0000_i1080"/>
        </w:object>
      </w:r>
    </w:p>
    <w:p w14:paraId="0EC17765" w14:textId="0EDD17AA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z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1AFF572">
          <v:shape id="_x0000_i1079" type="#_x0000_t75" style="width:20.55pt;height:17.75pt" o:ole="">
            <v:imagedata r:id="rId4" o:title=""/>
          </v:shape>
          <w:control r:id="rId7" w:name="DefaultOcxName2" w:shapeid="_x0000_i1079"/>
        </w:object>
      </w:r>
    </w:p>
    <w:p w14:paraId="2F0E19DC" w14:textId="1C4ADE89" w:rsidR="00E346BD" w:rsidRPr="00E346BD" w:rsidRDefault="00E346BD" w:rsidP="00E346B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x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66809A8">
          <v:shape id="_x0000_i1078" type="#_x0000_t75" style="width:20.55pt;height:17.75pt" o:ole="">
            <v:imagedata r:id="rId4" o:title=""/>
          </v:shape>
          <w:control r:id="rId8" w:name="DefaultOcxName3" w:shapeid="_x0000_i1078"/>
        </w:object>
      </w:r>
    </w:p>
    <w:p w14:paraId="4B02E14A" w14:textId="12C8459B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0473398">
          <v:shape id="_x0000_i1077" type="#_x0000_t75" style="width:20.55pt;height:17.75pt" o:ole="">
            <v:imagedata r:id="rId9" o:title=""/>
          </v:shape>
          <w:control r:id="rId10" w:name="DefaultOcxName4" w:shapeid="_x0000_i1077"/>
        </w:object>
      </w:r>
    </w:p>
    <w:p w14:paraId="4889C1F4" w14:textId="77777777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67E280F5" w14:textId="77777777" w:rsidR="00E346BD" w:rsidRPr="00E346BD" w:rsidRDefault="00E346BD" w:rsidP="00E346B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777A369B" w14:textId="77777777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2. In Alice, there is a limit of 10 objects per scene. True or false?</w:t>
      </w:r>
    </w:p>
    <w:p w14:paraId="268DBEF6" w14:textId="65B88D46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benar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6932596">
          <v:shape id="_x0000_i1076" type="#_x0000_t75" style="width:20.55pt;height:17.75pt" o:ole="">
            <v:imagedata r:id="rId4" o:title=""/>
          </v:shape>
          <w:control r:id="rId11" w:name="DefaultOcxName5" w:shapeid="_x0000_i1076"/>
        </w:object>
      </w:r>
    </w:p>
    <w:p w14:paraId="26E3B783" w14:textId="319EB334" w:rsidR="00E346BD" w:rsidRPr="00E346BD" w:rsidRDefault="00E346BD" w:rsidP="00E346B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Palsu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615BD63">
          <v:shape id="_x0000_i1075" type="#_x0000_t75" style="width:20.55pt;height:17.75pt" o:ole="">
            <v:imagedata r:id="rId4" o:title=""/>
          </v:shape>
          <w:control r:id="rId12" w:name="DefaultOcxName6" w:shapeid="_x0000_i1075"/>
        </w:object>
      </w:r>
    </w:p>
    <w:p w14:paraId="0903F5C2" w14:textId="502A2570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B0F6D43">
          <v:shape id="_x0000_i1074" type="#_x0000_t75" style="width:20.55pt;height:17.75pt" o:ole="">
            <v:imagedata r:id="rId9" o:title=""/>
          </v:shape>
          <w:control r:id="rId13" w:name="DefaultOcxName7" w:shapeid="_x0000_i1074"/>
        </w:object>
      </w:r>
    </w:p>
    <w:p w14:paraId="77F7CCCB" w14:textId="77777777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78788639" w14:textId="77777777" w:rsidR="00E346BD" w:rsidRPr="00E346BD" w:rsidRDefault="00E346BD" w:rsidP="00E346B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42C229ED" w14:textId="77777777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3. Which of the following is a reason why procedural abstraction may be used in programming an animation?</w:t>
      </w:r>
    </w:p>
    <w:p w14:paraId="2DCF2E42" w14:textId="77777777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lastRenderedPageBreak/>
        <w:t>(Pilih semua jawaban yang benar)</w:t>
      </w:r>
    </w:p>
    <w:p w14:paraId="002E668F" w14:textId="43BFD6B5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The programmer wants to reuse the code.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9DF6533">
          <v:shape id="_x0000_i1073" type="#_x0000_t75" style="width:20.55pt;height:17.75pt" o:ole="">
            <v:imagedata r:id="rId9" o:title=""/>
          </v:shape>
          <w:control r:id="rId14" w:name="DefaultOcxName8" w:shapeid="_x0000_i1073"/>
        </w:object>
      </w:r>
    </w:p>
    <w:p w14:paraId="0F21217E" w14:textId="7321E32A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The programmer wants to save the animation.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A3A48C4">
          <v:shape id="_x0000_i1072" type="#_x0000_t75" style="width:20.55pt;height:17.75pt" o:ole="">
            <v:imagedata r:id="rId9" o:title=""/>
          </v:shape>
          <w:control r:id="rId15" w:name="DefaultOcxName9" w:shapeid="_x0000_i1072"/>
        </w:object>
      </w:r>
    </w:p>
    <w:p w14:paraId="050E9254" w14:textId="14306D36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The code is too long.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9066EFA">
          <v:shape id="_x0000_i1071" type="#_x0000_t75" style="width:20.55pt;height:17.75pt" o:ole="">
            <v:imagedata r:id="rId9" o:title=""/>
          </v:shape>
          <w:control r:id="rId16" w:name="DefaultOcxName10" w:shapeid="_x0000_i1071"/>
        </w:object>
      </w:r>
    </w:p>
    <w:p w14:paraId="1B10612A" w14:textId="5CB7CEB3" w:rsidR="00E346BD" w:rsidRPr="00E346BD" w:rsidRDefault="00E346BD" w:rsidP="00E346B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The code is difficult to read.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6DC5C9C">
          <v:shape id="_x0000_i1070" type="#_x0000_t75" style="width:20.55pt;height:17.75pt" o:ole="">
            <v:imagedata r:id="rId9" o:title=""/>
          </v:shape>
          <w:control r:id="rId17" w:name="DefaultOcxName11" w:shapeid="_x0000_i1070"/>
        </w:object>
      </w:r>
    </w:p>
    <w:p w14:paraId="5E6C3A37" w14:textId="434DE3B6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ED9CD2D">
          <v:shape id="_x0000_i1069" type="#_x0000_t75" style="width:20.55pt;height:17.75pt" o:ole="">
            <v:imagedata r:id="rId9" o:title=""/>
          </v:shape>
          <w:control r:id="rId18" w:name="DefaultOcxName12" w:shapeid="_x0000_i1069"/>
        </w:object>
      </w:r>
    </w:p>
    <w:p w14:paraId="7902379A" w14:textId="77777777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651C172A" w14:textId="77777777" w:rsidR="00E346BD" w:rsidRPr="00E346BD" w:rsidRDefault="00E346BD" w:rsidP="00E346B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01B188CB" w14:textId="77777777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4. In Alice, new procedures are declared in the Scene editor. True or false?</w:t>
      </w:r>
    </w:p>
    <w:p w14:paraId="12D981C1" w14:textId="4FDCB75C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benar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4A0FE87">
          <v:shape id="_x0000_i1068" type="#_x0000_t75" style="width:20.55pt;height:17.75pt" o:ole="">
            <v:imagedata r:id="rId4" o:title=""/>
          </v:shape>
          <w:control r:id="rId19" w:name="DefaultOcxName13" w:shapeid="_x0000_i1068"/>
        </w:object>
      </w:r>
    </w:p>
    <w:p w14:paraId="3D5390D3" w14:textId="0BEDA514" w:rsidR="00E346BD" w:rsidRPr="00E346BD" w:rsidRDefault="00E346BD" w:rsidP="00E346B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Palsu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F51704F">
          <v:shape id="_x0000_i1067" type="#_x0000_t75" style="width:20.55pt;height:17.75pt" o:ole="">
            <v:imagedata r:id="rId4" o:title=""/>
          </v:shape>
          <w:control r:id="rId20" w:name="DefaultOcxName14" w:shapeid="_x0000_i1067"/>
        </w:object>
      </w:r>
    </w:p>
    <w:p w14:paraId="49E7B29D" w14:textId="58FD7E2B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24E7CDC">
          <v:shape id="_x0000_i1066" type="#_x0000_t75" style="width:20.55pt;height:17.75pt" o:ole="">
            <v:imagedata r:id="rId9" o:title=""/>
          </v:shape>
          <w:control r:id="rId21" w:name="DefaultOcxName15" w:shapeid="_x0000_i1066"/>
        </w:object>
      </w:r>
    </w:p>
    <w:p w14:paraId="58BC0135" w14:textId="77777777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3F8735BB" w14:textId="77777777" w:rsidR="00E346BD" w:rsidRPr="00E346BD" w:rsidRDefault="00E346BD" w:rsidP="00E346B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41251ADB" w14:textId="77777777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5. A flowchart is a useful way to illustrate how your Alice animation's characters will look. True or false?</w:t>
      </w:r>
    </w:p>
    <w:p w14:paraId="478407D1" w14:textId="25867D2F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benar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818EEEC">
          <v:shape id="_x0000_i1065" type="#_x0000_t75" style="width:20.55pt;height:17.75pt" o:ole="">
            <v:imagedata r:id="rId4" o:title=""/>
          </v:shape>
          <w:control r:id="rId22" w:name="DefaultOcxName16" w:shapeid="_x0000_i1065"/>
        </w:object>
      </w:r>
    </w:p>
    <w:p w14:paraId="2F2CC8F9" w14:textId="03434811" w:rsidR="00E346BD" w:rsidRPr="00E346BD" w:rsidRDefault="00E346BD" w:rsidP="00E346B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Palsu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F9295E5">
          <v:shape id="_x0000_i1064" type="#_x0000_t75" style="width:20.55pt;height:17.75pt" o:ole="">
            <v:imagedata r:id="rId4" o:title=""/>
          </v:shape>
          <w:control r:id="rId23" w:name="DefaultOcxName17" w:shapeid="_x0000_i1064"/>
        </w:object>
      </w:r>
    </w:p>
    <w:p w14:paraId="6426CF72" w14:textId="78C0C777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58D5AF2">
          <v:shape id="_x0000_i1063" type="#_x0000_t75" style="width:20.55pt;height:17.75pt" o:ole="">
            <v:imagedata r:id="rId9" o:title=""/>
          </v:shape>
          <w:control r:id="rId24" w:name="DefaultOcxName18" w:shapeid="_x0000_i1063"/>
        </w:object>
      </w:r>
    </w:p>
    <w:p w14:paraId="3FF14432" w14:textId="77777777" w:rsidR="00E346BD" w:rsidRPr="00E346BD" w:rsidRDefault="00E346BD" w:rsidP="00E346B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25D20EB4" w14:textId="77777777" w:rsidR="00E346BD" w:rsidRPr="00E346BD" w:rsidRDefault="00E346BD" w:rsidP="00E346B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E346BD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068ACF62" w14:textId="77777777" w:rsidR="00E346BD" w:rsidRPr="00E346BD" w:rsidRDefault="00E346BD" w:rsidP="00E346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D"/>
        </w:rPr>
      </w:pPr>
      <w:r w:rsidRPr="00E346BD">
        <w:rPr>
          <w:rFonts w:ascii="Arial" w:eastAsia="Times New Roman" w:hAnsi="Arial" w:cs="Arial"/>
          <w:vanish/>
          <w:sz w:val="16"/>
          <w:szCs w:val="16"/>
          <w:lang w:eastAsia="en-ID"/>
        </w:rPr>
        <w:t>Bottom of Form</w:t>
      </w:r>
    </w:p>
    <w:p w14:paraId="7D25ED7D" w14:textId="69CF233D" w:rsidR="00AB601C" w:rsidRDefault="00AB601C"/>
    <w:p w14:paraId="1EDFD047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lastRenderedPageBreak/>
        <w:t>6. What do moving objects provide to your scene?</w:t>
      </w:r>
    </w:p>
    <w:p w14:paraId="0B45EEC4" w14:textId="452676EA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The non-moving scenery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22D04CD">
          <v:shape id="_x0000_i1150" type="#_x0000_t75" style="width:20.55pt;height:17.75pt" o:ole="">
            <v:imagedata r:id="rId4" o:title=""/>
          </v:shape>
          <w:control r:id="rId25" w:name="DefaultOcxName24" w:shapeid="_x0000_i1150"/>
        </w:object>
      </w:r>
    </w:p>
    <w:p w14:paraId="14E586CF" w14:textId="45D99D2F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The procedures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41DF920">
          <v:shape id="_x0000_i1149" type="#_x0000_t75" style="width:20.55pt;height:17.75pt" o:ole="">
            <v:imagedata r:id="rId4" o:title=""/>
          </v:shape>
          <w:control r:id="rId26" w:name="DefaultOcxName110" w:shapeid="_x0000_i1149"/>
        </w:object>
      </w:r>
    </w:p>
    <w:p w14:paraId="4471701E" w14:textId="169031B0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The action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CEB1380">
          <v:shape id="_x0000_i1148" type="#_x0000_t75" style="width:20.55pt;height:17.75pt" o:ole="">
            <v:imagedata r:id="rId4" o:title=""/>
          </v:shape>
          <w:control r:id="rId27" w:name="DefaultOcxName23" w:shapeid="_x0000_i1148"/>
        </w:object>
      </w:r>
    </w:p>
    <w:p w14:paraId="4EE6FC39" w14:textId="3DC3739F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The sky and ground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157C4EF">
          <v:shape id="_x0000_i1147" type="#_x0000_t75" style="width:20.55pt;height:17.75pt" o:ole="">
            <v:imagedata r:id="rId4" o:title=""/>
          </v:shape>
          <w:control r:id="rId28" w:name="DefaultOcxName31" w:shapeid="_x0000_i1147"/>
        </w:object>
      </w:r>
    </w:p>
    <w:p w14:paraId="0E6701EF" w14:textId="29C7C990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F2AB77A">
          <v:shape id="_x0000_i1146" type="#_x0000_t75" style="width:20.55pt;height:17.75pt" o:ole="">
            <v:imagedata r:id="rId9" o:title=""/>
          </v:shape>
          <w:control r:id="rId29" w:name="DefaultOcxName41" w:shapeid="_x0000_i1146"/>
        </w:object>
      </w:r>
    </w:p>
    <w:p w14:paraId="20C1DE88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4882BD6E" w14:textId="77777777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5AA9FD60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7. In Alice, functions are dragged into the control statement, not the procedure. True or false?</w:t>
      </w:r>
    </w:p>
    <w:p w14:paraId="466A329A" w14:textId="595C9958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benar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4CD9511">
          <v:shape id="_x0000_i1145" type="#_x0000_t75" style="width:20.55pt;height:17.75pt" o:ole="">
            <v:imagedata r:id="rId4" o:title=""/>
          </v:shape>
          <w:control r:id="rId30" w:name="DefaultOcxName51" w:shapeid="_x0000_i1145"/>
        </w:object>
      </w:r>
    </w:p>
    <w:p w14:paraId="732418E8" w14:textId="3B862E4E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Palsu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DDC990A">
          <v:shape id="_x0000_i1144" type="#_x0000_t75" style="width:20.55pt;height:17.75pt" o:ole="">
            <v:imagedata r:id="rId4" o:title=""/>
          </v:shape>
          <w:control r:id="rId31" w:name="DefaultOcxName61" w:shapeid="_x0000_i1144"/>
        </w:object>
      </w:r>
    </w:p>
    <w:p w14:paraId="4ADC69C0" w14:textId="0FE4E6B6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2E7C6FC">
          <v:shape id="_x0000_i1143" type="#_x0000_t75" style="width:20.55pt;height:17.75pt" o:ole="">
            <v:imagedata r:id="rId9" o:title=""/>
          </v:shape>
          <w:control r:id="rId32" w:name="DefaultOcxName71" w:shapeid="_x0000_i1143"/>
        </w:object>
      </w:r>
    </w:p>
    <w:p w14:paraId="04D1D321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009D4D71" w14:textId="77777777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2DB0A139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8. In Alice, which function is used to move an object directly to the center point of another object?</w:t>
      </w:r>
    </w:p>
    <w:p w14:paraId="6C25D1E3" w14:textId="70E109DA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getDistance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0C98DCA">
          <v:shape id="_x0000_i1142" type="#_x0000_t75" style="width:20.55pt;height:17.75pt" o:ole="">
            <v:imagedata r:id="rId4" o:title=""/>
          </v:shape>
          <w:control r:id="rId33" w:name="DefaultOcxName81" w:shapeid="_x0000_i1142"/>
        </w:object>
      </w:r>
    </w:p>
    <w:p w14:paraId="01F1D011" w14:textId="57069D29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getDuration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F51227F">
          <v:shape id="_x0000_i1141" type="#_x0000_t75" style="width:20.55pt;height:17.75pt" o:ole="">
            <v:imagedata r:id="rId4" o:title=""/>
          </v:shape>
          <w:control r:id="rId34" w:name="DefaultOcxName91" w:shapeid="_x0000_i1141"/>
        </w:object>
      </w:r>
    </w:p>
    <w:p w14:paraId="34C7C8E9" w14:textId="607649D5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getDepth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6A5511B">
          <v:shape id="_x0000_i1140" type="#_x0000_t75" style="width:20.55pt;height:17.75pt" o:ole="">
            <v:imagedata r:id="rId4" o:title=""/>
          </v:shape>
          <w:control r:id="rId35" w:name="DefaultOcxName101" w:shapeid="_x0000_i1140"/>
        </w:object>
      </w:r>
    </w:p>
    <w:p w14:paraId="6F7356FB" w14:textId="123731B3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getObject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F255E7D">
          <v:shape id="_x0000_i1139" type="#_x0000_t75" style="width:20.55pt;height:17.75pt" o:ole="">
            <v:imagedata r:id="rId4" o:title=""/>
          </v:shape>
          <w:control r:id="rId36" w:name="DefaultOcxName111" w:shapeid="_x0000_i1139"/>
        </w:object>
      </w:r>
    </w:p>
    <w:p w14:paraId="36DCBED7" w14:textId="372CA519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7A6A79F">
          <v:shape id="_x0000_i1138" type="#_x0000_t75" style="width:20.55pt;height:17.75pt" o:ole="">
            <v:imagedata r:id="rId9" o:title=""/>
          </v:shape>
          <w:control r:id="rId37" w:name="DefaultOcxName121" w:shapeid="_x0000_i1138"/>
        </w:object>
      </w:r>
    </w:p>
    <w:p w14:paraId="4D92080F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764C0C00" w14:textId="77777777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lastRenderedPageBreak/>
        <w:t>(1) Point</w:t>
      </w:r>
    </w:p>
    <w:p w14:paraId="5E75530F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9. From your Alice lessons, which control statement executes instructions simultaneously?</w:t>
      </w:r>
    </w:p>
    <w:p w14:paraId="5600586A" w14:textId="758F93DC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Do together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F7939CD">
          <v:shape id="_x0000_i1137" type="#_x0000_t75" style="width:20.55pt;height:17.75pt" o:ole="">
            <v:imagedata r:id="rId4" o:title=""/>
          </v:shape>
          <w:control r:id="rId38" w:name="DefaultOcxName131" w:shapeid="_x0000_i1137"/>
        </w:object>
      </w:r>
    </w:p>
    <w:p w14:paraId="664CBEE9" w14:textId="31B2A335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Do in order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8AB72C6">
          <v:shape id="_x0000_i1136" type="#_x0000_t75" style="width:20.55pt;height:17.75pt" o:ole="">
            <v:imagedata r:id="rId4" o:title=""/>
          </v:shape>
          <w:control r:id="rId39" w:name="DefaultOcxName141" w:shapeid="_x0000_i1136"/>
        </w:object>
      </w:r>
    </w:p>
    <w:p w14:paraId="2944D9C5" w14:textId="170E10D5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Count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45ECECE">
          <v:shape id="_x0000_i1135" type="#_x0000_t75" style="width:20.55pt;height:17.75pt" o:ole="">
            <v:imagedata r:id="rId4" o:title=""/>
          </v:shape>
          <w:control r:id="rId40" w:name="DefaultOcxName151" w:shapeid="_x0000_i1135"/>
        </w:object>
      </w:r>
    </w:p>
    <w:p w14:paraId="51632E56" w14:textId="46AE2404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Variable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4306324">
          <v:shape id="_x0000_i1134" type="#_x0000_t75" style="width:20.55pt;height:17.75pt" o:ole="">
            <v:imagedata r:id="rId4" o:title=""/>
          </v:shape>
          <w:control r:id="rId41" w:name="DefaultOcxName161" w:shapeid="_x0000_i1134"/>
        </w:object>
      </w:r>
    </w:p>
    <w:p w14:paraId="64F575ED" w14:textId="23D1EBD0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F583FA9">
          <v:shape id="_x0000_i1133" type="#_x0000_t75" style="width:20.55pt;height:17.75pt" o:ole="">
            <v:imagedata r:id="rId9" o:title=""/>
          </v:shape>
          <w:control r:id="rId42" w:name="DefaultOcxName171" w:shapeid="_x0000_i1133"/>
        </w:object>
      </w:r>
    </w:p>
    <w:p w14:paraId="37B9F963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74A12134" w14:textId="77777777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6483CAB7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10. From your Alice lessons, what does the Count control statement do?</w:t>
      </w:r>
    </w:p>
    <w:p w14:paraId="2F04AE04" w14:textId="6A13FAAB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Executes statements a specific number of times.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78EF93B">
          <v:shape id="_x0000_i1132" type="#_x0000_t75" style="width:20.55pt;height:17.75pt" o:ole="">
            <v:imagedata r:id="rId4" o:title=""/>
          </v:shape>
          <w:control r:id="rId43" w:name="DefaultOcxName181" w:shapeid="_x0000_i1132"/>
        </w:object>
      </w:r>
    </w:p>
    <w:p w14:paraId="619499A1" w14:textId="177F3361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Executes statements simultaneously.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2FC272C">
          <v:shape id="_x0000_i1131" type="#_x0000_t75" style="width:20.55pt;height:17.75pt" o:ole="">
            <v:imagedata r:id="rId4" o:title=""/>
          </v:shape>
          <w:control r:id="rId44" w:name="DefaultOcxName19" w:shapeid="_x0000_i1131"/>
        </w:object>
      </w:r>
    </w:p>
    <w:p w14:paraId="1CD6AEF3" w14:textId="3306ECFD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Executes statements while a condition is true.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E779B8D">
          <v:shape id="_x0000_i1130" type="#_x0000_t75" style="width:20.55pt;height:17.75pt" o:ole="">
            <v:imagedata r:id="rId4" o:title=""/>
          </v:shape>
          <w:control r:id="rId45" w:name="DefaultOcxName20" w:shapeid="_x0000_i1130"/>
        </w:object>
      </w:r>
    </w:p>
    <w:p w14:paraId="7302649C" w14:textId="444E02D3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Executes statements a random number of times.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D973E86">
          <v:shape id="_x0000_i1129" type="#_x0000_t75" style="width:20.55pt;height:17.75pt" o:ole="">
            <v:imagedata r:id="rId4" o:title=""/>
          </v:shape>
          <w:control r:id="rId46" w:name="DefaultOcxName21" w:shapeid="_x0000_i1129"/>
        </w:object>
      </w:r>
    </w:p>
    <w:p w14:paraId="3DDAA7B0" w14:textId="22423953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E466D66">
          <v:shape id="_x0000_i1128" type="#_x0000_t75" style="width:20.55pt;height:17.75pt" o:ole="">
            <v:imagedata r:id="rId9" o:title=""/>
          </v:shape>
          <w:control r:id="rId47" w:name="DefaultOcxName22" w:shapeid="_x0000_i1128"/>
        </w:object>
      </w:r>
    </w:p>
    <w:p w14:paraId="085FDDE3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60D003DC" w14:textId="77777777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4A87D059" w14:textId="6FACDAE7" w:rsidR="00E346BD" w:rsidRDefault="00E346BD"/>
    <w:p w14:paraId="64C05D38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11. To add a procedure to myFirstMethod, right-click on the procedure you wish to add and select the Add button. True or false?</w:t>
      </w:r>
    </w:p>
    <w:p w14:paraId="42C52AA0" w14:textId="203F5D3D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benar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E724BEE">
          <v:shape id="_x0000_i1207" type="#_x0000_t75" style="width:20.55pt;height:17.75pt" o:ole="">
            <v:imagedata r:id="rId4" o:title=""/>
          </v:shape>
          <w:control r:id="rId48" w:name="DefaultOcxName26" w:shapeid="_x0000_i1207"/>
        </w:object>
      </w:r>
    </w:p>
    <w:p w14:paraId="21010A94" w14:textId="05E86D2C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lastRenderedPageBreak/>
        <w:t>Palsu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1D7D0DD">
          <v:shape id="_x0000_i1206" type="#_x0000_t75" style="width:20.55pt;height:17.75pt" o:ole="">
            <v:imagedata r:id="rId4" o:title=""/>
          </v:shape>
          <w:control r:id="rId49" w:name="DefaultOcxName113" w:shapeid="_x0000_i1206"/>
        </w:object>
      </w:r>
    </w:p>
    <w:p w14:paraId="3FFF8A0F" w14:textId="31D9B9E2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F747B3D">
          <v:shape id="_x0000_i1205" type="#_x0000_t75" style="width:20.55pt;height:17.75pt" o:ole="">
            <v:imagedata r:id="rId9" o:title=""/>
          </v:shape>
          <w:control r:id="rId50" w:name="DefaultOcxName25" w:shapeid="_x0000_i1205"/>
        </w:object>
      </w:r>
    </w:p>
    <w:p w14:paraId="4960476D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0DA1029B" w14:textId="77777777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74EDBE43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12. What is the first step to entering comments in an Alice program?</w:t>
      </w:r>
    </w:p>
    <w:p w14:paraId="5FA8F4E4" w14:textId="6DE2971B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Drag and drop the comments tile below a code segment.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2A89B8C">
          <v:shape id="_x0000_i1204" type="#_x0000_t75" style="width:20.55pt;height:17.75pt" o:ole="">
            <v:imagedata r:id="rId4" o:title=""/>
          </v:shape>
          <w:control r:id="rId51" w:name="DefaultOcxName32" w:shapeid="_x0000_i1204"/>
        </w:object>
      </w:r>
    </w:p>
    <w:p w14:paraId="6FC7C609" w14:textId="37D5D8B0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Select the instance from the instance menu.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963E8CF">
          <v:shape id="_x0000_i1203" type="#_x0000_t75" style="width:20.55pt;height:17.75pt" o:ole="">
            <v:imagedata r:id="rId4" o:title=""/>
          </v:shape>
          <w:control r:id="rId52" w:name="DefaultOcxName42" w:shapeid="_x0000_i1203"/>
        </w:object>
      </w:r>
    </w:p>
    <w:p w14:paraId="5E054718" w14:textId="29A1C90E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Drag and drop the comments tile above a code segment.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8E7015A">
          <v:shape id="_x0000_i1202" type="#_x0000_t75" style="width:20.55pt;height:17.75pt" o:ole="">
            <v:imagedata r:id="rId4" o:title=""/>
          </v:shape>
          <w:control r:id="rId53" w:name="DefaultOcxName52" w:shapeid="_x0000_i1202"/>
        </w:object>
      </w:r>
    </w:p>
    <w:p w14:paraId="0B855F6E" w14:textId="5D9906A8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Type comments that describe the sequence of actions in the code segment.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12BB45C">
          <v:shape id="_x0000_i1201" type="#_x0000_t75" style="width:20.55pt;height:17.75pt" o:ole="">
            <v:imagedata r:id="rId4" o:title=""/>
          </v:shape>
          <w:control r:id="rId54" w:name="DefaultOcxName62" w:shapeid="_x0000_i1201"/>
        </w:object>
      </w:r>
    </w:p>
    <w:p w14:paraId="16AAAE2B" w14:textId="7ADCB3BE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4B2FF05">
          <v:shape id="_x0000_i1200" type="#_x0000_t75" style="width:20.55pt;height:17.75pt" o:ole="">
            <v:imagedata r:id="rId9" o:title=""/>
          </v:shape>
          <w:control r:id="rId55" w:name="DefaultOcxName72" w:shapeid="_x0000_i1200"/>
        </w:object>
      </w:r>
    </w:p>
    <w:p w14:paraId="2CE86BBB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6B79C30B" w14:textId="77777777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393C5C3B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13. In Alice the Functions tab will display the pre-defined functions for the selected instance. True or false?</w:t>
      </w:r>
    </w:p>
    <w:p w14:paraId="5BAB182D" w14:textId="47083F15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benar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1EE353D">
          <v:shape id="_x0000_i1199" type="#_x0000_t75" style="width:20.55pt;height:17.75pt" o:ole="">
            <v:imagedata r:id="rId4" o:title=""/>
          </v:shape>
          <w:control r:id="rId56" w:name="DefaultOcxName82" w:shapeid="_x0000_i1199"/>
        </w:object>
      </w:r>
    </w:p>
    <w:p w14:paraId="4DCB60E5" w14:textId="5F78CB4F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Palsu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A7D3782">
          <v:shape id="_x0000_i1198" type="#_x0000_t75" style="width:20.55pt;height:17.75pt" o:ole="">
            <v:imagedata r:id="rId4" o:title=""/>
          </v:shape>
          <w:control r:id="rId57" w:name="DefaultOcxName92" w:shapeid="_x0000_i1198"/>
        </w:object>
      </w:r>
    </w:p>
    <w:p w14:paraId="0E511646" w14:textId="58ACFA64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0C7419B">
          <v:shape id="_x0000_i1197" type="#_x0000_t75" style="width:20.55pt;height:17.75pt" o:ole="">
            <v:imagedata r:id="rId9" o:title=""/>
          </v:shape>
          <w:control r:id="rId58" w:name="DefaultOcxName102" w:shapeid="_x0000_i1197"/>
        </w:object>
      </w:r>
    </w:p>
    <w:p w14:paraId="57D0302E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68D529C1" w14:textId="77777777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54AFB12C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14. Which of the following actions would require a control statement to control animation timing?</w:t>
      </w:r>
    </w:p>
    <w:p w14:paraId="732CB993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(Pilih semua jawaban yang benar)</w:t>
      </w:r>
    </w:p>
    <w:p w14:paraId="15D83F61" w14:textId="7C674180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A biped object walking.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72CA6CF">
          <v:shape id="_x0000_i1196" type="#_x0000_t75" style="width:20.55pt;height:17.75pt" o:ole="">
            <v:imagedata r:id="rId9" o:title=""/>
          </v:shape>
          <w:control r:id="rId59" w:name="DefaultOcxName112" w:shapeid="_x0000_i1196"/>
        </w:object>
      </w:r>
    </w:p>
    <w:p w14:paraId="24043333" w14:textId="3EEBC214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lastRenderedPageBreak/>
        <w:t>A fish swimming.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7082253">
          <v:shape id="_x0000_i1195" type="#_x0000_t75" style="width:20.55pt;height:17.75pt" o:ole="">
            <v:imagedata r:id="rId9" o:title=""/>
          </v:shape>
          <w:control r:id="rId60" w:name="DefaultOcxName122" w:shapeid="_x0000_i1195"/>
        </w:object>
      </w:r>
    </w:p>
    <w:p w14:paraId="502CDF87" w14:textId="2591585D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A rock object turning.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E199CCD">
          <v:shape id="_x0000_i1194" type="#_x0000_t75" style="width:20.55pt;height:17.75pt" o:ole="">
            <v:imagedata r:id="rId9" o:title=""/>
          </v:shape>
          <w:control r:id="rId61" w:name="DefaultOcxName132" w:shapeid="_x0000_i1194"/>
        </w:object>
      </w:r>
    </w:p>
    <w:p w14:paraId="64881A21" w14:textId="3891D086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A bird flying.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7A1255C">
          <v:shape id="_x0000_i1193" type="#_x0000_t75" style="width:20.55pt;height:17.75pt" o:ole="">
            <v:imagedata r:id="rId9" o:title=""/>
          </v:shape>
          <w:control r:id="rId62" w:name="DefaultOcxName142" w:shapeid="_x0000_i1193"/>
        </w:object>
      </w:r>
    </w:p>
    <w:p w14:paraId="545F46E5" w14:textId="13C9E76C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C231FCC">
          <v:shape id="_x0000_i1192" type="#_x0000_t75" style="width:20.55pt;height:17.75pt" o:ole="">
            <v:imagedata r:id="rId9" o:title=""/>
          </v:shape>
          <w:control r:id="rId63" w:name="DefaultOcxName152" w:shapeid="_x0000_i1192"/>
        </w:object>
      </w:r>
    </w:p>
    <w:p w14:paraId="662F9009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49B5A919" w14:textId="77777777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5924F946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15. In Alice, the setVehicle procedure will associate one object to another. True or false?</w:t>
      </w:r>
    </w:p>
    <w:p w14:paraId="7A7BE06C" w14:textId="177C9790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benar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A87CC18">
          <v:shape id="_x0000_i1191" type="#_x0000_t75" style="width:20.55pt;height:17.75pt" o:ole="">
            <v:imagedata r:id="rId4" o:title=""/>
          </v:shape>
          <w:control r:id="rId64" w:name="DefaultOcxName162" w:shapeid="_x0000_i1191"/>
        </w:object>
      </w:r>
    </w:p>
    <w:p w14:paraId="7D5D81F2" w14:textId="1EE11DEB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Palsu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6AD9FA4">
          <v:shape id="_x0000_i1190" type="#_x0000_t75" style="width:20.55pt;height:17.75pt" o:ole="">
            <v:imagedata r:id="rId4" o:title=""/>
          </v:shape>
          <w:control r:id="rId65" w:name="DefaultOcxName172" w:shapeid="_x0000_i1190"/>
        </w:object>
      </w:r>
    </w:p>
    <w:p w14:paraId="074F24B7" w14:textId="2A65CDD0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DD23822">
          <v:shape id="_x0000_i1189" type="#_x0000_t75" style="width:20.55pt;height:17.75pt" o:ole="">
            <v:imagedata r:id="rId9" o:title=""/>
          </v:shape>
          <w:control r:id="rId66" w:name="DefaultOcxName182" w:shapeid="_x0000_i1189"/>
        </w:object>
      </w:r>
    </w:p>
    <w:p w14:paraId="02404771" w14:textId="77777777" w:rsidR="0046071B" w:rsidRPr="0046071B" w:rsidRDefault="0046071B" w:rsidP="0046071B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77016E0C" w14:textId="77777777" w:rsidR="0046071B" w:rsidRPr="0046071B" w:rsidRDefault="0046071B" w:rsidP="0046071B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46071B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5556BF56" w14:textId="77777777" w:rsidR="0046071B" w:rsidRDefault="0046071B"/>
    <w:sectPr w:rsidR="0046071B" w:rsidSect="00E346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BD"/>
    <w:rsid w:val="0046071B"/>
    <w:rsid w:val="00AB601C"/>
    <w:rsid w:val="00E3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5FE3"/>
  <w15:chartTrackingRefBased/>
  <w15:docId w15:val="{C1C544A1-388D-44E2-94F1-4176C08C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46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E346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B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E346BD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E34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46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46BD"/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input-label-txt">
    <w:name w:val="input-label-txt"/>
    <w:basedOn w:val="DefaultParagraphFont"/>
    <w:rsid w:val="00E346B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46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46BD"/>
    <w:rPr>
      <w:rFonts w:ascii="Arial" w:eastAsia="Times New Roman" w:hAnsi="Arial" w:cs="Arial"/>
      <w:vanish/>
      <w:sz w:val="16"/>
      <w:szCs w:val="1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413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17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790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4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50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67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8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1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64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9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3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6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3586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9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175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2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2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9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2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65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9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6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2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4954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06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88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9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67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6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7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5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74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000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5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04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4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05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9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6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2761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7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91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9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8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6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1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35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2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0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3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53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5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3289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94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7097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3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44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20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9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2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8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39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5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66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9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4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384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5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59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3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9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8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97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3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99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1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6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002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94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2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8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77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9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22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914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2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5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57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8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8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2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8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79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0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54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2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127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7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4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85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0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0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7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38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1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4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8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03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5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82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324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5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55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7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3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10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7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605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27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71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33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0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54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3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3297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6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39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6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7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5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90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2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0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626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2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9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945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6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72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5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5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8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3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2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25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GELGEL ABDIUTAMA</dc:creator>
  <cp:keywords/>
  <dc:description/>
  <cp:lastModifiedBy>I GEDE GELGEL ABDIUTAMA</cp:lastModifiedBy>
  <cp:revision>1</cp:revision>
  <dcterms:created xsi:type="dcterms:W3CDTF">2022-09-21T13:18:00Z</dcterms:created>
  <dcterms:modified xsi:type="dcterms:W3CDTF">2022-09-21T13:27:00Z</dcterms:modified>
</cp:coreProperties>
</file>