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3F39" w14:textId="77777777" w:rsidR="00B901D8" w:rsidRPr="00B901D8" w:rsidRDefault="00B901D8" w:rsidP="00B901D8">
      <w:pPr>
        <w:pBdr>
          <w:bottom w:val="single" w:sz="12" w:space="15" w:color="D6D6D6"/>
        </w:pBdr>
        <w:shd w:val="clear" w:color="auto" w:fill="FFFFFF"/>
        <w:spacing w:line="240" w:lineRule="auto"/>
        <w:outlineLvl w:val="0"/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</w:pPr>
      <w:r w:rsidRPr="00B901D8"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  <w:t>Test: JF Section 3 Quiz 2 - L6-L10</w:t>
      </w:r>
    </w:p>
    <w:p w14:paraId="405B2946" w14:textId="77777777" w:rsidR="00B901D8" w:rsidRPr="00B901D8" w:rsidRDefault="00B901D8" w:rsidP="00B901D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Copyright © 2022, Oracle and/or its affiliates. Oracle, Java, and MySQL are registered trademarks of Oracle and/or its affiliates. Other names may be trademarks of their respective owners.</w:t>
      </w:r>
    </w:p>
    <w:p w14:paraId="044B4BC8" w14:textId="77777777" w:rsidR="00B901D8" w:rsidRPr="00B901D8" w:rsidRDefault="00B901D8" w:rsidP="00B901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B901D8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57A6F9F7" w14:textId="77777777" w:rsidR="00B901D8" w:rsidRPr="00B901D8" w:rsidRDefault="00B901D8" w:rsidP="00B901D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Open Sans"/>
          <w:b/>
          <w:bCs/>
          <w:color w:val="212529"/>
          <w:sz w:val="27"/>
          <w:szCs w:val="27"/>
          <w:lang w:eastAsia="en-ID"/>
        </w:rPr>
      </w:pPr>
      <w:r w:rsidRPr="00B901D8">
        <w:rPr>
          <w:rFonts w:ascii="inherit" w:eastAsia="Times New Roman" w:hAnsi="inherit" w:cs="Open Sans"/>
          <w:b/>
          <w:bCs/>
          <w:color w:val="212529"/>
          <w:sz w:val="27"/>
          <w:szCs w:val="27"/>
          <w:lang w:eastAsia="en-ID"/>
        </w:rPr>
        <w:t>Section 3</w:t>
      </w:r>
    </w:p>
    <w:p w14:paraId="3BD06F6B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529"/>
          <w:sz w:val="18"/>
          <w:szCs w:val="18"/>
          <w:lang w:eastAsia="en-ID"/>
        </w:rPr>
      </w:pPr>
      <w:r w:rsidRPr="00B901D8">
        <w:rPr>
          <w:rFonts w:ascii="Open Sans" w:eastAsia="Times New Roman" w:hAnsi="Open Sans" w:cs="Open Sans"/>
          <w:b/>
          <w:bCs/>
          <w:color w:val="212529"/>
          <w:sz w:val="18"/>
          <w:szCs w:val="18"/>
          <w:lang w:eastAsia="en-ID"/>
        </w:rPr>
        <w:t>(Answer all questions in this section)</w:t>
      </w:r>
    </w:p>
    <w:p w14:paraId="464F2AEC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1. Abstraction occurs in many different ways in programming. True or false?</w:t>
      </w:r>
    </w:p>
    <w:p w14:paraId="662E6B69" w14:textId="0361F6B3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True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0DCA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0.15pt;height:17.85pt" o:ole="">
            <v:imagedata r:id="rId4" o:title=""/>
          </v:shape>
          <w:control r:id="rId5" w:name="DefaultOcxName" w:shapeid="_x0000_i1093"/>
        </w:object>
      </w:r>
    </w:p>
    <w:p w14:paraId="1DDB8685" w14:textId="6D7087D4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False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C608B45">
          <v:shape id="_x0000_i1092" type="#_x0000_t75" style="width:20.15pt;height:17.85pt" o:ole="">
            <v:imagedata r:id="rId4" o:title=""/>
          </v:shape>
          <w:control r:id="rId6" w:name="DefaultOcxName1" w:shapeid="_x0000_i1092"/>
        </w:object>
      </w:r>
    </w:p>
    <w:p w14:paraId="09C45AF6" w14:textId="41EEEDE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ECB86C5">
          <v:shape id="_x0000_i1091" type="#_x0000_t75" style="width:20.15pt;height:17.85pt" o:ole="">
            <v:imagedata r:id="rId7" o:title=""/>
          </v:shape>
          <w:control r:id="rId8" w:name="DefaultOcxName2" w:shapeid="_x0000_i1091"/>
        </w:object>
      </w:r>
    </w:p>
    <w:p w14:paraId="4CE23D26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1E50B3F9" w14:textId="77777777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191510C8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2. In Java what is casting?</w:t>
      </w:r>
    </w:p>
    <w:p w14:paraId="58317A68" w14:textId="24FD4F5A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Casting is when we change the coordinates of an actor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0FE0FF5">
          <v:shape id="_x0000_i1090" type="#_x0000_t75" style="width:20.15pt;height:17.85pt" o:ole="">
            <v:imagedata r:id="rId4" o:title=""/>
          </v:shape>
          <w:control r:id="rId9" w:name="DefaultOcxName3" w:shapeid="_x0000_i1090"/>
        </w:object>
      </w:r>
    </w:p>
    <w:p w14:paraId="7D31D8FF" w14:textId="5382B7FB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Casting is when we want to tell the java compiler that a class we are accessing is really another type of class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DB6DC0E">
          <v:shape id="_x0000_i1089" type="#_x0000_t75" style="width:20.15pt;height:17.85pt" o:ole="">
            <v:imagedata r:id="rId4" o:title=""/>
          </v:shape>
          <w:control r:id="rId10" w:name="DefaultOcxName4" w:shapeid="_x0000_i1089"/>
        </w:object>
      </w:r>
    </w:p>
    <w:p w14:paraId="7C5E9A15" w14:textId="7C71D732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Casting is when we reset the state of an instance.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B24EBCF">
          <v:shape id="_x0000_i1088" type="#_x0000_t75" style="width:20.15pt;height:17.85pt" o:ole="">
            <v:imagedata r:id="rId4" o:title=""/>
          </v:shape>
          <w:control r:id="rId11" w:name="DefaultOcxName5" w:shapeid="_x0000_i1088"/>
        </w:object>
      </w:r>
    </w:p>
    <w:p w14:paraId="544A03C0" w14:textId="5E593E09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Casting is when we remove an object from the world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2776586">
          <v:shape id="_x0000_i1087" type="#_x0000_t75" style="width:20.15pt;height:17.85pt" o:ole="">
            <v:imagedata r:id="rId4" o:title=""/>
          </v:shape>
          <w:control r:id="rId12" w:name="DefaultOcxName6" w:shapeid="_x0000_i1087"/>
        </w:object>
      </w:r>
    </w:p>
    <w:p w14:paraId="367EBAC9" w14:textId="60AB8B85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97EB34D">
          <v:shape id="_x0000_i1086" type="#_x0000_t75" style="width:20.15pt;height:17.85pt" o:ole="">
            <v:imagedata r:id="rId7" o:title=""/>
          </v:shape>
          <w:control r:id="rId13" w:name="DefaultOcxName7" w:shapeid="_x0000_i1086"/>
        </w:object>
      </w:r>
    </w:p>
    <w:p w14:paraId="36D08949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92F8E4E" w14:textId="77777777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30734FE8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3. In Greenfoot, you will never have to cast as we only ever use 2 classes - World and Actor.</w:t>
      </w:r>
    </w:p>
    <w:p w14:paraId="52CD3DA3" w14:textId="198D5CF5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True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CB160D9">
          <v:shape id="_x0000_i1085" type="#_x0000_t75" style="width:20.15pt;height:17.85pt" o:ole="">
            <v:imagedata r:id="rId4" o:title=""/>
          </v:shape>
          <w:control r:id="rId14" w:name="DefaultOcxName8" w:shapeid="_x0000_i1085"/>
        </w:object>
      </w:r>
    </w:p>
    <w:p w14:paraId="26C2858F" w14:textId="1D830FCB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False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BDD306F">
          <v:shape id="_x0000_i1084" type="#_x0000_t75" style="width:20.15pt;height:17.85pt" o:ole="">
            <v:imagedata r:id="rId4" o:title=""/>
          </v:shape>
          <w:control r:id="rId15" w:name="DefaultOcxName9" w:shapeid="_x0000_i1084"/>
        </w:object>
      </w:r>
    </w:p>
    <w:p w14:paraId="0F8A95A5" w14:textId="3B09586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F97F6BA">
          <v:shape id="_x0000_i1083" type="#_x0000_t75" style="width:20.15pt;height:17.85pt" o:ole="">
            <v:imagedata r:id="rId7" o:title=""/>
          </v:shape>
          <w:control r:id="rId16" w:name="DefaultOcxName10" w:shapeid="_x0000_i1083"/>
        </w:object>
      </w:r>
    </w:p>
    <w:p w14:paraId="529B947C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359C4612" w14:textId="77777777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4738DF07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4. Which actor method is used to detect a simple collision?</w:t>
      </w:r>
    </w:p>
    <w:p w14:paraId="6BD0FC1D" w14:textId="68B64D19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isTouching()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3E126B3">
          <v:shape id="_x0000_i1082" type="#_x0000_t75" style="width:20.15pt;height:17.85pt" o:ole="">
            <v:imagedata r:id="rId4" o:title=""/>
          </v:shape>
          <w:control r:id="rId17" w:name="DefaultOcxName11" w:shapeid="_x0000_i1082"/>
        </w:object>
      </w:r>
    </w:p>
    <w:p w14:paraId="4B64C5F1" w14:textId="4F50273E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hasTouched()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F964E6F">
          <v:shape id="_x0000_i1081" type="#_x0000_t75" style="width:20.15pt;height:17.85pt" o:ole="">
            <v:imagedata r:id="rId4" o:title=""/>
          </v:shape>
          <w:control r:id="rId18" w:name="DefaultOcxName12" w:shapeid="_x0000_i1081"/>
        </w:object>
      </w:r>
    </w:p>
    <w:p w14:paraId="740A8D7B" w14:textId="6886F479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hasCollided()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44BD504">
          <v:shape id="_x0000_i1080" type="#_x0000_t75" style="width:20.15pt;height:17.85pt" o:ole="">
            <v:imagedata r:id="rId4" o:title=""/>
          </v:shape>
          <w:control r:id="rId19" w:name="DefaultOcxName13" w:shapeid="_x0000_i1080"/>
        </w:object>
      </w:r>
    </w:p>
    <w:p w14:paraId="53E2AD34" w14:textId="75BCC246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isCollision()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C37A203">
          <v:shape id="_x0000_i1079" type="#_x0000_t75" style="width:20.15pt;height:17.85pt" o:ole="">
            <v:imagedata r:id="rId4" o:title=""/>
          </v:shape>
          <w:control r:id="rId20" w:name="DefaultOcxName14" w:shapeid="_x0000_i1079"/>
        </w:object>
      </w:r>
    </w:p>
    <w:p w14:paraId="3A1B981B" w14:textId="384A1449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isInContactWith()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D4F49B2">
          <v:shape id="_x0000_i1078" type="#_x0000_t75" style="width:20.15pt;height:17.85pt" o:ole="">
            <v:imagedata r:id="rId4" o:title=""/>
          </v:shape>
          <w:control r:id="rId21" w:name="DefaultOcxName15" w:shapeid="_x0000_i1078"/>
        </w:object>
      </w:r>
    </w:p>
    <w:p w14:paraId="4FA71315" w14:textId="28F8D5A5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5CB0E33">
          <v:shape id="_x0000_i1077" type="#_x0000_t75" style="width:20.15pt;height:17.85pt" o:ole="">
            <v:imagedata r:id="rId7" o:title=""/>
          </v:shape>
          <w:control r:id="rId22" w:name="DefaultOcxName16" w:shapeid="_x0000_i1077"/>
        </w:object>
      </w:r>
    </w:p>
    <w:p w14:paraId="5793ED36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1000FA0" w14:textId="77777777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5A645340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5. From your Greenfoot lessons, to save space in the act method, you can write an entirely new method below it, called a _____________.</w:t>
      </w:r>
    </w:p>
    <w:p w14:paraId="55DAAE31" w14:textId="7CB0106F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Class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9ECA0E1">
          <v:shape id="_x0000_i1076" type="#_x0000_t75" style="width:20.15pt;height:17.85pt" o:ole="">
            <v:imagedata r:id="rId4" o:title=""/>
          </v:shape>
          <w:control r:id="rId23" w:name="DefaultOcxName17" w:shapeid="_x0000_i1076"/>
        </w:object>
      </w:r>
    </w:p>
    <w:p w14:paraId="415975E0" w14:textId="09024A12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Instance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5E4B639">
          <v:shape id="_x0000_i1075" type="#_x0000_t75" style="width:20.15pt;height:17.85pt" o:ole="">
            <v:imagedata r:id="rId4" o:title=""/>
          </v:shape>
          <w:control r:id="rId24" w:name="DefaultOcxName18" w:shapeid="_x0000_i1075"/>
        </w:object>
      </w:r>
    </w:p>
    <w:p w14:paraId="200BF7AE" w14:textId="63CA2420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Code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22F846C">
          <v:shape id="_x0000_i1074" type="#_x0000_t75" style="width:20.15pt;height:17.85pt" o:ole="">
            <v:imagedata r:id="rId4" o:title=""/>
          </v:shape>
          <w:control r:id="rId25" w:name="DefaultOcxName19" w:shapeid="_x0000_i1074"/>
        </w:object>
      </w:r>
    </w:p>
    <w:p w14:paraId="062997DF" w14:textId="75E2C05C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World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3F7E34D">
          <v:shape id="_x0000_i1073" type="#_x0000_t75" style="width:20.15pt;height:17.85pt" o:ole="">
            <v:imagedata r:id="rId4" o:title=""/>
          </v:shape>
          <w:control r:id="rId26" w:name="DefaultOcxName20" w:shapeid="_x0000_i1073"/>
        </w:object>
      </w:r>
    </w:p>
    <w:p w14:paraId="04B3E855" w14:textId="7C9ED188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Defined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7D7C010">
          <v:shape id="_x0000_i1072" type="#_x0000_t75" style="width:20.15pt;height:17.85pt" o:ole="">
            <v:imagedata r:id="rId4" o:title=""/>
          </v:shape>
          <w:control r:id="rId27" w:name="DefaultOcxName21" w:shapeid="_x0000_i1072"/>
        </w:object>
      </w:r>
    </w:p>
    <w:p w14:paraId="04E4BFB4" w14:textId="3571FE6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AEFFD68">
          <v:shape id="_x0000_i1071" type="#_x0000_t75" style="width:20.15pt;height:17.85pt" o:ole="">
            <v:imagedata r:id="rId7" o:title=""/>
          </v:shape>
          <w:control r:id="rId28" w:name="DefaultOcxName22" w:shapeid="_x0000_i1071"/>
        </w:object>
      </w:r>
    </w:p>
    <w:p w14:paraId="569B000E" w14:textId="77777777" w:rsidR="00B901D8" w:rsidRPr="00B901D8" w:rsidRDefault="00B901D8" w:rsidP="00B901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135E049C" w14:textId="6041D06C" w:rsid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57E59D31" w14:textId="77777777" w:rsidR="00B901D8" w:rsidRPr="00B901D8" w:rsidRDefault="00B901D8" w:rsidP="00B901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376A53BA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6. In Greenfoot, a way to have all subclasses of a superclass inherit a method is by adding the method to the superclass. True or false?</w:t>
      </w:r>
    </w:p>
    <w:p w14:paraId="051AC8BC" w14:textId="11C77339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True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BC9FB5A">
          <v:shape id="_x0000_i1156" type="#_x0000_t75" style="width:20.15pt;height:17.85pt" o:ole="">
            <v:imagedata r:id="rId4" o:title=""/>
          </v:shape>
          <w:control r:id="rId29" w:name="DefaultOcxName24" w:shapeid="_x0000_i1156"/>
        </w:object>
      </w:r>
    </w:p>
    <w:p w14:paraId="6F9396AE" w14:textId="574504E2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False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EBC950C">
          <v:shape id="_x0000_i1155" type="#_x0000_t75" style="width:20.15pt;height:17.85pt" o:ole="">
            <v:imagedata r:id="rId4" o:title=""/>
          </v:shape>
          <w:control r:id="rId30" w:name="DefaultOcxName110" w:shapeid="_x0000_i1155"/>
        </w:object>
      </w:r>
    </w:p>
    <w:p w14:paraId="0C088EDF" w14:textId="19A256DB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3AEAFAC">
          <v:shape id="_x0000_i1154" type="#_x0000_t75" style="width:20.15pt;height:17.85pt" o:ole="">
            <v:imagedata r:id="rId7" o:title=""/>
          </v:shape>
          <w:control r:id="rId31" w:name="DefaultOcxName23" w:shapeid="_x0000_i1154"/>
        </w:object>
      </w:r>
    </w:p>
    <w:p w14:paraId="3F5DA5A7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06A8CAB1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1474A5AC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7. In Greenfoot, which method checks if a key on the keyboard has been pressed?</w:t>
      </w:r>
    </w:p>
    <w:p w14:paraId="5A0461E4" w14:textId="5B92B093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keyPress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F9629CF">
          <v:shape id="_x0000_i1153" type="#_x0000_t75" style="width:20.15pt;height:17.85pt" o:ole="">
            <v:imagedata r:id="rId4" o:title=""/>
          </v:shape>
          <w:control r:id="rId32" w:name="DefaultOcxName31" w:shapeid="_x0000_i1153"/>
        </w:object>
      </w:r>
    </w:p>
    <w:p w14:paraId="752C60AF" w14:textId="5DA6C39D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keyClick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ECEB93F">
          <v:shape id="_x0000_i1152" type="#_x0000_t75" style="width:20.15pt;height:17.85pt" o:ole="">
            <v:imagedata r:id="rId4" o:title=""/>
          </v:shape>
          <w:control r:id="rId33" w:name="DefaultOcxName41" w:shapeid="_x0000_i1152"/>
        </w:object>
      </w:r>
    </w:p>
    <w:p w14:paraId="42861941" w14:textId="6C93B434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isKeyDown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BA597EE">
          <v:shape id="_x0000_i1151" type="#_x0000_t75" style="width:20.15pt;height:17.85pt" o:ole="">
            <v:imagedata r:id="rId4" o:title=""/>
          </v:shape>
          <w:control r:id="rId34" w:name="DefaultOcxName51" w:shapeid="_x0000_i1151"/>
        </w:object>
      </w:r>
    </w:p>
    <w:p w14:paraId="2D8399DF" w14:textId="0149C7D0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isKeyUp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AC24A78">
          <v:shape id="_x0000_i1150" type="#_x0000_t75" style="width:20.15pt;height:17.85pt" o:ole="">
            <v:imagedata r:id="rId4" o:title=""/>
          </v:shape>
          <w:control r:id="rId35" w:name="DefaultOcxName61" w:shapeid="_x0000_i1150"/>
        </w:object>
      </w:r>
    </w:p>
    <w:p w14:paraId="2CB2CFE3" w14:textId="6462E35D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AAFC298">
          <v:shape id="_x0000_i1149" type="#_x0000_t75" style="width:20.15pt;height:17.85pt" o:ole="">
            <v:imagedata r:id="rId7" o:title=""/>
          </v:shape>
          <w:control r:id="rId36" w:name="DefaultOcxName71" w:shapeid="_x0000_i1149"/>
        </w:object>
      </w:r>
    </w:p>
    <w:p w14:paraId="62DE0311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A288794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7FE621E3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8. Which method is used to play sound in your Greenfoot game?</w:t>
      </w:r>
    </w:p>
    <w:p w14:paraId="3AAEFBAC" w14:textId="4DD42AE0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importSound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3C93BB9">
          <v:shape id="_x0000_i1148" type="#_x0000_t75" style="width:20.15pt;height:17.85pt" o:ole="">
            <v:imagedata r:id="rId4" o:title=""/>
          </v:shape>
          <w:control r:id="rId37" w:name="DefaultOcxName81" w:shapeid="_x0000_i1148"/>
        </w:object>
      </w:r>
    </w:p>
    <w:p w14:paraId="65F9D936" w14:textId="487FD549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getSound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A0527BD">
          <v:shape id="_x0000_i1147" type="#_x0000_t75" style="width:20.15pt;height:17.85pt" o:ole="">
            <v:imagedata r:id="rId4" o:title=""/>
          </v:shape>
          <w:control r:id="rId38" w:name="DefaultOcxName91" w:shapeid="_x0000_i1147"/>
        </w:object>
      </w:r>
    </w:p>
    <w:p w14:paraId="3D0EE3C1" w14:textId="546DEC46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playSound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2D23722">
          <v:shape id="_x0000_i1146" type="#_x0000_t75" style="width:20.15pt;height:17.85pt" o:ole="">
            <v:imagedata r:id="rId4" o:title=""/>
          </v:shape>
          <w:control r:id="rId39" w:name="DefaultOcxName101" w:shapeid="_x0000_i1146"/>
        </w:object>
      </w:r>
    </w:p>
    <w:p w14:paraId="7F44359B" w14:textId="5BB4F572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findSound 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599D30A">
          <v:shape id="_x0000_i1145" type="#_x0000_t75" style="width:20.15pt;height:17.85pt" o:ole="">
            <v:imagedata r:id="rId4" o:title=""/>
          </v:shape>
          <w:control r:id="rId40" w:name="DefaultOcxName111" w:shapeid="_x0000_i1145"/>
        </w:object>
      </w:r>
    </w:p>
    <w:p w14:paraId="76C97AFC" w14:textId="67A3AE83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9420F9D">
          <v:shape id="_x0000_i1144" type="#_x0000_t75" style="width:20.15pt;height:17.85pt" o:ole="">
            <v:imagedata r:id="rId7" o:title=""/>
          </v:shape>
          <w:control r:id="rId41" w:name="DefaultOcxName121" w:shapeid="_x0000_i1144"/>
        </w:object>
      </w:r>
    </w:p>
    <w:p w14:paraId="2A80032B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0C065893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6A80AB9C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9. In Greenfoot, what type of parameter does the isKeyDown method expect?</w:t>
      </w:r>
    </w:p>
    <w:p w14:paraId="65445FF4" w14:textId="753327D6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Method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65DB082">
          <v:shape id="_x0000_i1143" type="#_x0000_t75" style="width:20.15pt;height:17.85pt" o:ole="">
            <v:imagedata r:id="rId4" o:title=""/>
          </v:shape>
          <w:control r:id="rId42" w:name="DefaultOcxName131" w:shapeid="_x0000_i1143"/>
        </w:object>
      </w:r>
    </w:p>
    <w:p w14:paraId="0B21FD25" w14:textId="6C839A8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Boolean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3494717">
          <v:shape id="_x0000_i1142" type="#_x0000_t75" style="width:20.15pt;height:17.85pt" o:ole="">
            <v:imagedata r:id="rId4" o:title=""/>
          </v:shape>
          <w:control r:id="rId43" w:name="DefaultOcxName141" w:shapeid="_x0000_i1142"/>
        </w:object>
      </w:r>
    </w:p>
    <w:p w14:paraId="31F91E54" w14:textId="4C11323E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String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D390B5A">
          <v:shape id="_x0000_i1141" type="#_x0000_t75" style="width:20.15pt;height:17.85pt" o:ole="">
            <v:imagedata r:id="rId4" o:title=""/>
          </v:shape>
          <w:control r:id="rId44" w:name="DefaultOcxName151" w:shapeid="_x0000_i1141"/>
        </w:object>
      </w:r>
    </w:p>
    <w:p w14:paraId="3D0D4499" w14:textId="5A29CD8D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Integer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0757F46">
          <v:shape id="_x0000_i1140" type="#_x0000_t75" style="width:20.15pt;height:17.85pt" o:ole="">
            <v:imagedata r:id="rId4" o:title=""/>
          </v:shape>
          <w:control r:id="rId45" w:name="DefaultOcxName161" w:shapeid="_x0000_i1140"/>
        </w:object>
      </w:r>
    </w:p>
    <w:p w14:paraId="410D7162" w14:textId="4EC7B10B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6A05269">
          <v:shape id="_x0000_i1139" type="#_x0000_t75" style="width:20.15pt;height:17.85pt" o:ole="">
            <v:imagedata r:id="rId7" o:title=""/>
          </v:shape>
          <w:control r:id="rId46" w:name="DefaultOcxName171" w:shapeid="_x0000_i1139"/>
        </w:object>
      </w:r>
    </w:p>
    <w:p w14:paraId="3BC3813D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5641C352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33EF098A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10. In Greenfoot, a local variable is declared at the beginning of a class. True or false?</w:t>
      </w:r>
    </w:p>
    <w:p w14:paraId="744DCA6C" w14:textId="45656A49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True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F863F8A">
          <v:shape id="_x0000_i1138" type="#_x0000_t75" style="width:20.15pt;height:17.85pt" o:ole="">
            <v:imagedata r:id="rId4" o:title=""/>
          </v:shape>
          <w:control r:id="rId47" w:name="DefaultOcxName181" w:shapeid="_x0000_i1138"/>
        </w:object>
      </w:r>
    </w:p>
    <w:p w14:paraId="675B8286" w14:textId="7D672F03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False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C407037">
          <v:shape id="_x0000_i1137" type="#_x0000_t75" style="width:20.15pt;height:17.85pt" o:ole="">
            <v:imagedata r:id="rId4" o:title=""/>
          </v:shape>
          <w:control r:id="rId48" w:name="DefaultOcxName191" w:shapeid="_x0000_i1137"/>
        </w:object>
      </w:r>
    </w:p>
    <w:p w14:paraId="3CAB4119" w14:textId="343E1D0A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F1DDB13">
          <v:shape id="_x0000_i1136" type="#_x0000_t75" style="width:20.15pt;height:17.85pt" o:ole="">
            <v:imagedata r:id="rId7" o:title=""/>
          </v:shape>
          <w:control r:id="rId49" w:name="DefaultOcxName201" w:shapeid="_x0000_i1136"/>
        </w:object>
      </w:r>
    </w:p>
    <w:p w14:paraId="10ED1D93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3943A6F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18E3A140" w14:textId="0D6ACD4E" w:rsidR="00B901D8" w:rsidRDefault="00B901D8" w:rsidP="00B901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  <w:r w:rsidRPr="00B901D8">
        <w:rPr>
          <w:rFonts w:ascii="Arial" w:eastAsia="Times New Roman" w:hAnsi="Arial" w:cs="Arial"/>
          <w:vanish/>
          <w:sz w:val="16"/>
          <w:szCs w:val="16"/>
          <w:lang w:eastAsia="en-ID"/>
        </w:rPr>
        <w:t>Bottom of Form</w:t>
      </w:r>
    </w:p>
    <w:p w14:paraId="17448292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11. How would the following sentence be written in Greenfoot source code? If Bee is turning, and the keyboard key "d" is down...</w:t>
      </w:r>
    </w:p>
    <w:p w14:paraId="3A51D004" w14:textId="4BD39E49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if (&amp;&amp;isTurning ! Greenfoot.isKeyDown("d") 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3CA8E84">
          <v:shape id="_x0000_i1231" type="#_x0000_t75" style="width:20.15pt;height:17.85pt" o:ole="">
            <v:imagedata r:id="rId4" o:title=""/>
          </v:shape>
          <w:control r:id="rId50" w:name="DefaultOcxName26" w:shapeid="_x0000_i1231"/>
        </w:object>
      </w:r>
    </w:p>
    <w:p w14:paraId="6FA5ED09" w14:textId="2D3747DA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if (!isTurning &amp;&amp; Greenfoot.isKeyDown("d") 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CCA2C2D">
          <v:shape id="_x0000_i1230" type="#_x0000_t75" style="width:20.15pt;height:17.85pt" o:ole="">
            <v:imagedata r:id="rId4" o:title=""/>
          </v:shape>
          <w:control r:id="rId51" w:name="DefaultOcxName113" w:shapeid="_x0000_i1230"/>
        </w:object>
      </w:r>
    </w:p>
    <w:p w14:paraId="4B836C54" w14:textId="0CEBDCE2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if (!Greenfoot.isKeyDown &amp;&amp; isTurning("d") 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30DAC76">
          <v:shape id="_x0000_i1229" type="#_x0000_t75" style="width:20.15pt;height:17.85pt" o:ole="">
            <v:imagedata r:id="rId4" o:title=""/>
          </v:shape>
          <w:control r:id="rId52" w:name="DefaultOcxName25" w:shapeid="_x0000_i1229"/>
        </w:object>
      </w:r>
    </w:p>
    <w:p w14:paraId="0BDFA850" w14:textId="251D41A8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if (isTurning &amp;&amp; Greenfoot.isKeyDown("d") )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E9E1D48">
          <v:shape id="_x0000_i1228" type="#_x0000_t75" style="width:20.15pt;height:17.85pt" o:ole="">
            <v:imagedata r:id="rId4" o:title=""/>
          </v:shape>
          <w:control r:id="rId53" w:name="DefaultOcxName32" w:shapeid="_x0000_i1228"/>
        </w:object>
      </w:r>
    </w:p>
    <w:p w14:paraId="1E48B7B7" w14:textId="5360BFF1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2D63B15">
          <v:shape id="_x0000_i1227" type="#_x0000_t75" style="width:20.15pt;height:17.85pt" o:ole="">
            <v:imagedata r:id="rId7" o:title=""/>
          </v:shape>
          <w:control r:id="rId54" w:name="DefaultOcxName42" w:shapeid="_x0000_i1227"/>
        </w:object>
      </w:r>
    </w:p>
    <w:p w14:paraId="66BCB93A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11AC66D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2B3B3411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12. In the Greenfoot IDE, what does the AND operator (&amp;&amp;) do?</w:t>
      </w:r>
    </w:p>
    <w:p w14:paraId="19493C61" w14:textId="2E82525C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Compares two boolean values and returns a boolean value which is true if either one of the operands is true.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FA56C12">
          <v:shape id="_x0000_i1226" type="#_x0000_t75" style="width:20.15pt;height:17.85pt" o:ole="">
            <v:imagedata r:id="rId4" o:title=""/>
          </v:shape>
          <w:control r:id="rId55" w:name="DefaultOcxName52" w:shapeid="_x0000_i1226"/>
        </w:object>
      </w:r>
    </w:p>
    <w:p w14:paraId="299E24AA" w14:textId="05398079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Compares two boolean values, and returns a boolean value which is true if and only if one of its operands are true.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82FC767">
          <v:shape id="_x0000_i1225" type="#_x0000_t75" style="width:20.15pt;height:17.85pt" o:ole="">
            <v:imagedata r:id="rId4" o:title=""/>
          </v:shape>
          <w:control r:id="rId56" w:name="DefaultOcxName62" w:shapeid="_x0000_i1225"/>
        </w:object>
      </w:r>
    </w:p>
    <w:p w14:paraId="32F155EA" w14:textId="174FB691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Compares two boolean values, and returns a boolean value which is true if and only if both of its operands are true.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C01A497">
          <v:shape id="_x0000_i1224" type="#_x0000_t75" style="width:20.15pt;height:17.85pt" o:ole="">
            <v:imagedata r:id="rId4" o:title=""/>
          </v:shape>
          <w:control r:id="rId57" w:name="DefaultOcxName72" w:shapeid="_x0000_i1224"/>
        </w:object>
      </w:r>
    </w:p>
    <w:p w14:paraId="6F79C8C6" w14:textId="51879A8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Compares two boolean variables or expressions and returns a result that is true if either of its operands are true.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6141D88">
          <v:shape id="_x0000_i1223" type="#_x0000_t75" style="width:20.15pt;height:17.85pt" o:ole="">
            <v:imagedata r:id="rId4" o:title=""/>
          </v:shape>
          <w:control r:id="rId58" w:name="DefaultOcxName82" w:shapeid="_x0000_i1223"/>
        </w:object>
      </w:r>
    </w:p>
    <w:p w14:paraId="2E183ACF" w14:textId="78EC87BC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CBDBABC">
          <v:shape id="_x0000_i1222" type="#_x0000_t75" style="width:20.15pt;height:17.85pt" o:ole="">
            <v:imagedata r:id="rId7" o:title=""/>
          </v:shape>
          <w:control r:id="rId59" w:name="DefaultOcxName92" w:shapeid="_x0000_i1222"/>
        </w:object>
      </w:r>
    </w:p>
    <w:p w14:paraId="7294D9CF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5374C665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41EBF59F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13. Greenfoot Actor instances get their images from which of the following?</w:t>
      </w:r>
    </w:p>
    <w:p w14:paraId="143AA1F1" w14:textId="0F3769C1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Their methods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5B166FB">
          <v:shape id="_x0000_i1221" type="#_x0000_t75" style="width:20.15pt;height:17.85pt" o:ole="">
            <v:imagedata r:id="rId4" o:title=""/>
          </v:shape>
          <w:control r:id="rId60" w:name="DefaultOcxName102" w:shapeid="_x0000_i1221"/>
        </w:object>
      </w:r>
    </w:p>
    <w:p w14:paraId="2863517A" w14:textId="73F401DF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Their class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1C89D39">
          <v:shape id="_x0000_i1220" type="#_x0000_t75" style="width:20.15pt;height:17.85pt" o:ole="">
            <v:imagedata r:id="rId4" o:title=""/>
          </v:shape>
          <w:control r:id="rId61" w:name="DefaultOcxName112" w:shapeid="_x0000_i1220"/>
        </w:object>
      </w:r>
    </w:p>
    <w:p w14:paraId="05396E45" w14:textId="62B17D4F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Their source code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8447F14">
          <v:shape id="_x0000_i1219" type="#_x0000_t75" style="width:20.15pt;height:17.85pt" o:ole="">
            <v:imagedata r:id="rId4" o:title=""/>
          </v:shape>
          <w:control r:id="rId62" w:name="DefaultOcxName122" w:shapeid="_x0000_i1219"/>
        </w:object>
      </w:r>
    </w:p>
    <w:p w14:paraId="07480258" w14:textId="250A2EF1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Their image editor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6CC0745">
          <v:shape id="_x0000_i1218" type="#_x0000_t75" style="width:20.15pt;height:17.85pt" o:ole="">
            <v:imagedata r:id="rId4" o:title=""/>
          </v:shape>
          <w:control r:id="rId63" w:name="DefaultOcxName132" w:shapeid="_x0000_i1218"/>
        </w:object>
      </w:r>
    </w:p>
    <w:p w14:paraId="708EA310" w14:textId="7747E0DE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C3FB635">
          <v:shape id="_x0000_i1217" type="#_x0000_t75" style="width:20.15pt;height:17.85pt" o:ole="">
            <v:imagedata r:id="rId7" o:title=""/>
          </v:shape>
          <w:control r:id="rId64" w:name="DefaultOcxName142" w:shapeid="_x0000_i1217"/>
        </w:object>
      </w:r>
    </w:p>
    <w:p w14:paraId="2B128663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00BA5B43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084BBDE9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14. Which class holds the method that ends a Greenfoot game?</w:t>
      </w:r>
    </w:p>
    <w:p w14:paraId="5CC13955" w14:textId="766CBF53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Actor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33E0EC8">
          <v:shape id="_x0000_i1216" type="#_x0000_t75" style="width:20.15pt;height:17.85pt" o:ole="">
            <v:imagedata r:id="rId4" o:title=""/>
          </v:shape>
          <w:control r:id="rId65" w:name="DefaultOcxName152" w:shapeid="_x0000_i1216"/>
        </w:object>
      </w:r>
    </w:p>
    <w:p w14:paraId="7BC1653A" w14:textId="64559C6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GreenfootImage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EC9EE7D">
          <v:shape id="_x0000_i1215" type="#_x0000_t75" style="width:20.15pt;height:17.85pt" o:ole="">
            <v:imagedata r:id="rId4" o:title=""/>
          </v:shape>
          <w:control r:id="rId66" w:name="DefaultOcxName162" w:shapeid="_x0000_i1215"/>
        </w:object>
      </w:r>
    </w:p>
    <w:p w14:paraId="45556771" w14:textId="65440CC6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Greenfoot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3CF1776">
          <v:shape id="_x0000_i1214" type="#_x0000_t75" style="width:20.15pt;height:17.85pt" o:ole="">
            <v:imagedata r:id="rId4" o:title=""/>
          </v:shape>
          <w:control r:id="rId67" w:name="DefaultOcxName172" w:shapeid="_x0000_i1214"/>
        </w:object>
      </w:r>
    </w:p>
    <w:p w14:paraId="786E402D" w14:textId="7E902D4B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Class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AC3F2FE">
          <v:shape id="_x0000_i1213" type="#_x0000_t75" style="width:20.15pt;height:17.85pt" o:ole="">
            <v:imagedata r:id="rId4" o:title=""/>
          </v:shape>
          <w:control r:id="rId68" w:name="DefaultOcxName182" w:shapeid="_x0000_i1213"/>
        </w:object>
      </w:r>
    </w:p>
    <w:p w14:paraId="38A0EE4B" w14:textId="291CE87F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A4DCE0B">
          <v:shape id="_x0000_i1212" type="#_x0000_t75" style="width:20.15pt;height:17.85pt" o:ole="">
            <v:imagedata r:id="rId7" o:title=""/>
          </v:shape>
          <w:control r:id="rId69" w:name="DefaultOcxName192" w:shapeid="_x0000_i1212"/>
        </w:object>
      </w:r>
    </w:p>
    <w:p w14:paraId="10E2751C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5AB3800C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33443423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15. In Greenfoot, which method is used to end a game?</w:t>
      </w:r>
    </w:p>
    <w:p w14:paraId="5A90EC25" w14:textId="0B7221CC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Class.stop( );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5E658AE">
          <v:shape id="_x0000_i1211" type="#_x0000_t75" style="width:20.15pt;height:17.85pt" o:ole="">
            <v:imagedata r:id="rId4" o:title=""/>
          </v:shape>
          <w:control r:id="rId70" w:name="DefaultOcxName202" w:shapeid="_x0000_i1211"/>
        </w:object>
      </w:r>
    </w:p>
    <w:p w14:paraId="04C02196" w14:textId="6768FEEE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Greenfoot.stop( );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0E4FF80">
          <v:shape id="_x0000_i1210" type="#_x0000_t75" style="width:20.15pt;height:17.85pt" o:ole="">
            <v:imagedata r:id="rId4" o:title=""/>
          </v:shape>
          <w:control r:id="rId71" w:name="DefaultOcxName211" w:shapeid="_x0000_i1210"/>
        </w:object>
      </w:r>
    </w:p>
    <w:p w14:paraId="59D5184F" w14:textId="5A0EC18E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Game.stop(1);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C2AA7BF">
          <v:shape id="_x0000_i1209" type="#_x0000_t75" style="width:20.15pt;height:17.85pt" o:ole="">
            <v:imagedata r:id="rId4" o:title=""/>
          </v:shape>
          <w:control r:id="rId72" w:name="DefaultOcxName221" w:shapeid="_x0000_i1209"/>
        </w:object>
      </w:r>
    </w:p>
    <w:p w14:paraId="5F127DF7" w14:textId="49ADA520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Duke.stop( );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B72007C">
          <v:shape id="_x0000_i1208" type="#_x0000_t75" style="width:20.15pt;height:17.85pt" o:ole="">
            <v:imagedata r:id="rId4" o:title=""/>
          </v:shape>
          <w:control r:id="rId73" w:name="DefaultOcxName231" w:shapeid="_x0000_i1208"/>
        </w:object>
      </w:r>
    </w:p>
    <w:p w14:paraId="637762D1" w14:textId="16724D50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Mark for Review</w:t>
      </w: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F89746E">
          <v:shape id="_x0000_i1207" type="#_x0000_t75" style="width:20.15pt;height:17.85pt" o:ole="">
            <v:imagedata r:id="rId7" o:title=""/>
          </v:shape>
          <w:control r:id="rId74" w:name="DefaultOcxName241" w:shapeid="_x0000_i1207"/>
        </w:object>
      </w:r>
    </w:p>
    <w:p w14:paraId="7616CFF4" w14:textId="77777777" w:rsidR="00B901D8" w:rsidRPr="00B901D8" w:rsidRDefault="00B901D8" w:rsidP="00B901D8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434B049" w14:textId="77777777" w:rsidR="00B901D8" w:rsidRPr="00B901D8" w:rsidRDefault="00B901D8" w:rsidP="00B901D8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B901D8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Points</w:t>
      </w:r>
    </w:p>
    <w:p w14:paraId="5552EA86" w14:textId="77777777" w:rsidR="00B901D8" w:rsidRPr="00B901D8" w:rsidRDefault="00B901D8" w:rsidP="00B901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</w:p>
    <w:p w14:paraId="443CAE3B" w14:textId="77777777" w:rsidR="00E66F15" w:rsidRDefault="00E66F15"/>
    <w:sectPr w:rsidR="00E6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D8"/>
    <w:rsid w:val="00B901D8"/>
    <w:rsid w:val="00E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4ED9"/>
  <w15:chartTrackingRefBased/>
  <w15:docId w15:val="{1A1C4FC7-4EE1-415A-8786-866F57E3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B901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D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B901D8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9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01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01D8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input-label-txt">
    <w:name w:val="input-label-txt"/>
    <w:basedOn w:val="DefaultParagraphFont"/>
    <w:rsid w:val="00B901D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01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01D8"/>
    <w:rPr>
      <w:rFonts w:ascii="Arial" w:eastAsia="Times New Roman" w:hAnsi="Arial" w:cs="Arial"/>
      <w:vanish/>
      <w:sz w:val="16"/>
      <w:szCs w:val="16"/>
      <w:lang w:eastAsia="en-ID"/>
    </w:rPr>
  </w:style>
  <w:style w:type="paragraph" w:styleId="ListParagraph">
    <w:name w:val="List Paragraph"/>
    <w:basedOn w:val="Normal"/>
    <w:uiPriority w:val="34"/>
    <w:qFormat/>
    <w:rsid w:val="00B9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8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7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0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8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907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1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6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9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5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2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0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5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169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0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68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97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5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359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9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7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57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8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9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915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1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1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7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2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8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5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4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3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2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4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2576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97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03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03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4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7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7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0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7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6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0120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21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7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056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07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6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49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7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9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9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2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6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6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2926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99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00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99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6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7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62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71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13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84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2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5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58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90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838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2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0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77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7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32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4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94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51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075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8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29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8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1</cp:revision>
  <dcterms:created xsi:type="dcterms:W3CDTF">2022-09-30T13:45:00Z</dcterms:created>
  <dcterms:modified xsi:type="dcterms:W3CDTF">2022-09-30T13:52:00Z</dcterms:modified>
</cp:coreProperties>
</file>