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DB86" w14:textId="4E845125" w:rsidR="004A2611" w:rsidRDefault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PROPOSAL FOR THE DEVELOPMENT OF A ROBUST &amp; DYNAMIC RESULT MANAGEMENT SYSTEM</w:t>
      </w:r>
    </w:p>
    <w:p w14:paraId="73F6D6E3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Submitted By: De-Flints International Concepts</w:t>
      </w:r>
    </w:p>
    <w:p w14:paraId="5F9EA572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Submitted To: Parakletous International School</w:t>
      </w:r>
    </w:p>
    <w:p w14:paraId="643DDE4E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Date: ______________________</w:t>
      </w:r>
    </w:p>
    <w:p w14:paraId="733210F2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1. Executive Summary</w:t>
      </w:r>
    </w:p>
    <w:p w14:paraId="62C10A60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De-Flints International Concepts is pleased to present this proposal to Parakletous International School for the development and deployment of a Robust, Dynamic, and Fully Automated Result Management System (RMS).</w:t>
      </w:r>
      <w:r w:rsidRPr="005844FF">
        <w:rPr>
          <w:sz w:val="26"/>
          <w:szCs w:val="26"/>
        </w:rPr>
        <w:br/>
        <w:t>The proposed solution is designed to modernize the school’s academic record processes, enhance accuracy, increase productivity, secure student data, and provide real-time access to academic performance.</w:t>
      </w:r>
    </w:p>
    <w:p w14:paraId="22B7E576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This system will eliminate the bottlenecks of manual result compilation and introduce an intelligent, user-friendly digital platform tailored specifically for the school’s academic structure and evaluation methods.</w:t>
      </w:r>
    </w:p>
    <w:p w14:paraId="03EA9884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04D9990E">
          <v:rect id="_x0000_i1085" style="width:0;height:1.5pt" o:hralign="center" o:hrstd="t" o:hr="t" fillcolor="#a0a0a0" stroked="f"/>
        </w:pict>
      </w:r>
    </w:p>
    <w:p w14:paraId="59E9BFB7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2. Company Overview – De-Flints International Concepts</w:t>
      </w:r>
    </w:p>
    <w:p w14:paraId="776CBF6C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De-Flints International Concepts is a trusted Nigerian technology company specializing in digital transformation for schools and SMEs.</w:t>
      </w:r>
      <w:r w:rsidRPr="005844FF">
        <w:rPr>
          <w:sz w:val="26"/>
          <w:szCs w:val="26"/>
        </w:rPr>
        <w:br/>
        <w:t>Our core competencies include:</w:t>
      </w:r>
    </w:p>
    <w:p w14:paraId="21F87A50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School Management Systems</w:t>
      </w:r>
    </w:p>
    <w:p w14:paraId="54790E14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Cloud-Based Result Processing &amp; Automation</w:t>
      </w:r>
    </w:p>
    <w:p w14:paraId="431DE5E3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Web Application Development</w:t>
      </w:r>
    </w:p>
    <w:p w14:paraId="6D092063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Database Architecture &amp; Intelligence</w:t>
      </w:r>
    </w:p>
    <w:p w14:paraId="122C5786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Secure Digital Identity and Authentication Systems</w:t>
      </w:r>
    </w:p>
    <w:p w14:paraId="4A267656" w14:textId="77777777" w:rsidR="005844FF" w:rsidRPr="005844FF" w:rsidRDefault="005844FF" w:rsidP="005844FF">
      <w:pPr>
        <w:numPr>
          <w:ilvl w:val="0"/>
          <w:numId w:val="1"/>
        </w:numPr>
        <w:rPr>
          <w:sz w:val="26"/>
          <w:szCs w:val="26"/>
        </w:rPr>
      </w:pPr>
      <w:r w:rsidRPr="005844FF">
        <w:rPr>
          <w:sz w:val="26"/>
          <w:szCs w:val="26"/>
        </w:rPr>
        <w:t>Tech Consulting</w:t>
      </w:r>
    </w:p>
    <w:p w14:paraId="4096A619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We deliver custom-built, secure, scalable, and user-friendly systems designed to improve operational efficiency and elevate the digital outlook of organizations.</w:t>
      </w:r>
    </w:p>
    <w:p w14:paraId="6E6ED34A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2AD15979">
          <v:rect id="_x0000_i1086" style="width:0;height:1.5pt" o:hralign="center" o:hrstd="t" o:hr="t" fillcolor="#a0a0a0" stroked="f"/>
        </w:pict>
      </w:r>
    </w:p>
    <w:p w14:paraId="2CAC9F4B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lastRenderedPageBreak/>
        <w:t>3. Project Overview</w:t>
      </w:r>
    </w:p>
    <w:p w14:paraId="7567B8D0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Parakletous International School requires a digital Result Management System capable of handling:</w:t>
      </w:r>
    </w:p>
    <w:p w14:paraId="272A0916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Students' continuous assessment (CA)</w:t>
      </w:r>
    </w:p>
    <w:p w14:paraId="12AB5ED9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Exam scores</w:t>
      </w:r>
    </w:p>
    <w:p w14:paraId="536253BE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Automated grade computation</w:t>
      </w:r>
    </w:p>
    <w:p w14:paraId="7E33809A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Yearly summary performance</w:t>
      </w:r>
    </w:p>
    <w:p w14:paraId="18D99952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Promotion status and analytics</w:t>
      </w:r>
    </w:p>
    <w:p w14:paraId="6EDB9E8D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Class teacher and head teacher remarks</w:t>
      </w:r>
    </w:p>
    <w:p w14:paraId="7A5E772A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Attendance tracking</w:t>
      </w:r>
    </w:p>
    <w:p w14:paraId="150E6E7C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Secure student record storage</w:t>
      </w:r>
    </w:p>
    <w:p w14:paraId="65B157FF" w14:textId="77777777" w:rsidR="005844FF" w:rsidRPr="005844FF" w:rsidRDefault="005844FF" w:rsidP="005844FF">
      <w:pPr>
        <w:numPr>
          <w:ilvl w:val="0"/>
          <w:numId w:val="2"/>
        </w:numPr>
        <w:rPr>
          <w:sz w:val="26"/>
          <w:szCs w:val="26"/>
        </w:rPr>
      </w:pPr>
      <w:r w:rsidRPr="005844FF">
        <w:rPr>
          <w:sz w:val="26"/>
          <w:szCs w:val="26"/>
        </w:rPr>
        <w:t>Printing of professional academic report sheets</w:t>
      </w:r>
    </w:p>
    <w:p w14:paraId="5F89C061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The goal is to replace manual spreadsheet-based processes with an advanced platform that ensures:</w:t>
      </w:r>
    </w:p>
    <w:p w14:paraId="42A634E9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rFonts w:ascii="Segoe UI Symbol" w:hAnsi="Segoe UI Symbol" w:cs="Segoe UI Symbol"/>
          <w:sz w:val="26"/>
          <w:szCs w:val="26"/>
        </w:rPr>
        <w:t>✔</w:t>
      </w:r>
      <w:r w:rsidRPr="005844FF">
        <w:rPr>
          <w:sz w:val="26"/>
          <w:szCs w:val="26"/>
        </w:rPr>
        <w:t xml:space="preserve"> Accuracy</w:t>
      </w:r>
      <w:r w:rsidRPr="005844FF">
        <w:rPr>
          <w:sz w:val="26"/>
          <w:szCs w:val="26"/>
        </w:rPr>
        <w:br/>
      </w:r>
      <w:r w:rsidRPr="005844FF">
        <w:rPr>
          <w:rFonts w:ascii="Segoe UI Symbol" w:hAnsi="Segoe UI Symbol" w:cs="Segoe UI Symbol"/>
          <w:sz w:val="26"/>
          <w:szCs w:val="26"/>
        </w:rPr>
        <w:t>✔</w:t>
      </w:r>
      <w:r w:rsidRPr="005844FF">
        <w:rPr>
          <w:sz w:val="26"/>
          <w:szCs w:val="26"/>
        </w:rPr>
        <w:t xml:space="preserve"> Speed</w:t>
      </w:r>
      <w:r w:rsidRPr="005844FF">
        <w:rPr>
          <w:sz w:val="26"/>
          <w:szCs w:val="26"/>
        </w:rPr>
        <w:br/>
      </w:r>
      <w:r w:rsidRPr="005844FF">
        <w:rPr>
          <w:rFonts w:ascii="Segoe UI Symbol" w:hAnsi="Segoe UI Symbol" w:cs="Segoe UI Symbol"/>
          <w:sz w:val="26"/>
          <w:szCs w:val="26"/>
        </w:rPr>
        <w:t>✔</w:t>
      </w:r>
      <w:r w:rsidRPr="005844FF">
        <w:rPr>
          <w:sz w:val="26"/>
          <w:szCs w:val="26"/>
        </w:rPr>
        <w:t xml:space="preserve"> Security</w:t>
      </w:r>
      <w:r w:rsidRPr="005844FF">
        <w:rPr>
          <w:sz w:val="26"/>
          <w:szCs w:val="26"/>
        </w:rPr>
        <w:br/>
      </w:r>
      <w:r w:rsidRPr="005844FF">
        <w:rPr>
          <w:rFonts w:ascii="Segoe UI Symbol" w:hAnsi="Segoe UI Symbol" w:cs="Segoe UI Symbol"/>
          <w:sz w:val="26"/>
          <w:szCs w:val="26"/>
        </w:rPr>
        <w:t>✔</w:t>
      </w:r>
      <w:r w:rsidRPr="005844FF">
        <w:rPr>
          <w:sz w:val="26"/>
          <w:szCs w:val="26"/>
        </w:rPr>
        <w:t xml:space="preserve"> Standardized formatting</w:t>
      </w:r>
      <w:r w:rsidRPr="005844FF">
        <w:rPr>
          <w:sz w:val="26"/>
          <w:szCs w:val="26"/>
        </w:rPr>
        <w:br/>
      </w:r>
      <w:r w:rsidRPr="005844FF">
        <w:rPr>
          <w:rFonts w:ascii="Segoe UI Symbol" w:hAnsi="Segoe UI Symbol" w:cs="Segoe UI Symbol"/>
          <w:sz w:val="26"/>
          <w:szCs w:val="26"/>
        </w:rPr>
        <w:t>✔</w:t>
      </w:r>
      <w:r w:rsidRPr="005844FF">
        <w:rPr>
          <w:sz w:val="26"/>
          <w:szCs w:val="26"/>
        </w:rPr>
        <w:t xml:space="preserve"> Easy retrieval of historical data</w:t>
      </w:r>
    </w:p>
    <w:p w14:paraId="7D48A928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3C6230F4">
          <v:rect id="_x0000_i1087" style="width:0;height:1.5pt" o:hralign="center" o:hrstd="t" o:hr="t" fillcolor="#a0a0a0" stroked="f"/>
        </w:pict>
      </w:r>
    </w:p>
    <w:p w14:paraId="678E4D8D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4. Proposed Digital Solution: Result Management System (RMS)</w:t>
      </w:r>
    </w:p>
    <w:p w14:paraId="59421B53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4.1 System Features</w:t>
      </w:r>
    </w:p>
    <w:p w14:paraId="581F17B7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A. Student Data Management</w:t>
      </w:r>
    </w:p>
    <w:p w14:paraId="3BDDBC25" w14:textId="77777777" w:rsidR="005844FF" w:rsidRPr="005844FF" w:rsidRDefault="005844FF" w:rsidP="005844FF">
      <w:pPr>
        <w:numPr>
          <w:ilvl w:val="0"/>
          <w:numId w:val="3"/>
        </w:numPr>
        <w:rPr>
          <w:sz w:val="26"/>
          <w:szCs w:val="26"/>
        </w:rPr>
      </w:pPr>
      <w:r w:rsidRPr="005844FF">
        <w:rPr>
          <w:sz w:val="26"/>
          <w:szCs w:val="26"/>
        </w:rPr>
        <w:t>Automatic student ID generation</w:t>
      </w:r>
    </w:p>
    <w:p w14:paraId="4487AA2A" w14:textId="77777777" w:rsidR="005844FF" w:rsidRPr="005844FF" w:rsidRDefault="005844FF" w:rsidP="005844FF">
      <w:pPr>
        <w:numPr>
          <w:ilvl w:val="0"/>
          <w:numId w:val="3"/>
        </w:numPr>
        <w:rPr>
          <w:sz w:val="26"/>
          <w:szCs w:val="26"/>
        </w:rPr>
      </w:pPr>
      <w:r w:rsidRPr="005844FF">
        <w:rPr>
          <w:sz w:val="26"/>
          <w:szCs w:val="26"/>
        </w:rPr>
        <w:t>Class &amp; term categorization</w:t>
      </w:r>
    </w:p>
    <w:p w14:paraId="2397D51E" w14:textId="77777777" w:rsidR="005844FF" w:rsidRPr="005844FF" w:rsidRDefault="005844FF" w:rsidP="005844FF">
      <w:pPr>
        <w:numPr>
          <w:ilvl w:val="0"/>
          <w:numId w:val="3"/>
        </w:numPr>
        <w:rPr>
          <w:sz w:val="26"/>
          <w:szCs w:val="26"/>
        </w:rPr>
      </w:pPr>
      <w:r w:rsidRPr="005844FF">
        <w:rPr>
          <w:sz w:val="26"/>
          <w:szCs w:val="26"/>
        </w:rPr>
        <w:t>Profile updates</w:t>
      </w:r>
    </w:p>
    <w:p w14:paraId="12D79ACC" w14:textId="77777777" w:rsidR="005844FF" w:rsidRPr="005844FF" w:rsidRDefault="005844FF" w:rsidP="005844FF">
      <w:pPr>
        <w:numPr>
          <w:ilvl w:val="0"/>
          <w:numId w:val="3"/>
        </w:numPr>
        <w:rPr>
          <w:sz w:val="26"/>
          <w:szCs w:val="26"/>
        </w:rPr>
      </w:pPr>
      <w:r w:rsidRPr="005844FF">
        <w:rPr>
          <w:sz w:val="26"/>
          <w:szCs w:val="26"/>
        </w:rPr>
        <w:t>Secure database storage</w:t>
      </w:r>
    </w:p>
    <w:p w14:paraId="745A2EBE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lastRenderedPageBreak/>
        <w:t>B. Continuous Assessment &amp; Examination Module</w:t>
      </w:r>
    </w:p>
    <w:p w14:paraId="42C0166D" w14:textId="77777777" w:rsidR="005844FF" w:rsidRPr="005844FF" w:rsidRDefault="005844FF" w:rsidP="005844FF">
      <w:pPr>
        <w:numPr>
          <w:ilvl w:val="0"/>
          <w:numId w:val="4"/>
        </w:numPr>
        <w:rPr>
          <w:sz w:val="26"/>
          <w:szCs w:val="26"/>
        </w:rPr>
      </w:pPr>
      <w:r w:rsidRPr="005844FF">
        <w:rPr>
          <w:sz w:val="26"/>
          <w:szCs w:val="26"/>
        </w:rPr>
        <w:t>Input fields for CA (Test 1, Test 2, Assignment, Total CA)</w:t>
      </w:r>
    </w:p>
    <w:p w14:paraId="5E29208C" w14:textId="77777777" w:rsidR="005844FF" w:rsidRPr="005844FF" w:rsidRDefault="005844FF" w:rsidP="005844FF">
      <w:pPr>
        <w:numPr>
          <w:ilvl w:val="0"/>
          <w:numId w:val="4"/>
        </w:numPr>
        <w:rPr>
          <w:sz w:val="26"/>
          <w:szCs w:val="26"/>
        </w:rPr>
      </w:pPr>
      <w:r w:rsidRPr="005844FF">
        <w:rPr>
          <w:sz w:val="26"/>
          <w:szCs w:val="26"/>
        </w:rPr>
        <w:t>Exam score upload</w:t>
      </w:r>
    </w:p>
    <w:p w14:paraId="6AD2899A" w14:textId="77777777" w:rsidR="005844FF" w:rsidRPr="005844FF" w:rsidRDefault="005844FF" w:rsidP="005844FF">
      <w:pPr>
        <w:numPr>
          <w:ilvl w:val="0"/>
          <w:numId w:val="4"/>
        </w:numPr>
        <w:rPr>
          <w:sz w:val="26"/>
          <w:szCs w:val="26"/>
        </w:rPr>
      </w:pPr>
      <w:r w:rsidRPr="005844FF">
        <w:rPr>
          <w:sz w:val="26"/>
          <w:szCs w:val="26"/>
        </w:rPr>
        <w:t>Auto-calculation of totals</w:t>
      </w:r>
    </w:p>
    <w:p w14:paraId="29F5C49E" w14:textId="77777777" w:rsidR="005844FF" w:rsidRPr="005844FF" w:rsidRDefault="005844FF" w:rsidP="005844FF">
      <w:pPr>
        <w:numPr>
          <w:ilvl w:val="0"/>
          <w:numId w:val="4"/>
        </w:numPr>
        <w:rPr>
          <w:sz w:val="26"/>
          <w:szCs w:val="26"/>
        </w:rPr>
      </w:pPr>
      <w:r w:rsidRPr="005844FF">
        <w:rPr>
          <w:sz w:val="26"/>
          <w:szCs w:val="26"/>
        </w:rPr>
        <w:t>Automated grade and remark generation based on school grading standards</w:t>
      </w:r>
    </w:p>
    <w:p w14:paraId="5484BBFC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C. Term Result Management</w:t>
      </w:r>
    </w:p>
    <w:p w14:paraId="032CA38B" w14:textId="77777777" w:rsidR="005844FF" w:rsidRPr="005844FF" w:rsidRDefault="005844FF" w:rsidP="005844FF">
      <w:pPr>
        <w:numPr>
          <w:ilvl w:val="0"/>
          <w:numId w:val="5"/>
        </w:numPr>
        <w:rPr>
          <w:sz w:val="26"/>
          <w:szCs w:val="26"/>
        </w:rPr>
      </w:pPr>
      <w:r w:rsidRPr="005844FF">
        <w:rPr>
          <w:sz w:val="26"/>
          <w:szCs w:val="26"/>
        </w:rPr>
        <w:t>Term-by-term score compilation</w:t>
      </w:r>
    </w:p>
    <w:p w14:paraId="628ABBAC" w14:textId="77777777" w:rsidR="005844FF" w:rsidRPr="005844FF" w:rsidRDefault="005844FF" w:rsidP="005844FF">
      <w:pPr>
        <w:numPr>
          <w:ilvl w:val="0"/>
          <w:numId w:val="5"/>
        </w:numPr>
        <w:rPr>
          <w:sz w:val="26"/>
          <w:szCs w:val="26"/>
        </w:rPr>
      </w:pPr>
      <w:r w:rsidRPr="005844FF">
        <w:rPr>
          <w:sz w:val="26"/>
          <w:szCs w:val="26"/>
        </w:rPr>
        <w:t>Auto-generated term summaries</w:t>
      </w:r>
    </w:p>
    <w:p w14:paraId="7F4EADD1" w14:textId="77777777" w:rsidR="005844FF" w:rsidRPr="005844FF" w:rsidRDefault="005844FF" w:rsidP="005844FF">
      <w:pPr>
        <w:numPr>
          <w:ilvl w:val="0"/>
          <w:numId w:val="5"/>
        </w:numPr>
        <w:rPr>
          <w:sz w:val="26"/>
          <w:szCs w:val="26"/>
        </w:rPr>
      </w:pPr>
      <w:r w:rsidRPr="005844FF">
        <w:rPr>
          <w:sz w:val="26"/>
          <w:szCs w:val="26"/>
        </w:rPr>
        <w:t>Well-formatted printable result sheet with school branding</w:t>
      </w:r>
    </w:p>
    <w:p w14:paraId="086F3732" w14:textId="77777777" w:rsidR="005844FF" w:rsidRPr="005844FF" w:rsidRDefault="005844FF" w:rsidP="005844FF">
      <w:pPr>
        <w:numPr>
          <w:ilvl w:val="0"/>
          <w:numId w:val="5"/>
        </w:numPr>
        <w:rPr>
          <w:sz w:val="26"/>
          <w:szCs w:val="26"/>
        </w:rPr>
      </w:pPr>
      <w:r w:rsidRPr="005844FF">
        <w:rPr>
          <w:sz w:val="26"/>
          <w:szCs w:val="26"/>
        </w:rPr>
        <w:t>Positioning &amp; performance scale</w:t>
      </w:r>
    </w:p>
    <w:p w14:paraId="2DA52DD7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D. Yearly Summary System</w:t>
      </w:r>
    </w:p>
    <w:p w14:paraId="34DC5F2F" w14:textId="77777777" w:rsidR="005844FF" w:rsidRPr="005844FF" w:rsidRDefault="005844FF" w:rsidP="005844FF">
      <w:pPr>
        <w:numPr>
          <w:ilvl w:val="0"/>
          <w:numId w:val="6"/>
        </w:numPr>
        <w:rPr>
          <w:sz w:val="26"/>
          <w:szCs w:val="26"/>
        </w:rPr>
      </w:pPr>
      <w:r w:rsidRPr="005844FF">
        <w:rPr>
          <w:sz w:val="26"/>
          <w:szCs w:val="26"/>
        </w:rPr>
        <w:t>Automatic aggregation of 1st, 2nd, and 3rd term scores</w:t>
      </w:r>
    </w:p>
    <w:p w14:paraId="053C4BE5" w14:textId="77777777" w:rsidR="005844FF" w:rsidRPr="005844FF" w:rsidRDefault="005844FF" w:rsidP="005844FF">
      <w:pPr>
        <w:numPr>
          <w:ilvl w:val="0"/>
          <w:numId w:val="6"/>
        </w:numPr>
        <w:rPr>
          <w:sz w:val="26"/>
          <w:szCs w:val="26"/>
        </w:rPr>
      </w:pPr>
      <w:r w:rsidRPr="005844FF">
        <w:rPr>
          <w:sz w:val="26"/>
          <w:szCs w:val="26"/>
        </w:rPr>
        <w:t>Yearly average computation</w:t>
      </w:r>
    </w:p>
    <w:p w14:paraId="75383E0B" w14:textId="77777777" w:rsidR="005844FF" w:rsidRPr="005844FF" w:rsidRDefault="005844FF" w:rsidP="005844FF">
      <w:pPr>
        <w:numPr>
          <w:ilvl w:val="0"/>
          <w:numId w:val="6"/>
        </w:numPr>
        <w:rPr>
          <w:sz w:val="26"/>
          <w:szCs w:val="26"/>
        </w:rPr>
      </w:pPr>
      <w:r w:rsidRPr="005844FF">
        <w:rPr>
          <w:sz w:val="26"/>
          <w:szCs w:val="26"/>
        </w:rPr>
        <w:t>Yearly performance table for all subjects</w:t>
      </w:r>
    </w:p>
    <w:p w14:paraId="09B1327F" w14:textId="77777777" w:rsidR="005844FF" w:rsidRPr="005844FF" w:rsidRDefault="005844FF" w:rsidP="005844FF">
      <w:pPr>
        <w:numPr>
          <w:ilvl w:val="0"/>
          <w:numId w:val="6"/>
        </w:numPr>
        <w:rPr>
          <w:sz w:val="26"/>
          <w:szCs w:val="26"/>
        </w:rPr>
      </w:pPr>
      <w:r w:rsidRPr="005844FF">
        <w:rPr>
          <w:sz w:val="26"/>
          <w:szCs w:val="26"/>
        </w:rPr>
        <w:t>Promotion status determination based on preset rules</w:t>
      </w:r>
    </w:p>
    <w:p w14:paraId="6DEAE769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 xml:space="preserve">E. Attendance and </w:t>
      </w:r>
      <w:proofErr w:type="spellStart"/>
      <w:r w:rsidRPr="005844FF">
        <w:rPr>
          <w:b/>
          <w:bCs/>
          <w:sz w:val="26"/>
          <w:szCs w:val="26"/>
        </w:rPr>
        <w:t>Behavioural</w:t>
      </w:r>
      <w:proofErr w:type="spellEnd"/>
      <w:r w:rsidRPr="005844FF">
        <w:rPr>
          <w:b/>
          <w:bCs/>
          <w:sz w:val="26"/>
          <w:szCs w:val="26"/>
        </w:rPr>
        <w:t xml:space="preserve"> Records</w:t>
      </w:r>
    </w:p>
    <w:p w14:paraId="67BC869A" w14:textId="77777777" w:rsidR="005844FF" w:rsidRPr="005844FF" w:rsidRDefault="005844FF" w:rsidP="005844FF">
      <w:pPr>
        <w:numPr>
          <w:ilvl w:val="0"/>
          <w:numId w:val="7"/>
        </w:numPr>
        <w:rPr>
          <w:sz w:val="26"/>
          <w:szCs w:val="26"/>
        </w:rPr>
      </w:pPr>
      <w:r w:rsidRPr="005844FF">
        <w:rPr>
          <w:sz w:val="26"/>
          <w:szCs w:val="26"/>
        </w:rPr>
        <w:t>Days present, absent, and opened</w:t>
      </w:r>
    </w:p>
    <w:p w14:paraId="4684ABAB" w14:textId="77777777" w:rsidR="005844FF" w:rsidRPr="005844FF" w:rsidRDefault="005844FF" w:rsidP="005844FF">
      <w:pPr>
        <w:numPr>
          <w:ilvl w:val="0"/>
          <w:numId w:val="7"/>
        </w:numPr>
        <w:rPr>
          <w:sz w:val="26"/>
          <w:szCs w:val="26"/>
        </w:rPr>
      </w:pPr>
      <w:r w:rsidRPr="005844FF">
        <w:rPr>
          <w:sz w:val="26"/>
          <w:szCs w:val="26"/>
        </w:rPr>
        <w:t>Class teacher and head teacher remarks</w:t>
      </w:r>
    </w:p>
    <w:p w14:paraId="6ABAA446" w14:textId="77777777" w:rsidR="005844FF" w:rsidRPr="005844FF" w:rsidRDefault="005844FF" w:rsidP="005844FF">
      <w:pPr>
        <w:numPr>
          <w:ilvl w:val="0"/>
          <w:numId w:val="7"/>
        </w:numPr>
        <w:rPr>
          <w:sz w:val="26"/>
          <w:szCs w:val="26"/>
        </w:rPr>
      </w:pPr>
      <w:r w:rsidRPr="005844FF">
        <w:rPr>
          <w:sz w:val="26"/>
          <w:szCs w:val="26"/>
        </w:rPr>
        <w:t>Next term resumption date</w:t>
      </w:r>
    </w:p>
    <w:p w14:paraId="153CF384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F. Security &amp; Data Integrity</w:t>
      </w:r>
    </w:p>
    <w:p w14:paraId="5E56B983" w14:textId="77777777" w:rsidR="005844FF" w:rsidRPr="005844FF" w:rsidRDefault="005844FF" w:rsidP="005844FF">
      <w:pPr>
        <w:numPr>
          <w:ilvl w:val="0"/>
          <w:numId w:val="8"/>
        </w:numPr>
        <w:rPr>
          <w:sz w:val="26"/>
          <w:szCs w:val="26"/>
        </w:rPr>
      </w:pPr>
      <w:r w:rsidRPr="005844FF">
        <w:rPr>
          <w:sz w:val="26"/>
          <w:szCs w:val="26"/>
        </w:rPr>
        <w:t>Role-based access control</w:t>
      </w:r>
    </w:p>
    <w:p w14:paraId="4017B706" w14:textId="77777777" w:rsidR="005844FF" w:rsidRPr="005844FF" w:rsidRDefault="005844FF" w:rsidP="005844FF">
      <w:pPr>
        <w:numPr>
          <w:ilvl w:val="0"/>
          <w:numId w:val="8"/>
        </w:numPr>
        <w:rPr>
          <w:sz w:val="26"/>
          <w:szCs w:val="26"/>
        </w:rPr>
      </w:pPr>
      <w:r w:rsidRPr="005844FF">
        <w:rPr>
          <w:sz w:val="26"/>
          <w:szCs w:val="26"/>
        </w:rPr>
        <w:t>Admin dashboard</w:t>
      </w:r>
    </w:p>
    <w:p w14:paraId="68D53240" w14:textId="77777777" w:rsidR="005844FF" w:rsidRPr="005844FF" w:rsidRDefault="005844FF" w:rsidP="005844FF">
      <w:pPr>
        <w:numPr>
          <w:ilvl w:val="0"/>
          <w:numId w:val="8"/>
        </w:numPr>
        <w:rPr>
          <w:sz w:val="26"/>
          <w:szCs w:val="26"/>
        </w:rPr>
      </w:pPr>
      <w:r w:rsidRPr="005844FF">
        <w:rPr>
          <w:sz w:val="26"/>
          <w:szCs w:val="26"/>
        </w:rPr>
        <w:t>Secure authentication</w:t>
      </w:r>
    </w:p>
    <w:p w14:paraId="55F5AF9E" w14:textId="77777777" w:rsidR="005844FF" w:rsidRPr="005844FF" w:rsidRDefault="005844FF" w:rsidP="005844FF">
      <w:pPr>
        <w:numPr>
          <w:ilvl w:val="0"/>
          <w:numId w:val="8"/>
        </w:numPr>
        <w:rPr>
          <w:sz w:val="26"/>
          <w:szCs w:val="26"/>
        </w:rPr>
      </w:pPr>
      <w:r w:rsidRPr="005844FF">
        <w:rPr>
          <w:sz w:val="26"/>
          <w:szCs w:val="26"/>
        </w:rPr>
        <w:t>Real-time backups</w:t>
      </w:r>
    </w:p>
    <w:p w14:paraId="4D5F2F97" w14:textId="77777777" w:rsidR="005844FF" w:rsidRPr="005844FF" w:rsidRDefault="005844FF" w:rsidP="005844FF">
      <w:pPr>
        <w:numPr>
          <w:ilvl w:val="0"/>
          <w:numId w:val="8"/>
        </w:numPr>
        <w:rPr>
          <w:b/>
          <w:bCs/>
          <w:sz w:val="26"/>
          <w:szCs w:val="26"/>
        </w:rPr>
      </w:pPr>
      <w:r w:rsidRPr="005844FF">
        <w:rPr>
          <w:sz w:val="26"/>
          <w:szCs w:val="26"/>
        </w:rPr>
        <w:t>Student-specific folders</w:t>
      </w:r>
    </w:p>
    <w:p w14:paraId="57B1A2F9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1DFCCABF">
          <v:rect id="_x0000_i1088" style="width:0;height:1.5pt" o:hralign="center" o:hrstd="t" o:hr="t" fillcolor="#a0a0a0" stroked="f"/>
        </w:pict>
      </w:r>
    </w:p>
    <w:p w14:paraId="54C6129B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lastRenderedPageBreak/>
        <w:t>5. Technical Architecture</w:t>
      </w:r>
    </w:p>
    <w:p w14:paraId="4DC4B094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5.1 Technology Stack</w:t>
      </w:r>
    </w:p>
    <w:p w14:paraId="0DB709AA" w14:textId="77777777" w:rsidR="005844FF" w:rsidRPr="005844FF" w:rsidRDefault="005844FF" w:rsidP="005844FF">
      <w:pPr>
        <w:numPr>
          <w:ilvl w:val="0"/>
          <w:numId w:val="9"/>
        </w:numPr>
        <w:rPr>
          <w:sz w:val="26"/>
          <w:szCs w:val="26"/>
        </w:rPr>
      </w:pPr>
      <w:r w:rsidRPr="005844FF">
        <w:rPr>
          <w:sz w:val="26"/>
          <w:szCs w:val="26"/>
        </w:rPr>
        <w:t>Frontend: HTML, CSS, JavaScript</w:t>
      </w:r>
    </w:p>
    <w:p w14:paraId="41FA87D0" w14:textId="632BC09D" w:rsidR="005844FF" w:rsidRPr="005844FF" w:rsidRDefault="005844FF" w:rsidP="005844FF">
      <w:pPr>
        <w:numPr>
          <w:ilvl w:val="0"/>
          <w:numId w:val="9"/>
        </w:numPr>
        <w:rPr>
          <w:sz w:val="26"/>
          <w:szCs w:val="26"/>
        </w:rPr>
      </w:pPr>
      <w:r w:rsidRPr="005844FF">
        <w:rPr>
          <w:sz w:val="26"/>
          <w:szCs w:val="26"/>
        </w:rPr>
        <w:t xml:space="preserve">Backend: Firebase / Node.js </w:t>
      </w:r>
    </w:p>
    <w:p w14:paraId="43391439" w14:textId="2089279F" w:rsidR="005844FF" w:rsidRPr="005844FF" w:rsidRDefault="005844FF" w:rsidP="005844FF">
      <w:pPr>
        <w:numPr>
          <w:ilvl w:val="0"/>
          <w:numId w:val="9"/>
        </w:numPr>
        <w:rPr>
          <w:sz w:val="26"/>
          <w:szCs w:val="26"/>
        </w:rPr>
      </w:pPr>
      <w:r w:rsidRPr="005844FF">
        <w:rPr>
          <w:sz w:val="26"/>
          <w:szCs w:val="26"/>
        </w:rPr>
        <w:t xml:space="preserve">Database: Firebase Realtime Database </w:t>
      </w:r>
    </w:p>
    <w:p w14:paraId="7FC9AA7E" w14:textId="77777777" w:rsidR="005844FF" w:rsidRPr="005844FF" w:rsidRDefault="005844FF" w:rsidP="005844FF">
      <w:pPr>
        <w:numPr>
          <w:ilvl w:val="0"/>
          <w:numId w:val="9"/>
        </w:numPr>
        <w:rPr>
          <w:sz w:val="26"/>
          <w:szCs w:val="26"/>
        </w:rPr>
      </w:pPr>
      <w:r w:rsidRPr="005844FF">
        <w:rPr>
          <w:sz w:val="26"/>
          <w:szCs w:val="26"/>
        </w:rPr>
        <w:t>Hosting: Secure cloud hosting</w:t>
      </w:r>
    </w:p>
    <w:p w14:paraId="769E912A" w14:textId="77777777" w:rsidR="005844FF" w:rsidRPr="005844FF" w:rsidRDefault="005844FF" w:rsidP="005844FF">
      <w:pPr>
        <w:numPr>
          <w:ilvl w:val="0"/>
          <w:numId w:val="9"/>
        </w:numPr>
        <w:rPr>
          <w:sz w:val="26"/>
          <w:szCs w:val="26"/>
        </w:rPr>
      </w:pPr>
      <w:r w:rsidRPr="005844FF">
        <w:rPr>
          <w:sz w:val="26"/>
          <w:szCs w:val="26"/>
        </w:rPr>
        <w:t>Security Protocol: JWT Auth / Firebase Auth</w:t>
      </w:r>
    </w:p>
    <w:p w14:paraId="3C33FFF4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5.2 Key Technical Strengths</w:t>
      </w:r>
    </w:p>
    <w:p w14:paraId="31EF0BAF" w14:textId="77777777" w:rsidR="005844FF" w:rsidRPr="005844FF" w:rsidRDefault="005844FF" w:rsidP="005844FF">
      <w:pPr>
        <w:numPr>
          <w:ilvl w:val="0"/>
          <w:numId w:val="10"/>
        </w:numPr>
        <w:rPr>
          <w:sz w:val="26"/>
          <w:szCs w:val="26"/>
        </w:rPr>
      </w:pPr>
      <w:r w:rsidRPr="005844FF">
        <w:rPr>
          <w:sz w:val="26"/>
          <w:szCs w:val="26"/>
        </w:rPr>
        <w:t>100% Cloud-based for fast performance</w:t>
      </w:r>
    </w:p>
    <w:p w14:paraId="3A9FFC76" w14:textId="77777777" w:rsidR="005844FF" w:rsidRPr="005844FF" w:rsidRDefault="005844FF" w:rsidP="005844FF">
      <w:pPr>
        <w:numPr>
          <w:ilvl w:val="0"/>
          <w:numId w:val="10"/>
        </w:numPr>
        <w:rPr>
          <w:sz w:val="26"/>
          <w:szCs w:val="26"/>
        </w:rPr>
      </w:pPr>
      <w:r w:rsidRPr="005844FF">
        <w:rPr>
          <w:sz w:val="26"/>
          <w:szCs w:val="26"/>
        </w:rPr>
        <w:t>High reliability &amp; uptime</w:t>
      </w:r>
    </w:p>
    <w:p w14:paraId="26A50413" w14:textId="77777777" w:rsidR="005844FF" w:rsidRPr="005844FF" w:rsidRDefault="005844FF" w:rsidP="005844FF">
      <w:pPr>
        <w:numPr>
          <w:ilvl w:val="0"/>
          <w:numId w:val="10"/>
        </w:numPr>
        <w:rPr>
          <w:sz w:val="26"/>
          <w:szCs w:val="26"/>
        </w:rPr>
      </w:pPr>
      <w:r w:rsidRPr="005844FF">
        <w:rPr>
          <w:sz w:val="26"/>
          <w:szCs w:val="26"/>
        </w:rPr>
        <w:t>Mobile-friendly user interface</w:t>
      </w:r>
    </w:p>
    <w:p w14:paraId="239A1223" w14:textId="77777777" w:rsidR="005844FF" w:rsidRPr="005844FF" w:rsidRDefault="005844FF" w:rsidP="005844FF">
      <w:pPr>
        <w:numPr>
          <w:ilvl w:val="0"/>
          <w:numId w:val="10"/>
        </w:numPr>
        <w:rPr>
          <w:sz w:val="26"/>
          <w:szCs w:val="26"/>
        </w:rPr>
      </w:pPr>
      <w:r w:rsidRPr="005844FF">
        <w:rPr>
          <w:sz w:val="26"/>
          <w:szCs w:val="26"/>
        </w:rPr>
        <w:t>Scalability for future expansion</w:t>
      </w:r>
    </w:p>
    <w:p w14:paraId="68B69C42" w14:textId="77777777" w:rsidR="005844FF" w:rsidRPr="005844FF" w:rsidRDefault="005844FF" w:rsidP="005844FF">
      <w:pPr>
        <w:numPr>
          <w:ilvl w:val="0"/>
          <w:numId w:val="10"/>
        </w:numPr>
        <w:rPr>
          <w:sz w:val="26"/>
          <w:szCs w:val="26"/>
        </w:rPr>
      </w:pPr>
      <w:r w:rsidRPr="005844FF">
        <w:rPr>
          <w:sz w:val="26"/>
          <w:szCs w:val="26"/>
        </w:rPr>
        <w:t>Encrypted communication</w:t>
      </w:r>
    </w:p>
    <w:p w14:paraId="40957E1F" w14:textId="77777777" w:rsidR="005844FF" w:rsidRPr="005844FF" w:rsidRDefault="005844FF" w:rsidP="005844FF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5844FF">
        <w:rPr>
          <w:sz w:val="26"/>
          <w:szCs w:val="26"/>
        </w:rPr>
        <w:t>Automatic data validation and error handling</w:t>
      </w:r>
    </w:p>
    <w:p w14:paraId="4214458D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05FACD85">
          <v:rect id="_x0000_i1089" style="width:0;height:1.5pt" o:hralign="center" o:hrstd="t" o:hr="t" fillcolor="#a0a0a0" stroked="f"/>
        </w:pict>
      </w:r>
    </w:p>
    <w:p w14:paraId="1EBD0758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6. Benefits to Parakletous International School</w:t>
      </w:r>
    </w:p>
    <w:p w14:paraId="54CF7BA2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Academic Excellence</w:t>
      </w:r>
    </w:p>
    <w:p w14:paraId="36C6C653" w14:textId="77777777" w:rsidR="005844FF" w:rsidRPr="005844FF" w:rsidRDefault="005844FF" w:rsidP="005844FF">
      <w:pPr>
        <w:numPr>
          <w:ilvl w:val="0"/>
          <w:numId w:val="11"/>
        </w:numPr>
        <w:rPr>
          <w:sz w:val="26"/>
          <w:szCs w:val="26"/>
        </w:rPr>
      </w:pPr>
      <w:r w:rsidRPr="005844FF">
        <w:rPr>
          <w:sz w:val="26"/>
          <w:szCs w:val="26"/>
        </w:rPr>
        <w:t>Accurate results free from manual computation errors</w:t>
      </w:r>
    </w:p>
    <w:p w14:paraId="02B33B24" w14:textId="77777777" w:rsidR="005844FF" w:rsidRPr="005844FF" w:rsidRDefault="005844FF" w:rsidP="005844FF">
      <w:pPr>
        <w:numPr>
          <w:ilvl w:val="0"/>
          <w:numId w:val="11"/>
        </w:numPr>
        <w:rPr>
          <w:sz w:val="26"/>
          <w:szCs w:val="26"/>
        </w:rPr>
      </w:pPr>
      <w:r w:rsidRPr="005844FF">
        <w:rPr>
          <w:sz w:val="26"/>
          <w:szCs w:val="26"/>
        </w:rPr>
        <w:t>Standardized result sheet across all classes</w:t>
      </w:r>
    </w:p>
    <w:p w14:paraId="30F09784" w14:textId="77777777" w:rsidR="005844FF" w:rsidRPr="005844FF" w:rsidRDefault="005844FF" w:rsidP="005844FF">
      <w:pPr>
        <w:numPr>
          <w:ilvl w:val="0"/>
          <w:numId w:val="11"/>
        </w:numPr>
        <w:rPr>
          <w:sz w:val="26"/>
          <w:szCs w:val="26"/>
        </w:rPr>
      </w:pPr>
      <w:r w:rsidRPr="005844FF">
        <w:rPr>
          <w:sz w:val="26"/>
          <w:szCs w:val="26"/>
        </w:rPr>
        <w:t>Faster processing of large student populations</w:t>
      </w:r>
    </w:p>
    <w:p w14:paraId="18F168B7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Administrative Efficiency</w:t>
      </w:r>
    </w:p>
    <w:p w14:paraId="004B0316" w14:textId="77777777" w:rsidR="005844FF" w:rsidRPr="005844FF" w:rsidRDefault="005844FF" w:rsidP="005844FF">
      <w:pPr>
        <w:numPr>
          <w:ilvl w:val="0"/>
          <w:numId w:val="12"/>
        </w:numPr>
        <w:rPr>
          <w:sz w:val="26"/>
          <w:szCs w:val="26"/>
        </w:rPr>
      </w:pPr>
      <w:r w:rsidRPr="005844FF">
        <w:rPr>
          <w:sz w:val="26"/>
          <w:szCs w:val="26"/>
        </w:rPr>
        <w:t>Reduced workload on staff</w:t>
      </w:r>
    </w:p>
    <w:p w14:paraId="58C204DC" w14:textId="77777777" w:rsidR="005844FF" w:rsidRPr="005844FF" w:rsidRDefault="005844FF" w:rsidP="005844FF">
      <w:pPr>
        <w:numPr>
          <w:ilvl w:val="0"/>
          <w:numId w:val="12"/>
        </w:numPr>
        <w:rPr>
          <w:sz w:val="26"/>
          <w:szCs w:val="26"/>
        </w:rPr>
      </w:pPr>
      <w:r w:rsidRPr="005844FF">
        <w:rPr>
          <w:sz w:val="26"/>
          <w:szCs w:val="26"/>
        </w:rPr>
        <w:t>Easy retrieval of historical results</w:t>
      </w:r>
    </w:p>
    <w:p w14:paraId="264149A9" w14:textId="77777777" w:rsidR="005844FF" w:rsidRPr="005844FF" w:rsidRDefault="005844FF" w:rsidP="005844FF">
      <w:pPr>
        <w:numPr>
          <w:ilvl w:val="0"/>
          <w:numId w:val="12"/>
        </w:numPr>
        <w:rPr>
          <w:sz w:val="26"/>
          <w:szCs w:val="26"/>
        </w:rPr>
      </w:pPr>
      <w:r w:rsidRPr="005844FF">
        <w:rPr>
          <w:sz w:val="26"/>
          <w:szCs w:val="26"/>
        </w:rPr>
        <w:t>Automated promotion assessment</w:t>
      </w:r>
    </w:p>
    <w:p w14:paraId="31B3A32D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Parent Satisfaction</w:t>
      </w:r>
    </w:p>
    <w:p w14:paraId="5387B376" w14:textId="77777777" w:rsidR="005844FF" w:rsidRPr="005844FF" w:rsidRDefault="005844FF" w:rsidP="005844FF">
      <w:pPr>
        <w:numPr>
          <w:ilvl w:val="0"/>
          <w:numId w:val="13"/>
        </w:numPr>
        <w:rPr>
          <w:sz w:val="26"/>
          <w:szCs w:val="26"/>
        </w:rPr>
      </w:pPr>
      <w:r w:rsidRPr="005844FF">
        <w:rPr>
          <w:sz w:val="26"/>
          <w:szCs w:val="26"/>
        </w:rPr>
        <w:t>More professional-looking result sheets</w:t>
      </w:r>
    </w:p>
    <w:p w14:paraId="17FCA5F6" w14:textId="77777777" w:rsidR="005844FF" w:rsidRPr="005844FF" w:rsidRDefault="005844FF" w:rsidP="005844FF">
      <w:pPr>
        <w:numPr>
          <w:ilvl w:val="0"/>
          <w:numId w:val="13"/>
        </w:numPr>
        <w:rPr>
          <w:sz w:val="26"/>
          <w:szCs w:val="26"/>
        </w:rPr>
      </w:pPr>
      <w:r w:rsidRPr="005844FF">
        <w:rPr>
          <w:sz w:val="26"/>
          <w:szCs w:val="26"/>
        </w:rPr>
        <w:lastRenderedPageBreak/>
        <w:t>Transparent performance analytics</w:t>
      </w:r>
    </w:p>
    <w:p w14:paraId="52779E04" w14:textId="77777777" w:rsidR="005844FF" w:rsidRPr="005844FF" w:rsidRDefault="005844FF" w:rsidP="005844FF">
      <w:pPr>
        <w:numPr>
          <w:ilvl w:val="0"/>
          <w:numId w:val="13"/>
        </w:numPr>
        <w:rPr>
          <w:sz w:val="26"/>
          <w:szCs w:val="26"/>
        </w:rPr>
      </w:pPr>
      <w:r w:rsidRPr="005844FF">
        <w:rPr>
          <w:sz w:val="26"/>
          <w:szCs w:val="26"/>
        </w:rPr>
        <w:t>Reliable record-keeping</w:t>
      </w:r>
    </w:p>
    <w:p w14:paraId="51F5DC83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Operational Security</w:t>
      </w:r>
    </w:p>
    <w:p w14:paraId="60197E5B" w14:textId="77777777" w:rsidR="005844FF" w:rsidRPr="005844FF" w:rsidRDefault="005844FF" w:rsidP="005844FF">
      <w:pPr>
        <w:numPr>
          <w:ilvl w:val="0"/>
          <w:numId w:val="14"/>
        </w:numPr>
        <w:rPr>
          <w:sz w:val="26"/>
          <w:szCs w:val="26"/>
        </w:rPr>
      </w:pPr>
      <w:r w:rsidRPr="005844FF">
        <w:rPr>
          <w:sz w:val="26"/>
          <w:szCs w:val="26"/>
        </w:rPr>
        <w:t>No loss of paper records</w:t>
      </w:r>
    </w:p>
    <w:p w14:paraId="4D11510F" w14:textId="77777777" w:rsidR="005844FF" w:rsidRPr="005844FF" w:rsidRDefault="005844FF" w:rsidP="005844FF">
      <w:pPr>
        <w:numPr>
          <w:ilvl w:val="0"/>
          <w:numId w:val="14"/>
        </w:numPr>
        <w:rPr>
          <w:sz w:val="26"/>
          <w:szCs w:val="26"/>
        </w:rPr>
      </w:pPr>
      <w:r w:rsidRPr="005844FF">
        <w:rPr>
          <w:sz w:val="26"/>
          <w:szCs w:val="26"/>
        </w:rPr>
        <w:t>Real-time secure backups</w:t>
      </w:r>
    </w:p>
    <w:p w14:paraId="2C5F8AC9" w14:textId="77777777" w:rsidR="005844FF" w:rsidRPr="005844FF" w:rsidRDefault="005844FF" w:rsidP="005844FF">
      <w:pPr>
        <w:numPr>
          <w:ilvl w:val="0"/>
          <w:numId w:val="14"/>
        </w:numPr>
        <w:rPr>
          <w:sz w:val="26"/>
          <w:szCs w:val="26"/>
        </w:rPr>
      </w:pPr>
      <w:r w:rsidRPr="005844FF">
        <w:rPr>
          <w:sz w:val="26"/>
          <w:szCs w:val="26"/>
        </w:rPr>
        <w:t>Controlled access to sensitive data</w:t>
      </w:r>
    </w:p>
    <w:p w14:paraId="685C0ECB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01AB096A">
          <v:rect id="_x0000_i1090" style="width:0;height:1.5pt" o:hralign="center" o:hrstd="t" o:hr="t" fillcolor="#a0a0a0" stroked="f"/>
        </w:pict>
      </w:r>
    </w:p>
    <w:p w14:paraId="2EB0706B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7.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1304"/>
      </w:tblGrid>
      <w:tr w:rsidR="005844FF" w:rsidRPr="005844FF" w14:paraId="20AD4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7736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54B3141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Duration</w:t>
            </w:r>
          </w:p>
        </w:tc>
      </w:tr>
      <w:tr w:rsidR="005844FF" w:rsidRPr="005844FF" w14:paraId="4AEC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4EBE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Requirements Gathering &amp; System Design</w:t>
            </w:r>
          </w:p>
        </w:tc>
        <w:tc>
          <w:tcPr>
            <w:tcW w:w="0" w:type="auto"/>
            <w:vAlign w:val="center"/>
            <w:hideMark/>
          </w:tcPr>
          <w:p w14:paraId="0EE38EDE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3–5 Days</w:t>
            </w:r>
          </w:p>
        </w:tc>
      </w:tr>
      <w:tr w:rsidR="005844FF" w:rsidRPr="005844FF" w14:paraId="273E2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C355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UI/UX Development</w:t>
            </w:r>
          </w:p>
        </w:tc>
        <w:tc>
          <w:tcPr>
            <w:tcW w:w="0" w:type="auto"/>
            <w:vAlign w:val="center"/>
            <w:hideMark/>
          </w:tcPr>
          <w:p w14:paraId="0E42798F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5 Days</w:t>
            </w:r>
          </w:p>
        </w:tc>
      </w:tr>
      <w:tr w:rsidR="005844FF" w:rsidRPr="005844FF" w14:paraId="6C46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C4F1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9390A20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10 Days</w:t>
            </w:r>
          </w:p>
        </w:tc>
      </w:tr>
      <w:tr w:rsidR="005844FF" w:rsidRPr="005844FF" w14:paraId="2803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CAEF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RMS Core Features Implementation</w:t>
            </w:r>
          </w:p>
        </w:tc>
        <w:tc>
          <w:tcPr>
            <w:tcW w:w="0" w:type="auto"/>
            <w:vAlign w:val="center"/>
            <w:hideMark/>
          </w:tcPr>
          <w:p w14:paraId="69421A99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10 Days</w:t>
            </w:r>
          </w:p>
        </w:tc>
      </w:tr>
      <w:tr w:rsidR="005844FF" w:rsidRPr="005844FF" w14:paraId="4D75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F004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Testing &amp; Quality Assurance</w:t>
            </w:r>
          </w:p>
        </w:tc>
        <w:tc>
          <w:tcPr>
            <w:tcW w:w="0" w:type="auto"/>
            <w:vAlign w:val="center"/>
            <w:hideMark/>
          </w:tcPr>
          <w:p w14:paraId="4BEC90A2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4 Days</w:t>
            </w:r>
          </w:p>
        </w:tc>
      </w:tr>
      <w:tr w:rsidR="005844FF" w:rsidRPr="005844FF" w14:paraId="76A75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22FD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Deployment &amp; Staff Training</w:t>
            </w:r>
          </w:p>
        </w:tc>
        <w:tc>
          <w:tcPr>
            <w:tcW w:w="0" w:type="auto"/>
            <w:vAlign w:val="center"/>
            <w:hideMark/>
          </w:tcPr>
          <w:p w14:paraId="16F60194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2 Days</w:t>
            </w:r>
          </w:p>
        </w:tc>
      </w:tr>
      <w:tr w:rsidR="005844FF" w:rsidRPr="005844FF" w14:paraId="4101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21BD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Total Project Duration</w:t>
            </w:r>
          </w:p>
        </w:tc>
        <w:tc>
          <w:tcPr>
            <w:tcW w:w="0" w:type="auto"/>
            <w:vAlign w:val="center"/>
            <w:hideMark/>
          </w:tcPr>
          <w:p w14:paraId="3D64042F" w14:textId="77777777" w:rsidR="005844FF" w:rsidRPr="005844FF" w:rsidRDefault="005844FF" w:rsidP="005844FF">
            <w:pPr>
              <w:rPr>
                <w:b/>
                <w:bCs/>
                <w:sz w:val="26"/>
                <w:szCs w:val="26"/>
              </w:rPr>
            </w:pPr>
            <w:r w:rsidRPr="005844FF">
              <w:rPr>
                <w:b/>
                <w:bCs/>
                <w:sz w:val="26"/>
                <w:szCs w:val="26"/>
              </w:rPr>
              <w:t>34–36 Days</w:t>
            </w:r>
          </w:p>
        </w:tc>
      </w:tr>
    </w:tbl>
    <w:p w14:paraId="6DA2A4D2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1994CD6D">
          <v:rect id="_x0000_i1091" style="width:0;height:1.5pt" o:hralign="center" o:hrstd="t" o:hr="t" fillcolor="#a0a0a0" stroked="f"/>
        </w:pict>
      </w:r>
    </w:p>
    <w:p w14:paraId="139A0620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8. Training &amp; Technical Support</w:t>
      </w:r>
    </w:p>
    <w:p w14:paraId="16E9BA97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De-Flints International Concepts will provide:</w:t>
      </w:r>
    </w:p>
    <w:p w14:paraId="1FA7F8D7" w14:textId="77777777" w:rsidR="005844FF" w:rsidRPr="005844FF" w:rsidRDefault="005844FF" w:rsidP="005844FF">
      <w:pPr>
        <w:numPr>
          <w:ilvl w:val="0"/>
          <w:numId w:val="15"/>
        </w:numPr>
        <w:rPr>
          <w:sz w:val="26"/>
          <w:szCs w:val="26"/>
        </w:rPr>
      </w:pPr>
      <w:r w:rsidRPr="005844FF">
        <w:rPr>
          <w:sz w:val="26"/>
          <w:szCs w:val="26"/>
        </w:rPr>
        <w:t>On-site or virtual training for teachers and admin staff</w:t>
      </w:r>
    </w:p>
    <w:p w14:paraId="0A021C9C" w14:textId="77777777" w:rsidR="005844FF" w:rsidRPr="005844FF" w:rsidRDefault="005844FF" w:rsidP="005844FF">
      <w:pPr>
        <w:numPr>
          <w:ilvl w:val="0"/>
          <w:numId w:val="15"/>
        </w:numPr>
        <w:rPr>
          <w:sz w:val="26"/>
          <w:szCs w:val="26"/>
        </w:rPr>
      </w:pPr>
      <w:r w:rsidRPr="005844FF">
        <w:rPr>
          <w:sz w:val="26"/>
          <w:szCs w:val="26"/>
        </w:rPr>
        <w:t>Detailed user manuals</w:t>
      </w:r>
    </w:p>
    <w:p w14:paraId="0E10519C" w14:textId="35B4B15D" w:rsidR="005844FF" w:rsidRPr="005844FF" w:rsidRDefault="005844FF" w:rsidP="005844FF">
      <w:pPr>
        <w:numPr>
          <w:ilvl w:val="0"/>
          <w:numId w:val="15"/>
        </w:numPr>
        <w:rPr>
          <w:sz w:val="26"/>
          <w:szCs w:val="26"/>
        </w:rPr>
      </w:pPr>
      <w:r w:rsidRPr="005844FF">
        <w:rPr>
          <w:sz w:val="26"/>
          <w:szCs w:val="26"/>
        </w:rPr>
        <w:t xml:space="preserve">1–3 months of free technical support </w:t>
      </w:r>
    </w:p>
    <w:p w14:paraId="23178558" w14:textId="77777777" w:rsidR="005844FF" w:rsidRPr="005844FF" w:rsidRDefault="005844FF" w:rsidP="005844FF">
      <w:pPr>
        <w:numPr>
          <w:ilvl w:val="0"/>
          <w:numId w:val="15"/>
        </w:numPr>
        <w:rPr>
          <w:sz w:val="26"/>
          <w:szCs w:val="26"/>
        </w:rPr>
      </w:pPr>
      <w:r w:rsidRPr="005844FF">
        <w:rPr>
          <w:sz w:val="26"/>
          <w:szCs w:val="26"/>
        </w:rPr>
        <w:t>Optional yearly maintenance contract</w:t>
      </w:r>
    </w:p>
    <w:p w14:paraId="5863593C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7C997EA0">
          <v:rect id="_x0000_i1092" style="width:0;height:1.5pt" o:hralign="center" o:hrstd="t" o:hr="t" fillcolor="#a0a0a0" stroked="f"/>
        </w:pict>
      </w:r>
    </w:p>
    <w:p w14:paraId="76632B95" w14:textId="1621B0DC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 xml:space="preserve">9. Pricing </w:t>
      </w:r>
    </w:p>
    <w:p w14:paraId="5B6EE3EF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lastRenderedPageBreak/>
        <w:t>De-Flints International Concepts offers a transparent, flexible, and highly affordable pricing model designed to accommodate the financial structure of Parakletous International School while ensuring continuous system improvements, maintenance, and technical support.</w:t>
      </w:r>
    </w:p>
    <w:p w14:paraId="482B22B6" w14:textId="6B422253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 xml:space="preserve">9.1 Termly Payment Option </w:t>
      </w:r>
    </w:p>
    <w:p w14:paraId="39DF869F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Each student is billed:</w:t>
      </w:r>
    </w:p>
    <w:p w14:paraId="4F3C47D2" w14:textId="77777777" w:rsidR="005844FF" w:rsidRPr="00A86D1F" w:rsidRDefault="005844FF" w:rsidP="005844FF">
      <w:pPr>
        <w:numPr>
          <w:ilvl w:val="0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₦333 per student per term</w:t>
      </w:r>
    </w:p>
    <w:p w14:paraId="71146938" w14:textId="55A8A544" w:rsidR="00A86D1F" w:rsidRPr="005844FF" w:rsidRDefault="00A86D1F" w:rsidP="00A86D1F">
      <w:pPr>
        <w:numPr>
          <w:ilvl w:val="0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₦1,000 per student per academic session</w:t>
      </w:r>
    </w:p>
    <w:p w14:paraId="569C16C2" w14:textId="77777777" w:rsidR="005844FF" w:rsidRPr="005844FF" w:rsidRDefault="005844FF" w:rsidP="005844FF">
      <w:pPr>
        <w:numPr>
          <w:ilvl w:val="0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Payment is due at the beginning or end of every term</w:t>
      </w:r>
    </w:p>
    <w:p w14:paraId="3D21F7A7" w14:textId="77777777" w:rsidR="005844FF" w:rsidRPr="005844FF" w:rsidRDefault="005844FF" w:rsidP="005844FF">
      <w:pPr>
        <w:numPr>
          <w:ilvl w:val="0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This grants the school full access to the Result Management System for that term, including:</w:t>
      </w:r>
    </w:p>
    <w:p w14:paraId="5B26A014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Continuous Assessment module</w:t>
      </w:r>
    </w:p>
    <w:p w14:paraId="73D7F402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Exam Score processing</w:t>
      </w:r>
    </w:p>
    <w:p w14:paraId="3EB8DB46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Result computation &amp; automated grading</w:t>
      </w:r>
    </w:p>
    <w:p w14:paraId="54C0F1A8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Printable, professional result sheets</w:t>
      </w:r>
    </w:p>
    <w:p w14:paraId="0903A316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Attendance, remarks, and promotion analytics</w:t>
      </w:r>
    </w:p>
    <w:p w14:paraId="6B94296E" w14:textId="77777777" w:rsidR="005844FF" w:rsidRPr="005844FF" w:rsidRDefault="005844FF" w:rsidP="005844FF">
      <w:pPr>
        <w:numPr>
          <w:ilvl w:val="1"/>
          <w:numId w:val="21"/>
        </w:numPr>
        <w:rPr>
          <w:sz w:val="26"/>
          <w:szCs w:val="26"/>
        </w:rPr>
      </w:pPr>
      <w:r w:rsidRPr="005844FF">
        <w:rPr>
          <w:sz w:val="26"/>
          <w:szCs w:val="26"/>
        </w:rPr>
        <w:t>Secure cloud data storage for that term</w:t>
      </w:r>
    </w:p>
    <w:p w14:paraId="4AB872E5" w14:textId="4016888D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4CC923CA">
          <v:rect id="_x0000_i1123" style="width:0;height:1.5pt" o:hralign="center" o:hrstd="t" o:hr="t" fillcolor="#a0a0a0" stroked="f"/>
        </w:pict>
      </w:r>
    </w:p>
    <w:p w14:paraId="211C897E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10. Conclusion</w:t>
      </w:r>
    </w:p>
    <w:p w14:paraId="5ED3797E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De-Flints International Concepts is committed to providing Parakletous International School with a world-class digital Result Management System that aligns with your vision for academic excellence and modernization.</w:t>
      </w:r>
    </w:p>
    <w:p w14:paraId="71E8C4FD" w14:textId="77777777" w:rsidR="005844FF" w:rsidRPr="005844FF" w:rsidRDefault="005844FF" w:rsidP="005844FF">
      <w:pPr>
        <w:rPr>
          <w:sz w:val="26"/>
          <w:szCs w:val="26"/>
        </w:rPr>
      </w:pPr>
      <w:r w:rsidRPr="005844FF">
        <w:rPr>
          <w:sz w:val="26"/>
          <w:szCs w:val="26"/>
        </w:rPr>
        <w:t>Our solution is reliable, secure, scalable, and tailored specifically to your school’s academic structure.</w:t>
      </w:r>
      <w:r w:rsidRPr="005844FF">
        <w:rPr>
          <w:sz w:val="26"/>
          <w:szCs w:val="26"/>
        </w:rPr>
        <w:br/>
        <w:t>We look forward to a successful partnership that transforms your result processing and enhances the school’s reputation for innovation.</w:t>
      </w:r>
    </w:p>
    <w:p w14:paraId="09DA2589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pict w14:anchorId="1D5C2632">
          <v:rect id="_x0000_i1094" style="width:0;height:1.5pt" o:hralign="center" o:hrstd="t" o:hr="t" fillcolor="#a0a0a0" stroked="f"/>
        </w:pict>
      </w:r>
    </w:p>
    <w:p w14:paraId="10DEA38F" w14:textId="7777777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t>11. Acceptance &amp; Authorization</w:t>
      </w:r>
    </w:p>
    <w:p w14:paraId="48354D8F" w14:textId="4D372C17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lastRenderedPageBreak/>
        <w:t>For Parakletous International School</w:t>
      </w:r>
      <w:r w:rsidR="00A86D1F">
        <w:rPr>
          <w:b/>
          <w:bCs/>
          <w:sz w:val="26"/>
          <w:szCs w:val="26"/>
        </w:rPr>
        <w:t xml:space="preserve">                      </w:t>
      </w:r>
      <w:proofErr w:type="gramStart"/>
      <w:r w:rsidR="00A86D1F" w:rsidRPr="005844FF">
        <w:rPr>
          <w:b/>
          <w:bCs/>
          <w:sz w:val="26"/>
          <w:szCs w:val="26"/>
        </w:rPr>
        <w:t>For</w:t>
      </w:r>
      <w:proofErr w:type="gramEnd"/>
      <w:r w:rsidR="00A86D1F" w:rsidRPr="005844FF">
        <w:rPr>
          <w:b/>
          <w:bCs/>
          <w:sz w:val="26"/>
          <w:szCs w:val="26"/>
        </w:rPr>
        <w:t xml:space="preserve"> De-Flints International Concepts</w:t>
      </w:r>
      <w:r w:rsidRPr="005844FF">
        <w:rPr>
          <w:b/>
          <w:bCs/>
          <w:sz w:val="26"/>
          <w:szCs w:val="26"/>
        </w:rPr>
        <w:br/>
        <w:t>Name: __________________________</w:t>
      </w:r>
      <w:r w:rsidR="00A86D1F">
        <w:rPr>
          <w:b/>
          <w:bCs/>
          <w:sz w:val="26"/>
          <w:szCs w:val="26"/>
        </w:rPr>
        <w:t xml:space="preserve">                  </w:t>
      </w:r>
      <w:r w:rsidR="00A86D1F" w:rsidRPr="005844FF">
        <w:rPr>
          <w:b/>
          <w:bCs/>
          <w:sz w:val="26"/>
          <w:szCs w:val="26"/>
        </w:rPr>
        <w:t>Name: __________________________</w:t>
      </w:r>
      <w:r w:rsidRPr="005844FF">
        <w:rPr>
          <w:b/>
          <w:bCs/>
          <w:sz w:val="26"/>
          <w:szCs w:val="26"/>
        </w:rPr>
        <w:br/>
        <w:t>Signature: ______________________</w:t>
      </w:r>
      <w:r w:rsidR="00A86D1F">
        <w:rPr>
          <w:b/>
          <w:bCs/>
          <w:sz w:val="26"/>
          <w:szCs w:val="26"/>
        </w:rPr>
        <w:t xml:space="preserve">                    </w:t>
      </w:r>
      <w:r w:rsidR="00A86D1F" w:rsidRPr="005844FF">
        <w:rPr>
          <w:b/>
          <w:bCs/>
          <w:sz w:val="26"/>
          <w:szCs w:val="26"/>
        </w:rPr>
        <w:t>Signature: ______________________</w:t>
      </w:r>
      <w:r w:rsidRPr="005844FF">
        <w:rPr>
          <w:b/>
          <w:bCs/>
          <w:sz w:val="26"/>
          <w:szCs w:val="26"/>
        </w:rPr>
        <w:br/>
        <w:t>Date: ___________________________</w:t>
      </w:r>
      <w:r w:rsidR="00A86D1F">
        <w:rPr>
          <w:b/>
          <w:bCs/>
          <w:sz w:val="26"/>
          <w:szCs w:val="26"/>
        </w:rPr>
        <w:t xml:space="preserve">                 </w:t>
      </w:r>
      <w:r w:rsidR="00A86D1F" w:rsidRPr="005844FF">
        <w:rPr>
          <w:b/>
          <w:bCs/>
          <w:sz w:val="26"/>
          <w:szCs w:val="26"/>
        </w:rPr>
        <w:t>Date: ___________________________</w:t>
      </w:r>
    </w:p>
    <w:p w14:paraId="3FED5206" w14:textId="2BF8471B" w:rsidR="005844FF" w:rsidRPr="005844FF" w:rsidRDefault="005844FF" w:rsidP="005844FF">
      <w:pPr>
        <w:rPr>
          <w:b/>
          <w:bCs/>
          <w:sz w:val="26"/>
          <w:szCs w:val="26"/>
        </w:rPr>
      </w:pPr>
      <w:r w:rsidRPr="005844FF">
        <w:rPr>
          <w:b/>
          <w:bCs/>
          <w:sz w:val="26"/>
          <w:szCs w:val="26"/>
        </w:rPr>
        <w:br/>
      </w:r>
    </w:p>
    <w:p w14:paraId="73ABD73F" w14:textId="77777777" w:rsidR="005844FF" w:rsidRPr="005844FF" w:rsidRDefault="005844FF">
      <w:pPr>
        <w:rPr>
          <w:b/>
          <w:bCs/>
          <w:sz w:val="26"/>
          <w:szCs w:val="26"/>
        </w:rPr>
      </w:pPr>
    </w:p>
    <w:sectPr w:rsidR="005844FF" w:rsidRPr="00584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FF9"/>
    <w:multiLevelType w:val="multilevel"/>
    <w:tmpl w:val="C09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677"/>
    <w:multiLevelType w:val="multilevel"/>
    <w:tmpl w:val="5E0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5FF8"/>
    <w:multiLevelType w:val="multilevel"/>
    <w:tmpl w:val="DA5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7DE1"/>
    <w:multiLevelType w:val="multilevel"/>
    <w:tmpl w:val="F46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870AB"/>
    <w:multiLevelType w:val="multilevel"/>
    <w:tmpl w:val="221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58C8"/>
    <w:multiLevelType w:val="multilevel"/>
    <w:tmpl w:val="7B8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23F82"/>
    <w:multiLevelType w:val="multilevel"/>
    <w:tmpl w:val="31B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41F7E"/>
    <w:multiLevelType w:val="multilevel"/>
    <w:tmpl w:val="DE3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70B05"/>
    <w:multiLevelType w:val="multilevel"/>
    <w:tmpl w:val="BC6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02F4F"/>
    <w:multiLevelType w:val="multilevel"/>
    <w:tmpl w:val="501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0709F"/>
    <w:multiLevelType w:val="multilevel"/>
    <w:tmpl w:val="AD9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16BB0"/>
    <w:multiLevelType w:val="multilevel"/>
    <w:tmpl w:val="FD7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D202C"/>
    <w:multiLevelType w:val="multilevel"/>
    <w:tmpl w:val="BE8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B3A70"/>
    <w:multiLevelType w:val="multilevel"/>
    <w:tmpl w:val="3D3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F5FF5"/>
    <w:multiLevelType w:val="multilevel"/>
    <w:tmpl w:val="EB3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B4671"/>
    <w:multiLevelType w:val="multilevel"/>
    <w:tmpl w:val="1F1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97A34"/>
    <w:multiLevelType w:val="multilevel"/>
    <w:tmpl w:val="C94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B120B"/>
    <w:multiLevelType w:val="multilevel"/>
    <w:tmpl w:val="BEE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E08D3"/>
    <w:multiLevelType w:val="multilevel"/>
    <w:tmpl w:val="8A9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25ACA"/>
    <w:multiLevelType w:val="multilevel"/>
    <w:tmpl w:val="5F6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265C8"/>
    <w:multiLevelType w:val="multilevel"/>
    <w:tmpl w:val="EA8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137AB"/>
    <w:multiLevelType w:val="multilevel"/>
    <w:tmpl w:val="AA0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57744"/>
    <w:multiLevelType w:val="multilevel"/>
    <w:tmpl w:val="621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405370">
    <w:abstractNumId w:val="15"/>
  </w:num>
  <w:num w:numId="2" w16cid:durableId="1254704040">
    <w:abstractNumId w:val="12"/>
  </w:num>
  <w:num w:numId="3" w16cid:durableId="467627876">
    <w:abstractNumId w:val="18"/>
  </w:num>
  <w:num w:numId="4" w16cid:durableId="190385192">
    <w:abstractNumId w:val="4"/>
  </w:num>
  <w:num w:numId="5" w16cid:durableId="387187091">
    <w:abstractNumId w:val="10"/>
  </w:num>
  <w:num w:numId="6" w16cid:durableId="757024522">
    <w:abstractNumId w:val="1"/>
  </w:num>
  <w:num w:numId="7" w16cid:durableId="27416115">
    <w:abstractNumId w:val="11"/>
  </w:num>
  <w:num w:numId="8" w16cid:durableId="1398556206">
    <w:abstractNumId w:val="13"/>
  </w:num>
  <w:num w:numId="9" w16cid:durableId="2042823464">
    <w:abstractNumId w:val="9"/>
  </w:num>
  <w:num w:numId="10" w16cid:durableId="690304434">
    <w:abstractNumId w:val="20"/>
  </w:num>
  <w:num w:numId="11" w16cid:durableId="1711681322">
    <w:abstractNumId w:val="8"/>
  </w:num>
  <w:num w:numId="12" w16cid:durableId="657072033">
    <w:abstractNumId w:val="6"/>
  </w:num>
  <w:num w:numId="13" w16cid:durableId="1626043299">
    <w:abstractNumId w:val="7"/>
  </w:num>
  <w:num w:numId="14" w16cid:durableId="1335105979">
    <w:abstractNumId w:val="3"/>
  </w:num>
  <w:num w:numId="15" w16cid:durableId="679041228">
    <w:abstractNumId w:val="19"/>
  </w:num>
  <w:num w:numId="16" w16cid:durableId="160003195">
    <w:abstractNumId w:val="16"/>
  </w:num>
  <w:num w:numId="17" w16cid:durableId="1262954529">
    <w:abstractNumId w:val="22"/>
  </w:num>
  <w:num w:numId="18" w16cid:durableId="117186549">
    <w:abstractNumId w:val="14"/>
  </w:num>
  <w:num w:numId="19" w16cid:durableId="409809526">
    <w:abstractNumId w:val="5"/>
  </w:num>
  <w:num w:numId="20" w16cid:durableId="1207140330">
    <w:abstractNumId w:val="0"/>
  </w:num>
  <w:num w:numId="21" w16cid:durableId="1613440467">
    <w:abstractNumId w:val="2"/>
  </w:num>
  <w:num w:numId="22" w16cid:durableId="298994428">
    <w:abstractNumId w:val="17"/>
  </w:num>
  <w:num w:numId="23" w16cid:durableId="11256594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FF"/>
    <w:rsid w:val="004A2611"/>
    <w:rsid w:val="005844FF"/>
    <w:rsid w:val="00A86D1F"/>
    <w:rsid w:val="00B908EA"/>
    <w:rsid w:val="00C8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7382"/>
  <w15:chartTrackingRefBased/>
  <w15:docId w15:val="{98DC7B90-B20E-4976-ADA4-6BEAA027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2025-12-02T15:19:00Z</cp:lastPrinted>
  <dcterms:created xsi:type="dcterms:W3CDTF">2025-12-02T15:00:00Z</dcterms:created>
  <dcterms:modified xsi:type="dcterms:W3CDTF">2025-12-02T15:21:00Z</dcterms:modified>
</cp:coreProperties>
</file>