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02" w:rsidRPr="00A916BB" w:rsidRDefault="00012909">
      <w:pPr>
        <w:pStyle w:val="Heading1"/>
        <w:spacing w:before="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A916BB">
        <w:rPr>
          <w:rFonts w:asciiTheme="majorHAnsi" w:hAnsiTheme="majorHAnsi" w:cstheme="majorHAnsi"/>
          <w:color w:val="000000" w:themeColor="text1"/>
          <w:sz w:val="32"/>
          <w:szCs w:val="32"/>
        </w:rPr>
        <w:t>Om Prakash Dhakal</w:t>
      </w:r>
    </w:p>
    <w:p w:rsidR="001B7F02" w:rsidRPr="00A916BB" w:rsidRDefault="00012909" w:rsidP="00A20A9B">
      <w:pPr>
        <w:pStyle w:val="Subheading"/>
        <w:ind w:left="2880"/>
        <w:jc w:val="left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A916BB">
        <w:rPr>
          <w:rFonts w:ascii="Times New Roman" w:hAnsi="Times New Roman"/>
          <w:i w:val="0"/>
          <w:color w:val="auto"/>
          <w:sz w:val="24"/>
          <w:szCs w:val="24"/>
        </w:rPr>
        <w:t>(</w:t>
      </w:r>
      <w:r w:rsidRPr="00A916BB">
        <w:rPr>
          <w:rFonts w:asciiTheme="majorHAnsi" w:hAnsiTheme="majorHAnsi" w:cstheme="majorHAnsi"/>
          <w:i w:val="0"/>
          <w:color w:val="auto"/>
          <w:sz w:val="24"/>
          <w:szCs w:val="24"/>
        </w:rPr>
        <w:t>415)-596-2130</w:t>
      </w:r>
      <w:r w:rsidRPr="00A916BB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  </w:t>
      </w:r>
      <w:r w:rsidRPr="00A916BB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      omprakash.dhakal7@gmail</w:t>
      </w:r>
      <w:r w:rsidRPr="00A916BB">
        <w:rPr>
          <w:rFonts w:asciiTheme="majorHAnsi" w:hAnsiTheme="majorHAnsi" w:cstheme="majorHAnsi"/>
          <w:i w:val="0"/>
          <w:color w:val="auto"/>
          <w:sz w:val="24"/>
          <w:szCs w:val="24"/>
        </w:rPr>
        <w:t>.com</w:t>
      </w:r>
    </w:p>
    <w:p w:rsidR="001B7F02" w:rsidRDefault="00012909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</w:rPr>
      </w:pPr>
    </w:p>
    <w:p w:rsidR="006B6EF7" w:rsidRPr="00A916BB" w:rsidRDefault="00012909" w:rsidP="00CA0A4F">
      <w:pPr>
        <w:pStyle w:val="Heading1"/>
        <w:spacing w:before="0"/>
        <w:jc w:val="left"/>
        <w:rPr>
          <w:rFonts w:asciiTheme="majorHAnsi" w:hAnsiTheme="majorHAnsi" w:cstheme="majorHAnsi"/>
          <w:color w:val="000000" w:themeColor="text1"/>
        </w:rPr>
      </w:pPr>
      <w:r w:rsidRPr="00A916BB"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6524625" cy="0"/>
                <wp:effectExtent l="0" t="0" r="9525" b="1905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9pt,13.05pt" to="504.75pt,13.05pt"/>
            </w:pict>
          </mc:Fallback>
        </mc:AlternateContent>
      </w:r>
      <w:r w:rsidRPr="00A916BB">
        <w:rPr>
          <w:rFonts w:asciiTheme="majorHAnsi" w:hAnsiTheme="majorHAnsi" w:cstheme="majorHAnsi"/>
          <w:color w:val="000000" w:themeColor="text1"/>
        </w:rPr>
        <w:t>Summary</w:t>
      </w:r>
    </w:p>
    <w:p w:rsidR="006B6EF7" w:rsidRPr="006B6EF7" w:rsidRDefault="00012909" w:rsidP="006B6EF7">
      <w:pPr>
        <w:jc w:val="both"/>
        <w:rPr>
          <w:rFonts w:asciiTheme="majorHAnsi" w:hAnsiTheme="majorHAnsi" w:cstheme="majorHAnsi"/>
          <w:sz w:val="32"/>
          <w:szCs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5+ Years of experience in the IT industry with the.NET Framework working as a Full Stack Developer and hands on experience in Software Development Life Cycle(SDLC).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commentRangeStart w:id="0"/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Experience </w:t>
      </w: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in working Web Applications using C#,ASP.Net Model View Controller(MVC), Language-Integrated Query(LINQ).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Implemented 3-tier/N-Tier Applications using ASP.Net,ADO.NET, SQL Server 2014/2008 R2.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Experience in design and development of UX/UI using Front</w:t>
      </w: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End Web Technologies including HTML,CSS,BootStrap,Javascript,Ajax,jQuery and Angularjs.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Experience in working with Web API and Windows Communication Foundation(WCF).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Experience in Object Oriented Analysis/Design--SOLID Principles and Implementation.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Exper</w:t>
      </w: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ience in database design and development using Microsoft SQL Server 2014/2008 R2, creating and using tables, Database Schemas, Stored Procedures, Triggers, Indexes.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Experience AGILE including Sprint Planning and Test Driven Development including SCRUM Fram</w:t>
      </w: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ework.</w:t>
      </w:r>
    </w:p>
    <w:p w:rsidR="006B6EF7" w:rsidRPr="006B6EF7" w:rsidRDefault="00012909" w:rsidP="006B6EF7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6B6EF7">
        <w:rPr>
          <w:rFonts w:asciiTheme="majorHAnsi" w:hAnsiTheme="majorHAnsi" w:cstheme="majorHAnsi"/>
          <w:color w:val="000000"/>
          <w:sz w:val="24"/>
          <w:shd w:val="clear" w:color="auto" w:fill="FFFFFF"/>
        </w:rPr>
        <w:t>Hands on experience in Team Foundation Server-TFS and GIT.</w:t>
      </w:r>
    </w:p>
    <w:p w:rsidR="00A916BB" w:rsidRPr="00A916BB" w:rsidRDefault="00012909" w:rsidP="00A916BB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>Effective in working independently and collaboratively in teams, able to work tight deadlines and communicate effectively with strong analytical and troubleshooting skills.</w:t>
      </w:r>
    </w:p>
    <w:p w:rsidR="00A916BB" w:rsidRPr="00FD2AA8" w:rsidRDefault="00012909" w:rsidP="00A916BB">
      <w:pPr>
        <w:shd w:val="clear" w:color="auto" w:fill="FFFFFF"/>
        <w:ind w:left="360"/>
        <w:jc w:val="both"/>
        <w:textAlignment w:val="baseline"/>
        <w:rPr>
          <w:rFonts w:asciiTheme="majorHAnsi" w:hAnsiTheme="majorHAnsi" w:cstheme="majorHAnsi"/>
          <w:b/>
          <w:color w:val="000000"/>
          <w:sz w:val="24"/>
          <w:shd w:val="clear" w:color="auto" w:fill="FFFFFF"/>
        </w:rPr>
      </w:pPr>
      <w:r w:rsidRPr="00FD2AA8">
        <w:rPr>
          <w:b/>
          <w:noProof/>
          <w:color w:val="0070C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175895</wp:posOffset>
                </wp:positionV>
                <wp:extent cx="6819900" cy="0"/>
                <wp:effectExtent l="0" t="0" r="19050" b="1905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3360" from="-9pt,13.85pt" to="528pt,13.85pt"/>
            </w:pict>
          </mc:Fallback>
        </mc:AlternateContent>
      </w:r>
      <w:r w:rsidRPr="00FD2AA8">
        <w:rPr>
          <w:rFonts w:asciiTheme="majorHAnsi" w:hAnsiTheme="majorHAnsi" w:cstheme="majorHAnsi"/>
          <w:b/>
          <w:color w:val="000000"/>
          <w:sz w:val="24"/>
          <w:shd w:val="clear" w:color="auto" w:fill="FFFFFF"/>
        </w:rPr>
        <w:t>Technical Skills</w:t>
      </w:r>
    </w:p>
    <w:p w:rsidR="00A916BB" w:rsidRPr="00A916BB" w:rsidRDefault="00012909" w:rsidP="00A916BB">
      <w:pPr>
        <w:shd w:val="clear" w:color="auto" w:fill="FFFFFF"/>
        <w:ind w:firstLine="360"/>
        <w:jc w:val="both"/>
        <w:textAlignment w:val="baseline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>Web Technologies: HTML, CSS, JavaScript, AJAX, jQuery, AngularJS, JSON,</w:t>
      </w:r>
    </w:p>
    <w:p w:rsidR="00A916BB" w:rsidRPr="00A916BB" w:rsidRDefault="00012909" w:rsidP="00A916BB">
      <w:pPr>
        <w:shd w:val="clear" w:color="auto" w:fill="FFFFFF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>Microsoft Technologies: C, C++, C#, SQL, ASP.NET, ADO.NET, ASP.NET MVC, Entity Framework, LINQ, WCF, Visual Studio, Server Management Studio</w:t>
      </w:r>
    </w:p>
    <w:p w:rsidR="00A916BB" w:rsidRPr="00A916BB" w:rsidRDefault="00012909" w:rsidP="00A916BB">
      <w:pPr>
        <w:shd w:val="clear" w:color="auto" w:fill="FFFFFF"/>
        <w:ind w:firstLine="360"/>
        <w:jc w:val="both"/>
        <w:textAlignment w:val="baseline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>Version Controls: SVN, TFS, GIT</w:t>
      </w:r>
    </w:p>
    <w:p w:rsidR="00A916BB" w:rsidRPr="00A916BB" w:rsidRDefault="00012909" w:rsidP="00A916BB">
      <w:pPr>
        <w:shd w:val="clear" w:color="auto" w:fill="FFFFFF"/>
        <w:ind w:firstLine="360"/>
        <w:jc w:val="both"/>
        <w:textAlignment w:val="baseline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Others: </w:t>
      </w:r>
      <w:r w:rsidRPr="00A916BB">
        <w:rPr>
          <w:rFonts w:asciiTheme="majorHAnsi" w:hAnsiTheme="majorHAnsi" w:cstheme="majorHAnsi"/>
          <w:color w:val="000000"/>
          <w:sz w:val="24"/>
          <w:shd w:val="clear" w:color="auto" w:fill="FFFFFF"/>
        </w:rPr>
        <w:t>SVN, TFS, GIT</w:t>
      </w:r>
    </w:p>
    <w:p w:rsidR="00A916BB" w:rsidRPr="006B6EF7" w:rsidRDefault="00012909" w:rsidP="00A916BB">
      <w:pPr>
        <w:shd w:val="clear" w:color="auto" w:fill="FFFFFF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4"/>
        </w:rPr>
      </w:pPr>
    </w:p>
    <w:p w:rsidR="001B7F02" w:rsidRPr="00A916BB" w:rsidRDefault="00012909" w:rsidP="00CA0A4F">
      <w:pPr>
        <w:pStyle w:val="Heading1"/>
        <w:spacing w:before="0"/>
        <w:jc w:val="left"/>
        <w:rPr>
          <w:rFonts w:asciiTheme="majorHAnsi" w:hAnsiTheme="majorHAnsi" w:cstheme="majorHAnsi"/>
          <w:color w:val="000000" w:themeColor="text1"/>
        </w:rPr>
      </w:pPr>
      <w:r w:rsidRPr="00A916BB">
        <w:rPr>
          <w:rFonts w:asciiTheme="majorHAnsi" w:hAnsiTheme="majorHAnsi" w:cstheme="majorHAnsi"/>
          <w:color w:val="000000" w:themeColor="text1"/>
        </w:rPr>
        <w:t>Professional Experience</w:t>
      </w:r>
    </w:p>
    <w:p w:rsidR="00C058CE" w:rsidRDefault="00012909">
      <w:pPr>
        <w:pStyle w:val="Subheading"/>
        <w:rPr>
          <w:rFonts w:ascii="Times New Roman" w:hAnsi="Times New Roman"/>
          <w:i w:val="0"/>
          <w:color w:val="auto"/>
          <w:sz w:val="20"/>
        </w:rPr>
      </w:pPr>
      <w:r w:rsidRPr="006B6EF7">
        <w:rPr>
          <w:rFonts w:ascii="Times New Roman" w:hAnsi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6819900" cy="0"/>
                <wp:effectExtent l="0" t="0" r="19050" b="1905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1312" from="-9pt,0.5pt" to="528pt,0.5pt"/>
            </w:pict>
          </mc:Fallback>
        </mc:AlternateContent>
      </w:r>
    </w:p>
    <w:p w:rsidR="00CA0A4F" w:rsidRPr="00847AFA" w:rsidRDefault="00012909" w:rsidP="00CA0A4F">
      <w:pPr>
        <w:jc w:val="both"/>
        <w:rPr>
          <w:rFonts w:asciiTheme="majorHAnsi" w:hAnsiTheme="majorHAnsi" w:cstheme="majorHAnsi"/>
          <w:sz w:val="24"/>
          <w:szCs w:val="24"/>
        </w:rPr>
      </w:pP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ABC Company, Miami,FL</w:t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  <w:t>October 2015-Present</w:t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</w:p>
    <w:p w:rsidR="00CA0A4F" w:rsidRPr="00847AFA" w:rsidRDefault="00012909" w:rsidP="00CA0A4F">
      <w:pPr>
        <w:jc w:val="both"/>
        <w:rPr>
          <w:rFonts w:asciiTheme="majorHAnsi" w:hAnsiTheme="majorHAnsi" w:cstheme="majorHAnsi"/>
          <w:sz w:val="24"/>
          <w:szCs w:val="24"/>
        </w:rPr>
      </w:pP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CA0A4F" w:rsidRPr="00847AFA" w:rsidRDefault="00012909" w:rsidP="00CA0A4F">
      <w:pPr>
        <w:jc w:val="both"/>
        <w:rPr>
          <w:rFonts w:asciiTheme="majorHAnsi" w:hAnsiTheme="majorHAnsi" w:cstheme="majorHAnsi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Web Based Application for searching flights and booking tickets online.This application consists of modules such as website blog, discussion forum, cu</w:t>
      </w: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stomer service representative and hotel booking.</w:t>
      </w:r>
    </w:p>
    <w:p w:rsidR="00CA0A4F" w:rsidRPr="00847AFA" w:rsidRDefault="00012909" w:rsidP="00CA0A4F">
      <w:pPr>
        <w:jc w:val="both"/>
        <w:rPr>
          <w:rFonts w:asciiTheme="majorHAnsi" w:hAnsiTheme="majorHAnsi" w:cstheme="majorHAnsi"/>
          <w:sz w:val="24"/>
          <w:szCs w:val="24"/>
        </w:rPr>
      </w:pPr>
      <w:r w:rsidRPr="00847AFA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Responsibilities:</w:t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Worked as a developer for application architecture, design and code reviews.</w:t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Designed the web pages using Asp.net 3.5,HTMl,Javascript,Ajax and CSS.</w:t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Developed web modules(website </w:t>
      </w: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blog,discussion forum,customer service,hotel booking).</w:t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Involved Unit Testing and Integration Testing identified performance issues and solved.</w:t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commentRangeStart w:id="2"/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Developed stored procedures, views, functions, triggers using SQL T-SQL in SQL Server 2008 R2 for fetching data a</w:t>
      </w: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nd binding.</w:t>
      </w:r>
      <w:commentRangeEnd w:id="2"/>
      <w:r>
        <w:rPr>
          <w:rStyle w:val="CommentReference"/>
        </w:rPr>
        <w:commentReference w:id="3"/>
      </w:r>
      <w:r>
        <w:rPr>
          <w:rStyle w:val="CommentReference"/>
        </w:rPr>
        <w:commentReference w:id="2"/>
      </w:r>
    </w:p>
    <w:p w:rsidR="00CA0A4F" w:rsidRPr="00847AFA" w:rsidRDefault="00012909" w:rsidP="00CA0A4F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Used Team Foundation Server-TFS for Version Control, Source code control, and project tracking.</w:t>
      </w:r>
      <w:r>
        <w:rPr>
          <w:rStyle w:val="CommentReference"/>
        </w:rPr>
        <w:commentReference w:id="4"/>
      </w:r>
    </w:p>
    <w:p w:rsidR="00CA0A4F" w:rsidRPr="00847AFA" w:rsidRDefault="00012909" w:rsidP="00CA0A4F">
      <w:pPr>
        <w:jc w:val="both"/>
        <w:rPr>
          <w:rFonts w:asciiTheme="majorHAnsi" w:hAnsiTheme="majorHAnsi" w:cstheme="majorHAnsi"/>
          <w:sz w:val="24"/>
          <w:szCs w:val="24"/>
        </w:rPr>
      </w:pPr>
      <w:r w:rsidRPr="00847AF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Environment:Visual Studio 2010, C# .Net 3.5, ASP.NET,ADO.Net, LINQ,XML, SQL Server 2008R2, TFS, CSS,Javascript,jQuery,JSON.</w:t>
      </w:r>
    </w:p>
    <w:p w:rsidR="00C058CE" w:rsidRDefault="00012909">
      <w:pPr>
        <w:pStyle w:val="Subheading"/>
        <w:rPr>
          <w:rFonts w:ascii="Times New Roman" w:hAnsi="Times New Roman"/>
          <w:i w:val="0"/>
          <w:color w:val="auto"/>
          <w:sz w:val="20"/>
        </w:rPr>
      </w:pPr>
    </w:p>
    <w:p w:rsidR="00281257" w:rsidRPr="00281257" w:rsidRDefault="00012909" w:rsidP="00281257">
      <w:pPr>
        <w:jc w:val="both"/>
        <w:rPr>
          <w:rFonts w:asciiTheme="majorHAnsi" w:hAnsiTheme="majorHAnsi" w:cstheme="majorHAnsi"/>
          <w:sz w:val="24"/>
          <w:szCs w:val="24"/>
        </w:rPr>
      </w:pP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Rock </w:t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Health-San Francisco, CA</w:t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  <w:t>Mar 2014- Aug 2015</w:t>
      </w: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</w:p>
    <w:p w:rsidR="00281257" w:rsidRPr="00281257" w:rsidRDefault="00012909" w:rsidP="00281257">
      <w:pPr>
        <w:jc w:val="both"/>
        <w:rPr>
          <w:rFonts w:asciiTheme="majorHAnsi" w:hAnsiTheme="majorHAnsi" w:cstheme="majorHAnsi"/>
          <w:sz w:val="24"/>
          <w:szCs w:val="24"/>
        </w:rPr>
      </w:pP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281257" w:rsidRPr="00281257" w:rsidRDefault="00012909" w:rsidP="00281257">
      <w:pPr>
        <w:jc w:val="both"/>
        <w:rPr>
          <w:rFonts w:asciiTheme="majorHAnsi" w:hAnsiTheme="majorHAnsi" w:cstheme="majorHAnsi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 Rock Health, an enhanced application about health care.Our project added few functionalities to the existing application that Rock Health had.Different newer technologies such as jQuery UI</w:t>
      </w: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Angularjs, Bootstrap were introduced in this project.</w:t>
      </w:r>
      <w:r>
        <w:rPr>
          <w:rStyle w:val="CommentReference"/>
        </w:rPr>
        <w:commentReference w:id="5"/>
      </w:r>
    </w:p>
    <w:p w:rsidR="00281257" w:rsidRPr="00281257" w:rsidRDefault="00012909" w:rsidP="00281257">
      <w:pPr>
        <w:jc w:val="both"/>
        <w:rPr>
          <w:rFonts w:asciiTheme="majorHAnsi" w:hAnsiTheme="majorHAnsi" w:cstheme="majorHAnsi"/>
          <w:sz w:val="24"/>
          <w:szCs w:val="24"/>
        </w:rPr>
      </w:pPr>
      <w:r w:rsidRPr="0028125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Responsibilities: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Implemented the web application framework using.Net Framework.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Participated in daily SCRUM meetings to discuss various aspects of the code related to </w:t>
      </w:r>
      <w:bookmarkStart w:id="6" w:name="_GoBack"/>
      <w:bookmarkEnd w:id="6"/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individual controls.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Developed new User Control to customize various controls for application’s requirement.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Developed Master Page and used the same template throughout the application to maintain consistent layout.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commentRangeStart w:id="7"/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Categorized different insurance policies from a low amount to</w:t>
      </w: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the high amount and searching criteria are added as Windows Communication Foundation(WCF) service.</w:t>
      </w:r>
      <w:commentRangeEnd w:id="7"/>
      <w:r>
        <w:rPr>
          <w:rStyle w:val="CommentReference"/>
        </w:rPr>
        <w:commentReference w:id="8"/>
      </w:r>
      <w:r>
        <w:rPr>
          <w:rStyle w:val="CommentReference"/>
        </w:rPr>
        <w:commentReference w:id="9"/>
      </w:r>
      <w:r>
        <w:rPr>
          <w:rStyle w:val="CommentReference"/>
        </w:rPr>
        <w:commentReference w:id="7"/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Applied several Cache management techniques to improve the overall performance of the application.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Created Data Access Layer for retrieving the </w:t>
      </w: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data from the database.</w:t>
      </w:r>
    </w:p>
    <w:p w:rsidR="00281257" w:rsidRPr="00281257" w:rsidRDefault="00012909" w:rsidP="00281257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Involved in Customizing the Web Forms Datagrid for Graphical User Interface(GUI).</w:t>
      </w:r>
    </w:p>
    <w:p w:rsidR="00281257" w:rsidRDefault="00012909" w:rsidP="00281257">
      <w:pPr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8125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Environment:Visual Studio 2012,C#,ASP.NET 4.5,MVC 4.0,AngularJS,jQuery,Ajax,SQL Server 2012.</w:t>
      </w:r>
    </w:p>
    <w:p w:rsidR="00FD2AA8" w:rsidRDefault="00012909" w:rsidP="00FD2AA8">
      <w:pPr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</w:p>
    <w:p w:rsidR="00FD2AA8" w:rsidRPr="00FD2AA8" w:rsidRDefault="00012909" w:rsidP="00FD2AA8">
      <w:pPr>
        <w:jc w:val="both"/>
        <w:rPr>
          <w:rFonts w:asciiTheme="majorHAnsi" w:hAnsiTheme="majorHAnsi" w:cstheme="majorHAnsi"/>
          <w:sz w:val="24"/>
          <w:szCs w:val="24"/>
        </w:rPr>
      </w:pP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CDE Company, San Francisco, CA</w:t>
      </w: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</w: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ab/>
        <w:t>Mar 2012-Dec 2013</w:t>
      </w:r>
    </w:p>
    <w:p w:rsidR="00FD2AA8" w:rsidRPr="00FD2AA8" w:rsidRDefault="00012909" w:rsidP="00FD2AA8">
      <w:pPr>
        <w:jc w:val="both"/>
        <w:rPr>
          <w:rFonts w:asciiTheme="majorHAnsi" w:hAnsiTheme="majorHAnsi" w:cstheme="majorHAnsi"/>
          <w:sz w:val="24"/>
          <w:szCs w:val="24"/>
        </w:rPr>
      </w:pPr>
      <w:r w:rsidRPr="00FD2AA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FD2AA8" w:rsidRPr="00FD2AA8" w:rsidRDefault="00012909" w:rsidP="00FD2AA8">
      <w:pPr>
        <w:jc w:val="both"/>
        <w:rPr>
          <w:rFonts w:asciiTheme="majorHAnsi" w:hAnsiTheme="majorHAnsi" w:cstheme="majorHAnsi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This project facilitates the customer to apply for a loan through online and tracks the status of the loan at any time.By using this project, the approval agency can check the customer's loan file and then they can approve/reject that file.T</w:t>
      </w: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 loan agency can check the pending customer's file, assign it to all departments, complete the formalities and procedures between the departments, make the decision whether to approve/reject customer loan request with the help of this proposed project.</w:t>
      </w: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</w:p>
    <w:p w:rsidR="00FD2AA8" w:rsidRPr="00FD2AA8" w:rsidRDefault="00012909" w:rsidP="00FD2AA8">
      <w:pPr>
        <w:jc w:val="both"/>
        <w:rPr>
          <w:rFonts w:asciiTheme="majorHAnsi" w:hAnsiTheme="majorHAnsi" w:cstheme="majorHAnsi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Responsibilities: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Worked with the clients in understanding the requirements and documenting the Change Requests.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Used Software Development Methodology like AGILE(SCRUM). 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Used HTML5,CSS3,Bootstrap,jQuery,Javascript in designing the views.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Developed</w:t>
      </w: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Configured and consumed Web Services in C#.net using WCF.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Extensively used LINQ to SQL and Entity Framework to build query driven applications.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Followed the Model View Controller(MVC) architecture to ensure the flexibility of the application.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Designed an</w:t>
      </w: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 developed databases, which includes the development of functions, Stored Procedures and Triggers using T-SQL.</w:t>
      </w:r>
    </w:p>
    <w:p w:rsidR="00FD2AA8" w:rsidRPr="00FD2AA8" w:rsidRDefault="00012909" w:rsidP="00FD2AA8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Used charts and custom data grid for various kinds of reports.</w:t>
      </w:r>
    </w:p>
    <w:p w:rsidR="00FD2AA8" w:rsidRPr="00FD2AA8" w:rsidRDefault="00012909" w:rsidP="00FD2AA8">
      <w:pPr>
        <w:jc w:val="both"/>
        <w:rPr>
          <w:rFonts w:asciiTheme="majorHAnsi" w:hAnsiTheme="majorHAnsi" w:cstheme="majorHAnsi"/>
          <w:sz w:val="24"/>
          <w:szCs w:val="24"/>
        </w:rPr>
      </w:pP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Environment:Visual Studio 2010,ASP.NET,MVC 4.0,ADO.NET,Entity Framework,WCF,C#,T-</w:t>
      </w:r>
      <w:r w:rsidRPr="00FD2AA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SQL,Javascript,CSS,HTML,SQL Server 2008 r2.</w:t>
      </w:r>
    </w:p>
    <w:p w:rsidR="001B7F02" w:rsidRPr="00FD2AA8" w:rsidRDefault="00012909" w:rsidP="00FD2AA8">
      <w:pPr>
        <w:pStyle w:val="Heading1"/>
        <w:spacing w:before="120"/>
        <w:jc w:val="left"/>
        <w:rPr>
          <w:rFonts w:ascii="Times New Roman" w:hAnsi="Times New Roman"/>
          <w:color w:val="auto"/>
        </w:rPr>
      </w:pPr>
      <w:r w:rsidRPr="00FD2AA8">
        <w:rPr>
          <w:rFonts w:ascii="Times New Roman" w:hAnsi="Times New Roman"/>
          <w:color w:val="auto"/>
        </w:rPr>
        <w:lastRenderedPageBreak/>
        <w:t>Education</w:t>
      </w:r>
    </w:p>
    <w:p w:rsidR="001B7F02" w:rsidRDefault="00012909" w:rsidP="00FD2AA8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  <w:r>
        <w:rPr>
          <w:rFonts w:ascii="Times New Roman" w:hAnsi="Times New Roman"/>
          <w:i w:val="0"/>
          <w:color w:val="auto"/>
          <w:sz w:val="20"/>
        </w:rPr>
        <w:t>Master of Information Technology</w:t>
      </w:r>
    </w:p>
    <w:p w:rsidR="001B7F02" w:rsidRDefault="00012909">
      <w:pPr>
        <w:pStyle w:val="Subheading"/>
        <w:rPr>
          <w:rFonts w:ascii="Times New Roman" w:hAnsi="Times New Roman"/>
          <w:sz w:val="20"/>
        </w:rPr>
      </w:pPr>
    </w:p>
    <w:p w:rsidR="001B7F02" w:rsidRDefault="00012909" w:rsidP="00FD2AA8">
      <w:pPr>
        <w:pStyle w:val="Body"/>
        <w:spacing w:after="40"/>
        <w:rPr>
          <w:rFonts w:ascii="Times New Roman" w:hAnsi="Times New Roman"/>
        </w:rPr>
      </w:pPr>
    </w:p>
    <w:p w:rsidR="001B7F02" w:rsidRDefault="00012909">
      <w:pPr>
        <w:pStyle w:val="Body"/>
        <w:spacing w:after="40"/>
        <w:ind w:left="360"/>
        <w:rPr>
          <w:rFonts w:ascii="Times New Roman" w:hAnsi="Times New Roman"/>
        </w:rPr>
      </w:pPr>
    </w:p>
    <w:sectPr w:rsidR="001B7F02" w:rsidSect="00C058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mmarly" w:date="2017-07-12T15:09:00Z" w:initials="G">
    <w:p w:rsidR="004F73C1" w:rsidRDefault="00012909">
      <w:r>
        <w:t>Inserted: Q</w:t>
      </w:r>
    </w:p>
  </w:comment>
  <w:comment w:id="0" w:author="Grammarly" w:date="2017-07-12T15:09:00Z" w:initials="G">
    <w:p w:rsidR="004F73C1" w:rsidRDefault="00012909">
      <w:r>
        <w:t>Deleted:q</w:t>
      </w:r>
    </w:p>
  </w:comment>
  <w:comment w:id="3" w:author="Grammarly" w:date="2017-07-12T15:09:00Z" w:initials="G">
    <w:p w:rsidR="004F73C1" w:rsidRDefault="00012909">
      <w:r>
        <w:t>Inserted: S</w:t>
      </w:r>
    </w:p>
  </w:comment>
  <w:comment w:id="2" w:author="Grammarly" w:date="2017-07-12T15:09:00Z" w:initials="G">
    <w:p w:rsidR="004F73C1" w:rsidRDefault="00012909">
      <w:r>
        <w:t>Deleted:s</w:t>
      </w:r>
    </w:p>
  </w:comment>
  <w:comment w:id="4" w:author="Grammarly" w:date="2017-07-12T15:09:00Z" w:initials="G">
    <w:p w:rsidR="004F73C1" w:rsidRDefault="00012909">
      <w:r>
        <w:t>Inserted: ,</w:t>
      </w:r>
    </w:p>
  </w:comment>
  <w:comment w:id="5" w:author="Grammarly" w:date="2017-07-12T15:09:00Z" w:initials="G">
    <w:p w:rsidR="004F73C1" w:rsidRDefault="00012909">
      <w:r>
        <w:t xml:space="preserve">Inserted:  an </w:t>
      </w:r>
    </w:p>
  </w:comment>
  <w:comment w:id="8" w:author="Grammarly" w:date="2017-07-12T15:09:00Z" w:initials="G">
    <w:p w:rsidR="004F73C1" w:rsidRDefault="00012909">
      <w:r>
        <w:t>Inserted: are</w:t>
      </w:r>
    </w:p>
  </w:comment>
  <w:comment w:id="9" w:author="Grammarly" w:date="2017-07-12T15:09:00Z" w:initials="G">
    <w:p w:rsidR="004F73C1" w:rsidRDefault="00012909">
      <w:r>
        <w:t xml:space="preserve">Inserted: a </w:t>
      </w:r>
    </w:p>
  </w:comment>
  <w:comment w:id="7" w:author="Grammarly" w:date="2017-07-12T15:09:00Z" w:initials="G">
    <w:p w:rsidR="004F73C1" w:rsidRDefault="00012909">
      <w:r>
        <w:t>Deleted:is</w:t>
      </w:r>
    </w:p>
  </w:comment>
  <w:comment w:id="10" w:author="Grammarly" w:date="2017-07-12T15:09:00Z" w:initials="G">
    <w:p w:rsidR="004F73C1" w:rsidRDefault="00012909">
      <w:r>
        <w:t>Inserted: e th</w:t>
      </w:r>
    </w:p>
  </w:comment>
  <w:comment w:id="11" w:author="Grammarly" w:date="2017-07-12T15:09:00Z" w:initials="G">
    <w:p w:rsidR="004F73C1" w:rsidRDefault="00012909">
      <w:r>
        <w:t>Inserted:  the</w:t>
      </w:r>
    </w:p>
  </w:comment>
  <w:comment w:id="12" w:author="Grammarly" w:date="2017-07-12T15:09:00Z" w:initials="G">
    <w:p w:rsidR="004F73C1" w:rsidRDefault="00012909">
      <w:r>
        <w:t>Inserted: 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B0244348" w15:done="0"/>
  <w15:commentEx w15:paraId="8776781D" w15:done="0"/>
  <w15:commentEx w15:paraId="09668882" w15:done="0"/>
  <w15:commentEx w15:paraId="2E621F2B" w15:done="0"/>
  <w15:commentEx w15:paraId="500A8AA5" w15:done="0"/>
  <w15:commentEx w15:paraId="AC4D7ACD" w15:done="0"/>
  <w15:commentEx w15:paraId="EF2804F0" w15:done="0"/>
  <w15:commentEx w15:paraId="6099EC18" w15:done="0"/>
  <w15:commentEx w15:paraId="083651B4" w15:done="0"/>
  <w15:commentEx w15:paraId="D4C47FFB" w15:done="0"/>
  <w15:commentEx w15:paraId="2922C0A2" w15:done="0"/>
  <w15:commentEx w15:paraId="A497C6A1" w15:done="0"/>
  <w15:commentEx w15:paraId="233803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2909">
      <w:r>
        <w:separator/>
      </w:r>
    </w:p>
  </w:endnote>
  <w:endnote w:type="continuationSeparator" w:id="0">
    <w:p w:rsidR="00000000" w:rsidRDefault="0001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charset w:val="00"/>
    <w:family w:val="auto"/>
    <w:pitch w:val="variable"/>
    <w:sig w:usb0="80000067" w:usb1="0000000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2909">
      <w:r>
        <w:separator/>
      </w:r>
    </w:p>
  </w:footnote>
  <w:footnote w:type="continuationSeparator" w:id="0">
    <w:p w:rsidR="00000000" w:rsidRDefault="00012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F02" w:rsidRDefault="000129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5490B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E5C21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4DA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4C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6ADB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482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23E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437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2B3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AAA4C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6E01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123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C4AE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10E9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9CE4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36CA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A62C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E8FB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C786945"/>
    <w:multiLevelType w:val="multilevel"/>
    <w:tmpl w:val="97D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A5B59"/>
    <w:multiLevelType w:val="hybridMultilevel"/>
    <w:tmpl w:val="0436F358"/>
    <w:lvl w:ilvl="0" w:tplc="3FE0C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08D1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88A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40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E19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EA7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4D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C0E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B09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A850CE"/>
    <w:multiLevelType w:val="multilevel"/>
    <w:tmpl w:val="8F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E390B66"/>
    <w:multiLevelType w:val="hybridMultilevel"/>
    <w:tmpl w:val="04E298A0"/>
    <w:lvl w:ilvl="0" w:tplc="17E2B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866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AE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EC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28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61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001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62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A3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2B5015C6"/>
    <w:lvl w:ilvl="0" w:tplc="CD909C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4E8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987B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4C7A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3AF1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F98AA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044C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C2E08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C50EA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4E165D72"/>
    <w:multiLevelType w:val="multilevel"/>
    <w:tmpl w:val="31C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E5131"/>
    <w:multiLevelType w:val="hybridMultilevel"/>
    <w:tmpl w:val="E14498CA"/>
    <w:lvl w:ilvl="0" w:tplc="6F5A31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BA39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2AAC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2075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3782E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B2A9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5425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3E8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82F1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B602A5"/>
    <w:multiLevelType w:val="multilevel"/>
    <w:tmpl w:val="481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C1"/>
    <w:rsid w:val="00012909"/>
    <w:rsid w:val="004F73C1"/>
    <w:rsid w:val="007C25C7"/>
    <w:rsid w:val="009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6E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B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DE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6E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B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D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Windows User</cp:lastModifiedBy>
  <cp:revision>3</cp:revision>
  <dcterms:created xsi:type="dcterms:W3CDTF">2017-07-12T15:10:00Z</dcterms:created>
  <dcterms:modified xsi:type="dcterms:W3CDTF">2017-07-12T15:52:00Z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