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0"/>
      </w:pPr>
      <w:r>
        <w:rPr>
          <w:rFonts w:ascii="Arial" w:hAnsi="Arial" w:eastAsia="Arial" w:cs="Arial"/>
          <w:sz w:val="26"/>
          <w:szCs w:val="26"/>
          <w:b w:val="1"/>
          <w:bCs w:val="1"/>
          <w:u w:val="single"/>
        </w:rPr>
        <w:t xml:space="preserve">Berita Acara</w:t>
      </w:r>
    </w:p>
    <w:p>
      <w:pPr>
        <w:jc w:val="center"/>
      </w:pPr>
      <w:r>
        <w:rPr>
          <w:rFonts w:ascii="Arial" w:hAnsi="Arial" w:eastAsia="Arial" w:cs="Arial"/>
          <w:sz w:val="20"/>
          <w:szCs w:val="20"/>
        </w:rPr>
        <w:t xml:space="preserve">Nomor : 044.BAPP-PL/DAN.02.01/210200/2020</w:t>
      </w:r>
    </w:p>
    <w:p>
      <w:pPr>
        <w:jc w:val="center"/>
      </w:pPr>
      <w:r>
        <w:rPr>
          <w:rFonts w:ascii="Arial" w:hAnsi="Arial" w:eastAsia="Arial" w:cs="Arial"/>
          <w:sz w:val="20"/>
          <w:szCs w:val="20"/>
        </w:rPr>
        <w:t xml:space="preserve">Tentang</w:t>
      </w:r>
    </w:p>
    <w:p>
      <w:pPr>
        <w:jc w:val="center"/>
      </w:pPr>
      <w:r>
        <w:rPr>
          <w:rFonts w:ascii="Arial" w:hAnsi="Arial" w:eastAsia="Arial" w:cs="Arial"/>
          <w:sz w:val="26"/>
          <w:szCs w:val="26"/>
          <w:b w:val="1"/>
          <w:bCs w:val="1"/>
          <w:u w:val="single"/>
        </w:rPr>
        <w:t xml:space="preserve">Pembukaan Dok Penawaran</w:t>
      </w:r>
    </w:p>
    <w:p>
      <w:pPr>
        <w:jc w:val="center"/>
      </w:pPr>
      <w:r>
        <w:rPr>
          <w:rFonts w:ascii="Arial" w:hAnsi="Arial" w:eastAsia="Arial" w:cs="Arial"/>
          <w:sz w:val="20"/>
          <w:szCs w:val="20"/>
        </w:rPr>
        <w:t xml:space="preserve">Untuk</w:t>
      </w:r>
    </w:p>
    <w:p>
      <w:pPr>
        <w:jc w:val="center"/>
        <w:spacing w:before="0" w:after="0"/>
      </w:pPr>
      <w:r>
        <w:rPr>
          <w:rFonts w:ascii="Arial" w:hAnsi="Arial" w:eastAsia="Arial" w:cs="Arial"/>
          <w:sz w:val="26"/>
          <w:szCs w:val="26"/>
          <w:b w:val="1"/>
          <w:bCs w:val="1"/>
          <w:u w:val="single"/>
        </w:rPr>
        <w:t xml:space="preserve">Pengadaan Motor PMT Unit 3 ULPLTG Teluk Lembu</w:t>
      </w:r>
    </w:p>
    <w:p>
      <w:pPr>
        <w:jc w:val="center"/>
        <w:spacing w:before="0" w:after="0"/>
      </w:pPr>
      <w:r>
        <w:rPr>
          <w:rFonts w:ascii="Arial" w:hAnsi="Arial" w:eastAsia="Arial" w:cs="Arial"/>
          <w:sz w:val="20"/>
          <w:szCs w:val="20"/>
          <w:b w:val="1"/>
          <w:bCs w:val="1"/>
          <w:u w:val="single"/>
        </w:rPr>
        <w:t xml:space="preserve">PT PLN (PERSERO) UNIT PELAKSANA PENGENDALIAN PEMBANGKITAN PEKANBARU</w:t>
      </w:r>
    </w:p>
    <w:tbl>
      <w:tblGrid>
        <w:gridCol w:w="4000" w:type="dxa"/>
        <w:gridCol w:w="2000" w:type="dxa"/>
        <w:gridCol w:w="5000" w:type="dxa"/>
      </w:tblGrid>
      <w:tr>
        <w:trPr/>
        <w:tc>
          <w:tcPr>
            <w:tcW w:w="4000" w:type="dxa"/>
          </w:tcPr>
          <w:p>
            <w:pPr>
              <w:spacing w:before="0" w:after="0"/>
            </w:pPr>
            <w:r>
              <w:rPr>
                <w:rFonts w:ascii="Arial" w:hAnsi="Arial" w:eastAsia="Arial" w:cs="Arial"/>
                <w:sz w:val="20"/>
                <w:szCs w:val="20"/>
              </w:rPr>
              <w:t xml:space="preserve"/>
            </w:r>
          </w:p>
        </w:tc>
        <w:tc>
          <w:tcPr>
            <w:tcW w:w="2000" w:type="dxa"/>
          </w:tcPr>
          <w:p>
            <w:pPr>
              <w:spacing w:before="0" w:after="0"/>
            </w:pPr>
            <w:r>
              <w:rPr>
                <w:rFonts w:ascii="Arial" w:hAnsi="Arial" w:eastAsia="Arial" w:cs="Arial"/>
                <w:sz w:val="20"/>
                <w:szCs w:val="20"/>
              </w:rPr>
              <w:t xml:space="preserve">RKS</w:t>
            </w:r>
          </w:p>
        </w:tc>
        <w:tc>
          <w:tcPr>
            <w:tcW w:w="5000" w:type="dxa"/>
          </w:tcPr>
          <w:p>
            <w:pPr>
              <w:spacing w:before="0" w:after="0"/>
            </w:pPr>
            <w:r>
              <w:rPr>
                <w:rFonts w:ascii="Arial" w:hAnsi="Arial" w:eastAsia="Arial" w:cs="Arial"/>
                <w:sz w:val="20"/>
                <w:szCs w:val="20"/>
              </w:rPr>
              <w:t xml:space="preserve">: 044.RKS/DAN.01.01/210200/2020</w:t>
            </w:r>
          </w:p>
        </w:tc>
      </w:tr>
      <w:tr>
        <w:trPr/>
        <w:tc>
          <w:tcPr>
            <w:tcW w:w="4000" w:type="dxa"/>
          </w:tcPr>
          <w:p>
            <w:pPr>
              <w:spacing w:before="0" w:after="0"/>
            </w:pPr>
            <w:r>
              <w:rPr>
                <w:rFonts w:ascii="Arial" w:hAnsi="Arial" w:eastAsia="Arial" w:cs="Arial"/>
                <w:sz w:val="20"/>
                <w:szCs w:val="20"/>
              </w:rPr>
              <w:t xml:space="preserve"/>
            </w:r>
          </w:p>
        </w:tc>
        <w:tc>
          <w:tcPr>
            <w:tcW w:w="2000" w:type="dxa"/>
          </w:tcPr>
          <w:p>
            <w:pPr>
              <w:spacing w:before="0" w:after="0"/>
            </w:pPr>
            <w:r>
              <w:rPr>
                <w:rFonts w:ascii="Arial" w:hAnsi="Arial" w:eastAsia="Arial" w:cs="Arial"/>
                <w:sz w:val="20"/>
                <w:szCs w:val="20"/>
              </w:rPr>
              <w:t xml:space="preserve">TANGGAL</w:t>
            </w:r>
          </w:p>
        </w:tc>
        <w:tc>
          <w:tcPr>
            <w:tcW w:w="5000" w:type="dxa"/>
          </w:tcPr>
          <w:p>
            <w:pPr>
              <w:spacing w:before="0" w:after="0"/>
            </w:pPr>
            <w:r>
              <w:rPr>
                <w:rFonts w:ascii="Arial" w:hAnsi="Arial" w:eastAsia="Arial" w:cs="Arial"/>
                <w:sz w:val="20"/>
                <w:szCs w:val="20"/>
              </w:rPr>
              <w:t xml:space="preserve">: 02 Juni 2020</w:t>
            </w:r>
          </w:p>
        </w:tc>
      </w:tr>
    </w:tbl>
    <w:p>
      <w:pPr>
        <w:jc w:val="center"/>
      </w:pPr>
      <w:r>
        <w:rPr>
          <w:rFonts w:ascii="Arial" w:hAnsi="Arial" w:eastAsia="Arial" w:cs="Arial"/>
          <w:sz w:val="20"/>
          <w:szCs w:val="20"/>
        </w:rPr>
        <w:t xml:space="preserve"/>
      </w:r>
    </w:p>
    <w:p>
      <w:pPr>
        <w:jc w:val="both"/>
      </w:pPr>
      <w:r>
        <w:rPr>
          <w:rFonts w:ascii="Arial" w:hAnsi="Arial" w:eastAsia="Arial" w:cs="Arial"/>
          <w:sz w:val="20"/>
          <w:szCs w:val="20"/>
        </w:rPr>
        <w:t xml:space="preserve">Pada hari ini Senin tanggal Lima belas bulan Juni tahun Dua ribu dua puluh, telah diadakan rapat Pembukaan Dokumen Penawaran Pengadaan Langsung paket pekerjaan pengadaan barang untuk Pengadaan Motor PMT Unit 3 ULPLTG Teluk Lembu Nomor : 044.RKS/DAN.01.01/210200/2020 Tanggal : 02 Juni 2020 dihadiri oleh Bagian Pelaksana Pengadaan Barang/Jasa dan Penyedia Barang/Jasa dengan daftar hadir terlampir. </w:t>
      </w:r>
    </w:p>
    <w:p>
      <w:pPr>
        <w:jc w:val="both"/>
      </w:pPr>
      <w:r>
        <w:rPr>
          <w:rFonts w:ascii="Arial" w:hAnsi="Arial" w:eastAsia="Arial" w:cs="Arial"/>
          <w:sz w:val="20"/>
          <w:szCs w:val="20"/>
        </w:rPr>
        <w:t xml:space="preserve">Hasil Pembukaan Dokumen Penawaran sebagai berikut :</w:t>
      </w:r>
    </w:p>
    <w:tbl>
      <w:tblGrid>
        <w:gridCol w:w="200" w:type="dxa"/>
        <w:gridCol w:w="4000" w:type="dxa"/>
        <w:gridCol w:w="4000" w:type="dxa"/>
        <w:gridCol w:w="1000" w:type="dxa"/>
      </w:tblGrid>
      <w:tblPr>
        <w:tblStyle w:val="Fancy Table"/>
      </w:tblPr>
      <w:tr>
        <w:trPr>
          <w:trHeight w:val="300" w:hRule="atLeast"/>
        </w:trPr>
        <w:tc>
          <w:tcPr>
            <w:tcW w:w="200" w:type="dxa"/>
            <w:vAlign w:val="center"/>
          </w:tcPr>
          <w:p>
            <w:pPr>
              <w:jc w:val="center"/>
            </w:pPr>
            <w:r>
              <w:rPr>
                <w:b w:val="1"/>
                <w:bCs w:val="1"/>
              </w:rPr>
              <w:t xml:space="preserve">No</w:t>
            </w:r>
          </w:p>
        </w:tc>
        <w:tc>
          <w:tcPr>
            <w:tcW w:w="4000" w:type="dxa"/>
            <w:vAlign w:val="center"/>
          </w:tcPr>
          <w:p>
            <w:pPr>
              <w:jc w:val="center"/>
            </w:pPr>
            <w:r>
              <w:rPr>
                <w:b w:val="1"/>
                <w:bCs w:val="1"/>
              </w:rPr>
              <w:t xml:space="preserve">Dokumen Penawaran</w:t>
            </w:r>
          </w:p>
        </w:tc>
        <w:tc>
          <w:tcPr>
            <w:tcW w:w="4000" w:type="dxa"/>
            <w:vAlign w:val="center"/>
          </w:tcPr>
          <w:p>
            <w:pPr>
              <w:jc w:val="center"/>
            </w:pPr>
            <w:r>
              <w:rPr>
                <w:b w:val="1"/>
                <w:bCs w:val="1"/>
              </w:rPr>
              <w:t xml:space="preserve">Unsur</w:t>
            </w:r>
          </w:p>
        </w:tc>
        <w:tc>
          <w:tcPr>
            <w:tcW w:w="1000" w:type="dxa"/>
            <w:vAlign w:val="center"/>
          </w:tcPr>
          <w:p>
            <w:pPr>
              <w:jc w:val="center"/>
            </w:pPr>
            <w:r>
              <w:rPr>
                <w:b w:val="1"/>
                <w:bCs w:val="1"/>
              </w:rPr>
              <w:t xml:space="preserve">Keterangan Lengkap/tdk Lengkap</w:t>
            </w:r>
          </w:p>
        </w:tc>
      </w:tr>
      <w:tr>
        <w:trPr>
          <w:trHeight w:val="5" w:hRule="atLeast"/>
        </w:trPr>
        <w:tc>
          <w:tcPr>
            <w:tcW w:w="200" w:type="dxa"/>
          </w:tcPr>
          <w:p>
            <w:pPr>
              <w:jc w:val="center"/>
            </w:pPr>
            <w:r>
              <w:rPr>
                <w:b w:val="1"/>
                <w:bCs w:val="1"/>
              </w:rPr>
              <w:t xml:space="preserve">1</w:t>
            </w:r>
          </w:p>
        </w:tc>
        <w:tc>
          <w:tcPr>
            <w:tcW w:w="4000" w:type="dxa"/>
          </w:tcPr>
          <w:p>
            <w:pPr>
              <w:jc w:val="center"/>
            </w:pPr>
            <w:r>
              <w:rPr>
                <w:b w:val="1"/>
                <w:bCs w:val="1"/>
              </w:rPr>
              <w:t xml:space="preserve">2</w:t>
            </w:r>
          </w:p>
        </w:tc>
        <w:tc>
          <w:tcPr>
            <w:tcW w:w="4000" w:type="dxa"/>
          </w:tcPr>
          <w:p>
            <w:pPr>
              <w:jc w:val="center"/>
            </w:pPr>
            <w:r>
              <w:rPr>
                <w:b w:val="1"/>
                <w:bCs w:val="1"/>
              </w:rPr>
              <w:t xml:space="preserve">3</w:t>
            </w:r>
          </w:p>
        </w:tc>
        <w:tc>
          <w:tcPr>
            <w:tcW w:w="1000" w:type="dxa"/>
          </w:tcPr>
          <w:p>
            <w:pPr>
              <w:jc w:val="center"/>
            </w:pPr>
            <w:r>
              <w:rPr>
                <w:b w:val="1"/>
                <w:bCs w:val="1"/>
              </w:rPr>
              <w:t xml:space="preserve">4</w:t>
            </w:r>
          </w:p>
        </w:tc>
      </w:tr>
      <w:tr>
        <w:trPr/>
        <w:tc>
          <w:tcPr>
            <w:tcW w:w="200" w:type="dxa"/>
          </w:tcPr>
          <w:p>
            <w:pPr/>
            <w:r>
              <w:rPr/>
              <w:t xml:space="preserve">1</w:t>
            </w:r>
          </w:p>
        </w:tc>
        <w:tc>
          <w:tcPr>
            <w:tcW w:w="4000" w:type="dxa"/>
          </w:tcPr>
          <w:p>
            <w:pPr/>
            <w:r>
              <w:rPr/>
              <w:t xml:space="preserve">Cell 1</w:t>
            </w:r>
          </w:p>
        </w:tc>
        <w:tc>
          <w:tcPr>
            <w:tcW w:w="4000" w:type="dxa"/>
          </w:tcPr>
          <w:p>
            <w:pPr/>
            <w:r>
              <w:rPr/>
              <w:t xml:space="preserve">Cell 1</w:t>
            </w:r>
          </w:p>
        </w:tc>
        <w:tc>
          <w:tcPr>
            <w:tcW w:w="1000" w:type="dxa"/>
          </w:tcPr>
          <w:p>
            <w:pPr/>
            <w:r>
              <w:rPr/>
              <w:t xml:space="preserve">Cell 1</w:t>
            </w:r>
          </w:p>
        </w:tc>
      </w:tr>
      <w:tr>
        <w:trPr/>
        <w:tc>
          <w:tcPr>
            <w:tcW w:w="200" w:type="dxa"/>
          </w:tcPr>
          <w:p>
            <w:pPr/>
            <w:r>
              <w:rPr/>
              <w:t xml:space="preserve">2</w:t>
            </w:r>
          </w:p>
        </w:tc>
        <w:tc>
          <w:tcPr>
            <w:tcW w:w="4000" w:type="dxa"/>
          </w:tcPr>
          <w:p>
            <w:pPr/>
            <w:r>
              <w:rPr/>
              <w:t xml:space="preserve">Cell 2</w:t>
            </w:r>
          </w:p>
        </w:tc>
        <w:tc>
          <w:tcPr>
            <w:tcW w:w="4000" w:type="dxa"/>
          </w:tcPr>
          <w:p>
            <w:pPr/>
            <w:r>
              <w:rPr/>
              <w:t xml:space="preserve">Cell 2</w:t>
            </w:r>
          </w:p>
        </w:tc>
        <w:tc>
          <w:tcPr>
            <w:tcW w:w="1000" w:type="dxa"/>
          </w:tcPr>
          <w:p>
            <w:pPr/>
            <w:r>
              <w:rPr/>
              <w:t xml:space="preserve">Cell 2</w:t>
            </w:r>
          </w:p>
        </w:tc>
      </w:tr>
      <w:tr>
        <w:trPr/>
        <w:tc>
          <w:tcPr>
            <w:tcW w:w="200" w:type="dxa"/>
          </w:tcPr>
          <w:p>
            <w:pPr/>
            <w:r>
              <w:rPr/>
              <w:t xml:space="preserve">3</w:t>
            </w:r>
          </w:p>
        </w:tc>
        <w:tc>
          <w:tcPr>
            <w:tcW w:w="4000" w:type="dxa"/>
          </w:tcPr>
          <w:p>
            <w:pPr/>
            <w:r>
              <w:rPr/>
              <w:t xml:space="preserve">Cell 3</w:t>
            </w:r>
          </w:p>
        </w:tc>
        <w:tc>
          <w:tcPr>
            <w:tcW w:w="4000" w:type="dxa"/>
          </w:tcPr>
          <w:p>
            <w:pPr/>
            <w:r>
              <w:rPr/>
              <w:t xml:space="preserve">Cell 3</w:t>
            </w:r>
          </w:p>
        </w:tc>
        <w:tc>
          <w:tcPr>
            <w:tcW w:w="1000" w:type="dxa"/>
          </w:tcPr>
          <w:p>
            <w:pPr/>
            <w:r>
              <w:rPr/>
              <w:t xml:space="preserve">Cell 3</w:t>
            </w:r>
          </w:p>
        </w:tc>
      </w:tr>
    </w:tbl>
    <w:p>
      <w:pPr>
        <w:jc w:val="both"/>
      </w:pPr>
      <w:r>
        <w:rPr>
          <w:rFonts w:ascii="Arial" w:hAnsi="Arial" w:eastAsia="Arial" w:cs="Arial"/>
          <w:sz w:val="20"/>
          <w:szCs w:val="20"/>
        </w:rPr>
        <w:t xml:space="preserve">Demikian Berita Acara Pembukaan Dokumen Penawaran Pengadaan Langsung ini dibuat dengan sebenarnya untuk dapat dipergunakan sebagaimana mestinya.</w:t>
      </w:r>
    </w:p>
    <w:tbl>
      <w:tblGrid>
        <w:gridCol w:w="6000" w:type="dxa"/>
        <w:gridCol w:w="6000" w:type="dxa"/>
      </w:tblGrid>
      <w:tr>
        <w:trPr/>
        <w:tc>
          <w:tcPr>
            <w:tcW w:w="6000" w:type="dxa"/>
          </w:tcPr>
          <w:p>
            <w:pPr>
              <w:jc w:val="center"/>
            </w:pPr>
            <w:r>
              <w:rPr>
                <w:rFonts w:ascii="Arial" w:hAnsi="Arial" w:eastAsia="Arial" w:cs="Arial"/>
                <w:sz w:val="20"/>
                <w:szCs w:val="20"/>
              </w:rPr>
              <w:t xml:space="preserve">CV TUAH SAKTI BESTARI</w:t>
            </w:r>
          </w:p>
        </w:tc>
        <w:tc>
          <w:tcPr>
            <w:tcW w:w="6000" w:type="dxa"/>
          </w:tcPr>
          <w:p>
            <w:pPr>
              <w:jc w:val="center"/>
            </w:pPr>
            <w:r>
              <w:rPr>
                <w:rFonts w:ascii="Arial" w:hAnsi="Arial" w:eastAsia="Arial" w:cs="Arial"/>
                <w:sz w:val="20"/>
                <w:szCs w:val="20"/>
              </w:rPr>
              <w:t xml:space="preserve">Pejabat Pelaksana Pengadaan</w:t>
            </w:r>
          </w:p>
        </w:tc>
      </w:tr>
      <w:tr>
        <w:trPr/>
        <w:tc>
          <w:tcPr>
            <w:tcW w:w="6000" w:type="dxa"/>
          </w:tcPr>
          <w:p>
            <w:pPr>
              <w:jc w:val="center"/>
            </w:pPr>
            <w:r>
              <w:rPr>
                <w:rFonts w:ascii="Arial" w:hAnsi="Arial" w:eastAsia="Arial" w:cs="Arial"/>
                <w:sz w:val="20"/>
                <w:szCs w:val="20"/>
              </w:rPr>
              <w:t xml:space="preserve">Direktur Utama</w:t>
            </w:r>
          </w:p>
        </w:tc>
        <w:tc>
          <w:tcPr>
            <w:tcW w:w="6000" w:type="dxa"/>
          </w:tcPr>
          <w:p>
            <w:pPr>
              <w:jc w:val="center"/>
            </w:pPr>
            <w:r>
              <w:rPr>
                <w:rFonts w:ascii="Arial" w:hAnsi="Arial" w:eastAsia="Arial" w:cs="Arial"/>
                <w:sz w:val="20"/>
                <w:szCs w:val="20"/>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
      </w:r>
    </w:p>
    <w:tbl>
      <w:tblGrid>
        <w:gridCol w:w="6000" w:type="dxa"/>
        <w:gridCol w:w="6000" w:type="dxa"/>
      </w:tblGrid>
      <w:tr>
        <w:trPr/>
        <w:tc>
          <w:tcPr>
            <w:tcW w:w="6000" w:type="dxa"/>
          </w:tcPr>
          <w:p>
            <w:pPr>
              <w:jc w:val="center"/>
            </w:pPr>
            <w:r>
              <w:rPr>
                <w:rFonts w:ascii="Arial" w:hAnsi="Arial" w:eastAsia="Arial" w:cs="Arial"/>
                <w:sz w:val="20"/>
                <w:szCs w:val="20"/>
              </w:rPr>
              <w:t xml:space="preserve">MEKI SUHENDRA</w:t>
            </w:r>
          </w:p>
        </w:tc>
        <w:tc>
          <w:tcPr>
            <w:tcW w:w="6000" w:type="dxa"/>
          </w:tcPr>
          <w:p>
            <w:pPr>
              <w:jc w:val="center"/>
            </w:pPr>
            <w:r>
              <w:rPr>
                <w:rFonts w:ascii="Arial" w:hAnsi="Arial" w:eastAsia="Arial" w:cs="Arial"/>
                <w:sz w:val="20"/>
                <w:szCs w:val="20"/>
              </w:rPr>
              <w:t xml:space="preserve">Yuwana Hanif Utomo</w:t>
            </w:r>
          </w:p>
        </w:tc>
      </w:tr>
    </w:tbl>
    <w:p>
      <w:pPr>
        <w:sectPr>
          <w:headerReference w:type="default" r:id="rId7"/>
          <w:pgSz w:orient="portrait" w:w="11905.511811023622" w:h="16837.79527559055"/>
          <w:pgMar w:top="1440" w:right="1440" w:bottom="1440" w:left="1440" w:header="720" w:footer="720" w:gutter="0"/>
          <w:cols w:num="1" w:space="720"/>
        </w:sectPr>
      </w:pPr>
    </w:p>
    <w:tbl>
      <w:tblGrid>
        <w:gridCol/>
        <w:gridCol w:w="12000" w:type="dxa"/>
        <w:gridCol/>
      </w:tblGrid>
      <w:tblPr>
        <w:tblStyle w:val="Colspan Rowspan"/>
      </w:tblPr>
      <w:tr>
        <w:trPr/>
        <w:tc>
          <w:tcPr>
            <w:tcW w:w="2000" w:type="dxa"/>
            <w:vAlign w:val="center"/>
            <w:vMerge w:val="restart"/>
          </w:tcPr>
          <w:p>
            <w:pPr/>
            <w:r>
              <w:rPr/>
              <w:t xml:space="preserve">Tes</w:t>
            </w:r>
          </w:p>
        </w:tc>
        <w:tc>
          <w:tcPr>
            <w:tcW w:w="12000" w:type="dxa"/>
            <w:vAlign w:val="center"/>
            <w:gridSpan w:val="2"/>
          </w:tcPr>
          <w:p>
            <w:pPr>
              <w:jc w:val="center"/>
            </w:pPr>
            <w:r>
              <w:rPr>
                <w:rFonts w:ascii="Arial" w:hAnsi="Arial" w:eastAsia="Arial" w:cs="Arial"/>
                <w:color w:val="blue"/>
              </w:rPr>
              <w:t xml:space="preserve">PT. PLN (PERSERO) UNIT PELAKSANA PENGENDALIAN PEMBANGKITAN PEKANBARU</w:t>
            </w:r>
          </w:p>
        </w:tc>
      </w:tr>
      <w:tr>
        <w:trPr>
          <w:trHeight w:val="300" w:hRule="atLeast"/>
        </w:trPr>
        <w:tc>
          <w:tcPr>
            <w:vMerge w:val="continue"/>
          </w:tcPr>
          <w:p/>
        </w:tc>
        <w:tc>
          <w:tcPr>
            <w:tcW w:w="12000" w:type="dxa"/>
            <w:vAlign w:val="center"/>
          </w:tcPr>
          <w:p>
            <w:pPr>
              <w:jc w:val="center"/>
            </w:pPr>
            <w:r>
              <w:rPr>
                <w:rFonts w:ascii="Arial" w:hAnsi="Arial" w:eastAsia="Arial" w:cs="Arial"/>
                <w:color w:val="blue"/>
                <w:sz w:val="26"/>
                <w:szCs w:val="26"/>
                <w:b w:val="1"/>
                <w:bCs w:val="1"/>
              </w:rPr>
              <w:t xml:space="preserve">FORMULIR DAFTAR HADIR PELAKSANA PENGADAAN</w:t>
            </w:r>
          </w:p>
        </w:tc>
        <w:tc>
          <w:tcPr>
            <w:vMerge w:val="continue"/>
          </w:tcPr>
          <w:p/>
        </w:tc>
      </w:tr>
    </w:tbl>
    <w:tbl>
      <w:tblGrid>
        <w:gridCol w:w="2000" w:type="dxa"/>
        <w:gridCol w:w="10000" w:type="dxa"/>
      </w:tblGrid>
      <w:tr>
        <w:trPr/>
        <w:tc>
          <w:tcPr>
            <w:tcW w:w="2000" w:type="dxa"/>
          </w:tcPr>
          <w:p>
            <w:pPr>
              <w:spacing w:before="0" w:after="0"/>
            </w:pPr>
            <w:r>
              <w:rPr>
                <w:rFonts w:ascii="Arial" w:hAnsi="Arial" w:eastAsia="Arial" w:cs="Arial"/>
                <w:sz w:val="20"/>
                <w:szCs w:val="20"/>
              </w:rPr>
              <w:t xml:space="preserve">Tanggal</w:t>
            </w:r>
          </w:p>
        </w:tc>
        <w:tc>
          <w:tcPr>
            <w:tcW w:w="10000" w:type="dxa"/>
          </w:tcPr>
          <w:p>
            <w:pPr>
              <w:spacing w:before="0" w:after="0"/>
            </w:pPr>
            <w:r>
              <w:rPr>
                <w:rFonts w:ascii="Arial" w:hAnsi="Arial" w:eastAsia="Arial" w:cs="Arial"/>
                <w:sz w:val="20"/>
                <w:szCs w:val="20"/>
              </w:rPr>
              <w:t xml:space="preserve">: Senin / 15 Juni 2020</w:t>
            </w:r>
          </w:p>
        </w:tc>
      </w:tr>
      <w:tr>
        <w:trPr/>
        <w:tc>
          <w:tcPr>
            <w:tcW w:w="2000" w:type="dxa"/>
          </w:tcPr>
          <w:p>
            <w:pPr>
              <w:spacing w:before="0" w:after="0"/>
            </w:pPr>
            <w:r>
              <w:rPr>
                <w:rFonts w:ascii="Arial" w:hAnsi="Arial" w:eastAsia="Arial" w:cs="Arial"/>
                <w:sz w:val="20"/>
                <w:szCs w:val="20"/>
              </w:rPr>
              <w:t xml:space="preserve">Waktu</w:t>
            </w:r>
          </w:p>
        </w:tc>
        <w:tc>
          <w:tcPr>
            <w:tcW w:w="10000" w:type="dxa"/>
          </w:tcPr>
          <w:p>
            <w:pPr>
              <w:spacing w:before="0" w:after="0"/>
            </w:pPr>
            <w:r>
              <w:rPr>
                <w:rFonts w:ascii="Arial" w:hAnsi="Arial" w:eastAsia="Arial" w:cs="Arial"/>
                <w:sz w:val="20"/>
                <w:szCs w:val="20"/>
              </w:rPr>
              <w:t xml:space="preserve">: __________ WIB s/d Selesai</w:t>
            </w:r>
          </w:p>
        </w:tc>
      </w:tr>
      <w:tr>
        <w:trPr/>
        <w:tc>
          <w:tcPr>
            <w:tcW w:w="2000" w:type="dxa"/>
          </w:tcPr>
          <w:p>
            <w:pPr>
              <w:spacing w:before="0" w:after="0"/>
            </w:pPr>
            <w:r>
              <w:rPr>
                <w:rFonts w:ascii="Arial" w:hAnsi="Arial" w:eastAsia="Arial" w:cs="Arial"/>
                <w:sz w:val="20"/>
                <w:szCs w:val="20"/>
              </w:rPr>
              <w:t xml:space="preserve">Tempat</w:t>
            </w:r>
          </w:p>
        </w:tc>
        <w:tc>
          <w:tcPr>
            <w:tcW w:w="10000" w:type="dxa"/>
          </w:tcPr>
          <w:p>
            <w:pPr>
              <w:spacing w:before="0" w:after="0"/>
            </w:pPr>
            <w:r>
              <w:rPr>
                <w:rFonts w:ascii="Arial" w:hAnsi="Arial" w:eastAsia="Arial" w:cs="Arial"/>
                <w:sz w:val="20"/>
                <w:szCs w:val="20"/>
              </w:rPr>
              <w:t xml:space="preserve">: Kantor PT PLN (Persero) Unit Pelaksana Pengendalian Pembangkitan Pekanbaru</w:t>
            </w:r>
          </w:p>
        </w:tc>
      </w:tr>
      <w:tr>
        <w:trPr/>
        <w:tc>
          <w:tcPr>
            <w:tcW w:w="2000" w:type="dxa"/>
          </w:tcPr>
          <w:p>
            <w:pPr>
              <w:spacing w:before="0" w:after="0"/>
            </w:pPr>
            <w:r>
              <w:rPr>
                <w:rFonts w:ascii="Arial" w:hAnsi="Arial" w:eastAsia="Arial" w:cs="Arial"/>
                <w:sz w:val="20"/>
                <w:szCs w:val="20"/>
              </w:rPr>
              <w:t xml:space="preserve">Acara</w:t>
            </w:r>
          </w:p>
        </w:tc>
        <w:tc>
          <w:tcPr>
            <w:tcW w:w="10000" w:type="dxa"/>
          </w:tcPr>
          <w:p>
            <w:pPr>
              <w:spacing w:before="0" w:after="0"/>
            </w:pPr>
            <w:r>
              <w:rPr>
                <w:rFonts w:ascii="Arial" w:hAnsi="Arial" w:eastAsia="Arial" w:cs="Arial"/>
                <w:sz w:val="20"/>
                <w:szCs w:val="20"/>
              </w:rPr>
              <w:t xml:space="preserve">:PEMBUKAAN DOKUMEN PENAWARAN Pengadaan Motor PMT Unit 3 ULPLTG Teluk Lembu</w:t>
            </w:r>
          </w:p>
        </w:tc>
      </w:tr>
    </w:tbl>
    <w:p>
      <w:pPr>
        <w:jc w:val="both"/>
      </w:pPr>
      <w:r>
        <w:rPr>
          <w:rFonts w:ascii="Arial" w:hAnsi="Arial" w:eastAsia="Arial" w:cs="Arial"/>
          <w:sz w:val="20"/>
          <w:szCs w:val="20"/>
        </w:rPr>
        <w:t xml:space="preserve"/>
      </w:r>
    </w:p>
    <w:tbl>
      <w:tblGrid>
        <w:gridCol w:w="800" w:type="dxa"/>
        <w:gridCol w:w="3000" w:type="dxa"/>
        <w:gridCol w:w="3000" w:type="dxa"/>
        <w:gridCol w:w="2000" w:type="dxa"/>
      </w:tblGrid>
      <w:tblPr>
        <w:tblStyle w:val="Fancy Table"/>
      </w:tblPr>
      <w:tr>
        <w:trPr>
          <w:trHeight w:val="300" w:hRule="atLeast"/>
        </w:trPr>
        <w:tc>
          <w:tcPr>
            <w:tcW w:w="800" w:type="dxa"/>
            <w:vAlign w:val="center"/>
          </w:tcPr>
          <w:p>
            <w:pPr>
              <w:jc w:val="center"/>
            </w:pPr>
            <w:r>
              <w:rPr>
                <w:b w:val="1"/>
                <w:bCs w:val="1"/>
              </w:rPr>
              <w:t xml:space="preserve">No</w:t>
            </w:r>
          </w:p>
        </w:tc>
        <w:tc>
          <w:tcPr>
            <w:tcW w:w="3000" w:type="dxa"/>
            <w:vAlign w:val="center"/>
          </w:tcPr>
          <w:p>
            <w:pPr>
              <w:jc w:val="center"/>
            </w:pPr>
            <w:r>
              <w:rPr>
                <w:b w:val="1"/>
                <w:bCs w:val="1"/>
              </w:rPr>
              <w:t xml:space="preserve">Nama</w:t>
            </w:r>
          </w:p>
        </w:tc>
        <w:tc>
          <w:tcPr>
            <w:tcW w:w="3000" w:type="dxa"/>
            <w:vAlign w:val="center"/>
          </w:tcPr>
          <w:p>
            <w:pPr>
              <w:jc w:val="center"/>
            </w:pPr>
            <w:r>
              <w:rPr>
                <w:b w:val="1"/>
                <w:bCs w:val="1"/>
              </w:rPr>
              <w:t xml:space="preserve">Bagian Jabatan</w:t>
            </w:r>
          </w:p>
        </w:tc>
        <w:tc>
          <w:tcPr>
            <w:tcW w:w="2000" w:type="dxa"/>
            <w:vAlign w:val="center"/>
          </w:tcPr>
          <w:p>
            <w:pPr>
              <w:jc w:val="center"/>
            </w:pPr>
            <w:r>
              <w:rPr>
                <w:b w:val="1"/>
                <w:bCs w:val="1"/>
              </w:rPr>
              <w:t xml:space="preserve">Tanda Tangan</w:t>
            </w:r>
          </w:p>
        </w:tc>
      </w:tr>
      <w:tr>
        <w:trPr/>
        <w:tc>
          <w:tcPr>
            <w:tcW w:w="800" w:type="dxa"/>
          </w:tcPr>
          <w:p>
            <w:pPr/>
            <w:r>
              <w:rPr/>
              <w:t xml:space="preserve">1</w:t>
            </w:r>
          </w:p>
        </w:tc>
        <w:tc>
          <w:tcPr>
            <w:tcW w:w="4000" w:type="dxa"/>
          </w:tcPr>
          <w:p/>
        </w:tc>
        <w:tc>
          <w:tcPr>
            <w:tcW w:w="4000" w:type="dxa"/>
          </w:tcPr>
          <w:p/>
        </w:tc>
        <w:tc>
          <w:tcPr>
            <w:tcW w:w="1000" w:type="dxa"/>
          </w:tcPr>
          <w:p/>
        </w:tc>
      </w:tr>
      <w:tr>
        <w:trPr/>
        <w:tc>
          <w:tcPr>
            <w:tcW w:w="800" w:type="dxa"/>
          </w:tcPr>
          <w:p>
            <w:pPr/>
            <w:r>
              <w:rPr/>
              <w:t xml:space="preserve">2</w:t>
            </w:r>
          </w:p>
        </w:tc>
        <w:tc>
          <w:tcPr>
            <w:tcW w:w="4000" w:type="dxa"/>
          </w:tcPr>
          <w:p/>
        </w:tc>
        <w:tc>
          <w:tcPr>
            <w:tcW w:w="4000" w:type="dxa"/>
          </w:tcPr>
          <w:p/>
        </w:tc>
        <w:tc>
          <w:tcPr>
            <w:tcW w:w="1000" w:type="dxa"/>
          </w:tcPr>
          <w:p/>
        </w:tc>
      </w:tr>
      <w:tr>
        <w:trPr/>
        <w:tc>
          <w:tcPr>
            <w:tcW w:w="800" w:type="dxa"/>
          </w:tcPr>
          <w:p>
            <w:pPr/>
            <w:r>
              <w:rPr/>
              <w:t xml:space="preserve">3</w:t>
            </w:r>
          </w:p>
        </w:tc>
        <w:tc>
          <w:tcPr>
            <w:tcW w:w="4000" w:type="dxa"/>
          </w:tcPr>
          <w:p/>
        </w:tc>
        <w:tc>
          <w:tcPr>
            <w:tcW w:w="4000" w:type="dxa"/>
          </w:tcPr>
          <w:p/>
        </w:tc>
        <w:tc>
          <w:tcPr>
            <w:tcW w:w="1000" w:type="dxa"/>
          </w:tcPr>
          <w:p/>
        </w:tc>
      </w:tr>
      <w:tr>
        <w:trPr/>
        <w:tc>
          <w:tcPr>
            <w:tcW w:w="800" w:type="dxa"/>
          </w:tcPr>
          <w:p>
            <w:pPr/>
            <w:r>
              <w:rPr/>
              <w:t xml:space="preserve">4</w:t>
            </w:r>
          </w:p>
        </w:tc>
        <w:tc>
          <w:tcPr>
            <w:tcW w:w="4000" w:type="dxa"/>
          </w:tcPr>
          <w:p/>
        </w:tc>
        <w:tc>
          <w:tcPr>
            <w:tcW w:w="4000" w:type="dxa"/>
          </w:tcPr>
          <w:p/>
        </w:tc>
        <w:tc>
          <w:tcPr>
            <w:tcW w:w="1000" w:type="dxa"/>
          </w:tcPr>
          <w:p/>
        </w:tc>
      </w:tr>
      <w:tr>
        <w:trPr/>
        <w:tc>
          <w:tcPr>
            <w:tcW w:w="800" w:type="dxa"/>
          </w:tcPr>
          <w:p>
            <w:pPr/>
            <w:r>
              <w:rPr/>
              <w:t xml:space="preserve">5</w:t>
            </w:r>
          </w:p>
        </w:tc>
        <w:tc>
          <w:tcPr>
            <w:tcW w:w="4000" w:type="dxa"/>
          </w:tcPr>
          <w:p/>
        </w:tc>
        <w:tc>
          <w:tcPr>
            <w:tcW w:w="4000" w:type="dxa"/>
          </w:tcPr>
          <w:p/>
        </w:tc>
        <w:tc>
          <w:tcPr>
            <w:tcW w:w="1000" w:type="dxa"/>
          </w:tcPr>
          <w:p/>
        </w:tc>
      </w:tr>
      <w:tr>
        <w:trPr/>
        <w:tc>
          <w:tcPr>
            <w:tcW w:w="800" w:type="dxa"/>
          </w:tcPr>
          <w:p>
            <w:pPr/>
            <w:r>
              <w:rPr/>
              <w:t xml:space="preserve">6</w:t>
            </w:r>
          </w:p>
        </w:tc>
        <w:tc>
          <w:tcPr>
            <w:tcW w:w="4000" w:type="dxa"/>
          </w:tcPr>
          <w:p/>
        </w:tc>
        <w:tc>
          <w:tcPr>
            <w:tcW w:w="4000" w:type="dxa"/>
          </w:tcPr>
          <w:p/>
        </w:tc>
        <w:tc>
          <w:tcPr>
            <w:tcW w:w="1000" w:type="dxa"/>
          </w:tcPr>
          <w:p/>
        </w:tc>
      </w:tr>
      <w:tr>
        <w:trPr/>
        <w:tc>
          <w:tcPr>
            <w:tcW w:w="800" w:type="dxa"/>
          </w:tcPr>
          <w:p>
            <w:pPr/>
            <w:r>
              <w:rPr/>
              <w:t xml:space="preserve">7</w:t>
            </w:r>
          </w:p>
        </w:tc>
        <w:tc>
          <w:tcPr>
            <w:tcW w:w="4000" w:type="dxa"/>
          </w:tcPr>
          <w:p/>
        </w:tc>
        <w:tc>
          <w:tcPr>
            <w:tcW w:w="4000" w:type="dxa"/>
          </w:tcPr>
          <w:p/>
        </w:tc>
        <w:tc>
          <w:tcPr>
            <w:tcW w:w="1000" w:type="dxa"/>
          </w:tcPr>
          <w:p/>
        </w:tc>
      </w:tr>
      <w:tr>
        <w:trPr/>
        <w:tc>
          <w:tcPr>
            <w:tcW w:w="800" w:type="dxa"/>
          </w:tcPr>
          <w:p>
            <w:pPr/>
            <w:r>
              <w:rPr/>
              <w:t xml:space="preserve">8</w:t>
            </w:r>
          </w:p>
        </w:tc>
        <w:tc>
          <w:tcPr>
            <w:tcW w:w="4000" w:type="dxa"/>
          </w:tcPr>
          <w:p/>
        </w:tc>
        <w:tc>
          <w:tcPr>
            <w:tcW w:w="4000" w:type="dxa"/>
          </w:tcPr>
          <w:p/>
        </w:tc>
        <w:tc>
          <w:tcPr>
            <w:tcW w:w="1000" w:type="dxa"/>
          </w:tcPr>
          <w:p/>
        </w:tc>
      </w:tr>
      <w:tr>
        <w:trPr/>
        <w:tc>
          <w:tcPr>
            <w:tcW w:w="800" w:type="dxa"/>
          </w:tcPr>
          <w:p>
            <w:pPr/>
            <w:r>
              <w:rPr/>
              <w:t xml:space="preserve">9</w:t>
            </w:r>
          </w:p>
        </w:tc>
        <w:tc>
          <w:tcPr>
            <w:tcW w:w="4000" w:type="dxa"/>
          </w:tcPr>
          <w:p/>
        </w:tc>
        <w:tc>
          <w:tcPr>
            <w:tcW w:w="4000" w:type="dxa"/>
          </w:tcPr>
          <w:p/>
        </w:tc>
        <w:tc>
          <w:tcPr>
            <w:tcW w:w="1000" w:type="dxa"/>
          </w:tcPr>
          <w:p/>
        </w:tc>
      </w:tr>
      <w:tr>
        <w:trPr/>
        <w:tc>
          <w:tcPr>
            <w:tcW w:w="800" w:type="dxa"/>
          </w:tcPr>
          <w:p>
            <w:pPr/>
            <w:r>
              <w:rPr/>
              <w:t xml:space="preserve">10</w:t>
            </w:r>
          </w:p>
        </w:tc>
        <w:tc>
          <w:tcPr>
            <w:tcW w:w="4000" w:type="dxa"/>
          </w:tcPr>
          <w:p/>
        </w:tc>
        <w:tc>
          <w:tcPr>
            <w:tcW w:w="4000" w:type="dxa"/>
          </w:tcPr>
          <w:p/>
        </w:tc>
        <w:tc>
          <w:tcPr>
            <w:tcW w:w="1000" w:type="dxa"/>
          </w:tcPr>
          <w:p/>
        </w:tc>
      </w:tr>
      <w:tr>
        <w:trPr/>
        <w:tc>
          <w:tcPr>
            <w:tcW w:w="800" w:type="dxa"/>
          </w:tcPr>
          <w:p>
            <w:pPr/>
            <w:r>
              <w:rPr/>
              <w:t xml:space="preserve">11</w:t>
            </w:r>
          </w:p>
        </w:tc>
        <w:tc>
          <w:tcPr>
            <w:tcW w:w="4000" w:type="dxa"/>
          </w:tcPr>
          <w:p/>
        </w:tc>
        <w:tc>
          <w:tcPr>
            <w:tcW w:w="4000" w:type="dxa"/>
          </w:tcPr>
          <w:p/>
        </w:tc>
        <w:tc>
          <w:tcPr>
            <w:tcW w:w="1000" w:type="dxa"/>
          </w:tcPr>
          <w:p/>
        </w:tc>
      </w:tr>
      <w:tr>
        <w:trPr/>
        <w:tc>
          <w:tcPr>
            <w:tcW w:w="800" w:type="dxa"/>
          </w:tcPr>
          <w:p>
            <w:pPr/>
            <w:r>
              <w:rPr/>
              <w:t xml:space="preserve">12</w:t>
            </w:r>
          </w:p>
        </w:tc>
        <w:tc>
          <w:tcPr>
            <w:tcW w:w="4000" w:type="dxa"/>
          </w:tcPr>
          <w:p/>
        </w:tc>
        <w:tc>
          <w:tcPr>
            <w:tcW w:w="4000" w:type="dxa"/>
          </w:tcPr>
          <w:p/>
        </w:tc>
        <w:tc>
          <w:tcPr>
            <w:tcW w:w="1000" w:type="dxa"/>
          </w:tcPr>
          <w:p/>
        </w:tc>
      </w:tr>
      <w:tr>
        <w:trPr/>
        <w:tc>
          <w:tcPr>
            <w:tcW w:w="800" w:type="dxa"/>
          </w:tcPr>
          <w:p>
            <w:pPr/>
            <w:r>
              <w:rPr/>
              <w:t xml:space="preserve">13</w:t>
            </w:r>
          </w:p>
        </w:tc>
        <w:tc>
          <w:tcPr>
            <w:tcW w:w="4000" w:type="dxa"/>
          </w:tcPr>
          <w:p/>
        </w:tc>
        <w:tc>
          <w:tcPr>
            <w:tcW w:w="4000" w:type="dxa"/>
          </w:tcPr>
          <w:p/>
        </w:tc>
        <w:tc>
          <w:tcPr>
            <w:tcW w:w="1000" w:type="dxa"/>
          </w:tcPr>
          <w:p/>
        </w:tc>
      </w:tr>
    </w:tbl>
    <w:p>
      <w:pPr>
        <w:sectPr>
          <w:pgSz w:orient="portrait" w:w="11905.511811023622" w:h="16837.79527559055"/>
          <w:pgMar w:top="1440" w:right="1440" w:bottom="1440" w:left="1440" w:header="720" w:footer="720" w:gutter="0"/>
          <w:cols w:num="1" w:space="720"/>
        </w:sectPr>
      </w:pPr>
    </w:p>
    <w:tbl>
      <w:tblGrid>
        <w:gridCol/>
        <w:gridCol w:w="12000" w:type="dxa"/>
        <w:gridCol/>
      </w:tblGrid>
      <w:tblPr>
        <w:tblStyle w:val="Colspan Rowspan"/>
      </w:tblPr>
      <w:tr>
        <w:trPr/>
        <w:tc>
          <w:tcPr>
            <w:tcW w:w="2000" w:type="dxa"/>
            <w:vAlign w:val="center"/>
            <w:vMerge w:val="restart"/>
          </w:tcPr>
          <w:p>
            <w:pPr/>
            <w:r>
              <w:rPr/>
              <w:t xml:space="preserve">Tes</w:t>
            </w:r>
          </w:p>
        </w:tc>
        <w:tc>
          <w:tcPr>
            <w:tcW w:w="12000" w:type="dxa"/>
            <w:vAlign w:val="center"/>
            <w:gridSpan w:val="2"/>
          </w:tcPr>
          <w:p>
            <w:pPr>
              <w:jc w:val="center"/>
            </w:pPr>
            <w:r>
              <w:rPr>
                <w:rFonts w:ascii="Arial" w:hAnsi="Arial" w:eastAsia="Arial" w:cs="Arial"/>
                <w:color w:val="blue"/>
              </w:rPr>
              <w:t xml:space="preserve">PT. PLN (PERSERO) UNIT PELAKSANA PENGENDALIAN PEMBANGKITAN PEKANBARU</w:t>
            </w:r>
          </w:p>
        </w:tc>
      </w:tr>
      <w:tr>
        <w:trPr>
          <w:trHeight w:val="300" w:hRule="atLeast"/>
        </w:trPr>
        <w:tc>
          <w:tcPr>
            <w:vMerge w:val="continue"/>
          </w:tcPr>
          <w:p/>
        </w:tc>
        <w:tc>
          <w:tcPr>
            <w:tcW w:w="12000" w:type="dxa"/>
            <w:vAlign w:val="center"/>
          </w:tcPr>
          <w:p>
            <w:pPr>
              <w:jc w:val="center"/>
            </w:pPr>
            <w:r>
              <w:rPr>
                <w:rFonts w:ascii="Arial" w:hAnsi="Arial" w:eastAsia="Arial" w:cs="Arial"/>
                <w:color w:val="blue"/>
                <w:sz w:val="26"/>
                <w:szCs w:val="26"/>
                <w:b w:val="1"/>
                <w:bCs w:val="1"/>
              </w:rPr>
              <w:t xml:space="preserve">FORMULIR DAFTAR HADIR PENYEDIA BARANG/JASA </w:t>
            </w:r>
          </w:p>
        </w:tc>
        <w:tc>
          <w:tcPr>
            <w:vMerge w:val="continue"/>
          </w:tcPr>
          <w:p/>
        </w:tc>
      </w:tr>
    </w:tbl>
    <w:tbl>
      <w:tblGrid>
        <w:gridCol w:w="2000" w:type="dxa"/>
        <w:gridCol w:w="10000" w:type="dxa"/>
      </w:tblGrid>
      <w:tr>
        <w:trPr/>
        <w:tc>
          <w:tcPr>
            <w:tcW w:w="2000" w:type="dxa"/>
          </w:tcPr>
          <w:p>
            <w:pPr>
              <w:spacing w:before="0" w:after="0"/>
            </w:pPr>
            <w:r>
              <w:rPr>
                <w:rFonts w:ascii="Arial" w:hAnsi="Arial" w:eastAsia="Arial" w:cs="Arial"/>
                <w:sz w:val="20"/>
                <w:szCs w:val="20"/>
              </w:rPr>
              <w:t xml:space="preserve">Tanggal</w:t>
            </w:r>
          </w:p>
        </w:tc>
        <w:tc>
          <w:tcPr>
            <w:tcW w:w="10000" w:type="dxa"/>
          </w:tcPr>
          <w:p>
            <w:pPr>
              <w:spacing w:before="0" w:after="0"/>
            </w:pPr>
            <w:r>
              <w:rPr>
                <w:rFonts w:ascii="Arial" w:hAnsi="Arial" w:eastAsia="Arial" w:cs="Arial"/>
                <w:sz w:val="20"/>
                <w:szCs w:val="20"/>
              </w:rPr>
              <w:t xml:space="preserve">: Senin / 15 Juni 2020</w:t>
            </w:r>
          </w:p>
        </w:tc>
      </w:tr>
      <w:tr>
        <w:trPr/>
        <w:tc>
          <w:tcPr>
            <w:tcW w:w="2000" w:type="dxa"/>
          </w:tcPr>
          <w:p>
            <w:pPr>
              <w:spacing w:before="0" w:after="0"/>
            </w:pPr>
            <w:r>
              <w:rPr>
                <w:rFonts w:ascii="Arial" w:hAnsi="Arial" w:eastAsia="Arial" w:cs="Arial"/>
                <w:sz w:val="20"/>
                <w:szCs w:val="20"/>
              </w:rPr>
              <w:t xml:space="preserve">Waktu</w:t>
            </w:r>
          </w:p>
        </w:tc>
        <w:tc>
          <w:tcPr>
            <w:tcW w:w="10000" w:type="dxa"/>
          </w:tcPr>
          <w:p>
            <w:pPr>
              <w:spacing w:before="0" w:after="0"/>
            </w:pPr>
            <w:r>
              <w:rPr>
                <w:rFonts w:ascii="Arial" w:hAnsi="Arial" w:eastAsia="Arial" w:cs="Arial"/>
                <w:sz w:val="20"/>
                <w:szCs w:val="20"/>
              </w:rPr>
              <w:t xml:space="preserve">: __________ WIB s/d Selesai</w:t>
            </w:r>
          </w:p>
        </w:tc>
      </w:tr>
      <w:tr>
        <w:trPr/>
        <w:tc>
          <w:tcPr>
            <w:tcW w:w="2000" w:type="dxa"/>
          </w:tcPr>
          <w:p>
            <w:pPr>
              <w:spacing w:before="0" w:after="0"/>
            </w:pPr>
            <w:r>
              <w:rPr>
                <w:rFonts w:ascii="Arial" w:hAnsi="Arial" w:eastAsia="Arial" w:cs="Arial"/>
                <w:sz w:val="20"/>
                <w:szCs w:val="20"/>
              </w:rPr>
              <w:t xml:space="preserve">Tempat</w:t>
            </w:r>
          </w:p>
        </w:tc>
        <w:tc>
          <w:tcPr>
            <w:tcW w:w="10000" w:type="dxa"/>
          </w:tcPr>
          <w:p>
            <w:pPr>
              <w:spacing w:before="0" w:after="0"/>
            </w:pPr>
            <w:r>
              <w:rPr>
                <w:rFonts w:ascii="Arial" w:hAnsi="Arial" w:eastAsia="Arial" w:cs="Arial"/>
                <w:sz w:val="20"/>
                <w:szCs w:val="20"/>
              </w:rPr>
              <w:t xml:space="preserve">: Kantor PT PLN (Persero) Unit Pelaksana Pengendalian Pembangkitan Pekanbaru</w:t>
            </w:r>
          </w:p>
        </w:tc>
      </w:tr>
      <w:tr>
        <w:trPr/>
        <w:tc>
          <w:tcPr>
            <w:tcW w:w="2000" w:type="dxa"/>
          </w:tcPr>
          <w:p>
            <w:pPr>
              <w:spacing w:before="0" w:after="0"/>
            </w:pPr>
            <w:r>
              <w:rPr>
                <w:rFonts w:ascii="Arial" w:hAnsi="Arial" w:eastAsia="Arial" w:cs="Arial"/>
                <w:sz w:val="20"/>
                <w:szCs w:val="20"/>
              </w:rPr>
              <w:t xml:space="preserve">Acara</w:t>
            </w:r>
          </w:p>
        </w:tc>
        <w:tc>
          <w:tcPr>
            <w:tcW w:w="10000" w:type="dxa"/>
          </w:tcPr>
          <w:p>
            <w:pPr>
              <w:spacing w:before="0" w:after="0"/>
            </w:pPr>
            <w:r>
              <w:rPr>
                <w:rFonts w:ascii="Arial" w:hAnsi="Arial" w:eastAsia="Arial" w:cs="Arial"/>
                <w:sz w:val="20"/>
                <w:szCs w:val="20"/>
              </w:rPr>
              <w:t xml:space="preserve">: PEMBUKAAN DOKUMEN PENAWARAN Pengadaan Motor PMT Unit 3 ULPLTG Teluk Lembu</w:t>
            </w:r>
          </w:p>
        </w:tc>
      </w:tr>
    </w:tbl>
    <w:p>
      <w:pPr>
        <w:jc w:val="both"/>
      </w:pPr>
      <w:r>
        <w:rPr>
          <w:rFonts w:ascii="Arial" w:hAnsi="Arial" w:eastAsia="Arial" w:cs="Arial"/>
          <w:sz w:val="20"/>
          <w:szCs w:val="20"/>
        </w:rPr>
        <w:t xml:space="preserve"/>
      </w:r>
    </w:p>
    <w:tbl>
      <w:tblGrid>
        <w:gridCol w:w="800" w:type="dxa"/>
        <w:gridCol w:w="3000" w:type="dxa"/>
        <w:gridCol w:w="3000" w:type="dxa"/>
        <w:gridCol w:w="2000" w:type="dxa"/>
      </w:tblGrid>
      <w:tblPr>
        <w:tblStyle w:val="Fancy Table"/>
      </w:tblPr>
      <w:tr>
        <w:trPr>
          <w:trHeight w:val="300" w:hRule="atLeast"/>
        </w:trPr>
        <w:tc>
          <w:tcPr>
            <w:tcW w:w="800" w:type="dxa"/>
            <w:vAlign w:val="center"/>
          </w:tcPr>
          <w:p>
            <w:pPr>
              <w:jc w:val="center"/>
            </w:pPr>
            <w:r>
              <w:rPr>
                <w:b w:val="1"/>
                <w:bCs w:val="1"/>
              </w:rPr>
              <w:t xml:space="preserve">No</w:t>
            </w:r>
          </w:p>
        </w:tc>
        <w:tc>
          <w:tcPr>
            <w:tcW w:w="3000" w:type="dxa"/>
            <w:vAlign w:val="center"/>
          </w:tcPr>
          <w:p>
            <w:pPr>
              <w:jc w:val="center"/>
            </w:pPr>
            <w:r>
              <w:rPr>
                <w:b w:val="1"/>
                <w:bCs w:val="1"/>
              </w:rPr>
              <w:t xml:space="preserve">Nama</w:t>
            </w:r>
          </w:p>
        </w:tc>
        <w:tc>
          <w:tcPr>
            <w:tcW w:w="3000" w:type="dxa"/>
            <w:vAlign w:val="center"/>
          </w:tcPr>
          <w:p>
            <w:pPr>
              <w:jc w:val="center"/>
            </w:pPr>
            <w:r>
              <w:rPr>
                <w:b w:val="1"/>
                <w:bCs w:val="1"/>
              </w:rPr>
              <w:t xml:space="preserve">Bagian Jabatan</w:t>
            </w:r>
          </w:p>
        </w:tc>
        <w:tc>
          <w:tcPr>
            <w:tcW w:w="2000" w:type="dxa"/>
            <w:vAlign w:val="center"/>
          </w:tcPr>
          <w:p>
            <w:pPr>
              <w:jc w:val="center"/>
            </w:pPr>
            <w:r>
              <w:rPr>
                <w:b w:val="1"/>
                <w:bCs w:val="1"/>
              </w:rPr>
              <w:t xml:space="preserve">Tanda Tangan</w:t>
            </w:r>
          </w:p>
        </w:tc>
      </w:tr>
      <w:tr>
        <w:trPr/>
        <w:tc>
          <w:tcPr>
            <w:tcW w:w="800" w:type="dxa"/>
          </w:tcPr>
          <w:p>
            <w:pPr/>
            <w:r>
              <w:rPr/>
              <w:t xml:space="preserve">1</w:t>
            </w:r>
          </w:p>
        </w:tc>
        <w:tc>
          <w:tcPr>
            <w:tcW w:w="4000" w:type="dxa"/>
          </w:tcPr>
          <w:p/>
        </w:tc>
        <w:tc>
          <w:tcPr>
            <w:tcW w:w="4000" w:type="dxa"/>
          </w:tcPr>
          <w:p/>
        </w:tc>
        <w:tc>
          <w:tcPr>
            <w:tcW w:w="1000" w:type="dxa"/>
          </w:tcPr>
          <w:p/>
        </w:tc>
      </w:tr>
      <w:tr>
        <w:trPr/>
        <w:tc>
          <w:tcPr>
            <w:tcW w:w="800" w:type="dxa"/>
          </w:tcPr>
          <w:p>
            <w:pPr/>
            <w:r>
              <w:rPr/>
              <w:t xml:space="preserve">2</w:t>
            </w:r>
          </w:p>
        </w:tc>
        <w:tc>
          <w:tcPr>
            <w:tcW w:w="4000" w:type="dxa"/>
          </w:tcPr>
          <w:p/>
        </w:tc>
        <w:tc>
          <w:tcPr>
            <w:tcW w:w="4000" w:type="dxa"/>
          </w:tcPr>
          <w:p/>
        </w:tc>
        <w:tc>
          <w:tcPr>
            <w:tcW w:w="1000" w:type="dxa"/>
          </w:tcPr>
          <w:p/>
        </w:tc>
      </w:tr>
      <w:tr>
        <w:trPr/>
        <w:tc>
          <w:tcPr>
            <w:tcW w:w="800" w:type="dxa"/>
          </w:tcPr>
          <w:p>
            <w:pPr/>
            <w:r>
              <w:rPr/>
              <w:t xml:space="preserve">3</w:t>
            </w:r>
          </w:p>
        </w:tc>
        <w:tc>
          <w:tcPr>
            <w:tcW w:w="4000" w:type="dxa"/>
          </w:tcPr>
          <w:p/>
        </w:tc>
        <w:tc>
          <w:tcPr>
            <w:tcW w:w="4000" w:type="dxa"/>
          </w:tcPr>
          <w:p/>
        </w:tc>
        <w:tc>
          <w:tcPr>
            <w:tcW w:w="1000" w:type="dxa"/>
          </w:tcPr>
          <w:p/>
        </w:tc>
      </w:tr>
      <w:tr>
        <w:trPr/>
        <w:tc>
          <w:tcPr>
            <w:tcW w:w="800" w:type="dxa"/>
          </w:tcPr>
          <w:p>
            <w:pPr/>
            <w:r>
              <w:rPr/>
              <w:t xml:space="preserve">4</w:t>
            </w:r>
          </w:p>
        </w:tc>
        <w:tc>
          <w:tcPr>
            <w:tcW w:w="4000" w:type="dxa"/>
          </w:tcPr>
          <w:p/>
        </w:tc>
        <w:tc>
          <w:tcPr>
            <w:tcW w:w="4000" w:type="dxa"/>
          </w:tcPr>
          <w:p/>
        </w:tc>
        <w:tc>
          <w:tcPr>
            <w:tcW w:w="1000" w:type="dxa"/>
          </w:tcPr>
          <w:p/>
        </w:tc>
      </w:tr>
      <w:tr>
        <w:trPr/>
        <w:tc>
          <w:tcPr>
            <w:tcW w:w="800" w:type="dxa"/>
          </w:tcPr>
          <w:p>
            <w:pPr/>
            <w:r>
              <w:rPr/>
              <w:t xml:space="preserve">5</w:t>
            </w:r>
          </w:p>
        </w:tc>
        <w:tc>
          <w:tcPr>
            <w:tcW w:w="4000" w:type="dxa"/>
          </w:tcPr>
          <w:p/>
        </w:tc>
        <w:tc>
          <w:tcPr>
            <w:tcW w:w="4000" w:type="dxa"/>
          </w:tcPr>
          <w:p/>
        </w:tc>
        <w:tc>
          <w:tcPr>
            <w:tcW w:w="1000" w:type="dxa"/>
          </w:tcPr>
          <w:p/>
        </w:tc>
      </w:tr>
      <w:tr>
        <w:trPr/>
        <w:tc>
          <w:tcPr>
            <w:tcW w:w="800" w:type="dxa"/>
          </w:tcPr>
          <w:p>
            <w:pPr/>
            <w:r>
              <w:rPr/>
              <w:t xml:space="preserve">6</w:t>
            </w:r>
          </w:p>
        </w:tc>
        <w:tc>
          <w:tcPr>
            <w:tcW w:w="4000" w:type="dxa"/>
          </w:tcPr>
          <w:p/>
        </w:tc>
        <w:tc>
          <w:tcPr>
            <w:tcW w:w="4000" w:type="dxa"/>
          </w:tcPr>
          <w:p/>
        </w:tc>
        <w:tc>
          <w:tcPr>
            <w:tcW w:w="1000" w:type="dxa"/>
          </w:tcPr>
          <w:p/>
        </w:tc>
      </w:tr>
      <w:tr>
        <w:trPr/>
        <w:tc>
          <w:tcPr>
            <w:tcW w:w="800" w:type="dxa"/>
          </w:tcPr>
          <w:p>
            <w:pPr/>
            <w:r>
              <w:rPr/>
              <w:t xml:space="preserve">7</w:t>
            </w:r>
          </w:p>
        </w:tc>
        <w:tc>
          <w:tcPr>
            <w:tcW w:w="4000" w:type="dxa"/>
          </w:tcPr>
          <w:p/>
        </w:tc>
        <w:tc>
          <w:tcPr>
            <w:tcW w:w="4000" w:type="dxa"/>
          </w:tcPr>
          <w:p/>
        </w:tc>
        <w:tc>
          <w:tcPr>
            <w:tcW w:w="1000" w:type="dxa"/>
          </w:tcPr>
          <w:p/>
        </w:tc>
      </w:tr>
      <w:tr>
        <w:trPr/>
        <w:tc>
          <w:tcPr>
            <w:tcW w:w="800" w:type="dxa"/>
          </w:tcPr>
          <w:p>
            <w:pPr/>
            <w:r>
              <w:rPr/>
              <w:t xml:space="preserve">8</w:t>
            </w:r>
          </w:p>
        </w:tc>
        <w:tc>
          <w:tcPr>
            <w:tcW w:w="4000" w:type="dxa"/>
          </w:tcPr>
          <w:p/>
        </w:tc>
        <w:tc>
          <w:tcPr>
            <w:tcW w:w="4000" w:type="dxa"/>
          </w:tcPr>
          <w:p/>
        </w:tc>
        <w:tc>
          <w:tcPr>
            <w:tcW w:w="1000" w:type="dxa"/>
          </w:tcPr>
          <w:p/>
        </w:tc>
      </w:tr>
      <w:tr>
        <w:trPr/>
        <w:tc>
          <w:tcPr>
            <w:tcW w:w="800" w:type="dxa"/>
          </w:tcPr>
          <w:p>
            <w:pPr/>
            <w:r>
              <w:rPr/>
              <w:t xml:space="preserve">9</w:t>
            </w:r>
          </w:p>
        </w:tc>
        <w:tc>
          <w:tcPr>
            <w:tcW w:w="4000" w:type="dxa"/>
          </w:tcPr>
          <w:p/>
        </w:tc>
        <w:tc>
          <w:tcPr>
            <w:tcW w:w="4000" w:type="dxa"/>
          </w:tcPr>
          <w:p/>
        </w:tc>
        <w:tc>
          <w:tcPr>
            <w:tcW w:w="1000" w:type="dxa"/>
          </w:tcPr>
          <w:p/>
        </w:tc>
      </w:tr>
      <w:tr>
        <w:trPr/>
        <w:tc>
          <w:tcPr>
            <w:tcW w:w="800" w:type="dxa"/>
          </w:tcPr>
          <w:p>
            <w:pPr/>
            <w:r>
              <w:rPr/>
              <w:t xml:space="preserve">10</w:t>
            </w:r>
          </w:p>
        </w:tc>
        <w:tc>
          <w:tcPr>
            <w:tcW w:w="4000" w:type="dxa"/>
          </w:tcPr>
          <w:p/>
        </w:tc>
        <w:tc>
          <w:tcPr>
            <w:tcW w:w="4000" w:type="dxa"/>
          </w:tcPr>
          <w:p/>
        </w:tc>
        <w:tc>
          <w:tcPr>
            <w:tcW w:w="1000" w:type="dxa"/>
          </w:tcPr>
          <w:p/>
        </w:tc>
      </w:tr>
      <w:tr>
        <w:trPr/>
        <w:tc>
          <w:tcPr>
            <w:tcW w:w="800" w:type="dxa"/>
          </w:tcPr>
          <w:p>
            <w:pPr/>
            <w:r>
              <w:rPr/>
              <w:t xml:space="preserve">11</w:t>
            </w:r>
          </w:p>
        </w:tc>
        <w:tc>
          <w:tcPr>
            <w:tcW w:w="4000" w:type="dxa"/>
          </w:tcPr>
          <w:p/>
        </w:tc>
        <w:tc>
          <w:tcPr>
            <w:tcW w:w="4000" w:type="dxa"/>
          </w:tcPr>
          <w:p/>
        </w:tc>
        <w:tc>
          <w:tcPr>
            <w:tcW w:w="1000" w:type="dxa"/>
          </w:tcPr>
          <w:p/>
        </w:tc>
      </w:tr>
      <w:tr>
        <w:trPr/>
        <w:tc>
          <w:tcPr>
            <w:tcW w:w="800" w:type="dxa"/>
          </w:tcPr>
          <w:p>
            <w:pPr/>
            <w:r>
              <w:rPr/>
              <w:t xml:space="preserve">12</w:t>
            </w:r>
          </w:p>
        </w:tc>
        <w:tc>
          <w:tcPr>
            <w:tcW w:w="4000" w:type="dxa"/>
          </w:tcPr>
          <w:p/>
        </w:tc>
        <w:tc>
          <w:tcPr>
            <w:tcW w:w="4000" w:type="dxa"/>
          </w:tcPr>
          <w:p/>
        </w:tc>
        <w:tc>
          <w:tcPr>
            <w:tcW w:w="1000" w:type="dxa"/>
          </w:tcPr>
          <w:p/>
        </w:tc>
      </w:tr>
      <w:tr>
        <w:trPr/>
        <w:tc>
          <w:tcPr>
            <w:tcW w:w="800" w:type="dxa"/>
          </w:tcPr>
          <w:p>
            <w:pPr/>
            <w:r>
              <w:rPr/>
              <w:t xml:space="preserve">13</w:t>
            </w:r>
          </w:p>
        </w:tc>
        <w:tc>
          <w:tcPr>
            <w:tcW w:w="4000" w:type="dxa"/>
          </w:tcPr>
          <w:p/>
        </w:tc>
        <w:tc>
          <w:tcPr>
            <w:tcW w:w="4000" w:type="dxa"/>
          </w:tcPr>
          <w:p/>
        </w:tc>
        <w:tc>
          <w:tcPr>
            <w:tcW w:w="1000" w:type="dxa"/>
          </w:tcP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rPr/>
      <w:t xml:space="preserve">PT PLN (Persero)</w:t>
    </w:r>
  </w:p>
  <w:p>
    <w:pPr>
      <w:spacing w:before="0" w:after="0"/>
    </w:pPr>
    <w:r>
      <w:rPr/>
      <w:t xml:space="preserve">Unit Induk Pembangkitan Sumatera Bagian Utara</w:t>
    </w:r>
  </w:p>
  <w:p>
    <w:pPr/>
    <w:r>
      <w:rPr/>
      <w:t xml:space="preserve">Unit Pelaksana Pengendalian Pembangkitan Pekanbaru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bidiVisual w:val="0"/>
      <w:tblCellMar>
        <w:top w:w="80" w:type="dxa"/>
        <w:left w:w="80" w:type="dxa"/>
        <w:right w:w="80" w:type="dxa"/>
        <w:bottom w:w="80" w:type="dxa"/>
      </w:tblCellMar>
      <w:tblBorders>
        <w:top w:val="single" w:sz="6" w:color="999999"/>
        <w:left w:val="single" w:sz="6" w:color="999999"/>
        <w:right w:val="single" w:sz="6" w:color="999999"/>
        <w:bottom w:val="single" w:sz="6" w:color="999999"/>
        <w:insideH w:val="single" w:sz="6" w:color="999999"/>
        <w:insideV w:val="single" w:sz="6" w:color="999999"/>
      </w:tblBorders>
    </w:tblPr>
    <w:tblStylePr w:type="firstRow">
      <w:tcPr>
        <w:tcPr>
          <w:shd w:val="clear" w:fill="ffcdcd"/>
        </w:tcPr>
      </w:tcPr>
    </w:tblStylePr>
  </w:style>
  <w:style w:type="table" w:customStyle="1" w:styleId="Colspan Rowspan">
    <w:name w:val="Colspan Rowspan"/>
    <w:uiPriority w:val="99"/>
    <w:tblPr>
      <w:tblW w:w="0" w:type="auto"/>
      <w:tblLayout w:type="autofit"/>
      <w:bidiVisual w:val="0"/>
      <w:tblBorders>
        <w:top w:val="single" w:sz="6" w:color="blue"/>
        <w:left w:val="single" w:sz="6" w:color="blue"/>
        <w:right w:val="single" w:sz="6" w:color="blue"/>
        <w:bottom w:val="single" w:sz="6" w:color="blue"/>
        <w:insideH w:val="single" w:sz="6" w:color="blue"/>
        <w:insideV w:val="single" w:sz="6" w:color="blue"/>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2020-09-28T14:49:47+00:00</dcterms:created>
  <dcterms:modified xsi:type="dcterms:W3CDTF">2020-09-28T14:49:47+00:00</dcterms:modified>
</cp:coreProperties>
</file>

<file path=docProps/custom.xml><?xml version="1.0" encoding="utf-8"?>
<Properties xmlns="http://schemas.openxmlformats.org/officeDocument/2006/custom-properties" xmlns:vt="http://schemas.openxmlformats.org/officeDocument/2006/docPropsVTypes"/>
</file>