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9083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5804AD28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4673C0E1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t>высшего образования</w:t>
      </w:r>
    </w:p>
    <w:p w14:paraId="61BB6069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t>«СЕВЕРО-КАВКАЗСКИЙ ФЕДЕРАЛЬНЫЙ УНИВЕРСИТЕТ»</w:t>
      </w:r>
    </w:p>
    <w:p w14:paraId="6C6E92D4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 xml:space="preserve">Институт </w:t>
      </w: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перспективной инженерии</w:t>
      </w:r>
    </w:p>
    <w:p w14:paraId="6903C46D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 xml:space="preserve">Департамент </w:t>
      </w: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цифровых, робототехнических систем и электроники</w:t>
      </w:r>
    </w:p>
    <w:p w14:paraId="50937BB6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</w:p>
    <w:p w14:paraId="44FDE775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>Утверждена распоряжением по институту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  <w:t xml:space="preserve">   Допущен к защите</w:t>
      </w:r>
    </w:p>
    <w:p w14:paraId="5BA55463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>от ___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u w:val="single"/>
          <w:lang w:val="ru-RU" w:eastAsia="ru-RU"/>
        </w:rPr>
        <w:t>26.01.2026г.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 xml:space="preserve">        № 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u w:val="single"/>
          <w:lang w:val="ru-RU" w:eastAsia="ru-RU"/>
        </w:rPr>
        <w:t>07.2-Р-12.00_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  <w:t>«_____» _____________________20____ г.</w:t>
      </w:r>
    </w:p>
    <w:p w14:paraId="70A32E7B" w14:textId="77777777" w:rsidR="002742C8" w:rsidRPr="002742C8" w:rsidRDefault="002742C8" w:rsidP="002742C8">
      <w:pPr>
        <w:spacing w:after="0" w:line="240" w:lineRule="auto"/>
        <w:ind w:left="4961" w:hanging="4961"/>
        <w:jc w:val="both"/>
        <w:rPr>
          <w:rFonts w:eastAsia="Times New Roman" w:cs="Times New Roman"/>
          <w:i/>
          <w:iCs/>
          <w:kern w:val="24"/>
          <w:sz w:val="22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2"/>
          <w:szCs w:val="24"/>
          <w:lang w:val="ru-RU" w:eastAsia="ru-RU"/>
        </w:rPr>
        <w:t>И.о. директора департамента цифровых, робототехнических систем и электроники</w:t>
      </w:r>
    </w:p>
    <w:p w14:paraId="3F3B20B1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i/>
          <w:iCs/>
          <w:kern w:val="24"/>
          <w:sz w:val="24"/>
          <w:szCs w:val="24"/>
          <w:u w:val="single"/>
          <w:lang w:val="ru-RU" w:eastAsia="ru-RU"/>
        </w:rPr>
      </w:pP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Азаров Иван Валерьевич</w:t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>_______________</w:t>
      </w:r>
    </w:p>
    <w:p w14:paraId="5A61F174" w14:textId="77777777" w:rsidR="002742C8" w:rsidRPr="002742C8" w:rsidRDefault="002742C8" w:rsidP="002742C8">
      <w:pPr>
        <w:spacing w:after="0" w:line="240" w:lineRule="auto"/>
        <w:ind w:left="4254" w:firstLine="709"/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</w:pP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кандидат экономических наук, доцент</w:t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>___</w:t>
      </w:r>
    </w:p>
    <w:p w14:paraId="7A78D018" w14:textId="77777777" w:rsidR="002742C8" w:rsidRPr="002742C8" w:rsidRDefault="002742C8" w:rsidP="002742C8">
      <w:pPr>
        <w:spacing w:after="0" w:line="240" w:lineRule="auto"/>
        <w:ind w:left="4254" w:firstLine="709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>____________________________________</w:t>
      </w:r>
    </w:p>
    <w:p w14:paraId="07D42A93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  <w:t xml:space="preserve"> </w:t>
      </w:r>
      <w:r w:rsidRPr="002742C8">
        <w:rPr>
          <w:rFonts w:eastAsia="Times New Roman" w:cs="Times New Roman"/>
          <w:i/>
          <w:iCs/>
          <w:kern w:val="24"/>
          <w:sz w:val="16"/>
          <w:szCs w:val="16"/>
          <w:lang w:val="ru-RU" w:eastAsia="ru-RU"/>
        </w:rPr>
        <w:t>(подпись и.о. директора департамента)</w:t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</w:p>
    <w:p w14:paraId="7171F4A2" w14:textId="77777777" w:rsidR="002742C8" w:rsidRPr="002742C8" w:rsidRDefault="002742C8" w:rsidP="002742C8">
      <w:pPr>
        <w:spacing w:after="160" w:line="259" w:lineRule="auto"/>
        <w:jc w:val="center"/>
        <w:rPr>
          <w:rFonts w:eastAsia="Times New Roman" w:cs="Times New Roman"/>
          <w:b/>
          <w:bCs/>
          <w:kern w:val="32"/>
          <w:sz w:val="32"/>
          <w:szCs w:val="32"/>
          <w:lang w:val="ru-RU" w:eastAsia="ru-RU"/>
        </w:rPr>
      </w:pPr>
      <w:bookmarkStart w:id="0" w:name="_Toc479751548"/>
      <w:bookmarkStart w:id="1" w:name="_Toc479753528"/>
      <w:bookmarkStart w:id="2" w:name="_Toc509740070"/>
      <w:bookmarkStart w:id="3" w:name="_Toc25849010"/>
      <w:r w:rsidRPr="002742C8">
        <w:rPr>
          <w:rFonts w:eastAsia="Times New Roman" w:cs="Times New Roman"/>
          <w:b/>
          <w:bCs/>
          <w:kern w:val="32"/>
          <w:sz w:val="32"/>
          <w:szCs w:val="32"/>
          <w:lang w:val="ru-RU" w:eastAsia="ru-RU"/>
        </w:rPr>
        <w:t>ВЫПУСКНАЯ КВАЛИФИКАЦИОННАЯ РАБОТА</w:t>
      </w:r>
      <w:bookmarkEnd w:id="0"/>
      <w:bookmarkEnd w:id="1"/>
      <w:bookmarkEnd w:id="2"/>
      <w:bookmarkEnd w:id="3"/>
    </w:p>
    <w:p w14:paraId="3BC2E3A3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</w:pP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Разработка программной системы для онлайн-заказа и доставки готовых блюд</w:t>
      </w:r>
    </w:p>
    <w:p w14:paraId="3EA3B690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</w:pPr>
    </w:p>
    <w:tbl>
      <w:tblPr>
        <w:tblStyle w:val="52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2742C8" w:rsidRPr="002742C8" w14:paraId="54C96957" w14:textId="77777777" w:rsidTr="00C0573B">
        <w:trPr>
          <w:trHeight w:val="2695"/>
        </w:trPr>
        <w:tc>
          <w:tcPr>
            <w:tcW w:w="4962" w:type="dxa"/>
          </w:tcPr>
          <w:p w14:paraId="299F7DB1" w14:textId="77777777" w:rsidR="002742C8" w:rsidRPr="002742C8" w:rsidRDefault="002742C8" w:rsidP="002742C8">
            <w:pPr>
              <w:tabs>
                <w:tab w:val="left" w:pos="806"/>
              </w:tabs>
              <w:rPr>
                <w:rFonts w:eastAsia="Times New Roman"/>
                <w:bCs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6A5BECC" w14:textId="77777777" w:rsidR="002742C8" w:rsidRPr="002742C8" w:rsidRDefault="002742C8" w:rsidP="002742C8">
            <w:pPr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</w:pPr>
            <w:r w:rsidRPr="002742C8"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  <w:t>Выполнил:</w:t>
            </w:r>
          </w:p>
          <w:p w14:paraId="7F958D98" w14:textId="77777777" w:rsidR="002742C8" w:rsidRPr="002742C8" w:rsidRDefault="002742C8" w:rsidP="002742C8">
            <w:pPr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Мелтонян Одиссей Гарикович</w:t>
            </w:r>
          </w:p>
          <w:p w14:paraId="2765F93B" w14:textId="77777777" w:rsidR="002742C8" w:rsidRPr="002742C8" w:rsidRDefault="002742C8" w:rsidP="002742C8">
            <w:pPr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студент 4 курса группы ПИЖ-б-о-</w:t>
            </w:r>
            <w:proofErr w:type="gramStart"/>
            <w:r w:rsidRPr="002742C8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22-1</w:t>
            </w:r>
            <w:proofErr w:type="gramEnd"/>
            <w:r w:rsidRPr="002742C8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14:paraId="0E170D66" w14:textId="77777777" w:rsidR="002742C8" w:rsidRPr="002742C8" w:rsidRDefault="002742C8" w:rsidP="002742C8">
            <w:pPr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Направления подготовки 09.03.04 Программная инженерия, направленность (профиль) «Разработка и сопровождение программного обеспечения», очной формы обучения</w:t>
            </w:r>
          </w:p>
          <w:p w14:paraId="2569C80A" w14:textId="77777777" w:rsidR="002742C8" w:rsidRPr="002742C8" w:rsidRDefault="002742C8" w:rsidP="002742C8">
            <w:pPr>
              <w:rPr>
                <w:rFonts w:eastAsia="Times New Roman"/>
                <w:bCs/>
                <w:kern w:val="24"/>
                <w:sz w:val="24"/>
                <w:szCs w:val="24"/>
                <w:lang w:eastAsia="ru-RU"/>
              </w:rPr>
            </w:pPr>
          </w:p>
          <w:p w14:paraId="662BF422" w14:textId="77777777" w:rsidR="002742C8" w:rsidRPr="002742C8" w:rsidRDefault="002742C8" w:rsidP="002742C8">
            <w:pPr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</w:pPr>
            <w:r w:rsidRPr="002742C8"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  <w:t>__________________________________</w:t>
            </w:r>
          </w:p>
          <w:p w14:paraId="3F41A7A6" w14:textId="77777777" w:rsidR="002742C8" w:rsidRPr="002742C8" w:rsidRDefault="002742C8" w:rsidP="002742C8">
            <w:pPr>
              <w:jc w:val="center"/>
              <w:rPr>
                <w:rFonts w:eastAsia="Times New Roman"/>
                <w:bCs/>
                <w:kern w:val="24"/>
                <w:sz w:val="24"/>
                <w:szCs w:val="24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</w:tr>
      <w:tr w:rsidR="002742C8" w:rsidRPr="002742C8" w14:paraId="71D9F0BF" w14:textId="77777777" w:rsidTr="00C0573B">
        <w:trPr>
          <w:trHeight w:val="3021"/>
        </w:trPr>
        <w:tc>
          <w:tcPr>
            <w:tcW w:w="4962" w:type="dxa"/>
          </w:tcPr>
          <w:p w14:paraId="4DDB06DF" w14:textId="77777777" w:rsidR="002742C8" w:rsidRPr="002742C8" w:rsidRDefault="002742C8" w:rsidP="002742C8">
            <w:pPr>
              <w:tabs>
                <w:tab w:val="left" w:pos="3170"/>
              </w:tabs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</w:pPr>
            <w:proofErr w:type="spellStart"/>
            <w:r w:rsidRPr="002742C8"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  <w:t>Нормоконтролер</w:t>
            </w:r>
            <w:proofErr w:type="spellEnd"/>
            <w:r w:rsidRPr="002742C8"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  <w:t xml:space="preserve">: </w:t>
            </w:r>
          </w:p>
          <w:p w14:paraId="66A371CD" w14:textId="77777777" w:rsidR="002742C8" w:rsidRPr="002742C8" w:rsidRDefault="002742C8" w:rsidP="002742C8">
            <w:pPr>
              <w:tabs>
                <w:tab w:val="left" w:pos="3170"/>
              </w:tabs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Орлова Анна Юрьевна</w:t>
            </w:r>
          </w:p>
          <w:p w14:paraId="2751A8AE" w14:textId="77777777" w:rsidR="002742C8" w:rsidRPr="002742C8" w:rsidRDefault="002742C8" w:rsidP="002742C8">
            <w:pPr>
              <w:tabs>
                <w:tab w:val="left" w:pos="3170"/>
              </w:tabs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кандидат экономических наук, доцент, доцент департамента цифровых, робототехнических систем и электроники</w:t>
            </w:r>
          </w:p>
          <w:p w14:paraId="02C0E193" w14:textId="77777777" w:rsidR="002742C8" w:rsidRPr="002742C8" w:rsidRDefault="002742C8" w:rsidP="002742C8">
            <w:pPr>
              <w:tabs>
                <w:tab w:val="left" w:pos="3170"/>
              </w:tabs>
              <w:rPr>
                <w:rFonts w:eastAsia="Times New Roman"/>
                <w:i/>
                <w:iCs/>
                <w:kern w:val="24"/>
                <w:sz w:val="24"/>
                <w:szCs w:val="24"/>
                <w:lang w:eastAsia="ru-RU"/>
              </w:rPr>
            </w:pPr>
          </w:p>
          <w:p w14:paraId="3C9A6705" w14:textId="77777777" w:rsidR="002742C8" w:rsidRPr="002742C8" w:rsidRDefault="002742C8" w:rsidP="002742C8">
            <w:pPr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</w:pPr>
            <w:r w:rsidRPr="002742C8"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  <w:t>__________________________________</w:t>
            </w:r>
          </w:p>
          <w:p w14:paraId="0A6F0184" w14:textId="77777777" w:rsidR="002742C8" w:rsidRPr="002742C8" w:rsidRDefault="002742C8" w:rsidP="002742C8">
            <w:pPr>
              <w:tabs>
                <w:tab w:val="left" w:pos="3170"/>
              </w:tabs>
              <w:rPr>
                <w:rFonts w:eastAsia="Times New Roman"/>
                <w:bCs/>
                <w:kern w:val="24"/>
                <w:sz w:val="24"/>
                <w:szCs w:val="24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vertAlign w:val="superscript"/>
                <w:lang w:eastAsia="ru-RU"/>
              </w:rPr>
              <w:t xml:space="preserve">                                         (подпись)</w:t>
            </w:r>
          </w:p>
        </w:tc>
        <w:tc>
          <w:tcPr>
            <w:tcW w:w="4536" w:type="dxa"/>
          </w:tcPr>
          <w:p w14:paraId="5F99CF23" w14:textId="77777777" w:rsidR="002742C8" w:rsidRPr="002742C8" w:rsidRDefault="002742C8" w:rsidP="002742C8">
            <w:pPr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</w:pPr>
            <w:r w:rsidRPr="002742C8"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  <w:t>Руководитель:</w:t>
            </w:r>
          </w:p>
          <w:p w14:paraId="2AAC55AC" w14:textId="77777777" w:rsidR="002742C8" w:rsidRPr="002742C8" w:rsidRDefault="002742C8" w:rsidP="002742C8">
            <w:pPr>
              <w:tabs>
                <w:tab w:val="left" w:pos="3170"/>
              </w:tabs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Самойлов Филипп Владимирович, кандидат технических наук, доцент, доцент межинститутской базовой кафедры</w:t>
            </w:r>
          </w:p>
          <w:p w14:paraId="305F66CD" w14:textId="77777777" w:rsidR="002742C8" w:rsidRPr="002742C8" w:rsidRDefault="002742C8" w:rsidP="002742C8">
            <w:pPr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</w:pPr>
            <w:r w:rsidRPr="002742C8">
              <w:rPr>
                <w:rFonts w:eastAsia="Times New Roman"/>
                <w:b/>
                <w:bCs/>
                <w:kern w:val="24"/>
                <w:sz w:val="24"/>
                <w:szCs w:val="24"/>
                <w:lang w:eastAsia="ru-RU"/>
              </w:rPr>
              <w:t>__________________________________</w:t>
            </w:r>
          </w:p>
          <w:p w14:paraId="56F78C9B" w14:textId="77777777" w:rsidR="002742C8" w:rsidRPr="002742C8" w:rsidRDefault="002742C8" w:rsidP="002742C8">
            <w:pPr>
              <w:rPr>
                <w:rFonts w:eastAsia="Times New Roman"/>
                <w:bCs/>
                <w:kern w:val="24"/>
                <w:sz w:val="24"/>
                <w:szCs w:val="24"/>
                <w:lang w:eastAsia="ru-RU"/>
              </w:rPr>
            </w:pPr>
            <w:r w:rsidRPr="002742C8">
              <w:rPr>
                <w:rFonts w:eastAsia="Times New Roman"/>
                <w:bCs/>
                <w:kern w:val="24"/>
                <w:sz w:val="24"/>
                <w:szCs w:val="24"/>
                <w:vertAlign w:val="superscript"/>
                <w:lang w:eastAsia="ru-RU"/>
              </w:rPr>
              <w:t xml:space="preserve">                                             (подпись)</w:t>
            </w:r>
          </w:p>
        </w:tc>
      </w:tr>
    </w:tbl>
    <w:p w14:paraId="50F5B271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i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 xml:space="preserve">Дата защиты </w:t>
      </w: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ab/>
      </w:r>
    </w:p>
    <w:p w14:paraId="7CCB77D5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i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>«___» ________________ 20___ г.</w:t>
      </w:r>
    </w:p>
    <w:p w14:paraId="24C11DF7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iCs/>
          <w:kern w:val="24"/>
          <w:sz w:val="24"/>
          <w:szCs w:val="24"/>
          <w:lang w:val="ru-RU" w:eastAsia="ru-RU"/>
        </w:rPr>
      </w:pPr>
    </w:p>
    <w:p w14:paraId="1FA762AD" w14:textId="77777777" w:rsidR="002742C8" w:rsidRPr="002742C8" w:rsidRDefault="002742C8" w:rsidP="002742C8">
      <w:pPr>
        <w:spacing w:after="0" w:line="360" w:lineRule="auto"/>
        <w:jc w:val="both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>Оценка _____________________</w:t>
      </w: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Cs/>
          <w:kern w:val="24"/>
          <w:sz w:val="24"/>
          <w:szCs w:val="24"/>
          <w:lang w:val="ru-RU" w:eastAsia="ru-RU"/>
        </w:rPr>
        <w:tab/>
      </w:r>
    </w:p>
    <w:p w14:paraId="7381476F" w14:textId="77777777" w:rsidR="002742C8" w:rsidRPr="002742C8" w:rsidRDefault="002742C8" w:rsidP="002742C8">
      <w:pPr>
        <w:spacing w:after="0" w:line="360" w:lineRule="auto"/>
        <w:jc w:val="both"/>
        <w:rPr>
          <w:rFonts w:eastAsia="Times New Roman" w:cs="Times New Roman"/>
          <w:iCs/>
          <w:kern w:val="24"/>
          <w:sz w:val="24"/>
          <w:szCs w:val="24"/>
          <w:vertAlign w:val="superscript"/>
          <w:lang w:val="ru-RU" w:eastAsia="ru-RU"/>
        </w:rPr>
      </w:pPr>
    </w:p>
    <w:p w14:paraId="419E5D31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</w:p>
    <w:p w14:paraId="736A01FB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>Ставрополь, 2026 г.</w:t>
      </w: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br w:type="page"/>
      </w:r>
    </w:p>
    <w:p w14:paraId="44DAEA93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1D65F4ED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6B71F4AC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t>высшего образования</w:t>
      </w:r>
    </w:p>
    <w:p w14:paraId="0DC45CC1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b/>
          <w:kern w:val="24"/>
          <w:szCs w:val="28"/>
          <w:lang w:val="ru-RU" w:eastAsia="ru-RU"/>
        </w:rPr>
        <w:t>«СЕВЕРО-КАВКАЗСКИЙ ФЕДЕРАЛЬНЫЙ УНИВЕРСИТЕТ»</w:t>
      </w:r>
    </w:p>
    <w:p w14:paraId="41270BBD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</w:p>
    <w:p w14:paraId="11FA3146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 xml:space="preserve">Институт </w:t>
      </w: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перспективной инженерии</w:t>
      </w:r>
    </w:p>
    <w:p w14:paraId="4640F537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 xml:space="preserve">Департамент </w:t>
      </w: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цифровых, робототехнических систем и электроники</w:t>
      </w:r>
    </w:p>
    <w:p w14:paraId="450C0DF4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</w:p>
    <w:p w14:paraId="7A8034B6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>Утверждена распоряжением по институту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  <w:t xml:space="preserve">   Допущен к защите</w:t>
      </w:r>
    </w:p>
    <w:p w14:paraId="2373199D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>от ___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u w:val="single"/>
          <w:lang w:val="ru-RU" w:eastAsia="ru-RU"/>
        </w:rPr>
        <w:t>26.01.2026г.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 xml:space="preserve">        № 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u w:val="single"/>
          <w:lang w:val="ru-RU" w:eastAsia="ru-RU"/>
        </w:rPr>
        <w:t>07.2-Р-12.00_</w:t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  <w:t>«_____» _____________________20____ г.</w:t>
      </w:r>
    </w:p>
    <w:p w14:paraId="11AA5A4E" w14:textId="77777777" w:rsidR="002742C8" w:rsidRPr="002742C8" w:rsidRDefault="002742C8" w:rsidP="002742C8">
      <w:pPr>
        <w:spacing w:after="0" w:line="240" w:lineRule="auto"/>
        <w:ind w:left="4961" w:hanging="4961"/>
        <w:jc w:val="both"/>
        <w:rPr>
          <w:rFonts w:eastAsia="Times New Roman" w:cs="Times New Roman"/>
          <w:i/>
          <w:iCs/>
          <w:kern w:val="24"/>
          <w:sz w:val="22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2"/>
          <w:szCs w:val="24"/>
          <w:lang w:val="ru-RU" w:eastAsia="ru-RU"/>
        </w:rPr>
        <w:t>И.о. директора департамента цифровых, робототехнических систем и электроники</w:t>
      </w:r>
    </w:p>
    <w:p w14:paraId="4F5713A3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i/>
          <w:iCs/>
          <w:kern w:val="24"/>
          <w:sz w:val="24"/>
          <w:szCs w:val="24"/>
          <w:u w:val="single"/>
          <w:lang w:val="ru-RU" w:eastAsia="ru-RU"/>
        </w:rPr>
      </w:pP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Азаров Иван Валерьевич</w:t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>_______________</w:t>
      </w:r>
    </w:p>
    <w:p w14:paraId="5A9941FC" w14:textId="77777777" w:rsidR="002742C8" w:rsidRPr="002742C8" w:rsidRDefault="002742C8" w:rsidP="002742C8">
      <w:pPr>
        <w:spacing w:after="0" w:line="240" w:lineRule="auto"/>
        <w:ind w:left="4254" w:firstLine="709"/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</w:pP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кандидат экономических наук, доцент</w:t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>___</w:t>
      </w:r>
    </w:p>
    <w:p w14:paraId="44853E5B" w14:textId="77777777" w:rsidR="002742C8" w:rsidRPr="002742C8" w:rsidRDefault="002742C8" w:rsidP="002742C8">
      <w:pPr>
        <w:spacing w:after="0" w:line="240" w:lineRule="auto"/>
        <w:ind w:left="4254" w:firstLine="709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>____________________________________</w:t>
      </w:r>
    </w:p>
    <w:p w14:paraId="46B612C8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i/>
          <w:iCs/>
          <w:kern w:val="24"/>
          <w:sz w:val="16"/>
          <w:szCs w:val="16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  <w:t xml:space="preserve"> </w:t>
      </w:r>
      <w:r w:rsidRPr="002742C8">
        <w:rPr>
          <w:rFonts w:eastAsia="Times New Roman" w:cs="Times New Roman"/>
          <w:i/>
          <w:iCs/>
          <w:kern w:val="24"/>
          <w:sz w:val="16"/>
          <w:szCs w:val="16"/>
          <w:lang w:val="ru-RU" w:eastAsia="ru-RU"/>
        </w:rPr>
        <w:t>(подпись и.о. директора департамента)</w:t>
      </w: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ab/>
        <w:t xml:space="preserve">          </w:t>
      </w:r>
      <w:proofErr w:type="gramStart"/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 xml:space="preserve">   </w:t>
      </w:r>
      <w:r w:rsidRPr="002742C8">
        <w:rPr>
          <w:rFonts w:eastAsia="Times New Roman" w:cs="Times New Roman"/>
          <w:i/>
          <w:iCs/>
          <w:kern w:val="24"/>
          <w:sz w:val="16"/>
          <w:szCs w:val="16"/>
          <w:lang w:val="ru-RU" w:eastAsia="ru-RU"/>
        </w:rPr>
        <w:t>(</w:t>
      </w:r>
      <w:proofErr w:type="gramEnd"/>
      <w:r w:rsidRPr="002742C8">
        <w:rPr>
          <w:rFonts w:eastAsia="Times New Roman" w:cs="Times New Roman"/>
          <w:i/>
          <w:iCs/>
          <w:kern w:val="24"/>
          <w:sz w:val="16"/>
          <w:szCs w:val="16"/>
          <w:lang w:val="ru-RU" w:eastAsia="ru-RU"/>
        </w:rPr>
        <w:t>подпись и.о. директора департамента)</w:t>
      </w:r>
    </w:p>
    <w:p w14:paraId="51FB67CF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i/>
          <w:iCs/>
          <w:kern w:val="24"/>
          <w:szCs w:val="28"/>
          <w:lang w:val="ru-RU" w:eastAsia="ru-RU"/>
        </w:rPr>
      </w:pPr>
      <w:r w:rsidRPr="002742C8">
        <w:rPr>
          <w:rFonts w:eastAsia="Times New Roman" w:cs="Times New Roman"/>
          <w:i/>
          <w:iCs/>
          <w:kern w:val="24"/>
          <w:sz w:val="24"/>
          <w:szCs w:val="24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Cs w:val="28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Cs w:val="28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Cs w:val="28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Cs w:val="28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Cs w:val="28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Cs w:val="28"/>
          <w:lang w:val="ru-RU" w:eastAsia="ru-RU"/>
        </w:rPr>
        <w:tab/>
      </w:r>
      <w:r w:rsidRPr="002742C8">
        <w:rPr>
          <w:rFonts w:eastAsia="Times New Roman" w:cs="Times New Roman"/>
          <w:i/>
          <w:iCs/>
          <w:kern w:val="24"/>
          <w:szCs w:val="28"/>
          <w:lang w:val="ru-RU" w:eastAsia="ru-RU"/>
        </w:rPr>
        <w:tab/>
      </w:r>
    </w:p>
    <w:p w14:paraId="34CA5248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bCs/>
          <w:kern w:val="32"/>
          <w:szCs w:val="28"/>
          <w:lang w:val="ru-RU" w:eastAsia="ru-RU"/>
        </w:rPr>
      </w:pPr>
      <w:r w:rsidRPr="002742C8">
        <w:rPr>
          <w:rFonts w:eastAsia="Times New Roman" w:cs="Times New Roman"/>
          <w:b/>
          <w:bCs/>
          <w:kern w:val="32"/>
          <w:szCs w:val="28"/>
          <w:lang w:val="ru-RU" w:eastAsia="ru-RU"/>
        </w:rPr>
        <w:t>ПОЯСНИТЕЛЬНАЯ ЗАПИСКА К ВЫПУСКНОЙ</w:t>
      </w:r>
    </w:p>
    <w:p w14:paraId="50C36514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bCs/>
          <w:kern w:val="32"/>
          <w:szCs w:val="28"/>
          <w:lang w:val="ru-RU" w:eastAsia="ru-RU"/>
        </w:rPr>
      </w:pPr>
      <w:r w:rsidRPr="002742C8">
        <w:rPr>
          <w:rFonts w:eastAsia="Times New Roman" w:cs="Times New Roman"/>
          <w:b/>
          <w:bCs/>
          <w:kern w:val="32"/>
          <w:szCs w:val="28"/>
          <w:lang w:val="ru-RU" w:eastAsia="ru-RU"/>
        </w:rPr>
        <w:t>КВАЛИФИКАЦИОННОЙ РАБОТЕ</w:t>
      </w:r>
    </w:p>
    <w:p w14:paraId="730990B2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bCs/>
          <w:kern w:val="32"/>
          <w:szCs w:val="28"/>
          <w:lang w:val="ru-RU" w:eastAsia="ru-RU"/>
        </w:rPr>
      </w:pPr>
      <w:r w:rsidRPr="002742C8">
        <w:rPr>
          <w:rFonts w:eastAsia="Times New Roman" w:cs="Times New Roman"/>
          <w:b/>
          <w:bCs/>
          <w:kern w:val="32"/>
          <w:szCs w:val="28"/>
          <w:lang w:val="ru-RU" w:eastAsia="ru-RU"/>
        </w:rPr>
        <w:t>(ДИПЛОМНОМУ ПРОЕКТУ) НА ТЕМУ:</w:t>
      </w:r>
    </w:p>
    <w:p w14:paraId="5100F419" w14:textId="77777777" w:rsidR="002742C8" w:rsidRPr="002742C8" w:rsidRDefault="002742C8" w:rsidP="002742C8">
      <w:pPr>
        <w:spacing w:after="0" w:line="240" w:lineRule="auto"/>
        <w:ind w:left="4248" w:hanging="4248"/>
        <w:jc w:val="center"/>
        <w:rPr>
          <w:rFonts w:eastAsia="Times New Roman" w:cs="Times New Roman"/>
          <w:kern w:val="24"/>
          <w:szCs w:val="28"/>
          <w:u w:val="single"/>
          <w:lang w:val="ru-RU" w:eastAsia="ru-RU"/>
        </w:rPr>
      </w:pPr>
      <w:r w:rsidRPr="002742C8">
        <w:rPr>
          <w:rFonts w:eastAsia="Times New Roman" w:cs="Times New Roman"/>
          <w:kern w:val="24"/>
          <w:szCs w:val="28"/>
          <w:u w:val="single"/>
          <w:lang w:val="ru-RU" w:eastAsia="ru-RU"/>
        </w:rPr>
        <w:t xml:space="preserve">Разработка программной системы </w:t>
      </w:r>
    </w:p>
    <w:p w14:paraId="2CA15174" w14:textId="77777777" w:rsidR="002742C8" w:rsidRPr="002742C8" w:rsidRDefault="002742C8" w:rsidP="002742C8">
      <w:pPr>
        <w:spacing w:after="0" w:line="240" w:lineRule="auto"/>
        <w:ind w:left="4248" w:hanging="4248"/>
        <w:jc w:val="center"/>
        <w:rPr>
          <w:rFonts w:eastAsia="Times New Roman" w:cs="Times New Roman"/>
          <w:kern w:val="24"/>
          <w:szCs w:val="28"/>
          <w:u w:val="single"/>
          <w:lang w:val="ru-RU" w:eastAsia="ru-RU"/>
        </w:rPr>
      </w:pPr>
      <w:r w:rsidRPr="002742C8">
        <w:rPr>
          <w:rFonts w:eastAsia="Times New Roman" w:cs="Times New Roman"/>
          <w:kern w:val="24"/>
          <w:szCs w:val="28"/>
          <w:u w:val="single"/>
          <w:lang w:val="ru-RU" w:eastAsia="ru-RU"/>
        </w:rPr>
        <w:t>для онлайн-заказа и доставки готовых блюд</w:t>
      </w:r>
    </w:p>
    <w:p w14:paraId="43BE97F9" w14:textId="77777777" w:rsidR="002742C8" w:rsidRPr="002742C8" w:rsidRDefault="002742C8" w:rsidP="002742C8">
      <w:pPr>
        <w:spacing w:after="0" w:line="240" w:lineRule="auto"/>
        <w:ind w:left="4248" w:hanging="4248"/>
        <w:jc w:val="center"/>
        <w:rPr>
          <w:rFonts w:eastAsia="Times New Roman" w:cs="Times New Roman"/>
          <w:bCs/>
          <w:kern w:val="24"/>
          <w:sz w:val="24"/>
          <w:szCs w:val="24"/>
          <w:lang w:val="ru-RU" w:eastAsia="ru-RU"/>
        </w:rPr>
      </w:pPr>
    </w:p>
    <w:p w14:paraId="01D8F437" w14:textId="77777777" w:rsidR="002742C8" w:rsidRPr="002742C8" w:rsidRDefault="002742C8" w:rsidP="002742C8">
      <w:pPr>
        <w:spacing w:after="0" w:line="240" w:lineRule="auto"/>
        <w:ind w:left="4248" w:hanging="4248"/>
        <w:jc w:val="both"/>
        <w:rPr>
          <w:rFonts w:eastAsia="Times New Roman" w:cs="Times New Roman"/>
          <w:bCs/>
          <w:kern w:val="24"/>
          <w:szCs w:val="24"/>
          <w:lang w:val="ru-RU" w:eastAsia="ru-RU"/>
        </w:rPr>
      </w:pPr>
      <w:r w:rsidRPr="002742C8">
        <w:rPr>
          <w:rFonts w:eastAsia="Times New Roman" w:cs="Times New Roman"/>
          <w:bCs/>
          <w:kern w:val="24"/>
          <w:szCs w:val="24"/>
          <w:lang w:val="ru-RU" w:eastAsia="ru-RU"/>
        </w:rPr>
        <w:t xml:space="preserve">Автор дипломного проекта </w:t>
      </w:r>
      <w:r w:rsidRPr="002742C8">
        <w:rPr>
          <w:rFonts w:eastAsia="Times New Roman" w:cs="Times New Roman"/>
          <w:bCs/>
          <w:kern w:val="24"/>
          <w:szCs w:val="24"/>
          <w:u w:val="single"/>
          <w:lang w:val="ru-RU" w:eastAsia="ru-RU"/>
        </w:rPr>
        <w:t>Мелтонян Одиссей Гарикович</w:t>
      </w:r>
    </w:p>
    <w:p w14:paraId="7B1DA3C4" w14:textId="77777777" w:rsidR="002742C8" w:rsidRPr="002742C8" w:rsidRDefault="002742C8" w:rsidP="002742C8">
      <w:pPr>
        <w:spacing w:after="0" w:line="240" w:lineRule="auto"/>
        <w:ind w:left="4248" w:hanging="703"/>
        <w:jc w:val="both"/>
        <w:rPr>
          <w:rFonts w:eastAsia="Times New Roman" w:cs="Times New Roman"/>
          <w:bCs/>
          <w:kern w:val="24"/>
          <w:sz w:val="16"/>
          <w:szCs w:val="16"/>
          <w:lang w:val="ru-RU" w:eastAsia="ru-RU"/>
        </w:rPr>
      </w:pPr>
      <w:r w:rsidRPr="002742C8">
        <w:rPr>
          <w:rFonts w:eastAsia="Times New Roman" w:cs="Times New Roman"/>
          <w:bCs/>
          <w:kern w:val="24"/>
          <w:sz w:val="16"/>
          <w:szCs w:val="16"/>
          <w:lang w:val="ru-RU" w:eastAsia="ru-RU"/>
        </w:rPr>
        <w:t xml:space="preserve">            подпись, дата фамилия, имя, отчество</w:t>
      </w:r>
    </w:p>
    <w:p w14:paraId="3B20827A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bCs/>
          <w:kern w:val="24"/>
          <w:szCs w:val="24"/>
          <w:lang w:val="ru-RU" w:eastAsia="ru-RU"/>
        </w:rPr>
      </w:pPr>
      <w:r w:rsidRPr="002742C8">
        <w:rPr>
          <w:rFonts w:eastAsia="Times New Roman" w:cs="Times New Roman"/>
          <w:bCs/>
          <w:kern w:val="24"/>
          <w:szCs w:val="24"/>
          <w:lang w:val="ru-RU" w:eastAsia="ru-RU"/>
        </w:rPr>
        <w:t xml:space="preserve">Направление подготовки </w:t>
      </w:r>
      <w:r w:rsidRPr="002742C8">
        <w:rPr>
          <w:rFonts w:eastAsia="Times New Roman" w:cs="Times New Roman"/>
          <w:bCs/>
          <w:kern w:val="24"/>
          <w:szCs w:val="24"/>
          <w:u w:val="single"/>
          <w:lang w:val="ru-RU" w:eastAsia="ru-RU"/>
        </w:rPr>
        <w:t>09.03.04 Программная инженерия</w:t>
      </w:r>
      <w:r w:rsidRPr="002742C8">
        <w:rPr>
          <w:rFonts w:eastAsia="Times New Roman" w:cs="Times New Roman"/>
          <w:bCs/>
          <w:kern w:val="24"/>
          <w:szCs w:val="24"/>
          <w:lang w:val="ru-RU" w:eastAsia="ru-RU"/>
        </w:rPr>
        <w:t xml:space="preserve"> </w:t>
      </w:r>
    </w:p>
    <w:p w14:paraId="693A5EDB" w14:textId="77777777" w:rsidR="002742C8" w:rsidRPr="002742C8" w:rsidRDefault="002742C8" w:rsidP="002742C8">
      <w:pPr>
        <w:spacing w:after="0" w:line="240" w:lineRule="auto"/>
        <w:ind w:left="2836" w:firstLine="709"/>
        <w:jc w:val="both"/>
        <w:rPr>
          <w:rFonts w:eastAsia="Times New Roman" w:cs="Times New Roman"/>
          <w:bCs/>
          <w:kern w:val="24"/>
          <w:sz w:val="16"/>
          <w:szCs w:val="16"/>
          <w:lang w:val="ru-RU" w:eastAsia="ru-RU"/>
        </w:rPr>
      </w:pPr>
      <w:r w:rsidRPr="002742C8">
        <w:rPr>
          <w:rFonts w:eastAsia="Times New Roman" w:cs="Times New Roman"/>
          <w:bCs/>
          <w:kern w:val="24"/>
          <w:sz w:val="16"/>
          <w:szCs w:val="16"/>
          <w:lang w:val="ru-RU" w:eastAsia="ru-RU"/>
        </w:rPr>
        <w:t>код, наименование</w:t>
      </w:r>
    </w:p>
    <w:p w14:paraId="7F55DDE8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bCs/>
          <w:kern w:val="24"/>
          <w:szCs w:val="24"/>
          <w:lang w:val="ru-RU" w:eastAsia="ru-RU"/>
        </w:rPr>
      </w:pPr>
      <w:r w:rsidRPr="002742C8">
        <w:rPr>
          <w:rFonts w:eastAsia="Times New Roman" w:cs="Times New Roman"/>
          <w:bCs/>
          <w:kern w:val="24"/>
          <w:szCs w:val="24"/>
          <w:lang w:val="ru-RU" w:eastAsia="ru-RU"/>
        </w:rPr>
        <w:t xml:space="preserve">Направленность (профиль) </w:t>
      </w:r>
      <w:r w:rsidRPr="002742C8">
        <w:rPr>
          <w:rFonts w:eastAsia="Times New Roman" w:cs="Times New Roman"/>
          <w:bCs/>
          <w:kern w:val="24"/>
          <w:szCs w:val="24"/>
          <w:u w:val="single"/>
          <w:lang w:val="ru-RU" w:eastAsia="ru-RU"/>
        </w:rPr>
        <w:t xml:space="preserve">Разработка и сопровождение программного обеспечения </w:t>
      </w:r>
      <w:r w:rsidRPr="002742C8">
        <w:rPr>
          <w:rFonts w:eastAsia="Times New Roman" w:cs="Times New Roman"/>
          <w:bCs/>
          <w:kern w:val="24"/>
          <w:szCs w:val="24"/>
          <w:lang w:val="ru-RU" w:eastAsia="ru-RU"/>
        </w:rPr>
        <w:t xml:space="preserve"> </w:t>
      </w:r>
    </w:p>
    <w:p w14:paraId="1C2F1222" w14:textId="77777777" w:rsidR="002742C8" w:rsidRPr="002742C8" w:rsidRDefault="002742C8" w:rsidP="002742C8">
      <w:pPr>
        <w:spacing w:after="0" w:line="240" w:lineRule="auto"/>
        <w:ind w:left="4242" w:firstLine="6"/>
        <w:jc w:val="both"/>
        <w:rPr>
          <w:rFonts w:eastAsia="Times New Roman" w:cs="Times New Roman"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Cs/>
          <w:kern w:val="24"/>
          <w:sz w:val="24"/>
          <w:szCs w:val="24"/>
          <w:lang w:val="ru-RU" w:eastAsia="ru-RU"/>
        </w:rPr>
        <w:t>наименование</w:t>
      </w:r>
    </w:p>
    <w:p w14:paraId="54D757C6" w14:textId="77777777" w:rsidR="002742C8" w:rsidRPr="002742C8" w:rsidRDefault="002742C8" w:rsidP="002742C8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szCs w:val="27"/>
          <w:lang w:val="ru-RU" w:eastAsia="ru-RU"/>
        </w:rPr>
      </w:pPr>
      <w:r w:rsidRPr="002742C8">
        <w:rPr>
          <w:rFonts w:eastAsia="Calibri" w:cs="Times New Roman"/>
          <w:szCs w:val="27"/>
          <w:lang w:val="ru-RU" w:eastAsia="ru-RU"/>
        </w:rPr>
        <w:t xml:space="preserve">Группа </w:t>
      </w:r>
      <w:r w:rsidRPr="002742C8">
        <w:rPr>
          <w:rFonts w:eastAsia="Calibri" w:cs="Times New Roman"/>
          <w:szCs w:val="27"/>
          <w:u w:val="single"/>
          <w:lang w:val="ru-RU" w:eastAsia="ru-RU"/>
        </w:rPr>
        <w:t>ПИЖ-б-о-</w:t>
      </w:r>
      <w:proofErr w:type="gramStart"/>
      <w:r w:rsidRPr="002742C8">
        <w:rPr>
          <w:rFonts w:eastAsia="Calibri" w:cs="Times New Roman"/>
          <w:szCs w:val="27"/>
          <w:u w:val="single"/>
          <w:lang w:val="ru-RU" w:eastAsia="ru-RU"/>
        </w:rPr>
        <w:t>22-1</w:t>
      </w:r>
      <w:proofErr w:type="gramEnd"/>
      <w:r w:rsidRPr="002742C8">
        <w:rPr>
          <w:rFonts w:eastAsia="Calibri" w:cs="Times New Roman"/>
          <w:szCs w:val="27"/>
          <w:lang w:val="ru-RU" w:eastAsia="ru-RU"/>
        </w:rPr>
        <w:t>_______________________________________________</w:t>
      </w:r>
    </w:p>
    <w:p w14:paraId="644F3453" w14:textId="77777777" w:rsidR="002742C8" w:rsidRPr="002742C8" w:rsidRDefault="002742C8" w:rsidP="002742C8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sz w:val="27"/>
          <w:szCs w:val="27"/>
          <w:lang w:val="ru-RU" w:eastAsia="ru-RU"/>
        </w:rPr>
      </w:pPr>
      <w:r w:rsidRPr="002742C8">
        <w:rPr>
          <w:rFonts w:eastAsia="Calibri" w:cs="Times New Roman"/>
          <w:szCs w:val="27"/>
          <w:lang w:val="ru-RU" w:eastAsia="ru-RU"/>
        </w:rPr>
        <w:t>Руководитель проекта ______________</w:t>
      </w:r>
      <w:r w:rsidRPr="002742C8">
        <w:rPr>
          <w:rFonts w:eastAsia="Calibri" w:cs="Times New Roman"/>
          <w:color w:val="000000"/>
          <w:szCs w:val="27"/>
          <w:lang w:val="ru-RU" w:eastAsia="ru-RU"/>
        </w:rPr>
        <w:t>___________</w:t>
      </w:r>
      <w:r w:rsidRPr="002742C8">
        <w:rPr>
          <w:rFonts w:eastAsia="Calibri" w:cs="Times New Roman"/>
          <w:szCs w:val="27"/>
          <w:lang w:val="ru-RU" w:eastAsia="ru-RU"/>
        </w:rPr>
        <w:t>__________</w:t>
      </w:r>
      <w:r w:rsidRPr="002742C8">
        <w:rPr>
          <w:rFonts w:eastAsia="Calibri" w:cs="Times New Roman"/>
          <w:sz w:val="27"/>
          <w:szCs w:val="27"/>
          <w:u w:val="single"/>
          <w:lang w:val="ru-RU" w:eastAsia="ru-RU"/>
        </w:rPr>
        <w:t>Ф.В. Самойлов</w:t>
      </w:r>
    </w:p>
    <w:p w14:paraId="4D97357C" w14:textId="77777777" w:rsidR="002742C8" w:rsidRPr="002742C8" w:rsidRDefault="002742C8" w:rsidP="002742C8">
      <w:pPr>
        <w:spacing w:after="0" w:line="240" w:lineRule="auto"/>
        <w:ind w:left="2127" w:firstLine="709"/>
        <w:jc w:val="both"/>
        <w:rPr>
          <w:rFonts w:eastAsia="Calibri" w:cs="Times New Roman"/>
          <w:sz w:val="21"/>
          <w:szCs w:val="21"/>
          <w:lang w:val="ru-RU" w:eastAsia="ru-RU"/>
        </w:rPr>
      </w:pPr>
      <w:r w:rsidRPr="002742C8">
        <w:rPr>
          <w:rFonts w:eastAsia="Calibri" w:cs="Times New Roman"/>
          <w:sz w:val="16"/>
          <w:szCs w:val="16"/>
          <w:lang w:val="ru-RU" w:eastAsia="ru-RU"/>
        </w:rPr>
        <w:t xml:space="preserve">                                             подпись, дата </w:t>
      </w:r>
      <w:r w:rsidRPr="002742C8">
        <w:rPr>
          <w:rFonts w:eastAsia="Calibri" w:cs="Times New Roman"/>
          <w:sz w:val="21"/>
          <w:szCs w:val="21"/>
          <w:lang w:val="ru-RU" w:eastAsia="ru-RU"/>
        </w:rPr>
        <w:tab/>
      </w:r>
      <w:r w:rsidRPr="002742C8">
        <w:rPr>
          <w:rFonts w:eastAsia="Calibri" w:cs="Times New Roman"/>
          <w:sz w:val="21"/>
          <w:szCs w:val="21"/>
          <w:lang w:val="ru-RU" w:eastAsia="ru-RU"/>
        </w:rPr>
        <w:tab/>
      </w:r>
      <w:r w:rsidRPr="002742C8">
        <w:rPr>
          <w:rFonts w:eastAsia="Calibri" w:cs="Times New Roman"/>
          <w:sz w:val="21"/>
          <w:szCs w:val="21"/>
          <w:lang w:val="ru-RU" w:eastAsia="ru-RU"/>
        </w:rPr>
        <w:tab/>
      </w:r>
      <w:r w:rsidRPr="002742C8">
        <w:rPr>
          <w:rFonts w:eastAsia="Calibri" w:cs="Times New Roman"/>
          <w:sz w:val="16"/>
          <w:szCs w:val="16"/>
          <w:lang w:val="ru-RU" w:eastAsia="ru-RU"/>
        </w:rPr>
        <w:t>инициалы, фамилия</w:t>
      </w:r>
    </w:p>
    <w:p w14:paraId="3CEBAE03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bCs/>
          <w:kern w:val="24"/>
          <w:szCs w:val="24"/>
          <w:lang w:val="ru-RU" w:eastAsia="ru-RU"/>
        </w:rPr>
      </w:pPr>
      <w:r w:rsidRPr="002742C8">
        <w:rPr>
          <w:rFonts w:eastAsia="Times New Roman" w:cs="Times New Roman"/>
          <w:bCs/>
          <w:kern w:val="24"/>
          <w:szCs w:val="24"/>
          <w:lang w:val="ru-RU" w:eastAsia="ru-RU"/>
        </w:rPr>
        <w:t>Консультанты по разделам:</w:t>
      </w:r>
    </w:p>
    <w:p w14:paraId="387F8C5F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2742C8">
        <w:rPr>
          <w:rFonts w:eastAsia="Times New Roman" w:cs="Times New Roman"/>
          <w:szCs w:val="24"/>
          <w:lang w:val="ru-RU" w:eastAsia="ru-RU"/>
        </w:rPr>
        <w:t>Аналитический раздел _________________________________</w:t>
      </w:r>
      <w:r w:rsidRPr="002742C8">
        <w:rPr>
          <w:rFonts w:eastAsia="Times New Roman" w:cs="Times New Roman"/>
          <w:szCs w:val="24"/>
          <w:u w:val="single"/>
          <w:lang w:val="ru-RU" w:eastAsia="ru-RU"/>
        </w:rPr>
        <w:t xml:space="preserve">Е.Н. Новикова </w:t>
      </w:r>
    </w:p>
    <w:p w14:paraId="1038E5D7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Cs w:val="24"/>
          <w:vertAlign w:val="superscript"/>
          <w:lang w:val="ru-RU" w:eastAsia="ru-RU"/>
        </w:rPr>
      </w:pPr>
      <w:r w:rsidRPr="002742C8">
        <w:rPr>
          <w:rFonts w:eastAsia="Times New Roman" w:cs="Times New Roman"/>
          <w:szCs w:val="24"/>
          <w:lang w:val="ru-RU" w:eastAsia="ru-RU"/>
        </w:rPr>
        <w:tab/>
      </w:r>
      <w:r w:rsidRPr="002742C8">
        <w:rPr>
          <w:rFonts w:eastAsia="Times New Roman" w:cs="Times New Roman"/>
          <w:szCs w:val="24"/>
          <w:lang w:val="ru-RU" w:eastAsia="ru-RU"/>
        </w:rPr>
        <w:tab/>
      </w:r>
      <w:r w:rsidRPr="002742C8">
        <w:rPr>
          <w:rFonts w:eastAsia="Times New Roman" w:cs="Times New Roman"/>
          <w:szCs w:val="24"/>
          <w:lang w:val="ru-RU" w:eastAsia="ru-RU"/>
        </w:rPr>
        <w:tab/>
      </w:r>
      <w:r w:rsidRPr="002742C8">
        <w:rPr>
          <w:rFonts w:eastAsia="Times New Roman" w:cs="Times New Roman"/>
          <w:szCs w:val="24"/>
          <w:lang w:val="ru-RU" w:eastAsia="ru-RU"/>
        </w:rPr>
        <w:tab/>
      </w:r>
      <w:r w:rsidRPr="002742C8">
        <w:rPr>
          <w:rFonts w:eastAsia="Times New Roman" w:cs="Times New Roman"/>
          <w:szCs w:val="24"/>
          <w:lang w:val="ru-RU" w:eastAsia="ru-RU"/>
        </w:rPr>
        <w:tab/>
      </w:r>
      <w:r w:rsidRPr="002742C8">
        <w:rPr>
          <w:rFonts w:eastAsia="Times New Roman" w:cs="Times New Roman"/>
          <w:szCs w:val="24"/>
          <w:lang w:val="ru-RU" w:eastAsia="ru-RU"/>
        </w:rPr>
        <w:tab/>
      </w:r>
      <w:r w:rsidRPr="002742C8">
        <w:rPr>
          <w:rFonts w:eastAsia="Times New Roman" w:cs="Times New Roman"/>
          <w:szCs w:val="24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 xml:space="preserve">подпись </w:t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>инициалы, фамилия</w:t>
      </w:r>
    </w:p>
    <w:p w14:paraId="71D62DF6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2742C8">
        <w:rPr>
          <w:rFonts w:eastAsia="Times New Roman" w:cs="Times New Roman"/>
          <w:szCs w:val="24"/>
          <w:lang w:val="ru-RU" w:eastAsia="ru-RU"/>
        </w:rPr>
        <w:t>Проектный раздел_____________________________________</w:t>
      </w:r>
      <w:proofErr w:type="spellStart"/>
      <w:r w:rsidRPr="002742C8">
        <w:rPr>
          <w:rFonts w:eastAsia="Times New Roman" w:cs="Times New Roman"/>
          <w:szCs w:val="24"/>
          <w:lang w:val="ru-RU" w:eastAsia="ru-RU"/>
        </w:rPr>
        <w:t>Е</w:t>
      </w:r>
      <w:r w:rsidRPr="002742C8">
        <w:rPr>
          <w:rFonts w:eastAsia="Times New Roman" w:cs="Times New Roman"/>
          <w:szCs w:val="24"/>
          <w:u w:val="single"/>
          <w:lang w:val="ru-RU" w:eastAsia="ru-RU"/>
        </w:rPr>
        <w:t>.Н.Новикова</w:t>
      </w:r>
      <w:proofErr w:type="spellEnd"/>
      <w:r w:rsidRPr="002742C8">
        <w:rPr>
          <w:rFonts w:eastAsia="Times New Roman" w:cs="Times New Roman"/>
          <w:szCs w:val="24"/>
          <w:lang w:val="ru-RU" w:eastAsia="ru-RU"/>
        </w:rPr>
        <w:t xml:space="preserve"> </w:t>
      </w:r>
    </w:p>
    <w:p w14:paraId="40AE33CC" w14:textId="77777777" w:rsidR="002742C8" w:rsidRPr="002742C8" w:rsidRDefault="002742C8" w:rsidP="002742C8">
      <w:pPr>
        <w:spacing w:after="0" w:line="240" w:lineRule="auto"/>
        <w:ind w:left="4254" w:firstLine="709"/>
        <w:jc w:val="both"/>
        <w:rPr>
          <w:rFonts w:eastAsia="Times New Roman" w:cs="Times New Roman"/>
          <w:szCs w:val="24"/>
          <w:lang w:val="ru-RU" w:eastAsia="ru-RU"/>
        </w:rPr>
      </w:pP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>подпись</w:t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  <w:t xml:space="preserve"> </w:t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 xml:space="preserve">             инициалы, фамилия</w:t>
      </w:r>
    </w:p>
    <w:p w14:paraId="7605F57E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2742C8">
        <w:rPr>
          <w:rFonts w:eastAsia="Times New Roman" w:cs="Times New Roman"/>
          <w:szCs w:val="24"/>
          <w:lang w:val="ru-RU" w:eastAsia="ru-RU"/>
        </w:rPr>
        <w:t xml:space="preserve">Экономический </w:t>
      </w:r>
      <w:proofErr w:type="spellStart"/>
      <w:r w:rsidRPr="002742C8">
        <w:rPr>
          <w:rFonts w:eastAsia="Times New Roman" w:cs="Times New Roman"/>
          <w:szCs w:val="24"/>
          <w:lang w:val="ru-RU" w:eastAsia="ru-RU"/>
        </w:rPr>
        <w:t>раздел_____________________________</w:t>
      </w:r>
      <w:r w:rsidRPr="002742C8">
        <w:rPr>
          <w:rFonts w:eastAsia="Times New Roman" w:cs="Times New Roman"/>
          <w:szCs w:val="24"/>
          <w:lang w:val="ru-RU" w:eastAsia="ru-RU"/>
        </w:rPr>
        <w:softHyphen/>
      </w:r>
      <w:r w:rsidRPr="002742C8">
        <w:rPr>
          <w:rFonts w:eastAsia="Times New Roman" w:cs="Times New Roman"/>
          <w:szCs w:val="24"/>
          <w:lang w:val="ru-RU" w:eastAsia="ru-RU"/>
        </w:rPr>
        <w:softHyphen/>
        <w:t>____</w:t>
      </w:r>
      <w:r w:rsidRPr="002742C8">
        <w:rPr>
          <w:rFonts w:eastAsia="Times New Roman" w:cs="Times New Roman"/>
          <w:szCs w:val="24"/>
          <w:u w:val="single"/>
          <w:lang w:val="ru-RU" w:eastAsia="ru-RU"/>
        </w:rPr>
        <w:t>А.Ю</w:t>
      </w:r>
      <w:proofErr w:type="spellEnd"/>
      <w:r w:rsidRPr="002742C8">
        <w:rPr>
          <w:rFonts w:eastAsia="Times New Roman" w:cs="Times New Roman"/>
          <w:szCs w:val="24"/>
          <w:u w:val="single"/>
          <w:lang w:val="ru-RU" w:eastAsia="ru-RU"/>
        </w:rPr>
        <w:t xml:space="preserve">. Орлова </w:t>
      </w:r>
    </w:p>
    <w:p w14:paraId="5DA7E18D" w14:textId="77777777" w:rsidR="002742C8" w:rsidRPr="002742C8" w:rsidRDefault="002742C8" w:rsidP="002742C8">
      <w:pPr>
        <w:spacing w:after="0" w:line="240" w:lineRule="auto"/>
        <w:ind w:left="4963"/>
        <w:jc w:val="both"/>
        <w:rPr>
          <w:rFonts w:eastAsia="Times New Roman" w:cs="Times New Roman"/>
          <w:szCs w:val="24"/>
          <w:lang w:val="ru-RU" w:eastAsia="ru-RU"/>
        </w:rPr>
      </w:pP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>подпись</w:t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ab/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>инициалы, фамилия</w:t>
      </w:r>
    </w:p>
    <w:p w14:paraId="0C84C4F4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2742C8">
        <w:rPr>
          <w:rFonts w:eastAsia="Times New Roman" w:cs="Times New Roman"/>
          <w:szCs w:val="24"/>
          <w:lang w:val="ru-RU" w:eastAsia="ru-RU"/>
        </w:rPr>
        <w:t>Безопасность и экологичность проекта ___________________Е</w:t>
      </w:r>
      <w:r w:rsidRPr="002742C8">
        <w:rPr>
          <w:rFonts w:eastAsia="Calibri" w:cs="Times New Roman"/>
          <w:sz w:val="27"/>
          <w:szCs w:val="27"/>
          <w:u w:val="single"/>
          <w:lang w:val="ru-RU" w:eastAsia="ru-RU"/>
        </w:rPr>
        <w:t>.Н. Новикова</w:t>
      </w:r>
    </w:p>
    <w:p w14:paraId="5C84793D" w14:textId="77777777" w:rsidR="002742C8" w:rsidRPr="002742C8" w:rsidRDefault="002742C8" w:rsidP="002742C8">
      <w:pPr>
        <w:spacing w:after="0" w:line="240" w:lineRule="auto"/>
        <w:ind w:left="4254" w:firstLine="709"/>
        <w:jc w:val="both"/>
        <w:rPr>
          <w:rFonts w:eastAsia="Times New Roman" w:cs="Times New Roman"/>
          <w:szCs w:val="24"/>
          <w:lang w:val="ru-RU" w:eastAsia="ru-RU"/>
        </w:rPr>
      </w:pPr>
      <w:r w:rsidRPr="002742C8">
        <w:rPr>
          <w:rFonts w:eastAsia="Times New Roman" w:cs="Times New Roman"/>
          <w:szCs w:val="24"/>
          <w:vertAlign w:val="superscript"/>
          <w:lang w:val="ru-RU" w:eastAsia="ru-RU"/>
        </w:rPr>
        <w:t>подпись</w:t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 xml:space="preserve"> </w:t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ab/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ab/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ab/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ab/>
        <w:t>инициалы, фамилия</w:t>
      </w:r>
    </w:p>
    <w:p w14:paraId="612C06A1" w14:textId="77777777" w:rsidR="002742C8" w:rsidRPr="002742C8" w:rsidRDefault="002742C8" w:rsidP="002742C8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sz w:val="27"/>
          <w:szCs w:val="27"/>
          <w:lang w:val="ru-RU" w:eastAsia="ru-RU"/>
        </w:rPr>
      </w:pPr>
      <w:proofErr w:type="spellStart"/>
      <w:r w:rsidRPr="002742C8">
        <w:rPr>
          <w:rFonts w:eastAsia="Calibri" w:cs="Times New Roman"/>
          <w:sz w:val="27"/>
          <w:szCs w:val="27"/>
          <w:lang w:val="ru-RU" w:eastAsia="ru-RU"/>
        </w:rPr>
        <w:t>Нормоконтролер</w:t>
      </w:r>
      <w:proofErr w:type="spellEnd"/>
      <w:r w:rsidRPr="002742C8">
        <w:rPr>
          <w:rFonts w:eastAsia="Calibri" w:cs="Times New Roman"/>
          <w:sz w:val="27"/>
          <w:szCs w:val="27"/>
          <w:lang w:val="ru-RU" w:eastAsia="ru-RU"/>
        </w:rPr>
        <w:t xml:space="preserve"> ___________________________________________</w:t>
      </w:r>
      <w:r w:rsidRPr="002742C8">
        <w:rPr>
          <w:rFonts w:eastAsia="Calibri" w:cs="Times New Roman"/>
          <w:sz w:val="27"/>
          <w:szCs w:val="27"/>
          <w:u w:val="single"/>
          <w:lang w:val="ru-RU" w:eastAsia="ru-RU"/>
        </w:rPr>
        <w:t xml:space="preserve">А.Ю. Орлова </w:t>
      </w:r>
    </w:p>
    <w:p w14:paraId="710736C9" w14:textId="77777777" w:rsidR="002742C8" w:rsidRPr="002742C8" w:rsidRDefault="002742C8" w:rsidP="002742C8">
      <w:pPr>
        <w:spacing w:after="0" w:line="240" w:lineRule="auto"/>
        <w:ind w:left="4254" w:firstLine="709"/>
        <w:jc w:val="both"/>
        <w:rPr>
          <w:rFonts w:eastAsia="Times New Roman" w:cs="Times New Roman"/>
          <w:bCs/>
          <w:kern w:val="24"/>
          <w:szCs w:val="24"/>
          <w:lang w:val="ru-RU" w:eastAsia="ru-RU"/>
        </w:rPr>
      </w:pPr>
      <w:r w:rsidRPr="002742C8">
        <w:rPr>
          <w:rFonts w:eastAsia="Calibri" w:cs="Times New Roman"/>
          <w:szCs w:val="21"/>
          <w:vertAlign w:val="superscript"/>
          <w:lang w:val="ru-RU" w:eastAsia="ru-RU"/>
        </w:rPr>
        <w:t>подпись</w:t>
      </w:r>
      <w:r w:rsidRPr="002742C8">
        <w:rPr>
          <w:rFonts w:eastAsia="Calibri" w:cs="Times New Roman"/>
          <w:sz w:val="21"/>
          <w:szCs w:val="21"/>
          <w:lang w:val="ru-RU" w:eastAsia="ru-RU"/>
        </w:rPr>
        <w:tab/>
        <w:t xml:space="preserve"> </w:t>
      </w:r>
      <w:r w:rsidRPr="002742C8">
        <w:rPr>
          <w:rFonts w:eastAsia="Calibri" w:cs="Times New Roman"/>
          <w:sz w:val="21"/>
          <w:szCs w:val="21"/>
          <w:lang w:val="ru-RU" w:eastAsia="ru-RU"/>
        </w:rPr>
        <w:tab/>
      </w:r>
      <w:r w:rsidRPr="002742C8">
        <w:rPr>
          <w:rFonts w:eastAsia="Calibri" w:cs="Times New Roman"/>
          <w:sz w:val="21"/>
          <w:szCs w:val="21"/>
          <w:lang w:val="ru-RU" w:eastAsia="ru-RU"/>
        </w:rPr>
        <w:tab/>
      </w:r>
      <w:r w:rsidRPr="002742C8">
        <w:rPr>
          <w:rFonts w:eastAsia="Calibri" w:cs="Times New Roman"/>
          <w:sz w:val="21"/>
          <w:szCs w:val="21"/>
          <w:lang w:val="ru-RU" w:eastAsia="ru-RU"/>
        </w:rPr>
        <w:tab/>
      </w:r>
      <w:r w:rsidRPr="002742C8">
        <w:rPr>
          <w:rFonts w:eastAsia="Calibri" w:cs="Times New Roman"/>
          <w:szCs w:val="21"/>
          <w:vertAlign w:val="superscript"/>
          <w:lang w:val="ru-RU" w:eastAsia="ru-RU"/>
        </w:rPr>
        <w:t>инициалы, фамилия</w:t>
      </w:r>
      <w:r w:rsidRPr="002742C8">
        <w:rPr>
          <w:rFonts w:eastAsia="Times New Roman" w:cs="Times New Roman"/>
          <w:sz w:val="40"/>
          <w:szCs w:val="24"/>
          <w:lang w:val="ru-RU" w:eastAsia="ru-RU"/>
        </w:rPr>
        <w:t xml:space="preserve"> </w:t>
      </w:r>
    </w:p>
    <w:p w14:paraId="3CCDB73A" w14:textId="77777777" w:rsidR="002742C8" w:rsidRPr="002742C8" w:rsidRDefault="002742C8" w:rsidP="002742C8">
      <w:pPr>
        <w:spacing w:after="0" w:line="240" w:lineRule="auto"/>
        <w:ind w:left="4248" w:hanging="4248"/>
        <w:jc w:val="center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</w:p>
    <w:p w14:paraId="3AFB0FCD" w14:textId="77777777" w:rsidR="002742C8" w:rsidRPr="002742C8" w:rsidRDefault="002742C8" w:rsidP="002742C8">
      <w:pPr>
        <w:spacing w:after="0" w:line="240" w:lineRule="auto"/>
        <w:ind w:left="4248" w:hanging="4248"/>
        <w:jc w:val="center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</w:p>
    <w:p w14:paraId="4C99FC3F" w14:textId="77777777" w:rsidR="002742C8" w:rsidRPr="002742C8" w:rsidRDefault="002742C8" w:rsidP="002742C8">
      <w:pPr>
        <w:spacing w:after="0" w:line="240" w:lineRule="auto"/>
        <w:ind w:left="4248" w:hanging="4248"/>
        <w:jc w:val="center"/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bCs/>
          <w:kern w:val="24"/>
          <w:sz w:val="24"/>
          <w:szCs w:val="24"/>
          <w:lang w:val="ru-RU" w:eastAsia="ru-RU"/>
        </w:rPr>
        <w:t>Ставрополь, 2026 г.</w:t>
      </w:r>
    </w:p>
    <w:p w14:paraId="4A6ECF62" w14:textId="77777777" w:rsidR="002742C8" w:rsidRPr="002742C8" w:rsidRDefault="002742C8" w:rsidP="002742C8">
      <w:pPr>
        <w:spacing w:after="0" w:line="240" w:lineRule="auto"/>
        <w:jc w:val="center"/>
        <w:rPr>
          <w:rFonts w:eastAsia="Calibri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Calibri" w:cs="Times New Roman"/>
          <w:b/>
          <w:noProof/>
          <w:kern w:val="24"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EA3CDE" wp14:editId="7B2E1BB6">
                <wp:simplePos x="0" y="0"/>
                <wp:positionH relativeFrom="column">
                  <wp:posOffset>2974280</wp:posOffset>
                </wp:positionH>
                <wp:positionV relativeFrom="paragraph">
                  <wp:posOffset>213228</wp:posOffset>
                </wp:positionV>
                <wp:extent cx="422694" cy="284672"/>
                <wp:effectExtent l="0" t="0" r="15875" b="20320"/>
                <wp:wrapNone/>
                <wp:docPr id="1110560638" name="Скругленный прямоугольник 1110560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694" cy="28467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0BC9D6" id="Скругленный прямоугольник 1110560638" o:spid="_x0000_s1026" style="position:absolute;margin-left:234.2pt;margin-top:16.8pt;width:33.3pt;height:2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" fillcolor="window" strokecolor="window" strokeweight="2pt"/>
            </w:pict>
          </mc:Fallback>
        </mc:AlternateContent>
      </w:r>
      <w:r w:rsidRPr="002742C8">
        <w:rPr>
          <w:rFonts w:eastAsia="Calibri" w:cs="Times New Roman"/>
          <w:b/>
          <w:kern w:val="24"/>
          <w:sz w:val="24"/>
          <w:szCs w:val="24"/>
          <w:lang w:val="ru-RU" w:eastAsia="ru-RU"/>
        </w:rPr>
        <w:br w:type="page"/>
      </w:r>
    </w:p>
    <w:p w14:paraId="1816BBEB" w14:textId="77777777" w:rsidR="002742C8" w:rsidRPr="002742C8" w:rsidRDefault="002742C8" w:rsidP="002742C8">
      <w:pPr>
        <w:spacing w:after="0" w:line="240" w:lineRule="auto"/>
        <w:jc w:val="center"/>
        <w:rPr>
          <w:rFonts w:eastAsia="Calibri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Calibri" w:cs="Times New Roman"/>
          <w:b/>
          <w:kern w:val="24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B33EDA1" w14:textId="77777777" w:rsidR="002742C8" w:rsidRPr="002742C8" w:rsidRDefault="002742C8" w:rsidP="002742C8">
      <w:pPr>
        <w:spacing w:after="0" w:line="240" w:lineRule="auto"/>
        <w:jc w:val="center"/>
        <w:rPr>
          <w:rFonts w:eastAsia="Calibri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Calibri" w:cs="Times New Roman"/>
          <w:b/>
          <w:kern w:val="24"/>
          <w:sz w:val="24"/>
          <w:szCs w:val="24"/>
          <w:lang w:val="ru-RU" w:eastAsia="ru-RU"/>
        </w:rPr>
        <w:t>Федеральное государственное автономное образовательное учреждение</w:t>
      </w:r>
    </w:p>
    <w:p w14:paraId="5230095C" w14:textId="77777777" w:rsidR="002742C8" w:rsidRPr="002742C8" w:rsidRDefault="002742C8" w:rsidP="002742C8">
      <w:pPr>
        <w:spacing w:after="0" w:line="240" w:lineRule="auto"/>
        <w:jc w:val="center"/>
        <w:rPr>
          <w:rFonts w:eastAsia="Calibri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Calibri" w:cs="Times New Roman"/>
          <w:b/>
          <w:kern w:val="24"/>
          <w:sz w:val="24"/>
          <w:szCs w:val="24"/>
          <w:lang w:val="ru-RU" w:eastAsia="ru-RU"/>
        </w:rPr>
        <w:t>высшего образования</w:t>
      </w:r>
    </w:p>
    <w:p w14:paraId="17E40064" w14:textId="77777777" w:rsidR="002742C8" w:rsidRPr="002742C8" w:rsidRDefault="002742C8" w:rsidP="002742C8">
      <w:pPr>
        <w:spacing w:after="0" w:line="240" w:lineRule="auto"/>
        <w:jc w:val="center"/>
        <w:rPr>
          <w:rFonts w:eastAsia="Calibri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Calibri" w:cs="Times New Roman"/>
          <w:b/>
          <w:kern w:val="24"/>
          <w:sz w:val="24"/>
          <w:szCs w:val="24"/>
          <w:lang w:val="ru-RU" w:eastAsia="ru-RU"/>
        </w:rPr>
        <w:t>«СЕВЕРО-КАВКАЗСКИЙ ФЕДЕРАЛЬНЫЙ УНИВЕРСИТЕТ»</w:t>
      </w:r>
    </w:p>
    <w:p w14:paraId="20EFBA5F" w14:textId="77777777" w:rsidR="002742C8" w:rsidRPr="002742C8" w:rsidRDefault="002742C8" w:rsidP="002742C8">
      <w:pPr>
        <w:spacing w:after="0" w:line="240" w:lineRule="auto"/>
        <w:jc w:val="both"/>
        <w:rPr>
          <w:rFonts w:eastAsia="Calibri" w:cs="Times New Roman"/>
          <w:bCs/>
          <w:kern w:val="24"/>
          <w:sz w:val="24"/>
          <w:szCs w:val="24"/>
          <w:lang w:val="ru-RU" w:eastAsia="ru-RU"/>
        </w:rPr>
      </w:pPr>
      <w:r w:rsidRPr="002742C8">
        <w:rPr>
          <w:rFonts w:eastAsia="Calibri" w:cs="Times New Roman"/>
          <w:bCs/>
          <w:kern w:val="24"/>
          <w:sz w:val="24"/>
          <w:szCs w:val="24"/>
          <w:lang w:val="ru-RU" w:eastAsia="ru-RU"/>
        </w:rPr>
        <w:t xml:space="preserve">Институт </w:t>
      </w:r>
      <w:r w:rsidRPr="002742C8">
        <w:rPr>
          <w:rFonts w:eastAsia="Calibri" w:cs="Times New Roman"/>
          <w:bCs/>
          <w:kern w:val="24"/>
          <w:sz w:val="24"/>
          <w:szCs w:val="24"/>
          <w:u w:val="single"/>
          <w:lang w:val="ru-RU" w:eastAsia="ru-RU"/>
        </w:rPr>
        <w:t>перспективной инженерии</w:t>
      </w:r>
    </w:p>
    <w:p w14:paraId="27CD9146" w14:textId="77777777" w:rsidR="002742C8" w:rsidRPr="002742C8" w:rsidRDefault="002742C8" w:rsidP="002742C8">
      <w:pPr>
        <w:spacing w:after="0" w:line="240" w:lineRule="auto"/>
        <w:jc w:val="both"/>
        <w:rPr>
          <w:rFonts w:eastAsia="Calibri" w:cs="Times New Roman"/>
          <w:bCs/>
          <w:kern w:val="24"/>
          <w:sz w:val="24"/>
          <w:szCs w:val="24"/>
          <w:lang w:val="ru-RU" w:eastAsia="ru-RU"/>
        </w:rPr>
      </w:pPr>
      <w:r w:rsidRPr="002742C8">
        <w:rPr>
          <w:rFonts w:eastAsia="Calibri" w:cs="Times New Roman"/>
          <w:bCs/>
          <w:kern w:val="24"/>
          <w:sz w:val="24"/>
          <w:szCs w:val="24"/>
          <w:lang w:val="ru-RU" w:eastAsia="ru-RU"/>
        </w:rPr>
        <w:t xml:space="preserve">Департамент </w:t>
      </w:r>
      <w:r w:rsidRPr="002742C8">
        <w:rPr>
          <w:rFonts w:eastAsia="Calibri" w:cs="Times New Roman"/>
          <w:bCs/>
          <w:kern w:val="24"/>
          <w:sz w:val="24"/>
          <w:szCs w:val="24"/>
          <w:u w:val="single"/>
          <w:lang w:val="ru-RU" w:eastAsia="ru-RU"/>
        </w:rPr>
        <w:t>цифровых, робототехнических систем и электроники</w:t>
      </w:r>
    </w:p>
    <w:p w14:paraId="144AFE34" w14:textId="77777777" w:rsidR="002742C8" w:rsidRPr="002742C8" w:rsidRDefault="002742C8" w:rsidP="002742C8">
      <w:pPr>
        <w:tabs>
          <w:tab w:val="left" w:pos="0"/>
        </w:tabs>
        <w:spacing w:after="0" w:line="240" w:lineRule="auto"/>
        <w:jc w:val="both"/>
        <w:rPr>
          <w:rFonts w:eastAsia="Calibri" w:cs="Times New Roman"/>
          <w:sz w:val="24"/>
          <w:szCs w:val="24"/>
          <w:lang w:val="ru-RU" w:eastAsia="ru-RU"/>
        </w:rPr>
      </w:pPr>
      <w:r w:rsidRPr="002742C8">
        <w:rPr>
          <w:rFonts w:eastAsia="Calibri" w:cs="Times New Roman"/>
          <w:sz w:val="24"/>
          <w:szCs w:val="24"/>
          <w:lang w:val="ru-RU" w:eastAsia="ru-RU"/>
        </w:rPr>
        <w:t xml:space="preserve">Направление подготовки </w:t>
      </w:r>
      <w:r w:rsidRPr="002742C8">
        <w:rPr>
          <w:rFonts w:eastAsia="Calibri" w:cs="Times New Roman"/>
          <w:sz w:val="24"/>
          <w:szCs w:val="24"/>
          <w:u w:val="single"/>
          <w:lang w:val="ru-RU" w:eastAsia="ru-RU"/>
        </w:rPr>
        <w:t>09.03.04 Программная инженерия</w:t>
      </w:r>
      <w:r w:rsidRPr="002742C8">
        <w:rPr>
          <w:rFonts w:eastAsia="Calibri" w:cs="Times New Roman"/>
          <w:sz w:val="24"/>
          <w:szCs w:val="24"/>
          <w:lang w:val="ru-RU" w:eastAsia="ru-RU"/>
        </w:rPr>
        <w:t xml:space="preserve"> </w:t>
      </w:r>
    </w:p>
    <w:p w14:paraId="1C06C737" w14:textId="77777777" w:rsidR="002742C8" w:rsidRPr="002742C8" w:rsidRDefault="002742C8" w:rsidP="002742C8">
      <w:pPr>
        <w:tabs>
          <w:tab w:val="left" w:pos="0"/>
        </w:tabs>
        <w:spacing w:after="0" w:line="240" w:lineRule="auto"/>
        <w:jc w:val="both"/>
        <w:rPr>
          <w:rFonts w:eastAsia="Calibri" w:cs="Times New Roman"/>
          <w:sz w:val="24"/>
          <w:szCs w:val="24"/>
          <w:lang w:val="ru-RU" w:eastAsia="ru-RU"/>
        </w:rPr>
      </w:pPr>
      <w:r w:rsidRPr="002742C8">
        <w:rPr>
          <w:rFonts w:eastAsia="Calibri" w:cs="Times New Roman"/>
          <w:sz w:val="24"/>
          <w:szCs w:val="24"/>
          <w:lang w:val="ru-RU" w:eastAsia="ru-RU"/>
        </w:rPr>
        <w:t xml:space="preserve">Направленность (профиль) </w:t>
      </w:r>
      <w:r w:rsidRPr="002742C8">
        <w:rPr>
          <w:rFonts w:eastAsia="Calibri" w:cs="Times New Roman"/>
          <w:sz w:val="24"/>
          <w:szCs w:val="24"/>
          <w:u w:val="single"/>
          <w:lang w:val="ru-RU" w:eastAsia="ru-RU"/>
        </w:rPr>
        <w:t>«Разработка и сопровождение программного обеспечения»</w:t>
      </w:r>
    </w:p>
    <w:p w14:paraId="4B1556E8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b/>
          <w:kern w:val="24"/>
          <w:sz w:val="24"/>
          <w:szCs w:val="24"/>
          <w:lang w:val="ru-RU" w:eastAsia="ru-RU"/>
        </w:rPr>
      </w:pPr>
    </w:p>
    <w:p w14:paraId="0CB3D887" w14:textId="77777777" w:rsidR="002742C8" w:rsidRPr="002742C8" w:rsidRDefault="002742C8" w:rsidP="002742C8">
      <w:pPr>
        <w:spacing w:after="160" w:line="259" w:lineRule="auto"/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</w:pP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 xml:space="preserve">  </w:t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b/>
          <w:bCs/>
          <w:i/>
          <w:iCs/>
          <w:kern w:val="24"/>
          <w:sz w:val="22"/>
          <w:lang w:val="ru-RU" w:eastAsia="ru-RU"/>
        </w:rPr>
        <w:tab/>
        <w:t xml:space="preserve">«УТВЕРЖДАЮ» </w:t>
      </w:r>
    </w:p>
    <w:p w14:paraId="6A866924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2"/>
          <w:lang w:val="ru-RU" w:eastAsia="ru-RU"/>
        </w:rPr>
      </w:pP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  <w:t xml:space="preserve">           И.о. директора департамента цифровых, </w:t>
      </w:r>
    </w:p>
    <w:p w14:paraId="417C6976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2"/>
          <w:lang w:val="ru-RU" w:eastAsia="ru-RU"/>
        </w:rPr>
      </w:pP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lang w:val="ru-RU" w:eastAsia="ru-RU"/>
        </w:rPr>
        <w:tab/>
        <w:t xml:space="preserve">        робототехнических систем и электроники </w:t>
      </w:r>
    </w:p>
    <w:p w14:paraId="5CE6B679" w14:textId="77777777" w:rsidR="002742C8" w:rsidRPr="002742C8" w:rsidRDefault="002742C8" w:rsidP="002742C8">
      <w:pPr>
        <w:tabs>
          <w:tab w:val="left" w:pos="993"/>
        </w:tabs>
        <w:spacing w:after="0" w:line="240" w:lineRule="auto"/>
        <w:ind w:left="680" w:firstLine="5245"/>
        <w:jc w:val="right"/>
        <w:rPr>
          <w:rFonts w:eastAsia="Calibri" w:cs="Times New Roman"/>
          <w:kern w:val="24"/>
          <w:sz w:val="22"/>
          <w:u w:val="single"/>
          <w:lang w:val="ru-RU" w:eastAsia="ru-RU"/>
        </w:rPr>
      </w:pPr>
      <w:r w:rsidRPr="002742C8">
        <w:rPr>
          <w:rFonts w:eastAsia="Calibri" w:cs="Times New Roman"/>
          <w:kern w:val="24"/>
          <w:sz w:val="22"/>
          <w:lang w:val="ru-RU" w:eastAsia="ru-RU"/>
        </w:rPr>
        <w:t>_________</w:t>
      </w:r>
      <w:r w:rsidRPr="002742C8">
        <w:rPr>
          <w:rFonts w:eastAsia="Calibri" w:cs="Times New Roman"/>
          <w:kern w:val="24"/>
          <w:sz w:val="22"/>
          <w:u w:val="single"/>
          <w:lang w:val="ru-RU" w:eastAsia="ru-RU"/>
        </w:rPr>
        <w:t>И. В. Азаров</w:t>
      </w:r>
      <w:r w:rsidRPr="002742C8">
        <w:rPr>
          <w:rFonts w:eastAsia="Calibri" w:cs="Times New Roman"/>
          <w:kern w:val="24"/>
          <w:sz w:val="22"/>
          <w:lang w:val="ru-RU" w:eastAsia="ru-RU"/>
        </w:rPr>
        <w:t>_______</w:t>
      </w:r>
    </w:p>
    <w:p w14:paraId="19F31B4C" w14:textId="77777777" w:rsidR="002742C8" w:rsidRPr="002742C8" w:rsidRDefault="002742C8" w:rsidP="002742C8">
      <w:pPr>
        <w:tabs>
          <w:tab w:val="left" w:pos="993"/>
        </w:tabs>
        <w:spacing w:after="0" w:line="240" w:lineRule="auto"/>
        <w:ind w:left="680" w:firstLine="5245"/>
        <w:jc w:val="center"/>
        <w:rPr>
          <w:rFonts w:eastAsia="Calibri" w:cs="Times New Roman"/>
          <w:kern w:val="24"/>
          <w:sz w:val="16"/>
          <w:szCs w:val="16"/>
          <w:lang w:val="ru-RU" w:eastAsia="ru-RU"/>
        </w:rPr>
      </w:pPr>
      <w:r w:rsidRPr="002742C8">
        <w:rPr>
          <w:rFonts w:eastAsia="Calibri" w:cs="Times New Roman"/>
          <w:kern w:val="24"/>
          <w:sz w:val="16"/>
          <w:szCs w:val="16"/>
          <w:lang w:val="ru-RU" w:eastAsia="ru-RU"/>
        </w:rPr>
        <w:t xml:space="preserve">          подпись, инициалы, фамилия</w:t>
      </w:r>
    </w:p>
    <w:p w14:paraId="1E6AF632" w14:textId="77777777" w:rsidR="002742C8" w:rsidRPr="002742C8" w:rsidRDefault="002742C8" w:rsidP="002742C8">
      <w:pPr>
        <w:tabs>
          <w:tab w:val="left" w:pos="993"/>
        </w:tabs>
        <w:spacing w:after="0" w:line="360" w:lineRule="auto"/>
        <w:ind w:left="680" w:firstLine="5245"/>
        <w:jc w:val="right"/>
        <w:rPr>
          <w:rFonts w:eastAsia="Calibri" w:cs="Times New Roman"/>
          <w:kern w:val="24"/>
          <w:sz w:val="22"/>
          <w:lang w:val="ru-RU" w:eastAsia="ru-RU"/>
        </w:rPr>
      </w:pPr>
      <w:r w:rsidRPr="002742C8">
        <w:rPr>
          <w:rFonts w:eastAsia="Calibri" w:cs="Times New Roman"/>
          <w:kern w:val="24"/>
          <w:sz w:val="22"/>
          <w:lang w:val="ru-RU" w:eastAsia="ru-RU"/>
        </w:rPr>
        <w:t>"_____"_____________20___г</w:t>
      </w:r>
    </w:p>
    <w:p w14:paraId="0873AFDD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center"/>
        <w:rPr>
          <w:rFonts w:eastAsia="Calibri" w:cs="Times New Roman"/>
          <w:b/>
          <w:kern w:val="24"/>
          <w:szCs w:val="18"/>
          <w:lang w:val="ru-RU" w:eastAsia="ru-RU"/>
        </w:rPr>
      </w:pPr>
      <w:r w:rsidRPr="002742C8">
        <w:rPr>
          <w:rFonts w:eastAsia="Calibri" w:cs="Times New Roman"/>
          <w:b/>
          <w:kern w:val="24"/>
          <w:szCs w:val="18"/>
          <w:lang w:val="ru-RU" w:eastAsia="ru-RU"/>
        </w:rPr>
        <w:t>ЗАДАНИЕ НА ВЫПУСКНУЮ КВАЛИФИКАЦИОННУЮ РАБОТУ</w:t>
      </w:r>
    </w:p>
    <w:p w14:paraId="592E60A3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center"/>
        <w:rPr>
          <w:rFonts w:eastAsia="Calibri" w:cs="Times New Roman"/>
          <w:b/>
          <w:kern w:val="24"/>
          <w:szCs w:val="18"/>
          <w:lang w:val="ru-RU" w:eastAsia="ru-RU"/>
        </w:rPr>
      </w:pPr>
      <w:r w:rsidRPr="002742C8">
        <w:rPr>
          <w:rFonts w:eastAsia="Calibri" w:cs="Times New Roman"/>
          <w:b/>
          <w:kern w:val="24"/>
          <w:szCs w:val="18"/>
          <w:lang w:val="ru-RU" w:eastAsia="ru-RU"/>
        </w:rPr>
        <w:t>(ДИПЛОМНЫЙ ПРОЕКТ)</w:t>
      </w:r>
    </w:p>
    <w:p w14:paraId="633E459F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Студент 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 xml:space="preserve">Мелтонян Одиссей Гарикович </w:t>
      </w: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группа 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ПИЖ-б-о-</w:t>
      </w:r>
      <w:proofErr w:type="gramStart"/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22-1</w:t>
      </w:r>
      <w:proofErr w:type="gramEnd"/>
    </w:p>
    <w:p w14:paraId="6701E0FE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1.Тема </w:t>
      </w: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Разработка программной системы для онлайн-заказа и доставки готовых блюд</w:t>
      </w:r>
    </w:p>
    <w:p w14:paraId="4E215042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Утверждена распоряжением по институту № 07.2-Р-12.00 от "26" января 2026 г.</w:t>
      </w:r>
    </w:p>
    <w:p w14:paraId="6F10C19A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2.Срок представления работы к защите «08» июня 2026 г.</w:t>
      </w:r>
    </w:p>
    <w:p w14:paraId="70E011AD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3.</w:t>
      </w:r>
      <w:r w:rsidRPr="002742C8">
        <w:rPr>
          <w:rFonts w:ascii="Calibri" w:eastAsia="Calibri" w:hAnsi="Calibri" w:cs="Times New Roman"/>
          <w:sz w:val="22"/>
          <w:lang w:val="ru-RU"/>
        </w:rPr>
        <w:t xml:space="preserve"> </w:t>
      </w: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Исходные данные для проектирования 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Требования к ВКР и порядку их выполнения</w:t>
      </w:r>
    </w:p>
    <w:p w14:paraId="5F1306DE" w14:textId="77777777" w:rsidR="002742C8" w:rsidRPr="002742C8" w:rsidRDefault="002742C8" w:rsidP="002742C8">
      <w:pPr>
        <w:numPr>
          <w:ilvl w:val="0"/>
          <w:numId w:val="14"/>
        </w:numPr>
        <w:tabs>
          <w:tab w:val="left" w:pos="993"/>
        </w:tabs>
        <w:spacing w:after="160" w:line="240" w:lineRule="auto"/>
        <w:jc w:val="both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Содержание пояснительной записки:</w:t>
      </w:r>
    </w:p>
    <w:p w14:paraId="77FB5793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4.1 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Аналитический раздел</w:t>
      </w: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_______________________________________________________</w:t>
      </w:r>
    </w:p>
    <w:p w14:paraId="005B95F2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4.2 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Проектный раздел</w:t>
      </w: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___________________________________________________________</w:t>
      </w:r>
    </w:p>
    <w:p w14:paraId="54941BD6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4.3 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Экономический раздел</w:t>
      </w: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_______________________________________________________</w:t>
      </w:r>
    </w:p>
    <w:p w14:paraId="50FCC00D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4.4 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Безопасность и экологичность проекта</w:t>
      </w: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_________________________________________</w:t>
      </w:r>
    </w:p>
    <w:p w14:paraId="0B609CC0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4.5 Другие разделы проекта _____________________________________________________</w:t>
      </w:r>
    </w:p>
    <w:p w14:paraId="146A260E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5 Перечень графического материала (с точным указанием обязательных </w:t>
      </w:r>
      <w:proofErr w:type="gramStart"/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чертежей)_</w:t>
      </w:r>
      <w:proofErr w:type="gramEnd"/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______</w:t>
      </w:r>
    </w:p>
    <w:p w14:paraId="47429252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_____________________________________________________________________________</w:t>
      </w:r>
    </w:p>
    <w:p w14:paraId="5FF42635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Дата выдачи задания____________________________________________________________</w:t>
      </w:r>
    </w:p>
    <w:p w14:paraId="346AB7F7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Руководитель </w:t>
      </w:r>
      <w:proofErr w:type="spellStart"/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проекта______________________________________________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Ф.В</w:t>
      </w:r>
      <w:proofErr w:type="spellEnd"/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. Самойлов</w:t>
      </w:r>
    </w:p>
    <w:p w14:paraId="7D204A1B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2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подпись</w:t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  <w:t xml:space="preserve">    </w:t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инициалы, фамилия</w:t>
      </w:r>
    </w:p>
    <w:p w14:paraId="5AC7E3AB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Консультанты по разделам:</w:t>
      </w:r>
    </w:p>
    <w:p w14:paraId="41760CAF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Аналитический раздел _____________________________________________</w:t>
      </w:r>
      <w:r w:rsidRPr="002742C8">
        <w:rPr>
          <w:rFonts w:ascii="Calibri" w:eastAsia="Calibri" w:hAnsi="Calibri" w:cs="Times New Roman"/>
          <w:sz w:val="22"/>
          <w:lang w:val="ru-RU"/>
        </w:rPr>
        <w:t xml:space="preserve"> 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 xml:space="preserve">Е.Н. Новикова </w:t>
      </w:r>
    </w:p>
    <w:p w14:paraId="68D16F30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22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подпись</w:t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  <w:t xml:space="preserve">                 </w:t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инициалы, фамилия</w:t>
      </w:r>
    </w:p>
    <w:p w14:paraId="45A36791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Проектный раздел _________________________________________________</w:t>
      </w:r>
      <w:r w:rsidRPr="002742C8">
        <w:rPr>
          <w:rFonts w:eastAsia="Calibri" w:cs="Times New Roman"/>
          <w:lang w:val="ru-RU"/>
        </w:rPr>
        <w:t xml:space="preserve"> </w:t>
      </w:r>
      <w:proofErr w:type="spellStart"/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Е.Н.Новикова</w:t>
      </w:r>
      <w:proofErr w:type="spellEnd"/>
    </w:p>
    <w:p w14:paraId="28C90B6E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22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подпись</w:t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  <w:t xml:space="preserve">                 </w:t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инициалы, фамилия</w:t>
      </w:r>
    </w:p>
    <w:p w14:paraId="43C84810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Экономический раздел ______________________________________________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А.Ю. Орлова</w:t>
      </w:r>
    </w:p>
    <w:p w14:paraId="75816420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22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подпись</w:t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  <w:t xml:space="preserve">                 </w:t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ин</w:t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softHyphen/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softHyphen/>
        <w:t>ициалы, фамилия</w:t>
      </w:r>
    </w:p>
    <w:p w14:paraId="7FEB296A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 xml:space="preserve">Безопасность и </w:t>
      </w:r>
      <w:proofErr w:type="spellStart"/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экологичность_______________________________________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Е.Н</w:t>
      </w:r>
      <w:proofErr w:type="spellEnd"/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 xml:space="preserve">. </w:t>
      </w: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Новикова</w:t>
      </w:r>
    </w:p>
    <w:p w14:paraId="7BA0C935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16"/>
          <w:szCs w:val="14"/>
          <w:lang w:val="ru-RU" w:eastAsia="ru-RU"/>
        </w:rPr>
      </w:pP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подпись</w:t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  <w:t xml:space="preserve">                 </w:t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инициалы, фамилия</w:t>
      </w:r>
    </w:p>
    <w:p w14:paraId="6253E047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Нормоконтроль_____________________________________________________</w:t>
      </w:r>
      <w:r w:rsidRPr="002742C8">
        <w:rPr>
          <w:rFonts w:eastAsia="Calibri" w:cs="Times New Roman"/>
          <w:kern w:val="24"/>
          <w:sz w:val="24"/>
          <w:szCs w:val="20"/>
          <w:u w:val="single"/>
          <w:lang w:val="ru-RU" w:eastAsia="ru-RU"/>
        </w:rPr>
        <w:t>А.Ю.Орлова</w:t>
      </w:r>
    </w:p>
    <w:p w14:paraId="46CFDE88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both"/>
        <w:rPr>
          <w:rFonts w:eastAsia="Calibri" w:cs="Times New Roman"/>
          <w:kern w:val="24"/>
          <w:sz w:val="22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подпись</w:t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</w:r>
      <w:r w:rsidRPr="002742C8">
        <w:rPr>
          <w:rFonts w:eastAsia="Calibri" w:cs="Times New Roman"/>
          <w:kern w:val="24"/>
          <w:sz w:val="22"/>
          <w:szCs w:val="20"/>
          <w:lang w:val="ru-RU" w:eastAsia="ru-RU"/>
        </w:rPr>
        <w:tab/>
        <w:t xml:space="preserve">                 </w:t>
      </w:r>
      <w:r w:rsidRPr="002742C8">
        <w:rPr>
          <w:rFonts w:eastAsia="Calibri" w:cs="Times New Roman"/>
          <w:kern w:val="24"/>
          <w:sz w:val="16"/>
          <w:szCs w:val="14"/>
          <w:lang w:val="ru-RU" w:eastAsia="ru-RU"/>
        </w:rPr>
        <w:t>инициалы, фамилия</w:t>
      </w:r>
    </w:p>
    <w:p w14:paraId="2F98DFF9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</w:p>
    <w:p w14:paraId="16D521C3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kern w:val="24"/>
          <w:sz w:val="24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4"/>
          <w:szCs w:val="20"/>
          <w:lang w:val="ru-RU" w:eastAsia="ru-RU"/>
        </w:rPr>
        <w:t>Задание принял к исполнению "____"____________________20__г.________________________________</w:t>
      </w:r>
    </w:p>
    <w:p w14:paraId="097CE233" w14:textId="77777777" w:rsidR="002742C8" w:rsidRPr="002742C8" w:rsidRDefault="002742C8" w:rsidP="002742C8">
      <w:pPr>
        <w:tabs>
          <w:tab w:val="left" w:pos="993"/>
        </w:tabs>
        <w:spacing w:after="0" w:line="240" w:lineRule="auto"/>
        <w:ind w:firstLine="5245"/>
        <w:rPr>
          <w:rFonts w:eastAsia="Calibri" w:cs="Times New Roman"/>
          <w:kern w:val="24"/>
          <w:sz w:val="20"/>
          <w:szCs w:val="20"/>
          <w:lang w:val="ru-RU" w:eastAsia="ru-RU"/>
        </w:rPr>
      </w:pPr>
      <w:r w:rsidRPr="002742C8">
        <w:rPr>
          <w:rFonts w:eastAsia="Calibri" w:cs="Times New Roman"/>
          <w:kern w:val="24"/>
          <w:sz w:val="20"/>
          <w:szCs w:val="20"/>
          <w:lang w:val="ru-RU" w:eastAsia="ru-RU"/>
        </w:rPr>
        <w:tab/>
        <w:t>подпись</w:t>
      </w:r>
    </w:p>
    <w:p w14:paraId="16FE8663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Calibri" w:cs="Times New Roman"/>
          <w:i/>
          <w:kern w:val="24"/>
          <w:sz w:val="20"/>
          <w:szCs w:val="20"/>
          <w:lang w:val="ru-RU" w:eastAsia="ru-RU"/>
        </w:rPr>
      </w:pPr>
      <w:r w:rsidRPr="002742C8">
        <w:rPr>
          <w:rFonts w:eastAsia="Calibri" w:cs="Times New Roman"/>
          <w:b/>
          <w:noProof/>
          <w:kern w:val="24"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A1A1E" wp14:editId="59F8B442">
                <wp:simplePos x="0" y="0"/>
                <wp:positionH relativeFrom="column">
                  <wp:posOffset>2970530</wp:posOffset>
                </wp:positionH>
                <wp:positionV relativeFrom="paragraph">
                  <wp:posOffset>563245</wp:posOffset>
                </wp:positionV>
                <wp:extent cx="422275" cy="284480"/>
                <wp:effectExtent l="0" t="0" r="15875" b="20320"/>
                <wp:wrapNone/>
                <wp:docPr id="2112307773" name="Скругленный прямоугольник 2112307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2844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C76BD6" id="Скругленный прямоугольник 2112307773" o:spid="_x0000_s1026" style="position:absolute;margin-left:233.9pt;margin-top:44.35pt;width:33.25pt;height:22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" fillcolor="window" strokecolor="window" strokeweight="2pt"/>
            </w:pict>
          </mc:Fallback>
        </mc:AlternateContent>
      </w:r>
      <w:r w:rsidRPr="002742C8">
        <w:rPr>
          <w:rFonts w:eastAsia="Calibri" w:cs="Times New Roman"/>
          <w:i/>
          <w:kern w:val="24"/>
          <w:sz w:val="20"/>
          <w:szCs w:val="20"/>
          <w:lang w:val="ru-RU" w:eastAsia="ru-RU"/>
        </w:rPr>
        <w:tab/>
      </w:r>
      <w:r w:rsidRPr="002742C8">
        <w:rPr>
          <w:rFonts w:eastAsia="Times New Roman" w:cs="Times New Roman"/>
          <w:b/>
          <w:kern w:val="24"/>
          <w:sz w:val="24"/>
          <w:szCs w:val="24"/>
          <w:lang w:val="ru-RU" w:eastAsia="ru-RU"/>
        </w:rPr>
        <w:br w:type="page"/>
      </w:r>
    </w:p>
    <w:p w14:paraId="3D763EDC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kern w:val="24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7C564EEA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kern w:val="24"/>
          <w:sz w:val="24"/>
          <w:szCs w:val="24"/>
          <w:lang w:val="ru-RU" w:eastAsia="ru-RU"/>
        </w:rPr>
        <w:t>Федеральное государственное автономное образовательное учреждение</w:t>
      </w:r>
    </w:p>
    <w:p w14:paraId="161E74C6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kern w:val="24"/>
          <w:sz w:val="24"/>
          <w:szCs w:val="24"/>
          <w:lang w:val="ru-RU" w:eastAsia="ru-RU"/>
        </w:rPr>
        <w:t>высшего образования</w:t>
      </w:r>
    </w:p>
    <w:p w14:paraId="29729CE2" w14:textId="77777777" w:rsidR="002742C8" w:rsidRPr="002742C8" w:rsidRDefault="002742C8" w:rsidP="002742C8">
      <w:pPr>
        <w:tabs>
          <w:tab w:val="left" w:pos="993"/>
        </w:tabs>
        <w:spacing w:after="0" w:line="240" w:lineRule="auto"/>
        <w:jc w:val="center"/>
        <w:rPr>
          <w:rFonts w:eastAsia="Times New Roman" w:cs="Times New Roman"/>
          <w:b/>
          <w:kern w:val="24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kern w:val="24"/>
          <w:sz w:val="24"/>
          <w:szCs w:val="24"/>
          <w:lang w:val="ru-RU" w:eastAsia="ru-RU"/>
        </w:rPr>
        <w:t>«СЕВЕРО-КАВКАЗСКИЙ ФЕДЕРАЛЬНЫЙ УНИВЕРСИТЕТ»</w:t>
      </w:r>
    </w:p>
    <w:p w14:paraId="2CF9527C" w14:textId="77777777" w:rsidR="002742C8" w:rsidRPr="002742C8" w:rsidRDefault="002742C8" w:rsidP="002742C8">
      <w:pPr>
        <w:tabs>
          <w:tab w:val="left" w:pos="993"/>
        </w:tabs>
        <w:spacing w:after="0" w:line="240" w:lineRule="auto"/>
        <w:rPr>
          <w:rFonts w:eastAsia="Times New Roman" w:cs="Times New Roman"/>
          <w:b/>
          <w:kern w:val="24"/>
          <w:sz w:val="24"/>
          <w:szCs w:val="24"/>
          <w:lang w:val="ru-RU" w:eastAsia="ru-RU"/>
        </w:rPr>
      </w:pPr>
    </w:p>
    <w:p w14:paraId="73DE245A" w14:textId="77777777" w:rsidR="002742C8" w:rsidRPr="002742C8" w:rsidRDefault="002742C8" w:rsidP="002742C8">
      <w:pPr>
        <w:spacing w:before="240"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Институт </w:t>
      </w:r>
      <w:r w:rsidRPr="002742C8">
        <w:rPr>
          <w:rFonts w:eastAsia="Times New Roman" w:cs="Times New Roman"/>
          <w:sz w:val="24"/>
          <w:szCs w:val="24"/>
          <w:u w:val="single"/>
          <w:lang w:val="ru-RU" w:eastAsia="ru-RU"/>
        </w:rPr>
        <w:t>перспективной инженерии</w:t>
      </w: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2C259193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Департамент </w:t>
      </w:r>
      <w:r w:rsidRPr="002742C8">
        <w:rPr>
          <w:rFonts w:eastAsia="Times New Roman" w:cs="Times New Roman"/>
          <w:sz w:val="24"/>
          <w:szCs w:val="24"/>
          <w:u w:val="single"/>
          <w:lang w:val="ru-RU" w:eastAsia="ru-RU"/>
        </w:rPr>
        <w:t>цифровых, робототехнических систем и электроники</w:t>
      </w:r>
    </w:p>
    <w:p w14:paraId="384E7810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Направление подготовки </w:t>
      </w:r>
      <w:r w:rsidRPr="002742C8">
        <w:rPr>
          <w:rFonts w:eastAsia="Times New Roman" w:cs="Times New Roman"/>
          <w:sz w:val="24"/>
          <w:szCs w:val="24"/>
          <w:u w:val="single"/>
          <w:lang w:val="ru-RU" w:eastAsia="ru-RU"/>
        </w:rPr>
        <w:t>09.03.04 Программная инженерия</w:t>
      </w:r>
    </w:p>
    <w:p w14:paraId="3560D87A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Направленность (профиль) </w:t>
      </w:r>
      <w:r w:rsidRPr="002742C8">
        <w:rPr>
          <w:rFonts w:eastAsia="Times New Roman" w:cs="Times New Roman"/>
          <w:sz w:val="24"/>
          <w:szCs w:val="24"/>
          <w:u w:val="single"/>
          <w:lang w:val="ru-RU" w:eastAsia="ru-RU"/>
        </w:rPr>
        <w:t>«Разработка и сопровождение программного обеспечения»</w:t>
      </w:r>
    </w:p>
    <w:p w14:paraId="5F5D91EA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caps/>
          <w:sz w:val="24"/>
          <w:szCs w:val="24"/>
          <w:lang w:val="ru-RU" w:eastAsia="ru-RU"/>
        </w:rPr>
      </w:pPr>
    </w:p>
    <w:p w14:paraId="23B3B6CB" w14:textId="77777777" w:rsidR="002742C8" w:rsidRPr="002742C8" w:rsidRDefault="002742C8" w:rsidP="002742C8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b/>
          <w:caps/>
          <w:sz w:val="24"/>
          <w:szCs w:val="24"/>
          <w:lang w:val="ru-RU" w:eastAsia="ru-RU"/>
        </w:rPr>
        <w:t>Календарный план</w:t>
      </w:r>
    </w:p>
    <w:p w14:paraId="40785C18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Фамилия, имя, отчество (полностью) </w:t>
      </w:r>
      <w:r w:rsidRPr="002742C8">
        <w:rPr>
          <w:rFonts w:eastAsia="Times New Roman" w:cs="Times New Roman"/>
          <w:sz w:val="24"/>
          <w:szCs w:val="24"/>
          <w:u w:val="single"/>
          <w:lang w:val="ru-RU" w:eastAsia="ru-RU"/>
        </w:rPr>
        <w:t>Мелтонян Одиссей Гарикович</w:t>
      </w:r>
    </w:p>
    <w:p w14:paraId="6471D018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Тема ВКР </w:t>
      </w:r>
      <w:r w:rsidRPr="002742C8">
        <w:rPr>
          <w:rFonts w:eastAsia="Times New Roman" w:cs="Times New Roman"/>
          <w:sz w:val="24"/>
          <w:szCs w:val="24"/>
          <w:u w:val="single"/>
          <w:lang w:val="ru-RU" w:eastAsia="ru-RU"/>
        </w:rPr>
        <w:t>«</w:t>
      </w:r>
      <w:r w:rsidRPr="002742C8">
        <w:rPr>
          <w:rFonts w:eastAsia="Times New Roman" w:cs="Times New Roman"/>
          <w:kern w:val="24"/>
          <w:sz w:val="24"/>
          <w:szCs w:val="24"/>
          <w:u w:val="single"/>
          <w:lang w:val="ru-RU" w:eastAsia="ru-RU"/>
        </w:rPr>
        <w:t>Разработка программной системы для онлайн-заказа и доставки готовых блюд».</w:t>
      </w:r>
    </w:p>
    <w:p w14:paraId="7D491E94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Руководитель: </w:t>
      </w:r>
      <w:r w:rsidRPr="002742C8">
        <w:rPr>
          <w:rFonts w:eastAsia="Times New Roman" w:cs="Times New Roman"/>
          <w:sz w:val="24"/>
          <w:szCs w:val="24"/>
          <w:u w:val="single"/>
          <w:lang w:val="ru-RU" w:eastAsia="ru-RU"/>
        </w:rPr>
        <w:t>Ф.В. Самойлов</w:t>
      </w:r>
    </w:p>
    <w:p w14:paraId="79270940" w14:textId="77777777" w:rsidR="002742C8" w:rsidRPr="002742C8" w:rsidRDefault="002742C8" w:rsidP="002742C8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 xml:space="preserve">Консультанты: </w:t>
      </w:r>
      <w:r w:rsidRPr="002742C8">
        <w:rPr>
          <w:rFonts w:eastAsia="Times New Roman" w:cs="Times New Roman"/>
          <w:sz w:val="24"/>
          <w:szCs w:val="24"/>
          <w:u w:val="single"/>
          <w:lang w:val="ru-RU" w:eastAsia="ru-RU"/>
        </w:rPr>
        <w:t>Е.Н. Новикова, А.Ю. Орлова</w:t>
      </w:r>
    </w:p>
    <w:p w14:paraId="699AD542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4294"/>
        <w:gridCol w:w="2627"/>
        <w:gridCol w:w="1978"/>
      </w:tblGrid>
      <w:tr w:rsidR="002742C8" w:rsidRPr="002742C8" w14:paraId="56396D8B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2C4D" w14:textId="77777777" w:rsidR="002742C8" w:rsidRPr="002742C8" w:rsidRDefault="002742C8" w:rsidP="002742C8">
            <w:pPr>
              <w:spacing w:after="0" w:line="36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  <w:r w:rsidRPr="002742C8"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  <w:t xml:space="preserve">№ </w:t>
            </w: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7251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  <w:r w:rsidRPr="002742C8"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  <w:t>Наименование этапов</w:t>
            </w:r>
          </w:p>
          <w:p w14:paraId="37B2804B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  <w:r w:rsidRPr="002742C8"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  <w:t xml:space="preserve"> выпускной квалификационной работы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8241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  <w:r w:rsidRPr="002742C8"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  <w:t>Срок выполнения работы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DC9F" w14:textId="77777777" w:rsidR="002742C8" w:rsidRPr="002742C8" w:rsidRDefault="002742C8" w:rsidP="002742C8">
            <w:pPr>
              <w:spacing w:after="0" w:line="36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  <w:r w:rsidRPr="002742C8"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  <w:t>Примечание</w:t>
            </w:r>
          </w:p>
        </w:tc>
      </w:tr>
      <w:tr w:rsidR="002742C8" w:rsidRPr="002742C8" w14:paraId="218CFD7B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46A8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A114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1. Выдача задания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5475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26.01.2026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E53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719FB64F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1DAB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FF59F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2. Начало проектирования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C010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27.01.2026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DD7C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0B76B954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F3DB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D57B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 xml:space="preserve">3. </w:t>
            </w:r>
            <w:proofErr w:type="gramStart"/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Разделы  ВКР</w:t>
            </w:r>
            <w:proofErr w:type="gramEnd"/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76A5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27.01.2026-06.06.2026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832A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67A0C89C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8189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638C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 xml:space="preserve">3.1. Аналитический раздел 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D897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27.01.2026-15.02.2026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CD75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284E4EDD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F0F9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544E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3.2. Проектный раздел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F1A1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16.02.2026-24.05.2026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774B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69EFBE57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4D39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74D9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3.3. Экономический раздел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8D4F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25.05.2026-30.05.2026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7FFDE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6198E7A8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EF84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619C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3.4 Безопасность и экологичность проекта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8288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01.06.2026-06.06.2026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3B41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2650FA35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0DF8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B92F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 xml:space="preserve">4. Предзащита 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34F5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08.06.2026-10.06.2026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A8FF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3FF39FC0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863E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BAD5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5. Рецензирование, нормоконтроль, проверка в системе антиплагиат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7411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11.06.2026-13.06.2026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7F39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71B19390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4DC3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F07B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 xml:space="preserve">6. Ознакомление с отзывом 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72D4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15.06.2026-16.06.2026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1692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15A931E7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E1D1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D4FC" w14:textId="77777777" w:rsidR="002742C8" w:rsidRPr="002742C8" w:rsidRDefault="002742C8" w:rsidP="002742C8">
            <w:pPr>
              <w:spacing w:after="0" w:line="240" w:lineRule="auto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 xml:space="preserve">7. </w:t>
            </w:r>
            <w:proofErr w:type="gramStart"/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Сдача  ВКР</w:t>
            </w:r>
            <w:proofErr w:type="gramEnd"/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, отзыва в ГЭК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9B04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17.06.2026-20.06.2026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CFA1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  <w:tr w:rsidR="002742C8" w:rsidRPr="002742C8" w14:paraId="0BBD6CF1" w14:textId="77777777" w:rsidTr="00C057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194D" w14:textId="77777777" w:rsidR="002742C8" w:rsidRPr="002742C8" w:rsidRDefault="002742C8" w:rsidP="002742C8">
            <w:pPr>
              <w:numPr>
                <w:ilvl w:val="0"/>
                <w:numId w:val="13"/>
              </w:numPr>
              <w:spacing w:after="160" w:line="240" w:lineRule="auto"/>
              <w:ind w:firstLine="0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6327" w14:textId="77777777" w:rsidR="002742C8" w:rsidRPr="002742C8" w:rsidRDefault="002742C8" w:rsidP="002742C8">
            <w:pPr>
              <w:spacing w:after="0" w:line="240" w:lineRule="auto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8. Защита в ГЭК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DA9D" w14:textId="77777777" w:rsidR="002742C8" w:rsidRPr="002742C8" w:rsidRDefault="002742C8" w:rsidP="002742C8">
            <w:pPr>
              <w:spacing w:after="160" w:line="259" w:lineRule="auto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2742C8">
              <w:rPr>
                <w:rFonts w:eastAsia="Calibri" w:cs="Times New Roman"/>
                <w:sz w:val="24"/>
                <w:szCs w:val="24"/>
                <w:lang w:val="ru-RU"/>
              </w:rPr>
              <w:t>25-26.06.2026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6DDC" w14:textId="77777777" w:rsidR="002742C8" w:rsidRPr="002742C8" w:rsidRDefault="002742C8" w:rsidP="002742C8">
            <w:pPr>
              <w:spacing w:after="0" w:line="240" w:lineRule="auto"/>
              <w:jc w:val="center"/>
              <w:rPr>
                <w:rFonts w:eastAsia="Times New Roman" w:cs="Times New Roman"/>
                <w:kern w:val="24"/>
                <w:sz w:val="24"/>
                <w:szCs w:val="24"/>
                <w:lang w:val="ru-RU" w:eastAsia="ru-RU"/>
              </w:rPr>
            </w:pPr>
          </w:p>
        </w:tc>
      </w:tr>
    </w:tbl>
    <w:p w14:paraId="7D08FFC3" w14:textId="77777777" w:rsidR="002742C8" w:rsidRPr="002742C8" w:rsidRDefault="002742C8" w:rsidP="002742C8">
      <w:pPr>
        <w:spacing w:after="0" w:line="240" w:lineRule="auto"/>
        <w:ind w:left="283"/>
        <w:rPr>
          <w:rFonts w:eastAsia="Times New Roman" w:cs="Times New Roman"/>
          <w:szCs w:val="28"/>
          <w:lang w:val="ru-RU" w:eastAsia="ru-RU"/>
        </w:rPr>
      </w:pPr>
    </w:p>
    <w:p w14:paraId="5D48CE1B" w14:textId="77777777" w:rsidR="002742C8" w:rsidRPr="002742C8" w:rsidRDefault="002742C8" w:rsidP="002742C8">
      <w:pPr>
        <w:tabs>
          <w:tab w:val="left" w:pos="4962"/>
        </w:tabs>
        <w:spacing w:after="0" w:line="240" w:lineRule="auto"/>
        <w:rPr>
          <w:rFonts w:eastAsia="Times New Roman" w:cs="Times New Roman"/>
          <w:szCs w:val="28"/>
          <w:u w:val="single"/>
          <w:lang w:val="ru-RU" w:eastAsia="ru-RU"/>
        </w:rPr>
      </w:pPr>
      <w:r w:rsidRPr="002742C8">
        <w:rPr>
          <w:rFonts w:eastAsia="Times New Roman" w:cs="Times New Roman"/>
          <w:szCs w:val="28"/>
          <w:lang w:val="ru-RU" w:eastAsia="ru-RU"/>
        </w:rPr>
        <w:t>Научный руководитель___________________________</w:t>
      </w:r>
      <w:r w:rsidRPr="002742C8">
        <w:rPr>
          <w:rFonts w:eastAsia="Calibri" w:cs="Times New Roman"/>
          <w:lang w:val="ru-RU"/>
        </w:rPr>
        <w:t xml:space="preserve"> </w:t>
      </w:r>
      <w:r w:rsidRPr="002742C8">
        <w:rPr>
          <w:rFonts w:eastAsia="Times New Roman" w:cs="Times New Roman"/>
          <w:szCs w:val="28"/>
          <w:u w:val="single"/>
          <w:lang w:val="ru-RU" w:eastAsia="ru-RU"/>
        </w:rPr>
        <w:t xml:space="preserve">Ф.В. Самойлов   </w:t>
      </w:r>
    </w:p>
    <w:p w14:paraId="4D17BBCC" w14:textId="77777777" w:rsidR="002742C8" w:rsidRPr="002742C8" w:rsidRDefault="002742C8" w:rsidP="002742C8">
      <w:pPr>
        <w:spacing w:after="0" w:line="240" w:lineRule="auto"/>
        <w:ind w:left="283"/>
        <w:rPr>
          <w:rFonts w:eastAsia="Times New Roman" w:cs="Times New Roman"/>
          <w:i/>
          <w:sz w:val="18"/>
          <w:szCs w:val="18"/>
          <w:lang w:val="ru-RU" w:eastAsia="ru-RU"/>
        </w:rPr>
      </w:pP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  <w:t>подпись, Ф.И.О.</w:t>
      </w:r>
    </w:p>
    <w:p w14:paraId="228C60B8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szCs w:val="28"/>
          <w:lang w:val="ru-RU" w:eastAsia="ru-RU"/>
        </w:rPr>
      </w:pPr>
      <w:r w:rsidRPr="002742C8">
        <w:rPr>
          <w:rFonts w:eastAsia="Times New Roman" w:cs="Times New Roman"/>
          <w:szCs w:val="28"/>
          <w:lang w:val="ru-RU" w:eastAsia="ru-RU"/>
        </w:rPr>
        <w:t xml:space="preserve">И.о. директора департамента цифровых, </w:t>
      </w:r>
    </w:p>
    <w:p w14:paraId="7E6743FD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szCs w:val="28"/>
          <w:lang w:val="ru-RU" w:eastAsia="ru-RU"/>
        </w:rPr>
      </w:pPr>
      <w:r w:rsidRPr="002742C8">
        <w:rPr>
          <w:rFonts w:eastAsia="Times New Roman" w:cs="Times New Roman"/>
          <w:szCs w:val="28"/>
          <w:lang w:val="ru-RU" w:eastAsia="ru-RU"/>
        </w:rPr>
        <w:t>робототехнических систем и электроники_________</w:t>
      </w:r>
      <w:r w:rsidRPr="002742C8">
        <w:rPr>
          <w:rFonts w:eastAsia="Times New Roman" w:cs="Times New Roman"/>
          <w:szCs w:val="28"/>
          <w:u w:val="single"/>
          <w:lang w:val="ru-RU" w:eastAsia="ru-RU"/>
        </w:rPr>
        <w:t xml:space="preserve"> Азаров Иван Валерьевич   </w:t>
      </w:r>
    </w:p>
    <w:p w14:paraId="5AA8363F" w14:textId="77777777" w:rsidR="002742C8" w:rsidRPr="002742C8" w:rsidRDefault="002742C8" w:rsidP="002742C8">
      <w:pPr>
        <w:spacing w:after="160" w:line="259" w:lineRule="auto"/>
        <w:jc w:val="both"/>
        <w:rPr>
          <w:rFonts w:eastAsia="Times New Roman" w:cs="Times New Roman"/>
          <w:i/>
          <w:sz w:val="18"/>
          <w:szCs w:val="18"/>
          <w:lang w:val="ru-RU" w:eastAsia="ru-RU"/>
        </w:rPr>
      </w:pP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bookmarkStart w:id="4" w:name="_Toc23414709"/>
      <w:bookmarkStart w:id="5" w:name="_Toc25849012"/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</w:r>
      <w:r w:rsidRPr="002742C8">
        <w:rPr>
          <w:rFonts w:eastAsia="Times New Roman" w:cs="Times New Roman"/>
          <w:i/>
          <w:sz w:val="18"/>
          <w:szCs w:val="18"/>
          <w:lang w:val="ru-RU" w:eastAsia="ru-RU"/>
        </w:rPr>
        <w:tab/>
        <w:t>подпись, Ф.И.О.</w:t>
      </w:r>
      <w:bookmarkEnd w:id="4"/>
      <w:bookmarkEnd w:id="5"/>
    </w:p>
    <w:p w14:paraId="0235F9F7" w14:textId="77777777" w:rsidR="002742C8" w:rsidRPr="002742C8" w:rsidRDefault="002742C8" w:rsidP="002742C8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0AEE04C5" w14:textId="4AD7FF9F" w:rsidR="002742C8" w:rsidRDefault="002742C8" w:rsidP="002742C8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  <w:lang w:val="ru-RU"/>
        </w:rPr>
      </w:pPr>
      <w:r w:rsidRPr="002742C8">
        <w:rPr>
          <w:rFonts w:eastAsia="Times New Roman" w:cs="Times New Roman"/>
          <w:sz w:val="24"/>
          <w:szCs w:val="24"/>
          <w:lang w:val="ru-RU" w:eastAsia="ru-RU"/>
        </w:rPr>
        <w:t>"___"__________________20_____г.</w:t>
      </w:r>
      <w:r>
        <w:rPr>
          <w:color w:val="000000" w:themeColor="text1"/>
          <w:lang w:val="ru-RU"/>
        </w:rPr>
        <w:br w:type="page"/>
      </w:r>
    </w:p>
    <w:sdt>
      <w:sdtPr>
        <w:rPr>
          <w:color w:val="000000" w:themeColor="text1"/>
          <w:lang w:val="ru-RU"/>
        </w:rPr>
        <w:id w:val="-13094816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Cs w:val="22"/>
          <w:lang w:val="en-US"/>
        </w:rPr>
      </w:sdtEndPr>
      <w:sdtContent>
        <w:p w14:paraId="77840AB8" w14:textId="1931148C" w:rsidR="00326D48" w:rsidRPr="002742C8" w:rsidRDefault="00326D48" w:rsidP="00326D48">
          <w:pPr>
            <w:pStyle w:val="aff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742C8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604DAB9" w14:textId="45D3E0E2" w:rsidR="002742C8" w:rsidRPr="002742C8" w:rsidRDefault="00326D4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r w:rsidRPr="00326D48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fldChar w:fldCharType="begin"/>
          </w:r>
          <w:r w:rsidRPr="00326D48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instrText>TOC \o "1-3" \h \z \u</w:instrText>
          </w:r>
          <w:r w:rsidRPr="00326D48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fldChar w:fldCharType="separate"/>
          </w:r>
          <w:hyperlink w:anchor="_Toc232511496" w:history="1">
            <w:r w:rsidR="002742C8"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ВВЕДЕНИЕ</w:t>
            </w:r>
            <w:r w:rsidR="002742C8"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="002742C8"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="002742C8"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_Toc232511496 \h </w:instrText>
            </w:r>
            <w:r w:rsidR="002742C8"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="002742C8"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2742C8"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3</w:t>
            </w:r>
            <w:r w:rsidR="002742C8"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0347A01C" w14:textId="4C0B1355" w:rsidR="002742C8" w:rsidRPr="002742C8" w:rsidRDefault="002742C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hyperlink w:anchor="_Toc232511497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1. Теоретическое обоснование проекта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_Toc232511497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5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6DD60EC9" w14:textId="4E4E4F11" w:rsidR="002742C8" w:rsidRPr="002742C8" w:rsidRDefault="002742C8" w:rsidP="002742C8">
          <w:pPr>
            <w:pStyle w:val="2c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498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1.1. Характеристика предметной области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_Toc232511498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23333" w14:textId="7730ADC2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499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1.1.1. Общая характеристика и основные понятия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_Toc232511499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317CD" w14:textId="4E85558C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0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1.1.2. Анализ типовых сценариев деятельности целевой аудитории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_Toc232511500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4D902" w14:textId="7C15944F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1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1.1.3. Особенности предметной области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_Toc232511501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5EAC7" w14:textId="6AEC1920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2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1.1.4. Тенденции развития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_Toc232511502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6CD852" w14:textId="7E0FD162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3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1.1.5. Выводы по результатам анализа предметной области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_Toc232511503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37737" w14:textId="248AF800" w:rsidR="002742C8" w:rsidRPr="002742C8" w:rsidRDefault="002742C8" w:rsidP="002742C8">
          <w:pPr>
            <w:pStyle w:val="2c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4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1.2. Анализ проблематики и потребностей пользователей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_Toc232511504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14004" w14:textId="28EF3A88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5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1.2.1 Проблемы клиентов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_Toc232511505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1946C" w14:textId="6769EDEC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6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1.2.2 Проблемы ресторанов и персонала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_Toc232511506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7CB34" w14:textId="5D4B2531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7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1.2.3 Потребности пользователей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_Toc232511507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B46CE" w14:textId="4A790C8E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8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1.2.4 Типовые задачи ПО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_Toc232511508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84087" w14:textId="519D5849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09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1.2.5 Вывод по разделу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_Toc232511509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03FE7" w14:textId="64F76A28" w:rsidR="002742C8" w:rsidRPr="002742C8" w:rsidRDefault="002742C8" w:rsidP="002742C8">
          <w:pPr>
            <w:pStyle w:val="2c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0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1.3. Исследование рынка. Анализ существующих решений и аналогов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_Toc232511510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057FD" w14:textId="4464EAB7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1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1.3.1. Критерии сравнения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_Toc232511511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C3AEE" w14:textId="3E02501E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2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1.3.2. Обзор аналога №1: Яндекс.Еда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_Toc232511512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DBB3E" w14:textId="1952A1BB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3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 xml:space="preserve">1.3.3. Обзор аналога №2: 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Delivery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 xml:space="preserve"> 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Club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 xml:space="preserve"> (СберМаркет)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_Toc232511513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4F9E3" w14:textId="07239FEC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4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1.3.4. Обзор аналога №3: Самокат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_Toc232511514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3546D" w14:textId="2707264F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5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1.3.5. Обзор аналога №4: Магнит Онлайн (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SberMarket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 xml:space="preserve"> полная доставка)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_Toc232511515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AC711" w14:textId="5E387B9A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6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1.3.6. Сравнительная таблица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_Toc232511516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3BF79" w14:textId="42702FF2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7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1.3.7. Выводы и конкурентные преимущества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_Toc232511517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57F2A" w14:textId="530EB9AF" w:rsidR="002742C8" w:rsidRPr="002742C8" w:rsidRDefault="002742C8" w:rsidP="002742C8">
          <w:pPr>
            <w:pStyle w:val="2c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8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1.4. Обоснование актуальности и постановка задачи на разработку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_Toc232511518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C51EA" w14:textId="608724B7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19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1.4.1. Формулировка проблемной ситуации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_Toc232511519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F47D1" w14:textId="5F40C849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0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1.4.2. Цель и задачи разработки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_Toc232511520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2CD2D" w14:textId="54399750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1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1.4.3. Концепция будущего решения (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TO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-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BE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)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_Toc232511521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636A7" w14:textId="71723F2C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2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1.4.4. Границы проекта и ограничения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_Toc232511522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B6F86" w14:textId="46C1E922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3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1.4.5 Вывод по разделу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_Toc232511523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22CC4" w14:textId="26C77BA0" w:rsidR="002742C8" w:rsidRPr="002742C8" w:rsidRDefault="002742C8" w:rsidP="002742C8">
          <w:pPr>
            <w:pStyle w:val="2c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4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1.5. Разработка и спецификация требований к программному обеспечению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_Toc232511524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C20D1" w14:textId="67D26343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5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1.5.1. Моделирование вариантов использования (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Use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 xml:space="preserve"> 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Case</w:t>
            </w:r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)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_Toc232511525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39B96" w14:textId="0CE2211E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6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1.5.2. Функциональные требования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_Toc232511526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4A309" w14:textId="2F3BCA31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7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1.5.3. Нефункциональные требования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_Toc232511527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F4611" w14:textId="5E8D4680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8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1.5.4. Ограничения и допущения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_Toc232511528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FE40C" w14:textId="7F18A4A3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29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1.5.5 Вывод по разделу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_Toc232511529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C9387" w14:textId="5EDCE5C5" w:rsidR="002742C8" w:rsidRPr="002742C8" w:rsidRDefault="002742C8" w:rsidP="002742C8">
          <w:pPr>
            <w:pStyle w:val="2c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30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1.6. Моделирование предметной области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_Toc232511530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45C7D" w14:textId="311B606F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31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1.6.1. Концептуальная модель данных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_Toc232511531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CF4F6" w14:textId="38CC11B9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32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1.6.2. Основные сущности и атрибуты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_Toc232511532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E5B22" w14:textId="7013A1A2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33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1.6.3. Диаграмма деятельности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_Toc232511533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AF20E" w14:textId="1A5656B0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34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1.6.4. Состояния заказа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_Toc232511534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4E099" w14:textId="599C0A5C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35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1.6.5. Взаимосвязь с требованиями безопасности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_Toc232511535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91B6F" w14:textId="70684424" w:rsidR="002742C8" w:rsidRPr="002742C8" w:rsidRDefault="002742C8" w:rsidP="002742C8">
          <w:pPr>
            <w:pStyle w:val="38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36" w:history="1">
            <w:r w:rsidRPr="002742C8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1.6.6. Вывод по разделу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_Toc232511536 \h </w:instrTex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742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E4099" w14:textId="2414EE0F" w:rsidR="002742C8" w:rsidRPr="002742C8" w:rsidRDefault="002742C8" w:rsidP="002742C8">
          <w:pPr>
            <w:pStyle w:val="2c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511537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Выводы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_Toc232511537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10E2A" w14:textId="0655283C" w:rsidR="002742C8" w:rsidRPr="002742C8" w:rsidRDefault="002742C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hyperlink w:anchor="_Toc232511538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3. КОНСТРУИРОВАНИЕ ПРОГРАММНОГО ПРОДУКТА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_Toc232511538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33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60094044" w14:textId="56DA242C" w:rsidR="002742C8" w:rsidRPr="002742C8" w:rsidRDefault="002742C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hyperlink w:anchor="_Toc232511539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4. ТЕСТИРОВАНИЕ И ОБЕСПЕЧЕНИЕ КАЧЕСТВА ПРОГРАММНОГО ОБЕСПЕЧЕНИЯ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_Toc232511539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43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5DF356D4" w14:textId="717A57AE" w:rsidR="002742C8" w:rsidRPr="002742C8" w:rsidRDefault="002742C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hyperlink w:anchor="_Toc232511540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 ТЕХНИКО-ЭКОНОМИЧЕСКОЕ ОБОСНОВАНИЕ ПРОЕКТА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_Toc232511540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51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5B56F2F5" w14:textId="15F49217" w:rsidR="002742C8" w:rsidRPr="002742C8" w:rsidRDefault="002742C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hyperlink w:anchor="_Toc232511541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6. БЕЗОПАСНОСТЬ И ОХРАНА ТРУДА ПРИ РАЗРАБОТКЕ И ЭКСПЛУАТАЦИИ ПРОГРАММНОГО ОБЕСПЕЧЕНИЯ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_Toc232511541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55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31B38915" w14:textId="11D43EFC" w:rsidR="002742C8" w:rsidRPr="002742C8" w:rsidRDefault="002742C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hyperlink w:anchor="_Toc232511542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ЗАКЛЮЧЕНИЕ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_Toc232511542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60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4F9EA991" w14:textId="6C5DED86" w:rsidR="002742C8" w:rsidRPr="002742C8" w:rsidRDefault="002742C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hyperlink w:anchor="_Toc232511543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СПИСОК ИСПОЛЬЗОВАННЫХ ИСТОЧНИКОВ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_Toc232511543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63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14DC0FB2" w14:textId="1D1A28EC" w:rsidR="002742C8" w:rsidRPr="002742C8" w:rsidRDefault="002742C8" w:rsidP="002742C8">
          <w:pPr>
            <w:pStyle w:val="14"/>
            <w:tabs>
              <w:tab w:val="right" w:leader="dot" w:pos="9679"/>
            </w:tabs>
            <w:spacing w:before="0" w:after="0" w:line="360" w:lineRule="auto"/>
            <w:rPr>
              <w:rFonts w:ascii="Times New Roman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val="ru-RU" w:eastAsia="ru-RU"/>
              <w14:ligatures w14:val="standardContextual"/>
            </w:rPr>
          </w:pPr>
          <w:hyperlink w:anchor="_Toc232511544" w:history="1">
            <w:r w:rsidRPr="002742C8">
              <w:rPr>
                <w:rStyle w:val="aff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ПРИЛОЖЕНИЕ А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_Toc232511544 \h </w:instrTex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66</w:t>
            </w:r>
            <w:r w:rsidRPr="002742C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1F9C32E0" w14:textId="5952E858" w:rsidR="00326D48" w:rsidRDefault="00326D48" w:rsidP="00326D48">
          <w:pPr>
            <w:spacing w:after="0" w:line="360" w:lineRule="auto"/>
          </w:pPr>
          <w:r w:rsidRPr="00326D48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55EE3DEF" w14:textId="77777777" w:rsidR="00326D48" w:rsidRDefault="00326D48">
      <w:pPr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1993680A" w14:textId="6A518F2A" w:rsidR="00F92009" w:rsidRPr="00326D48" w:rsidRDefault="00000000" w:rsidP="00326D48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32511496"/>
      <w:r w:rsidRPr="00326D48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6"/>
    </w:p>
    <w:p w14:paraId="470B16E8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Актуальность темы. Рынок онлайн-доставки готовой еды в России демонстрирует устойчивый ежегодный прирост на 15–20 %, что обусловлено массовой </w:t>
      </w:r>
      <w:proofErr w:type="spellStart"/>
      <w:r w:rsidRPr="00002ACA">
        <w:rPr>
          <w:lang w:val="ru-RU"/>
        </w:rPr>
        <w:t>смартфонизацией</w:t>
      </w:r>
      <w:proofErr w:type="spellEnd"/>
      <w:r w:rsidRPr="00002ACA">
        <w:rPr>
          <w:lang w:val="ru-RU"/>
        </w:rPr>
        <w:t xml:space="preserve"> населения, ускорением ритма жизни и повышением требований потребителей к удобству сервисов. В 2026 году совокупный объём российского рынка онлайн-доставки еды оценивается в 350–400 млрд рублей, при этом более 70 % заказов оформляется через мобильные приложения. Малый и средний ресторанный бизнес испытывает острую потребность в собственных цифровых каналах продаж: зависимость от агрегаторов (</w:t>
      </w:r>
      <w:proofErr w:type="spellStart"/>
      <w:r w:rsidRPr="00002ACA">
        <w:rPr>
          <w:lang w:val="ru-RU"/>
        </w:rPr>
        <w:t>Яндекс.Еда</w:t>
      </w:r>
      <w:proofErr w:type="spellEnd"/>
      <w:r w:rsidRPr="00002ACA">
        <w:rPr>
          <w:lang w:val="ru-RU"/>
        </w:rPr>
        <w:t xml:space="preserve">, </w:t>
      </w:r>
      <w:r w:rsidRPr="00002ACA">
        <w:t>Delivery</w:t>
      </w:r>
      <w:r w:rsidRPr="00002ACA">
        <w:rPr>
          <w:lang w:val="ru-RU"/>
        </w:rPr>
        <w:t xml:space="preserve"> </w:t>
      </w:r>
      <w:r w:rsidRPr="00002ACA">
        <w:t>Club</w:t>
      </w:r>
      <w:r w:rsidRPr="00002ACA">
        <w:rPr>
          <w:lang w:val="ru-RU"/>
        </w:rPr>
        <w:t>) оборачивается комиссиями до 30 % выручки, непрозрачностью данных о клиентах и невозможностью самостоятельно управлять клиентским опытом.</w:t>
      </w:r>
    </w:p>
    <w:p w14:paraId="0F7AA2DE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Цель выпускной квалификационной работы — разработка информационной системы онлайн-заказа и доставки готовых блюд, обеспечивающей полный цикл взаимодействия между клиентом, рестораном и курьером без посредников-агрегаторов.</w:t>
      </w:r>
    </w:p>
    <w:p w14:paraId="6EC6D74B" w14:textId="77777777" w:rsidR="00F92009" w:rsidRPr="00002ACA" w:rsidRDefault="00000000" w:rsidP="005E70A2">
      <w:pPr>
        <w:spacing w:line="360" w:lineRule="auto"/>
        <w:ind w:firstLine="709"/>
        <w:jc w:val="both"/>
      </w:pPr>
      <w:proofErr w:type="spellStart"/>
      <w:r w:rsidRPr="00002ACA">
        <w:rPr>
          <w:b/>
        </w:rPr>
        <w:t>Задачи</w:t>
      </w:r>
      <w:proofErr w:type="spellEnd"/>
      <w:r w:rsidRPr="00002ACA">
        <w:rPr>
          <w:b/>
        </w:rPr>
        <w:t xml:space="preserve"> </w:t>
      </w:r>
      <w:proofErr w:type="spellStart"/>
      <w:r w:rsidRPr="00002ACA">
        <w:rPr>
          <w:b/>
        </w:rPr>
        <w:t>работы</w:t>
      </w:r>
      <w:proofErr w:type="spellEnd"/>
      <w:r w:rsidRPr="00002ACA">
        <w:rPr>
          <w:b/>
        </w:rPr>
        <w:t>:</w:t>
      </w:r>
    </w:p>
    <w:p w14:paraId="5D3E3E5F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провести анализ предметной области онлайн-доставки готовых блюд, исследовать существующие аналоги и сформулировать требования к разрабатываемой системе;</w:t>
      </w:r>
    </w:p>
    <w:p w14:paraId="37EBB288" w14:textId="5446FFD9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спроектировать архитектуру программного обеспечения с применением трёхуровневой клиент-серверной модел</w:t>
      </w:r>
      <w:r w:rsidR="005E70A2">
        <w:rPr>
          <w:lang w:val="ru-RU"/>
        </w:rPr>
        <w:t>и</w:t>
      </w:r>
      <w:r w:rsidRPr="00002ACA">
        <w:rPr>
          <w:lang w:val="ru-RU"/>
        </w:rPr>
        <w:t>;</w:t>
      </w:r>
    </w:p>
    <w:p w14:paraId="682CD416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разработать базу данных в СУБД </w:t>
      </w:r>
      <w:r w:rsidRPr="00002ACA">
        <w:t>PostgreSQL</w:t>
      </w:r>
      <w:r w:rsidRPr="00002ACA">
        <w:rPr>
          <w:lang w:val="ru-RU"/>
        </w:rPr>
        <w:t xml:space="preserve"> с учётом всех сущностей предметной области;</w:t>
      </w:r>
    </w:p>
    <w:p w14:paraId="1AD1312D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реализовать серверную часть (</w:t>
      </w:r>
      <w:r w:rsidRPr="00002ACA">
        <w:t>REST</w:t>
      </w:r>
      <w:r w:rsidRPr="00002ACA">
        <w:rPr>
          <w:lang w:val="ru-RU"/>
        </w:rPr>
        <w:t xml:space="preserve"> </w:t>
      </w:r>
      <w:r w:rsidRPr="00002ACA">
        <w:t>API</w:t>
      </w:r>
      <w:r w:rsidRPr="00002ACA">
        <w:rPr>
          <w:lang w:val="ru-RU"/>
        </w:rPr>
        <w:t xml:space="preserve">) на платформе </w:t>
      </w:r>
      <w:r w:rsidRPr="00002ACA">
        <w:t>Node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 с использованием фреймворка </w:t>
      </w:r>
      <w:r w:rsidRPr="00002ACA">
        <w:t>Express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>;</w:t>
      </w:r>
    </w:p>
    <w:p w14:paraId="66585560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lastRenderedPageBreak/>
        <w:t xml:space="preserve">разработать мобильное приложение для клиентов и курьеров на </w:t>
      </w:r>
      <w:r w:rsidRPr="00002ACA">
        <w:t>React</w:t>
      </w:r>
      <w:r w:rsidRPr="00002ACA">
        <w:rPr>
          <w:lang w:val="ru-RU"/>
        </w:rPr>
        <w:t xml:space="preserve"> </w:t>
      </w:r>
      <w:r w:rsidRPr="00002ACA">
        <w:t>Native</w:t>
      </w:r>
      <w:r w:rsidRPr="00002ACA">
        <w:rPr>
          <w:lang w:val="ru-RU"/>
        </w:rPr>
        <w:t xml:space="preserve"> (</w:t>
      </w:r>
      <w:r w:rsidRPr="00002ACA">
        <w:t>Expo</w:t>
      </w:r>
      <w:r w:rsidRPr="00002ACA">
        <w:rPr>
          <w:lang w:val="ru-RU"/>
        </w:rPr>
        <w:t>);</w:t>
      </w:r>
    </w:p>
    <w:p w14:paraId="65D02F65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разработать веб-приложение администратора на </w:t>
      </w:r>
      <w:r w:rsidRPr="00002ACA">
        <w:t>React</w:t>
      </w:r>
      <w:r w:rsidRPr="00002ACA">
        <w:rPr>
          <w:lang w:val="ru-RU"/>
        </w:rPr>
        <w:t xml:space="preserve"> (</w:t>
      </w:r>
      <w:r w:rsidRPr="00002ACA">
        <w:t>Vite</w:t>
      </w:r>
      <w:r w:rsidRPr="00002ACA">
        <w:rPr>
          <w:lang w:val="ru-RU"/>
        </w:rPr>
        <w:t>);</w:t>
      </w:r>
    </w:p>
    <w:p w14:paraId="7EB728A1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интегрировать в систему онлайн-оплату заказов через платёжный агрегатор PayPalych с проверкой подписи postback-уведомлений и тестовым режимом для отладки;</w:t>
      </w:r>
    </w:p>
    <w:p w14:paraId="539E9AC1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обеспечить контейнеризацию системы средствами </w:t>
      </w:r>
      <w:r w:rsidRPr="00002ACA">
        <w:t>Docker</w:t>
      </w:r>
      <w:r w:rsidRPr="00002ACA">
        <w:rPr>
          <w:lang w:val="ru-RU"/>
        </w:rPr>
        <w:t xml:space="preserve"> и </w:t>
      </w:r>
      <w:r w:rsidRPr="00002ACA">
        <w:t>Docker</w:t>
      </w:r>
      <w:r w:rsidRPr="00002ACA">
        <w:rPr>
          <w:lang w:val="ru-RU"/>
        </w:rPr>
        <w:t xml:space="preserve"> </w:t>
      </w:r>
      <w:r w:rsidRPr="00002ACA">
        <w:t>Compose</w:t>
      </w:r>
      <w:r w:rsidRPr="00002ACA">
        <w:rPr>
          <w:lang w:val="ru-RU"/>
        </w:rPr>
        <w:t>;</w:t>
      </w:r>
    </w:p>
    <w:p w14:paraId="06A3B81B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разработать и выполнить комплекс тестов (модульных, интеграционных) для всех компонентов системы;</w:t>
      </w:r>
    </w:p>
    <w:p w14:paraId="51DA9D0E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выполнить технико-экономическое обоснование разработки;</w:t>
      </w:r>
    </w:p>
    <w:p w14:paraId="4AC7F33C" w14:textId="77777777" w:rsidR="00F92009" w:rsidRPr="00002ACA" w:rsidRDefault="00000000" w:rsidP="005E70A2">
      <w:pPr>
        <w:pStyle w:val="a0"/>
        <w:tabs>
          <w:tab w:val="clear" w:pos="360"/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рассмотреть вопросы безопасности и охраны труда при эксплуатации программного обеспечения.</w:t>
      </w:r>
    </w:p>
    <w:p w14:paraId="73CB13C5" w14:textId="77777777" w:rsidR="00F92009" w:rsidRPr="00002ACA" w:rsidRDefault="00000000" w:rsidP="005E70A2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Объект исследования — процессы онлайн-заказа и доставки готовых блюд в сегменте малого ресторанного бизнеса.</w:t>
      </w:r>
    </w:p>
    <w:p w14:paraId="50C257A3" w14:textId="77777777" w:rsidR="00F92009" w:rsidRPr="00002ACA" w:rsidRDefault="00000000" w:rsidP="005E70A2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Предмет исследования — программные средства автоматизации полного цикла онлайн-заказа: от оформления заказа клиентом до подтверждения доставки.</w:t>
      </w:r>
    </w:p>
    <w:p w14:paraId="4AA8F7C8" w14:textId="77777777" w:rsidR="00F92009" w:rsidRPr="00002ACA" w:rsidRDefault="00000000" w:rsidP="005E70A2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Практическая значимость. Разработанная система позволяет ресторану отказаться от сторонних агрегаторов и полностью контролировать взаимодействие с клиентом, снизить операционные расходы, ускорить обработку заказов и повысить лояльность аудитории. Система является масштабируемой и готовой к развёртыванию в облачной инфраструктуре.</w:t>
      </w:r>
    </w:p>
    <w:p w14:paraId="4F369F41" w14:textId="7F263691" w:rsidR="00F92009" w:rsidRPr="00002ACA" w:rsidRDefault="00000000" w:rsidP="005E70A2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Методы исследования: системный анализ предметной области, объектно-ориентированное проектирование (</w:t>
      </w:r>
      <w:r w:rsidRPr="00002ACA">
        <w:t>UML</w:t>
      </w:r>
      <w:r w:rsidRPr="00002ACA">
        <w:rPr>
          <w:lang w:val="ru-RU"/>
        </w:rPr>
        <w:t xml:space="preserve">, </w:t>
      </w:r>
      <w:r w:rsidRPr="00002ACA">
        <w:t>C</w:t>
      </w:r>
      <w:r w:rsidRPr="00002ACA">
        <w:rPr>
          <w:lang w:val="ru-RU"/>
        </w:rPr>
        <w:t xml:space="preserve">4 </w:t>
      </w:r>
      <w:r w:rsidRPr="00002ACA">
        <w:t>Model</w:t>
      </w:r>
      <w:r w:rsidRPr="00002ACA">
        <w:rPr>
          <w:lang w:val="ru-RU"/>
        </w:rPr>
        <w:t>), экспериментальный метод при тестировании программного продукта.</w:t>
      </w:r>
    </w:p>
    <w:p w14:paraId="4A246611" w14:textId="77777777" w:rsidR="000B186F" w:rsidRPr="00002ACA" w:rsidRDefault="00000000" w:rsidP="00002ACA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29640804"/>
      <w:bookmarkStart w:id="8" w:name="_Toc232511497"/>
      <w:r w:rsidRPr="00002ACA">
        <w:rPr>
          <w:rFonts w:ascii="Times New Roman" w:hAnsi="Times New Roman" w:cs="Times New Roman"/>
          <w:color w:val="000000" w:themeColor="text1"/>
          <w:lang w:val="ru-RU"/>
        </w:rPr>
        <w:t>1. Теоретическое обоснование проекта</w:t>
      </w:r>
      <w:bookmarkEnd w:id="7"/>
      <w:bookmarkEnd w:id="8"/>
    </w:p>
    <w:p w14:paraId="716C6A92" w14:textId="77777777" w:rsidR="000B186F" w:rsidRPr="00002ACA" w:rsidRDefault="00000000" w:rsidP="00002ACA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9640805"/>
      <w:bookmarkStart w:id="10" w:name="_Toc232511498"/>
      <w:r w:rsidRPr="00002A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1.1. Характеристика предметной области</w:t>
      </w:r>
      <w:bookmarkEnd w:id="9"/>
      <w:bookmarkEnd w:id="10"/>
    </w:p>
    <w:p w14:paraId="67415F6B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Предметная область ВКР — онлайн-заказ и доставка готовых блюд, то есть цифровое взаимодействие клиента, ресторана и службы доставки в рамках одного бизнес-процесса. Рынок онлайн-доставки готовой еды в России продолжает расти за счет удобства, экономии времени, высокой роли мобильных сервисов и устойчивого спроса на быстрый доступ к разнообразным блюдам.</w:t>
      </w:r>
    </w:p>
    <w:p w14:paraId="51F679CA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29640806"/>
      <w:bookmarkStart w:id="12" w:name="_Toc232511499"/>
      <w:r w:rsidRPr="00002ACA">
        <w:rPr>
          <w:rFonts w:ascii="Times New Roman" w:hAnsi="Times New Roman" w:cs="Times New Roman"/>
          <w:color w:val="000000" w:themeColor="text1"/>
          <w:lang w:val="ru-RU"/>
        </w:rPr>
        <w:t>1.1.1. Общая характеристика и основные понятия</w:t>
      </w:r>
      <w:bookmarkEnd w:id="11"/>
      <w:bookmarkEnd w:id="12"/>
    </w:p>
    <w:p w14:paraId="77AB2620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Онлайн-заказ и доставка готовых блюд — это процесс, при котором пользователь выбирает блюда через сайт или мобильное приложение, оформляет заказ, оплачивает его и получает готовую продукцию на дом или в офис. Такая модель включает несколько участников: клиента, ресторан, оператора заказов, курьера и, при необходимости, платежный сервис.</w:t>
      </w:r>
    </w:p>
    <w:p w14:paraId="7BE2A177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Ключевыми объектами предметной области являются каталог блюд, корзина, заказ, оплата, доставка, статус заказа, учет клиентов и отчетность по продажам. Для пользователя главными характеристиками сервиса являются простота выбора, скорость оформления, прозрачность стоимости, отслеживание доставки и возможность оперативной связи с рестораном или курьером.</w:t>
      </w:r>
    </w:p>
    <w:p w14:paraId="40595E92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29640807"/>
      <w:bookmarkStart w:id="14" w:name="_Toc232511500"/>
      <w:r w:rsidRPr="00002ACA">
        <w:rPr>
          <w:rFonts w:ascii="Times New Roman" w:hAnsi="Times New Roman" w:cs="Times New Roman"/>
          <w:color w:val="000000" w:themeColor="text1"/>
          <w:lang w:val="ru-RU"/>
        </w:rPr>
        <w:t>1.1.2. Анализ типовых сценариев деятельности целевой аудитории</w:t>
      </w:r>
      <w:bookmarkEnd w:id="13"/>
      <w:bookmarkEnd w:id="14"/>
    </w:p>
    <w:p w14:paraId="3F8DE91F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Для данной ВКР разработка ведется без привязки к конкретной организации, поэтому анализируется типовой сценарий работы целевой аудитории. Основные группы пользователей — это клиенты, которые заказывают еду; менеджер/администратор, который обрабатывает заказы; повар или сотрудник кухни, который готовит блюда; курьер, который доставляет заказ; и администратор системы, который управляет справочниками и настройками.</w:t>
      </w:r>
    </w:p>
    <w:p w14:paraId="42351B2F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Типовой сценарий начинается с выбора ресторана или меню, затем пользователь добавляет блюда в корзину, указывает адрес доставки, выбирает способ оплаты и подтверждает заказ. После этого заказ передается в ресторан, принимается в работу, готовится, передается курьеру и доставляется клиенту, а система фиксирует статусы на каждом этапе. На практике пользователи ожидают, что весь процесс будет быстрым, понятным и с минимальным числом ошибок, особенно при оформлении и оплате заказа.</w:t>
      </w:r>
    </w:p>
    <w:p w14:paraId="0A60BA83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_Toc229640808"/>
      <w:bookmarkStart w:id="16" w:name="_Toc232511501"/>
      <w:r w:rsidRPr="00002ACA">
        <w:rPr>
          <w:rFonts w:ascii="Times New Roman" w:hAnsi="Times New Roman" w:cs="Times New Roman"/>
          <w:color w:val="000000" w:themeColor="text1"/>
          <w:lang w:val="ru-RU"/>
        </w:rPr>
        <w:t>1.1.3. Особенности предметной области</w:t>
      </w:r>
      <w:bookmarkEnd w:id="15"/>
      <w:bookmarkEnd w:id="16"/>
    </w:p>
    <w:p w14:paraId="3BDFDE4D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Для данной сферы характерны высокая зависимость от времени выполнения операций, пиковая нагрузка в вечерние часы и необходимость оперативной синхронизации между заказом, кухней и доставкой. Существенное значение имеют корректность состава заказа, актуальность меню, точный расчет стоимости, а также отображение реального статуса доставки.</w:t>
      </w:r>
    </w:p>
    <w:p w14:paraId="165FF7FB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Еще одна особенность — необходимость интеграции с внешними сервисами: платежными шлюзами, картографическими сервисами, </w:t>
      </w:r>
      <w:r w:rsidRPr="00002ACA">
        <w:rPr>
          <w:rFonts w:cs="Times New Roman"/>
          <w:color w:val="000000" w:themeColor="text1"/>
          <w:szCs w:val="28"/>
        </w:rPr>
        <w:t>SMS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- или </w:t>
      </w:r>
      <w:r w:rsidRPr="00002ACA">
        <w:rPr>
          <w:rFonts w:cs="Times New Roman"/>
          <w:color w:val="000000" w:themeColor="text1"/>
          <w:szCs w:val="28"/>
        </w:rPr>
        <w:t>push</w:t>
      </w:r>
      <w:r w:rsidRPr="00002ACA">
        <w:rPr>
          <w:rFonts w:cs="Times New Roman"/>
          <w:color w:val="000000" w:themeColor="text1"/>
          <w:szCs w:val="28"/>
          <w:lang w:val="ru-RU"/>
        </w:rPr>
        <w:t>-уведомлениями, а также, при наличии, с внутренними системами ресторана. В онлайн-доставке особенно важны прозрачность, отслеживание этапов выполнения заказа и снижение количества ручных операций.</w:t>
      </w:r>
    </w:p>
    <w:p w14:paraId="7AB92103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29640809"/>
      <w:bookmarkStart w:id="18" w:name="_Toc232511502"/>
      <w:r w:rsidRPr="00002ACA">
        <w:rPr>
          <w:rFonts w:ascii="Times New Roman" w:hAnsi="Times New Roman" w:cs="Times New Roman"/>
          <w:color w:val="000000" w:themeColor="text1"/>
          <w:lang w:val="ru-RU"/>
        </w:rPr>
        <w:t>1.1.4. Тенденции развития</w:t>
      </w:r>
      <w:bookmarkEnd w:id="17"/>
      <w:bookmarkEnd w:id="18"/>
    </w:p>
    <w:p w14:paraId="2B345F36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Современный рынок онлайн-доставки готовых блюд развивается в сторону мобильности, персонализации и автоматизации. Пользователи все чаще выбирают сервисы, где можно быстро повторить заказ, отслеживать доставку в реальном времени, получать персональные рекомендации и видеть полную информацию о составе и стоимости блюда.</w:t>
      </w:r>
    </w:p>
    <w:p w14:paraId="13355C7B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Отдельной тенденцией является рост интереса к прямым заказам через собственные приложения и сайты ресторанов, а не только через агрегаторы. Это связано с большей прозрачностью, более низкими комиссиями и лучшим контролем над клиентским опытом. Для бизнеса это означает необходимость создавать собственные цифровые каналы продаж и повышать качество взаимодействия с клиентом.</w:t>
      </w:r>
    </w:p>
    <w:p w14:paraId="0129A790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_Toc229640810"/>
      <w:bookmarkStart w:id="20" w:name="_Toc232511503"/>
      <w:r w:rsidRPr="00002ACA">
        <w:rPr>
          <w:rFonts w:ascii="Times New Roman" w:hAnsi="Times New Roman" w:cs="Times New Roman"/>
          <w:color w:val="000000" w:themeColor="text1"/>
          <w:lang w:val="ru-RU"/>
        </w:rPr>
        <w:t>1.1.5. Выводы по результатам анализа предметной области</w:t>
      </w:r>
      <w:bookmarkEnd w:id="19"/>
      <w:bookmarkEnd w:id="20"/>
    </w:p>
    <w:p w14:paraId="360E00BA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Проведенный анализ показывает, что предметная область отличается динамичностью, высокой конкуренцией и ожиданием от сервиса удобства, скорости и надежности. Это обосновывает необходимость разработки программной системы, которая автоматизирует полный цикл онлайн-заказа и доставки готовых блюд, сокращает ручной труд и повышает качество обслуживания клиентов.</w:t>
      </w:r>
    </w:p>
    <w:p w14:paraId="523EA900" w14:textId="77777777" w:rsidR="000B186F" w:rsidRPr="00002ACA" w:rsidRDefault="000B186F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8E64A9A" w14:textId="77777777" w:rsidR="000B186F" w:rsidRPr="00002ACA" w:rsidRDefault="00000000" w:rsidP="00002ACA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1" w:name="_Toc229640811"/>
      <w:bookmarkStart w:id="22" w:name="_Toc232511504"/>
      <w:r w:rsidRPr="00002A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1.2. Анализ проблематики и потребностей пользователей</w:t>
      </w:r>
      <w:bookmarkEnd w:id="21"/>
      <w:bookmarkEnd w:id="22"/>
    </w:p>
    <w:p w14:paraId="45C8DB79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Анализ проблематики онлайн-доставки готовых блюд выявляет ключевые боли пользователей и бизнеса, связанные с задержками, качеством и неудобством процессов, что создает потребность в интегрированной автоматизированной системе. Типовые задачи включают оформление заказа, его обработку, приготовление, доставку и обратную связь, где существующие решения часто не справляются с оперативностью и точностью.</w:t>
      </w:r>
    </w:p>
    <w:p w14:paraId="45988F84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29640812"/>
      <w:bookmarkStart w:id="24" w:name="_Toc232511505"/>
      <w:r w:rsidRPr="00002ACA">
        <w:rPr>
          <w:rFonts w:ascii="Times New Roman" w:hAnsi="Times New Roman" w:cs="Times New Roman"/>
          <w:color w:val="000000" w:themeColor="text1"/>
          <w:lang w:val="ru-RU"/>
        </w:rPr>
        <w:t>1.2.1 Проблемы клиентов</w:t>
      </w:r>
      <w:bookmarkEnd w:id="23"/>
      <w:bookmarkEnd w:id="24"/>
    </w:p>
    <w:p w14:paraId="08C69DA3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Основные жалобы пользователей касаются задержек доставки (39,8% случаев), остывшей или некачественной еды (24,7%), несоответствия заказа (9,3%) и непрозрачности статуса. Дополнительно раздражают звонки для подтверждения вместо </w:t>
      </w:r>
      <w:r w:rsidRPr="00002ACA">
        <w:rPr>
          <w:rFonts w:cs="Times New Roman"/>
          <w:color w:val="000000" w:themeColor="text1"/>
          <w:szCs w:val="28"/>
        </w:rPr>
        <w:t>SMS</w:t>
      </w:r>
      <w:r w:rsidRPr="00002ACA">
        <w:rPr>
          <w:rFonts w:cs="Times New Roman"/>
          <w:color w:val="000000" w:themeColor="text1"/>
          <w:szCs w:val="28"/>
          <w:lang w:val="ru-RU"/>
        </w:rPr>
        <w:t>, устаревшее меню и несоответствие заявленного времени реальности, что приводит к потере доверия и отказам от повторных заказов.</w:t>
      </w:r>
    </w:p>
    <w:p w14:paraId="469A3228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5" w:name="_Toc229640813"/>
      <w:bookmarkStart w:id="26" w:name="_Toc232511506"/>
      <w:r w:rsidRPr="00002ACA">
        <w:rPr>
          <w:rFonts w:ascii="Times New Roman" w:hAnsi="Times New Roman" w:cs="Times New Roman"/>
          <w:color w:val="000000" w:themeColor="text1"/>
          <w:lang w:val="ru-RU"/>
        </w:rPr>
        <w:t>1.2.2 Проблемы ресторанов и персонала</w:t>
      </w:r>
      <w:bookmarkEnd w:id="25"/>
      <w:bookmarkEnd w:id="26"/>
    </w:p>
    <w:p w14:paraId="24830E5C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Для ресторанов типичны проблемы ручной передачи заказов из агрегаторов или звонков, отсутствия контроля за кухней и курьерами, а также высокие комиссии платформ. Менеджерам приходится вручную обновлять меню, рассчитывать стоимость и координировать доставку, что приводит к ошибкам и перегрузке в пиковые часы.</w:t>
      </w:r>
    </w:p>
    <w:p w14:paraId="52CAB37E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_Toc229640814"/>
      <w:bookmarkStart w:id="28" w:name="_Toc232511507"/>
      <w:r w:rsidRPr="00002ACA">
        <w:rPr>
          <w:rFonts w:ascii="Times New Roman" w:hAnsi="Times New Roman" w:cs="Times New Roman"/>
          <w:color w:val="000000" w:themeColor="text1"/>
          <w:lang w:val="ru-RU"/>
        </w:rPr>
        <w:t>1.2.3 Потребности пользователей</w:t>
      </w:r>
      <w:bookmarkEnd w:id="27"/>
      <w:bookmarkEnd w:id="28"/>
    </w:p>
    <w:p w14:paraId="4554BAF8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Клиенты нуждаются в простом интерфейсе для выбора блюд, быстрой оплате, реальном отслеживании заказа и персональных рекомендациях. Рестораны и курьеры ожидают автоматизированной передачи заказов, уведомлений о статусе, управления меню и логистики доставки для минимизации ошибок и ускорения процессов.</w:t>
      </w:r>
    </w:p>
    <w:p w14:paraId="5E959FE6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Эта таблица рейтингов сервисов доставки иллюстрирует разрыв в качестве: лидеры имеют высокие оценки за удобство, но общие проблемы с задержками и качеством остаются актуальными.</w:t>
      </w:r>
    </w:p>
    <w:p w14:paraId="2D24124C" w14:textId="77777777" w:rsidR="000B186F" w:rsidRPr="00002ACA" w:rsidRDefault="00000000" w:rsidP="005E70A2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  <w:r w:rsidRPr="00002ACA">
        <w:rPr>
          <w:rFonts w:cs="Times New Roman"/>
          <w:color w:val="000000" w:themeColor="text1"/>
          <w:szCs w:val="28"/>
        </w:rPr>
        <w:lastRenderedPageBreak/>
        <w:fldChar w:fldCharType="begin"/>
      </w:r>
      <w:r w:rsidRPr="00002ACA">
        <w:rPr>
          <w:rFonts w:cs="Times New Roman"/>
          <w:color w:val="000000" w:themeColor="text1"/>
          <w:szCs w:val="28"/>
        </w:rPr>
        <w:instrText xml:space="preserve"> INCLUDEPICTURE "https://rskrf.ru/upload/medialibrary/663/ez9bjfnz1z9ekla2t66lpqn1j2e06tyu.png" \* MERGEFORMATINET </w:instrText>
      </w:r>
      <w:r w:rsidRPr="00002ACA">
        <w:rPr>
          <w:rFonts w:cs="Times New Roman"/>
          <w:color w:val="000000" w:themeColor="text1"/>
          <w:szCs w:val="28"/>
        </w:rPr>
        <w:fldChar w:fldCharType="separate"/>
      </w:r>
      <w:r w:rsidRPr="00002AC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24EB494" wp14:editId="20723C7A">
            <wp:extent cx="2655936" cy="3586579"/>
            <wp:effectExtent l="0" t="0" r="0" b="0"/>
            <wp:docPr id="2" name="Рисунок 1" descr="Food delivery app ra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ood delivery app rating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350" cy="364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2ACA">
        <w:rPr>
          <w:rFonts w:cs="Times New Roman"/>
          <w:color w:val="000000" w:themeColor="text1"/>
          <w:szCs w:val="28"/>
        </w:rPr>
        <w:fldChar w:fldCharType="end"/>
      </w:r>
    </w:p>
    <w:p w14:paraId="5BDEBBFC" w14:textId="77777777" w:rsidR="000B186F" w:rsidRPr="00002ACA" w:rsidRDefault="00000000" w:rsidP="005E70A2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Рисунок 1 – Таблица рейтингов </w:t>
      </w:r>
      <w:proofErr w:type="spellStart"/>
      <w:r w:rsidRPr="00002ACA">
        <w:rPr>
          <w:rFonts w:cs="Times New Roman"/>
          <w:color w:val="000000" w:themeColor="text1"/>
          <w:szCs w:val="28"/>
          <w:lang w:val="ru-RU"/>
        </w:rPr>
        <w:t>Роскачество</w:t>
      </w:r>
      <w:proofErr w:type="spellEnd"/>
    </w:p>
    <w:p w14:paraId="0ADE8C3D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9" w:name="_Toc229640815"/>
      <w:bookmarkStart w:id="30" w:name="_Toc232511508"/>
      <w:r w:rsidRPr="00002ACA">
        <w:rPr>
          <w:rFonts w:ascii="Times New Roman" w:hAnsi="Times New Roman" w:cs="Times New Roman"/>
          <w:color w:val="000000" w:themeColor="text1"/>
          <w:lang w:val="ru-RU"/>
        </w:rPr>
        <w:t>1.2.4 Типовые задачи ПО</w:t>
      </w:r>
      <w:bookmarkEnd w:id="29"/>
      <w:bookmarkEnd w:id="30"/>
    </w:p>
    <w:p w14:paraId="16B6C3E6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Система должна решать задачи: регистрация/авторизация пользователей, просмотр меню, формирование корзины, оплата, уведомления о статусе, управление заказами для менеджеров, контроль приготовления и доставки для курьеров. Это позволит закрыть выявленные пробелы и повысить удовлетворенность всех сторон.</w:t>
      </w:r>
    </w:p>
    <w:p w14:paraId="7C8609D2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1" w:name="_Toc229640816"/>
      <w:bookmarkStart w:id="32" w:name="_Toc232511509"/>
      <w:r w:rsidRPr="00002ACA">
        <w:rPr>
          <w:rFonts w:ascii="Times New Roman" w:hAnsi="Times New Roman" w:cs="Times New Roman"/>
          <w:color w:val="000000" w:themeColor="text1"/>
          <w:lang w:val="ru-RU"/>
        </w:rPr>
        <w:t>1.2.5 Вывод по разделу</w:t>
      </w:r>
      <w:bookmarkEnd w:id="31"/>
      <w:bookmarkEnd w:id="32"/>
    </w:p>
    <w:p w14:paraId="3D33B121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Анализ подтверждает наличие системных проблем в скорости, качестве и координации, что обуславливает потребность в собственной ПО для полной автоматизации цикла заказа и доставки. Разрешение этих задач обеспечит конкурентные преимущества через удобство и надежность.</w:t>
      </w:r>
    </w:p>
    <w:p w14:paraId="031F11CA" w14:textId="77777777" w:rsidR="000B186F" w:rsidRPr="00002ACA" w:rsidRDefault="00000000" w:rsidP="00002ACA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3" w:name="_Toc229640817"/>
      <w:bookmarkStart w:id="34" w:name="_Toc232511510"/>
      <w:r w:rsidRPr="00002A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1.3. Исследование рынка. Анализ существующих решений и аналогов</w:t>
      </w:r>
      <w:bookmarkEnd w:id="33"/>
      <w:bookmarkEnd w:id="34"/>
    </w:p>
    <w:p w14:paraId="59FA1AD8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Рынок онлайн-доставки еды в России в 2026 году представлен агрегаторами и </w:t>
      </w:r>
      <w:r w:rsidRPr="00002ACA">
        <w:rPr>
          <w:rFonts w:cs="Times New Roman"/>
          <w:color w:val="000000" w:themeColor="text1"/>
          <w:szCs w:val="28"/>
        </w:rPr>
        <w:t>dark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02ACA">
        <w:rPr>
          <w:rFonts w:cs="Times New Roman"/>
          <w:color w:val="000000" w:themeColor="text1"/>
          <w:szCs w:val="28"/>
        </w:rPr>
        <w:t>stores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, с лидерами вроде </w:t>
      </w:r>
      <w:proofErr w:type="spellStart"/>
      <w:r w:rsidRPr="00002ACA">
        <w:rPr>
          <w:rFonts w:cs="Times New Roman"/>
          <w:color w:val="000000" w:themeColor="text1"/>
          <w:szCs w:val="28"/>
          <w:lang w:val="ru-RU"/>
        </w:rPr>
        <w:t>Яндекс.Еда</w:t>
      </w:r>
      <w:proofErr w:type="spellEnd"/>
      <w:r w:rsidRPr="00002ACA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002ACA">
        <w:rPr>
          <w:rFonts w:cs="Times New Roman"/>
          <w:color w:val="000000" w:themeColor="text1"/>
          <w:szCs w:val="28"/>
        </w:rPr>
        <w:t>Delivery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02ACA">
        <w:rPr>
          <w:rFonts w:cs="Times New Roman"/>
          <w:color w:val="000000" w:themeColor="text1"/>
          <w:szCs w:val="28"/>
        </w:rPr>
        <w:t>Club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и Самокат, где объем рынка растет на </w:t>
      </w:r>
      <w:proofErr w:type="gramStart"/>
      <w:r w:rsidRPr="00002ACA">
        <w:rPr>
          <w:rFonts w:cs="Times New Roman"/>
          <w:color w:val="000000" w:themeColor="text1"/>
          <w:szCs w:val="28"/>
          <w:lang w:val="ru-RU"/>
        </w:rPr>
        <w:t>15-20</w:t>
      </w:r>
      <w:proofErr w:type="gramEnd"/>
      <w:r w:rsidRPr="00002ACA">
        <w:rPr>
          <w:rFonts w:cs="Times New Roman"/>
          <w:color w:val="000000" w:themeColor="text1"/>
          <w:szCs w:val="28"/>
          <w:lang w:val="ru-RU"/>
        </w:rPr>
        <w:t xml:space="preserve">% ежегодно за счет мобильных заказов и быстрой логистики. Анализ 4 ключевых аналогов проводится по функционалу, </w:t>
      </w:r>
      <w:r w:rsidRPr="00002ACA">
        <w:rPr>
          <w:rFonts w:cs="Times New Roman"/>
          <w:color w:val="000000" w:themeColor="text1"/>
          <w:szCs w:val="28"/>
        </w:rPr>
        <w:t>UI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UX</w:t>
      </w:r>
      <w:r w:rsidRPr="00002ACA">
        <w:rPr>
          <w:rFonts w:cs="Times New Roman"/>
          <w:color w:val="000000" w:themeColor="text1"/>
          <w:szCs w:val="28"/>
          <w:lang w:val="ru-RU"/>
        </w:rPr>
        <w:t>, платформам, стоимости и отзывам для выявления недостатков и позиционирования новой системы.</w:t>
      </w:r>
    </w:p>
    <w:p w14:paraId="6AE4AD9B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5" w:name="_Toc229640818"/>
      <w:bookmarkStart w:id="36" w:name="_Toc232511511"/>
      <w:r w:rsidRPr="00002ACA">
        <w:rPr>
          <w:rFonts w:ascii="Times New Roman" w:hAnsi="Times New Roman" w:cs="Times New Roman"/>
          <w:color w:val="000000" w:themeColor="text1"/>
          <w:lang w:val="ru-RU"/>
        </w:rPr>
        <w:t>1.3.1. Критерии сравнения</w:t>
      </w:r>
      <w:bookmarkEnd w:id="35"/>
      <w:bookmarkEnd w:id="36"/>
    </w:p>
    <w:p w14:paraId="61E4FBAF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Сравнение ведется по: функциональным возможностям (каталог, заказ, оплата, отслеживание); удобству </w:t>
      </w:r>
      <w:r w:rsidRPr="00002ACA">
        <w:rPr>
          <w:rFonts w:cs="Times New Roman"/>
          <w:color w:val="000000" w:themeColor="text1"/>
          <w:szCs w:val="28"/>
        </w:rPr>
        <w:t>UI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UX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(интуитивность, скорость); целевой платформе и стеку (</w:t>
      </w:r>
      <w:r w:rsidRPr="00002ACA">
        <w:rPr>
          <w:rFonts w:cs="Times New Roman"/>
          <w:color w:val="000000" w:themeColor="text1"/>
          <w:szCs w:val="28"/>
        </w:rPr>
        <w:t>iOS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Android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web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, предполагаемый стек: </w:t>
      </w:r>
      <w:r w:rsidRPr="00002ACA">
        <w:rPr>
          <w:rFonts w:cs="Times New Roman"/>
          <w:color w:val="000000" w:themeColor="text1"/>
          <w:szCs w:val="28"/>
        </w:rPr>
        <w:t>React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02ACA">
        <w:rPr>
          <w:rFonts w:cs="Times New Roman"/>
          <w:color w:val="000000" w:themeColor="text1"/>
          <w:szCs w:val="28"/>
        </w:rPr>
        <w:t>Native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Flutter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для мобильных); стоимости и модели (комиссии, подписки); сильным/слабым сторонам на основе отзывов.</w:t>
      </w:r>
    </w:p>
    <w:p w14:paraId="28984377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7" w:name="_Toc229640819"/>
      <w:bookmarkStart w:id="38" w:name="_Toc232511512"/>
      <w:r w:rsidRPr="00002ACA">
        <w:rPr>
          <w:rFonts w:ascii="Times New Roman" w:hAnsi="Times New Roman" w:cs="Times New Roman"/>
          <w:color w:val="000000" w:themeColor="text1"/>
          <w:lang w:val="ru-RU"/>
        </w:rPr>
        <w:t xml:space="preserve">1.3.2. Обзор аналога №1: </w:t>
      </w:r>
      <w:proofErr w:type="spellStart"/>
      <w:r w:rsidRPr="00002ACA">
        <w:rPr>
          <w:rFonts w:ascii="Times New Roman" w:hAnsi="Times New Roman" w:cs="Times New Roman"/>
          <w:color w:val="000000" w:themeColor="text1"/>
          <w:lang w:val="ru-RU"/>
        </w:rPr>
        <w:t>Яндекс.Еда</w:t>
      </w:r>
      <w:bookmarkEnd w:id="37"/>
      <w:bookmarkEnd w:id="38"/>
      <w:proofErr w:type="spellEnd"/>
    </w:p>
    <w:p w14:paraId="7460EC5E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Функционал включает широкий каталог ресторанов, корзину, оплату, реальное отслеживание, персональные рекомендации. </w:t>
      </w:r>
      <w:r w:rsidRPr="00002ACA">
        <w:rPr>
          <w:rFonts w:cs="Times New Roman"/>
          <w:color w:val="000000" w:themeColor="text1"/>
          <w:szCs w:val="28"/>
        </w:rPr>
        <w:t>UI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UX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интуитивный, с быстрым поиском и </w:t>
      </w:r>
      <w:r w:rsidRPr="00002ACA">
        <w:rPr>
          <w:rFonts w:cs="Times New Roman"/>
          <w:color w:val="000000" w:themeColor="text1"/>
          <w:szCs w:val="28"/>
        </w:rPr>
        <w:t>push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-уведомлениями. Платформы: </w:t>
      </w:r>
      <w:r w:rsidRPr="00002ACA">
        <w:rPr>
          <w:rFonts w:cs="Times New Roman"/>
          <w:color w:val="000000" w:themeColor="text1"/>
          <w:szCs w:val="28"/>
        </w:rPr>
        <w:t>iOS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Android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web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; стек — мобильные нативные с </w:t>
      </w:r>
      <w:r w:rsidRPr="00002ACA">
        <w:rPr>
          <w:rFonts w:cs="Times New Roman"/>
          <w:color w:val="000000" w:themeColor="text1"/>
          <w:szCs w:val="28"/>
        </w:rPr>
        <w:t>AI</w:t>
      </w:r>
      <w:r w:rsidRPr="00002ACA">
        <w:rPr>
          <w:rFonts w:cs="Times New Roman"/>
          <w:color w:val="000000" w:themeColor="text1"/>
          <w:szCs w:val="28"/>
          <w:lang w:val="ru-RU"/>
        </w:rPr>
        <w:t>-рекомендациями. Стоимость: доставка от 99 руб., предоплата, промокоды; модель — агрегатор с комиссией.</w:t>
      </w:r>
    </w:p>
    <w:p w14:paraId="4558BE92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Сильные стороны: скорость доставки 30+ мин., удобный интерфейс. Слабые: задержки в пики, цены выше ресторанных, игнор комментариев к заказу.</w:t>
      </w:r>
    </w:p>
    <w:p w14:paraId="7893BA95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9" w:name="_Toc229640820"/>
      <w:bookmarkStart w:id="40" w:name="_Toc232511513"/>
      <w:r w:rsidRPr="00002ACA">
        <w:rPr>
          <w:rFonts w:ascii="Times New Roman" w:hAnsi="Times New Roman" w:cs="Times New Roman"/>
          <w:color w:val="000000" w:themeColor="text1"/>
          <w:lang w:val="ru-RU"/>
        </w:rPr>
        <w:t xml:space="preserve">1.3.3. Обзор аналога №2: </w:t>
      </w:r>
      <w:r w:rsidRPr="00002ACA">
        <w:rPr>
          <w:rFonts w:ascii="Times New Roman" w:hAnsi="Times New Roman" w:cs="Times New Roman"/>
          <w:color w:val="000000" w:themeColor="text1"/>
        </w:rPr>
        <w:t>Delivery</w:t>
      </w:r>
      <w:r w:rsidRPr="00002ACA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02ACA">
        <w:rPr>
          <w:rFonts w:ascii="Times New Roman" w:hAnsi="Times New Roman" w:cs="Times New Roman"/>
          <w:color w:val="000000" w:themeColor="text1"/>
        </w:rPr>
        <w:t>Club</w:t>
      </w:r>
      <w:r w:rsidRPr="00002ACA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proofErr w:type="spellStart"/>
      <w:r w:rsidRPr="00002ACA">
        <w:rPr>
          <w:rFonts w:ascii="Times New Roman" w:hAnsi="Times New Roman" w:cs="Times New Roman"/>
          <w:color w:val="000000" w:themeColor="text1"/>
          <w:lang w:val="ru-RU"/>
        </w:rPr>
        <w:t>СберМаркет</w:t>
      </w:r>
      <w:proofErr w:type="spellEnd"/>
      <w:r w:rsidRPr="00002ACA">
        <w:rPr>
          <w:rFonts w:ascii="Times New Roman" w:hAnsi="Times New Roman" w:cs="Times New Roman"/>
          <w:color w:val="000000" w:themeColor="text1"/>
          <w:lang w:val="ru-RU"/>
        </w:rPr>
        <w:t>)</w:t>
      </w:r>
      <w:bookmarkEnd w:id="39"/>
      <w:bookmarkEnd w:id="40"/>
    </w:p>
    <w:p w14:paraId="5669D446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Функции: заказ из ресторанов, продукты, отслеживание, бонусы. </w:t>
      </w:r>
      <w:r w:rsidRPr="00002ACA">
        <w:rPr>
          <w:rFonts w:cs="Times New Roman"/>
          <w:color w:val="000000" w:themeColor="text1"/>
          <w:szCs w:val="28"/>
        </w:rPr>
        <w:t>UI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UX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стильный, логичный, с фото блюд и рейтингами. Платформы: </w:t>
      </w:r>
      <w:r w:rsidRPr="00002ACA">
        <w:rPr>
          <w:rFonts w:cs="Times New Roman"/>
          <w:color w:val="000000" w:themeColor="text1"/>
          <w:szCs w:val="28"/>
        </w:rPr>
        <w:t>iOS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Android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web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; </w:t>
      </w:r>
      <w:r w:rsidRPr="00002ACA">
        <w:rPr>
          <w:rFonts w:cs="Times New Roman"/>
          <w:color w:val="000000" w:themeColor="text1"/>
          <w:szCs w:val="28"/>
          <w:lang w:val="ru-RU"/>
        </w:rPr>
        <w:lastRenderedPageBreak/>
        <w:t>стек — современный с интеграцией Сбер-экосистемы. Стоимость: доставка от 49 руб., от 399 руб. бесплатно, минимальный заказ низкий.</w:t>
      </w:r>
    </w:p>
    <w:p w14:paraId="35015BB8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Сильные: низкие цены доставки, быстрый поиск. Слабые: опоздания на час, ошибки в заказах, отсутствие компенсаций.</w:t>
      </w:r>
    </w:p>
    <w:p w14:paraId="102876F7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Таблица рейтингов </w:t>
      </w:r>
      <w:proofErr w:type="spellStart"/>
      <w:r w:rsidRPr="00002ACA">
        <w:rPr>
          <w:rFonts w:cs="Times New Roman"/>
          <w:color w:val="000000" w:themeColor="text1"/>
          <w:szCs w:val="28"/>
          <w:lang w:val="ru-RU"/>
        </w:rPr>
        <w:t>Роскачества</w:t>
      </w:r>
      <w:proofErr w:type="spellEnd"/>
      <w:r w:rsidRPr="00002ACA">
        <w:rPr>
          <w:rFonts w:cs="Times New Roman"/>
          <w:color w:val="000000" w:themeColor="text1"/>
          <w:szCs w:val="28"/>
          <w:lang w:val="ru-RU"/>
        </w:rPr>
        <w:t xml:space="preserve"> показывает лидерство </w:t>
      </w:r>
      <w:proofErr w:type="spellStart"/>
      <w:r w:rsidRPr="00002ACA">
        <w:rPr>
          <w:rFonts w:cs="Times New Roman"/>
          <w:color w:val="000000" w:themeColor="text1"/>
          <w:szCs w:val="28"/>
          <w:lang w:val="ru-RU"/>
        </w:rPr>
        <w:t>Яндекс.Еда</w:t>
      </w:r>
      <w:proofErr w:type="spellEnd"/>
      <w:r w:rsidRPr="00002ACA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002ACA">
        <w:rPr>
          <w:rFonts w:cs="Times New Roman"/>
          <w:color w:val="000000" w:themeColor="text1"/>
          <w:szCs w:val="28"/>
        </w:rPr>
        <w:t>Delivery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02ACA">
        <w:rPr>
          <w:rFonts w:cs="Times New Roman"/>
          <w:color w:val="000000" w:themeColor="text1"/>
          <w:szCs w:val="28"/>
        </w:rPr>
        <w:t>Club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по удобству, но общие проблемы с доставкой.</w:t>
      </w:r>
    </w:p>
    <w:p w14:paraId="7B68A264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41" w:name="_Toc229640821"/>
      <w:bookmarkStart w:id="42" w:name="_Toc232511514"/>
      <w:r w:rsidRPr="00002ACA">
        <w:rPr>
          <w:rFonts w:ascii="Times New Roman" w:hAnsi="Times New Roman" w:cs="Times New Roman"/>
          <w:color w:val="000000" w:themeColor="text1"/>
        </w:rPr>
        <w:t>1.3.4. Обзор аналога №3: Самокат</w:t>
      </w:r>
      <w:bookmarkEnd w:id="41"/>
      <w:bookmarkEnd w:id="42"/>
    </w:p>
    <w:p w14:paraId="782ACD29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Функционал: продукты + готовая еда, сверхбыстрая доставка </w:t>
      </w:r>
      <w:proofErr w:type="gramStart"/>
      <w:r w:rsidRPr="00002ACA">
        <w:rPr>
          <w:rFonts w:cs="Times New Roman"/>
          <w:color w:val="000000" w:themeColor="text1"/>
          <w:szCs w:val="28"/>
          <w:lang w:val="ru-RU"/>
        </w:rPr>
        <w:t>15-30</w:t>
      </w:r>
      <w:proofErr w:type="gramEnd"/>
      <w:r w:rsidRPr="00002ACA">
        <w:rPr>
          <w:rFonts w:cs="Times New Roman"/>
          <w:color w:val="000000" w:themeColor="text1"/>
          <w:szCs w:val="28"/>
          <w:lang w:val="ru-RU"/>
        </w:rPr>
        <w:t xml:space="preserve"> мин., категории заказов (Быстро, выгодно). </w:t>
      </w:r>
      <w:r w:rsidRPr="00002ACA">
        <w:rPr>
          <w:rFonts w:cs="Times New Roman"/>
          <w:color w:val="000000" w:themeColor="text1"/>
          <w:szCs w:val="28"/>
        </w:rPr>
        <w:t>UI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UX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простой для быстрых покупок. Платформы: только мобильное </w:t>
      </w:r>
      <w:r w:rsidRPr="00002ACA">
        <w:rPr>
          <w:rFonts w:cs="Times New Roman"/>
          <w:color w:val="000000" w:themeColor="text1"/>
          <w:szCs w:val="28"/>
        </w:rPr>
        <w:t>app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002ACA">
        <w:rPr>
          <w:rFonts w:cs="Times New Roman"/>
          <w:color w:val="000000" w:themeColor="text1"/>
          <w:szCs w:val="28"/>
        </w:rPr>
        <w:t>iOS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Android</w:t>
      </w:r>
      <w:r w:rsidRPr="00002ACA">
        <w:rPr>
          <w:rFonts w:cs="Times New Roman"/>
          <w:color w:val="000000" w:themeColor="text1"/>
          <w:szCs w:val="28"/>
          <w:lang w:val="ru-RU"/>
        </w:rPr>
        <w:t>); стек — оптимизирован для скорости.</w:t>
      </w:r>
    </w:p>
    <w:p w14:paraId="2EEFB166" w14:textId="1D10AB13" w:rsidR="000B186F" w:rsidRPr="00002ACA" w:rsidRDefault="00000000" w:rsidP="00326D48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Сильные: экстремальная скорость, низкий минимум (100 руб.). Слабые: низкий рейтинг (1.0), проблемы с качеством, ограничен продуктами, не фокус на ресторанах.</w:t>
      </w:r>
    </w:p>
    <w:p w14:paraId="3C7562C8" w14:textId="3F6B4EEB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3" w:name="_Toc229640822"/>
      <w:bookmarkStart w:id="44" w:name="_Toc232511515"/>
      <w:r w:rsidRPr="00002ACA">
        <w:rPr>
          <w:rFonts w:ascii="Times New Roman" w:hAnsi="Times New Roman" w:cs="Times New Roman"/>
          <w:color w:val="000000" w:themeColor="text1"/>
          <w:lang w:val="ru-RU"/>
        </w:rPr>
        <w:t>1.3.5. Обзор аналога №4: Магнит Онлайн (</w:t>
      </w:r>
      <w:proofErr w:type="spellStart"/>
      <w:r w:rsidRPr="00002ACA">
        <w:rPr>
          <w:rFonts w:ascii="Times New Roman" w:hAnsi="Times New Roman" w:cs="Times New Roman"/>
          <w:color w:val="000000" w:themeColor="text1"/>
        </w:rPr>
        <w:t>SberMarket</w:t>
      </w:r>
      <w:proofErr w:type="spellEnd"/>
      <w:r w:rsidRPr="00002ACA">
        <w:rPr>
          <w:rFonts w:ascii="Times New Roman" w:hAnsi="Times New Roman" w:cs="Times New Roman"/>
          <w:color w:val="000000" w:themeColor="text1"/>
          <w:lang w:val="ru-RU"/>
        </w:rPr>
        <w:t xml:space="preserve"> полная доставка)</w:t>
      </w:r>
      <w:bookmarkEnd w:id="43"/>
      <w:bookmarkEnd w:id="44"/>
    </w:p>
    <w:p w14:paraId="7E5B6C7E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Функции: супермаркет + готовая еда, акции, бонусы. </w:t>
      </w:r>
      <w:r w:rsidRPr="00002ACA">
        <w:rPr>
          <w:rFonts w:cs="Times New Roman"/>
          <w:color w:val="000000" w:themeColor="text1"/>
          <w:szCs w:val="28"/>
        </w:rPr>
        <w:t>UI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UX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универсальный с экосистемой. Платформы: </w:t>
      </w:r>
      <w:r w:rsidRPr="00002ACA">
        <w:rPr>
          <w:rFonts w:cs="Times New Roman"/>
          <w:color w:val="000000" w:themeColor="text1"/>
          <w:szCs w:val="28"/>
        </w:rPr>
        <w:t>iOS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Android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web</w:t>
      </w:r>
      <w:r w:rsidRPr="00002ACA">
        <w:rPr>
          <w:rFonts w:cs="Times New Roman"/>
          <w:color w:val="000000" w:themeColor="text1"/>
          <w:szCs w:val="28"/>
          <w:lang w:val="ru-RU"/>
        </w:rPr>
        <w:t>. Стоимость: доставка платная, но акции снижают.</w:t>
      </w:r>
    </w:p>
    <w:p w14:paraId="145E15D0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Сильные: универсальность, бонусы. Слабые: низкий рейтинг (1.8), проблемы с промокодами, задержки.</w:t>
      </w:r>
    </w:p>
    <w:p w14:paraId="78777F96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45" w:name="_Toc229640823"/>
      <w:bookmarkStart w:id="46" w:name="_Toc232511516"/>
      <w:r w:rsidRPr="00002ACA">
        <w:rPr>
          <w:rFonts w:ascii="Times New Roman" w:hAnsi="Times New Roman" w:cs="Times New Roman"/>
          <w:color w:val="000000" w:themeColor="text1"/>
        </w:rPr>
        <w:t>1.3.6. Сравнительная таблица</w:t>
      </w:r>
      <w:bookmarkEnd w:id="45"/>
      <w:bookmarkEnd w:id="46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161"/>
        <w:gridCol w:w="1966"/>
        <w:gridCol w:w="1966"/>
        <w:gridCol w:w="1906"/>
        <w:gridCol w:w="1906"/>
      </w:tblGrid>
      <w:tr w:rsidR="00D7404E" w:rsidRPr="00002ACA" w14:paraId="223F082B" w14:textId="77777777" w:rsidTr="00D7404E">
        <w:tc>
          <w:tcPr>
            <w:tcW w:w="0" w:type="auto"/>
            <w:hideMark/>
          </w:tcPr>
          <w:p w14:paraId="1B669215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48FEFB62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</w:pPr>
            <w:proofErr w:type="spellStart"/>
            <w:r w:rsidRPr="00002ACA"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  <w:t>Яндекс.Еда</w:t>
            </w:r>
            <w:proofErr w:type="spellEnd"/>
          </w:p>
        </w:tc>
        <w:tc>
          <w:tcPr>
            <w:tcW w:w="0" w:type="auto"/>
            <w:hideMark/>
          </w:tcPr>
          <w:p w14:paraId="78FEAA9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  <w:t>Delivery Club</w:t>
            </w:r>
          </w:p>
        </w:tc>
        <w:tc>
          <w:tcPr>
            <w:tcW w:w="0" w:type="auto"/>
            <w:hideMark/>
          </w:tcPr>
          <w:p w14:paraId="5CE2D0A5" w14:textId="77777777" w:rsidR="000B186F" w:rsidRPr="00002ACA" w:rsidRDefault="00000000" w:rsidP="00002ACA">
            <w:pPr>
              <w:spacing w:line="360" w:lineRule="auto"/>
              <w:ind w:firstLine="89"/>
              <w:jc w:val="both"/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  <w:t>Самокат</w:t>
            </w:r>
          </w:p>
        </w:tc>
        <w:tc>
          <w:tcPr>
            <w:tcW w:w="0" w:type="auto"/>
            <w:hideMark/>
          </w:tcPr>
          <w:p w14:paraId="046B44E7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b/>
                <w:bCs/>
                <w:color w:val="000000" w:themeColor="text1"/>
                <w:sz w:val="24"/>
                <w:lang w:eastAsia="ru-RU"/>
              </w:rPr>
              <w:t xml:space="preserve">Магнит </w:t>
            </w:r>
          </w:p>
        </w:tc>
      </w:tr>
      <w:tr w:rsidR="00D7404E" w:rsidRPr="00002ACA" w14:paraId="4BD564D3" w14:textId="77777777" w:rsidTr="00D7404E">
        <w:tc>
          <w:tcPr>
            <w:tcW w:w="0" w:type="auto"/>
            <w:hideMark/>
          </w:tcPr>
          <w:p w14:paraId="6729209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Функционал</w:t>
            </w:r>
          </w:p>
        </w:tc>
        <w:tc>
          <w:tcPr>
            <w:tcW w:w="0" w:type="auto"/>
            <w:hideMark/>
          </w:tcPr>
          <w:p w14:paraId="2FD3A821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 xml:space="preserve">Полный (рекомендации, </w:t>
            </w: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lastRenderedPageBreak/>
              <w:t>трекинг)</w:t>
            </w:r>
          </w:p>
        </w:tc>
        <w:tc>
          <w:tcPr>
            <w:tcW w:w="0" w:type="auto"/>
            <w:hideMark/>
          </w:tcPr>
          <w:p w14:paraId="65E5D61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lastRenderedPageBreak/>
              <w:t xml:space="preserve">Полный (бонусы, </w:t>
            </w: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lastRenderedPageBreak/>
              <w:t>продукты)</w:t>
            </w:r>
          </w:p>
        </w:tc>
        <w:tc>
          <w:tcPr>
            <w:tcW w:w="0" w:type="auto"/>
            <w:hideMark/>
          </w:tcPr>
          <w:p w14:paraId="3D5279CF" w14:textId="77777777" w:rsidR="000B186F" w:rsidRPr="00002ACA" w:rsidRDefault="00000000" w:rsidP="00002ACA">
            <w:pPr>
              <w:spacing w:line="360" w:lineRule="auto"/>
              <w:ind w:firstLine="89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lastRenderedPageBreak/>
              <w:t>Быстрая логистика</w:t>
            </w:r>
          </w:p>
        </w:tc>
        <w:tc>
          <w:tcPr>
            <w:tcW w:w="0" w:type="auto"/>
            <w:hideMark/>
          </w:tcPr>
          <w:p w14:paraId="2017CB0D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Универсальный магазин</w:t>
            </w:r>
          </w:p>
        </w:tc>
      </w:tr>
      <w:tr w:rsidR="00D7404E" w:rsidRPr="00002ACA" w14:paraId="45FA9974" w14:textId="77777777" w:rsidTr="00D7404E">
        <w:tc>
          <w:tcPr>
            <w:tcW w:w="0" w:type="auto"/>
            <w:hideMark/>
          </w:tcPr>
          <w:p w14:paraId="5489C7D8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UI/UX</w:t>
            </w:r>
          </w:p>
        </w:tc>
        <w:tc>
          <w:tcPr>
            <w:tcW w:w="0" w:type="auto"/>
            <w:hideMark/>
          </w:tcPr>
          <w:p w14:paraId="44C49777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Интуитивный, быстрый</w:t>
            </w:r>
          </w:p>
        </w:tc>
        <w:tc>
          <w:tcPr>
            <w:tcW w:w="0" w:type="auto"/>
            <w:hideMark/>
          </w:tcPr>
          <w:p w14:paraId="44F37C95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Стильный, логичный</w:t>
            </w:r>
          </w:p>
        </w:tc>
        <w:tc>
          <w:tcPr>
            <w:tcW w:w="0" w:type="auto"/>
            <w:hideMark/>
          </w:tcPr>
          <w:p w14:paraId="4BFF3D7D" w14:textId="77777777" w:rsidR="000B186F" w:rsidRPr="00002ACA" w:rsidRDefault="00000000" w:rsidP="00002ACA">
            <w:pPr>
              <w:spacing w:line="360" w:lineRule="auto"/>
              <w:ind w:firstLine="89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Простой</w:t>
            </w:r>
          </w:p>
        </w:tc>
        <w:tc>
          <w:tcPr>
            <w:tcW w:w="0" w:type="auto"/>
            <w:hideMark/>
          </w:tcPr>
          <w:p w14:paraId="19E6CAB1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Стандартный</w:t>
            </w:r>
          </w:p>
        </w:tc>
      </w:tr>
      <w:tr w:rsidR="00D7404E" w:rsidRPr="00002ACA" w14:paraId="3ABDA9E4" w14:textId="77777777" w:rsidTr="00D7404E">
        <w:tc>
          <w:tcPr>
            <w:tcW w:w="0" w:type="auto"/>
            <w:hideMark/>
          </w:tcPr>
          <w:p w14:paraId="39DDD6FA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Платформы/стек</w:t>
            </w:r>
          </w:p>
        </w:tc>
        <w:tc>
          <w:tcPr>
            <w:tcW w:w="0" w:type="auto"/>
            <w:hideMark/>
          </w:tcPr>
          <w:p w14:paraId="0E8CF48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iOS/Android/web,</w:t>
            </w:r>
          </w:p>
        </w:tc>
        <w:tc>
          <w:tcPr>
            <w:tcW w:w="0" w:type="auto"/>
            <w:hideMark/>
          </w:tcPr>
          <w:p w14:paraId="508D083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iOS/Android/web,</w:t>
            </w:r>
          </w:p>
        </w:tc>
        <w:tc>
          <w:tcPr>
            <w:tcW w:w="0" w:type="auto"/>
            <w:hideMark/>
          </w:tcPr>
          <w:p w14:paraId="4D8078B9" w14:textId="77777777" w:rsidR="000B186F" w:rsidRPr="00002ACA" w:rsidRDefault="00000000" w:rsidP="00002ACA">
            <w:pPr>
              <w:spacing w:line="360" w:lineRule="auto"/>
              <w:ind w:firstLine="89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iOS/Android/web</w:t>
            </w:r>
          </w:p>
        </w:tc>
        <w:tc>
          <w:tcPr>
            <w:tcW w:w="0" w:type="auto"/>
            <w:hideMark/>
          </w:tcPr>
          <w:p w14:paraId="54A43622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iOS/Android/web</w:t>
            </w:r>
          </w:p>
        </w:tc>
      </w:tr>
      <w:tr w:rsidR="00D7404E" w:rsidRPr="00002ACA" w14:paraId="4BC06216" w14:textId="77777777" w:rsidTr="00D7404E">
        <w:tc>
          <w:tcPr>
            <w:tcW w:w="0" w:type="auto"/>
            <w:hideMark/>
          </w:tcPr>
          <w:p w14:paraId="192B6D1E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Стоимость/Модель</w:t>
            </w:r>
          </w:p>
        </w:tc>
        <w:tc>
          <w:tcPr>
            <w:tcW w:w="0" w:type="auto"/>
            <w:hideMark/>
          </w:tcPr>
          <w:p w14:paraId="3205D0D8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Доставка 99+, комиссия</w:t>
            </w:r>
          </w:p>
        </w:tc>
        <w:tc>
          <w:tcPr>
            <w:tcW w:w="0" w:type="auto"/>
            <w:hideMark/>
          </w:tcPr>
          <w:p w14:paraId="2429CA1C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От 49 руб., промо</w:t>
            </w:r>
          </w:p>
        </w:tc>
        <w:tc>
          <w:tcPr>
            <w:tcW w:w="0" w:type="auto"/>
            <w:hideMark/>
          </w:tcPr>
          <w:p w14:paraId="723B4D44" w14:textId="77777777" w:rsidR="000B186F" w:rsidRPr="00002ACA" w:rsidRDefault="00000000" w:rsidP="00002ACA">
            <w:pPr>
              <w:spacing w:line="360" w:lineRule="auto"/>
              <w:ind w:firstLine="89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От 100 руб., быстрая</w:t>
            </w:r>
          </w:p>
        </w:tc>
        <w:tc>
          <w:tcPr>
            <w:tcW w:w="0" w:type="auto"/>
            <w:hideMark/>
          </w:tcPr>
          <w:p w14:paraId="68101346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Акции, платная доставка</w:t>
            </w:r>
          </w:p>
        </w:tc>
      </w:tr>
      <w:tr w:rsidR="00D7404E" w:rsidRPr="00002ACA" w14:paraId="6AC8F6D0" w14:textId="77777777" w:rsidTr="00D7404E">
        <w:tc>
          <w:tcPr>
            <w:tcW w:w="0" w:type="auto"/>
            <w:hideMark/>
          </w:tcPr>
          <w:p w14:paraId="2E7FB0EC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Сильные стороны</w:t>
            </w:r>
          </w:p>
        </w:tc>
        <w:tc>
          <w:tcPr>
            <w:tcW w:w="0" w:type="auto"/>
            <w:hideMark/>
          </w:tcPr>
          <w:p w14:paraId="73B319C9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Скорость, интерфейс</w:t>
            </w:r>
          </w:p>
        </w:tc>
        <w:tc>
          <w:tcPr>
            <w:tcW w:w="0" w:type="auto"/>
            <w:hideMark/>
          </w:tcPr>
          <w:p w14:paraId="38F11BDF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Цена доставки</w:t>
            </w:r>
          </w:p>
        </w:tc>
        <w:tc>
          <w:tcPr>
            <w:tcW w:w="0" w:type="auto"/>
            <w:hideMark/>
          </w:tcPr>
          <w:p w14:paraId="14C70A6A" w14:textId="77777777" w:rsidR="000B186F" w:rsidRPr="00002ACA" w:rsidRDefault="00000000" w:rsidP="00002ACA">
            <w:pPr>
              <w:spacing w:line="360" w:lineRule="auto"/>
              <w:ind w:firstLine="89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Скорость</w:t>
            </w:r>
          </w:p>
        </w:tc>
        <w:tc>
          <w:tcPr>
            <w:tcW w:w="0" w:type="auto"/>
            <w:hideMark/>
          </w:tcPr>
          <w:p w14:paraId="32E7342A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Бонусы</w:t>
            </w:r>
          </w:p>
        </w:tc>
      </w:tr>
      <w:tr w:rsidR="00D7404E" w:rsidRPr="00002ACA" w14:paraId="470F2D01" w14:textId="77777777" w:rsidTr="00D7404E">
        <w:tc>
          <w:tcPr>
            <w:tcW w:w="0" w:type="auto"/>
            <w:hideMark/>
          </w:tcPr>
          <w:p w14:paraId="3AB1754F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Слабые стороны</w:t>
            </w:r>
          </w:p>
        </w:tc>
        <w:tc>
          <w:tcPr>
            <w:tcW w:w="0" w:type="auto"/>
            <w:hideMark/>
          </w:tcPr>
          <w:p w14:paraId="44EE392E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Задержки, цены</w:t>
            </w:r>
          </w:p>
        </w:tc>
        <w:tc>
          <w:tcPr>
            <w:tcW w:w="0" w:type="auto"/>
            <w:hideMark/>
          </w:tcPr>
          <w:p w14:paraId="02147F9E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Опоздания, ошибки</w:t>
            </w:r>
          </w:p>
        </w:tc>
        <w:tc>
          <w:tcPr>
            <w:tcW w:w="0" w:type="auto"/>
            <w:hideMark/>
          </w:tcPr>
          <w:p w14:paraId="67708512" w14:textId="77777777" w:rsidR="000B186F" w:rsidRPr="00002ACA" w:rsidRDefault="00000000" w:rsidP="00002ACA">
            <w:pPr>
              <w:spacing w:line="360" w:lineRule="auto"/>
              <w:ind w:firstLine="89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Качество, рейтинг</w:t>
            </w:r>
          </w:p>
        </w:tc>
        <w:tc>
          <w:tcPr>
            <w:tcW w:w="0" w:type="auto"/>
            <w:hideMark/>
          </w:tcPr>
          <w:p w14:paraId="62ADF7FA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color w:val="000000" w:themeColor="text1"/>
                <w:sz w:val="24"/>
                <w:lang w:eastAsia="ru-RU"/>
              </w:rPr>
              <w:t>Проблемы сервиса</w:t>
            </w:r>
          </w:p>
        </w:tc>
      </w:tr>
    </w:tbl>
    <w:p w14:paraId="2C3E4A85" w14:textId="77777777" w:rsidR="000B186F" w:rsidRPr="00002ACA" w:rsidRDefault="000B186F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6CBD8AE8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47" w:name="_Toc229640824"/>
      <w:bookmarkStart w:id="48" w:name="_Toc232511517"/>
      <w:r w:rsidRPr="00002ACA">
        <w:rPr>
          <w:rFonts w:ascii="Times New Roman" w:hAnsi="Times New Roman" w:cs="Times New Roman"/>
          <w:color w:val="000000" w:themeColor="text1"/>
        </w:rPr>
        <w:t>1.3.7. Выводы и конкурентные преимущества</w:t>
      </w:r>
      <w:bookmarkEnd w:id="47"/>
      <w:bookmarkEnd w:id="48"/>
    </w:p>
    <w:p w14:paraId="3E86E822" w14:textId="77777777" w:rsidR="000B186F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Существующие аналоги страдают от задержек, ошибок заказов, высоких комиссий и фокуса на </w:t>
      </w:r>
      <w:proofErr w:type="spellStart"/>
      <w:r w:rsidRPr="00002ACA">
        <w:rPr>
          <w:rFonts w:cs="Times New Roman"/>
          <w:color w:val="000000" w:themeColor="text1"/>
          <w:szCs w:val="28"/>
          <w:lang w:val="ru-RU"/>
        </w:rPr>
        <w:t>агрегаторной</w:t>
      </w:r>
      <w:proofErr w:type="spellEnd"/>
      <w:r w:rsidRPr="00002ACA">
        <w:rPr>
          <w:rFonts w:cs="Times New Roman"/>
          <w:color w:val="000000" w:themeColor="text1"/>
          <w:szCs w:val="28"/>
          <w:lang w:val="ru-RU"/>
        </w:rPr>
        <w:t xml:space="preserve"> модели, что неудобно для малого бизнеса. Разрабатываемая система займет нишу самостоятельного решения для ресторанов: без посредников, с полной автоматизацией (меню, кухня, курьеры), низкой стоимостью внедрения, лучшим трекингом и персонализацией, обеспечивая доступность и контроль для малого/среднего бизнеса.</w:t>
      </w:r>
    </w:p>
    <w:p w14:paraId="05E405C7" w14:textId="77777777" w:rsidR="00326D48" w:rsidRPr="005E70A2" w:rsidRDefault="00326D48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88431F3" w14:textId="77777777" w:rsidR="000B186F" w:rsidRPr="00002ACA" w:rsidRDefault="00000000" w:rsidP="00002ACA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9" w:name="_Toc229640825"/>
      <w:bookmarkStart w:id="50" w:name="_Toc232511518"/>
      <w:r w:rsidRPr="00002A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1.4. Обоснование актуальности и постановка задачи на разработку</w:t>
      </w:r>
      <w:bookmarkEnd w:id="49"/>
      <w:bookmarkEnd w:id="50"/>
    </w:p>
    <w:p w14:paraId="627D09B2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Разработка собственной системы онлайн-заказа и доставки готовых блюд актуальна в условиях роста рынка на </w:t>
      </w:r>
      <w:proofErr w:type="gramStart"/>
      <w:r w:rsidRPr="00002ACA">
        <w:rPr>
          <w:rFonts w:cs="Times New Roman"/>
          <w:color w:val="000000" w:themeColor="text1"/>
          <w:szCs w:val="28"/>
          <w:lang w:val="ru-RU"/>
        </w:rPr>
        <w:t>15-20</w:t>
      </w:r>
      <w:proofErr w:type="gramEnd"/>
      <w:r w:rsidRPr="00002ACA">
        <w:rPr>
          <w:rFonts w:cs="Times New Roman"/>
          <w:color w:val="000000" w:themeColor="text1"/>
          <w:szCs w:val="28"/>
          <w:lang w:val="ru-RU"/>
        </w:rPr>
        <w:t>% ежегодно и цифровизации малого бизнеса, где рестораны теряют до 30% прибыли на комиссиях агрегаторов. В 2026 году ключевые вызовы — конкуренция с гигантами, задержки доставки и зависимость от внешних платформ, что делает независимое ПО необходимым для локальных ресторанов в регионах вроде Ставрополя.</w:t>
      </w:r>
    </w:p>
    <w:p w14:paraId="71E9EA5F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51" w:name="_Toc229640826"/>
      <w:bookmarkStart w:id="52" w:name="_Toc232511519"/>
      <w:r w:rsidRPr="00002ACA">
        <w:rPr>
          <w:rFonts w:ascii="Times New Roman" w:hAnsi="Times New Roman" w:cs="Times New Roman"/>
          <w:color w:val="000000" w:themeColor="text1"/>
          <w:lang w:val="ru-RU"/>
        </w:rPr>
        <w:lastRenderedPageBreak/>
        <w:t>1.4.1. Формулировка проблемной ситуации</w:t>
      </w:r>
      <w:bookmarkEnd w:id="51"/>
      <w:bookmarkEnd w:id="52"/>
    </w:p>
    <w:p w14:paraId="35D13041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Текущие решения перегружены в пики, имеют высокие комиссии (до 30%), ошибки в заказах и слабый контроль для ресторанов, что приводит к потере клиентов и прибыли. Малый бизнес не может конкурировать без собственной цифровой инфраструктуры, особенно в регионах с меньшей плотностью сервисов.</w:t>
      </w:r>
    </w:p>
    <w:p w14:paraId="3534FD1D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53" w:name="_Toc229640827"/>
      <w:bookmarkStart w:id="54" w:name="_Toc232511520"/>
      <w:r w:rsidRPr="00002ACA">
        <w:rPr>
          <w:rFonts w:ascii="Times New Roman" w:hAnsi="Times New Roman" w:cs="Times New Roman"/>
          <w:color w:val="000000" w:themeColor="text1"/>
          <w:lang w:val="ru-RU"/>
        </w:rPr>
        <w:t>1.4.2. Цель и задачи разработки</w:t>
      </w:r>
      <w:bookmarkEnd w:id="53"/>
      <w:bookmarkEnd w:id="54"/>
    </w:p>
    <w:p w14:paraId="4CDF10A9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Цель: создать веб- или мобильную систему для автоматизации полного цикла онлайн-заказа и доставки готовых блюд, обеспечивающую независимость ресторана от агрегаторов и повышение лояльности клиентов.</w:t>
      </w:r>
    </w:p>
    <w:p w14:paraId="248EF60B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Задачи:</w:t>
      </w:r>
    </w:p>
    <w:p w14:paraId="1B81C4E3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Автоматизировать прием, обработку и доставку заказов.</w:t>
      </w:r>
    </w:p>
    <w:p w14:paraId="5C6AF77A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Обеспечить удобный интерфейс для клиентов, менеджеров, курьеров.</w:t>
      </w:r>
    </w:p>
    <w:p w14:paraId="0EA4FA4F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Интегрировать оплату, уведомления и аналитику.</w:t>
      </w:r>
    </w:p>
    <w:p w14:paraId="6A236D42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Повысить скорость и точность процессов на </w:t>
      </w:r>
      <w:proofErr w:type="gramStart"/>
      <w:r w:rsidRPr="00002ACA">
        <w:rPr>
          <w:rFonts w:cs="Times New Roman"/>
          <w:color w:val="000000" w:themeColor="text1"/>
          <w:szCs w:val="28"/>
          <w:lang w:val="ru-RU"/>
        </w:rPr>
        <w:t>30-50</w:t>
      </w:r>
      <w:proofErr w:type="gramEnd"/>
      <w:r w:rsidRPr="00002ACA">
        <w:rPr>
          <w:rFonts w:cs="Times New Roman"/>
          <w:color w:val="000000" w:themeColor="text1"/>
          <w:szCs w:val="28"/>
          <w:lang w:val="ru-RU"/>
        </w:rPr>
        <w:t>%.</w:t>
      </w:r>
    </w:p>
    <w:p w14:paraId="6C235E88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55" w:name="_Toc229640828"/>
      <w:bookmarkStart w:id="56" w:name="_Toc232511521"/>
      <w:r w:rsidRPr="00002ACA">
        <w:rPr>
          <w:rFonts w:ascii="Times New Roman" w:hAnsi="Times New Roman" w:cs="Times New Roman"/>
          <w:color w:val="000000" w:themeColor="text1"/>
          <w:lang w:val="ru-RU"/>
        </w:rPr>
        <w:t>1.4.3. Концепция будущего решения (</w:t>
      </w:r>
      <w:r w:rsidRPr="00002ACA">
        <w:rPr>
          <w:rFonts w:ascii="Times New Roman" w:hAnsi="Times New Roman" w:cs="Times New Roman"/>
          <w:color w:val="000000" w:themeColor="text1"/>
        </w:rPr>
        <w:t>TO</w:t>
      </w:r>
      <w:r w:rsidRPr="00002ACA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002ACA">
        <w:rPr>
          <w:rFonts w:ascii="Times New Roman" w:hAnsi="Times New Roman" w:cs="Times New Roman"/>
          <w:color w:val="000000" w:themeColor="text1"/>
        </w:rPr>
        <w:t>BE</w:t>
      </w:r>
      <w:r w:rsidRPr="00002ACA">
        <w:rPr>
          <w:rFonts w:ascii="Times New Roman" w:hAnsi="Times New Roman" w:cs="Times New Roman"/>
          <w:color w:val="000000" w:themeColor="text1"/>
          <w:lang w:val="ru-RU"/>
        </w:rPr>
        <w:t>)</w:t>
      </w:r>
      <w:bookmarkEnd w:id="55"/>
      <w:bookmarkEnd w:id="56"/>
    </w:p>
    <w:p w14:paraId="23EE7447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Система </w:t>
      </w:r>
      <w:r w:rsidRPr="00002ACA">
        <w:rPr>
          <w:rFonts w:cs="Times New Roman"/>
          <w:color w:val="000000" w:themeColor="text1"/>
          <w:szCs w:val="28"/>
        </w:rPr>
        <w:t>TO</w:t>
      </w:r>
      <w:r w:rsidRPr="00002ACA">
        <w:rPr>
          <w:rFonts w:cs="Times New Roman"/>
          <w:color w:val="000000" w:themeColor="text1"/>
          <w:szCs w:val="28"/>
          <w:lang w:val="ru-RU"/>
        </w:rPr>
        <w:t>-</w:t>
      </w:r>
      <w:r w:rsidRPr="00002ACA">
        <w:rPr>
          <w:rFonts w:cs="Times New Roman"/>
          <w:color w:val="000000" w:themeColor="text1"/>
          <w:szCs w:val="28"/>
        </w:rPr>
        <w:t>BE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— интегрированная платформа: клиент заказывает через </w:t>
      </w:r>
      <w:r w:rsidRPr="00002ACA">
        <w:rPr>
          <w:rFonts w:cs="Times New Roman"/>
          <w:color w:val="000000" w:themeColor="text1"/>
          <w:szCs w:val="28"/>
        </w:rPr>
        <w:t>app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site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, заказ автоматически уходит на кухню, курьер получает задание с </w:t>
      </w:r>
      <w:r w:rsidRPr="00002ACA">
        <w:rPr>
          <w:rFonts w:cs="Times New Roman"/>
          <w:color w:val="000000" w:themeColor="text1"/>
          <w:szCs w:val="28"/>
        </w:rPr>
        <w:t>GPS</w:t>
      </w:r>
      <w:r w:rsidRPr="00002ACA">
        <w:rPr>
          <w:rFonts w:cs="Times New Roman"/>
          <w:color w:val="000000" w:themeColor="text1"/>
          <w:szCs w:val="28"/>
          <w:lang w:val="ru-RU"/>
        </w:rPr>
        <w:t>-трекингом, все статусы синхронизированы в реальном времени. Добавлены персонализация, отзывы и аналитика продаж без посредников.</w:t>
      </w:r>
    </w:p>
    <w:p w14:paraId="0DEF9ECA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57" w:name="_Toc229640829"/>
      <w:bookmarkStart w:id="58" w:name="_Toc232511522"/>
      <w:r w:rsidRPr="00002ACA">
        <w:rPr>
          <w:rFonts w:ascii="Times New Roman" w:hAnsi="Times New Roman" w:cs="Times New Roman"/>
          <w:color w:val="000000" w:themeColor="text1"/>
          <w:lang w:val="ru-RU"/>
        </w:rPr>
        <w:t>1.4.4. Границы проекта и ограничения</w:t>
      </w:r>
      <w:bookmarkEnd w:id="57"/>
      <w:bookmarkEnd w:id="58"/>
    </w:p>
    <w:p w14:paraId="3CAB5A70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Границы: фокус на одном ресторане/сети, базовые функции (заказ, доставка, управление), без сложной логистики нескольких городов. Ограничения: веб/</w:t>
      </w:r>
      <w:r w:rsidRPr="00002ACA">
        <w:rPr>
          <w:rFonts w:cs="Times New Roman"/>
          <w:color w:val="000000" w:themeColor="text1"/>
          <w:szCs w:val="28"/>
        </w:rPr>
        <w:t>mobile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002ACA">
        <w:rPr>
          <w:rFonts w:cs="Times New Roman"/>
          <w:color w:val="000000" w:themeColor="text1"/>
          <w:szCs w:val="28"/>
        </w:rPr>
        <w:t>React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Vue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+ </w:t>
      </w:r>
      <w:r w:rsidRPr="00002ACA">
        <w:rPr>
          <w:rFonts w:cs="Times New Roman"/>
          <w:color w:val="000000" w:themeColor="text1"/>
          <w:szCs w:val="28"/>
        </w:rPr>
        <w:t>Node</w:t>
      </w:r>
      <w:r w:rsidRPr="00002ACA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002ACA">
        <w:rPr>
          <w:rFonts w:cs="Times New Roman"/>
          <w:color w:val="000000" w:themeColor="text1"/>
          <w:szCs w:val="28"/>
        </w:rPr>
        <w:t>js</w:t>
      </w:r>
      <w:proofErr w:type="spellEnd"/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PostgreSQL</w:t>
      </w:r>
      <w:r w:rsidRPr="00002ACA">
        <w:rPr>
          <w:rFonts w:cs="Times New Roman"/>
          <w:color w:val="000000" w:themeColor="text1"/>
          <w:szCs w:val="28"/>
          <w:lang w:val="ru-RU"/>
        </w:rPr>
        <w:t>), срок 6 мес., бюджет средний, без экзотических интеграций.</w:t>
      </w:r>
    </w:p>
    <w:p w14:paraId="14B9573A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59" w:name="_Toc229640830"/>
      <w:bookmarkStart w:id="60" w:name="_Toc232511523"/>
      <w:r w:rsidRPr="00002ACA">
        <w:rPr>
          <w:rFonts w:ascii="Times New Roman" w:hAnsi="Times New Roman" w:cs="Times New Roman"/>
          <w:color w:val="000000" w:themeColor="text1"/>
          <w:lang w:val="ru-RU"/>
        </w:rPr>
        <w:lastRenderedPageBreak/>
        <w:t>1.4.5 Вывод по разделу</w:t>
      </w:r>
      <w:bookmarkEnd w:id="59"/>
      <w:bookmarkEnd w:id="60"/>
    </w:p>
    <w:p w14:paraId="25540C10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Актуальность подтверждена рыночными тенденциями и пробелами аналогов; постановленная задача обеспечит создание эффективного инструмента для бизнеса, обосновывая переход к моделированию требований.</w:t>
      </w:r>
    </w:p>
    <w:p w14:paraId="245F79F0" w14:textId="77777777" w:rsidR="000B186F" w:rsidRPr="00002ACA" w:rsidRDefault="000B186F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DD5A188" w14:textId="77777777" w:rsidR="000B186F" w:rsidRPr="00002ACA" w:rsidRDefault="00000000" w:rsidP="00002ACA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1" w:name="_Toc229640831"/>
      <w:bookmarkStart w:id="62" w:name="_Toc232511524"/>
      <w:r w:rsidRPr="00002A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1.5. Разработка и спецификация требований к программному обеспечению</w:t>
      </w:r>
      <w:bookmarkEnd w:id="61"/>
      <w:bookmarkEnd w:id="62"/>
    </w:p>
    <w:p w14:paraId="07A2EB33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Требования сформированы по стандарту </w:t>
      </w:r>
      <w:r w:rsidRPr="00002ACA">
        <w:rPr>
          <w:rFonts w:cs="Times New Roman"/>
          <w:color w:val="000000" w:themeColor="text1"/>
          <w:szCs w:val="28"/>
        </w:rPr>
        <w:t>IEEE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gramStart"/>
      <w:r w:rsidRPr="00002ACA">
        <w:rPr>
          <w:rFonts w:cs="Times New Roman"/>
          <w:color w:val="000000" w:themeColor="text1"/>
          <w:szCs w:val="28"/>
          <w:lang w:val="ru-RU"/>
        </w:rPr>
        <w:t>830-1998</w:t>
      </w:r>
      <w:proofErr w:type="gramEnd"/>
      <w:r w:rsidRPr="00002ACA">
        <w:rPr>
          <w:rFonts w:cs="Times New Roman"/>
          <w:color w:val="000000" w:themeColor="text1"/>
          <w:szCs w:val="28"/>
          <w:lang w:val="ru-RU"/>
        </w:rPr>
        <w:t>: функциональные — что система делает; нефункциональные — как делает. Они основаны на анализе потребностей и аналогов, обеспечивая полноту и верифицируемость.</w:t>
      </w:r>
    </w:p>
    <w:p w14:paraId="1025C2B2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63" w:name="_Toc229640832"/>
      <w:bookmarkStart w:id="64" w:name="_Toc232511525"/>
      <w:r w:rsidRPr="00002ACA">
        <w:rPr>
          <w:rFonts w:ascii="Times New Roman" w:hAnsi="Times New Roman" w:cs="Times New Roman"/>
          <w:color w:val="000000" w:themeColor="text1"/>
          <w:lang w:val="ru-RU"/>
        </w:rPr>
        <w:t>1.5.1. Моделирование вариантов использования (</w:t>
      </w:r>
      <w:r w:rsidRPr="00002ACA">
        <w:rPr>
          <w:rFonts w:ascii="Times New Roman" w:hAnsi="Times New Roman" w:cs="Times New Roman"/>
          <w:color w:val="000000" w:themeColor="text1"/>
        </w:rPr>
        <w:t>Use</w:t>
      </w:r>
      <w:r w:rsidRPr="00002ACA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002ACA">
        <w:rPr>
          <w:rFonts w:ascii="Times New Roman" w:hAnsi="Times New Roman" w:cs="Times New Roman"/>
          <w:color w:val="000000" w:themeColor="text1"/>
        </w:rPr>
        <w:t>Case</w:t>
      </w:r>
      <w:r w:rsidRPr="00002ACA">
        <w:rPr>
          <w:rFonts w:ascii="Times New Roman" w:hAnsi="Times New Roman" w:cs="Times New Roman"/>
          <w:color w:val="000000" w:themeColor="text1"/>
          <w:lang w:val="ru-RU"/>
        </w:rPr>
        <w:t>)</w:t>
      </w:r>
      <w:bookmarkEnd w:id="63"/>
      <w:bookmarkEnd w:id="64"/>
    </w:p>
    <w:p w14:paraId="13AADEDD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Акторы системы:</w:t>
      </w:r>
    </w:p>
    <w:p w14:paraId="1D34809B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Клиент (пользователь заказа).</w:t>
      </w:r>
    </w:p>
    <w:p w14:paraId="02367641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Менеджер/Администратор ресторана.</w:t>
      </w:r>
    </w:p>
    <w:p w14:paraId="7E635B13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Повар/Кухня.</w:t>
      </w:r>
    </w:p>
    <w:p w14:paraId="44A9E256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002ACA">
        <w:rPr>
          <w:rFonts w:cs="Times New Roman"/>
          <w:color w:val="000000" w:themeColor="text1"/>
          <w:szCs w:val="28"/>
        </w:rPr>
        <w:t>Курьер</w:t>
      </w:r>
      <w:proofErr w:type="spellEnd"/>
      <w:r w:rsidRPr="00002ACA">
        <w:rPr>
          <w:rFonts w:cs="Times New Roman"/>
          <w:color w:val="000000" w:themeColor="text1"/>
          <w:szCs w:val="28"/>
        </w:rPr>
        <w:t>.</w:t>
      </w:r>
    </w:p>
    <w:p w14:paraId="445CE65E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02ACA">
        <w:rPr>
          <w:rFonts w:cs="Times New Roman"/>
          <w:color w:val="000000" w:themeColor="text1"/>
          <w:szCs w:val="28"/>
        </w:rPr>
        <w:t>Супер-администратор (настройки).</w:t>
      </w:r>
    </w:p>
    <w:p w14:paraId="3AFE77EB" w14:textId="77777777" w:rsidR="000B186F" w:rsidRPr="00002ACA" w:rsidRDefault="00000000" w:rsidP="00002ACA">
      <w:pPr>
        <w:spacing w:line="360" w:lineRule="auto"/>
        <w:jc w:val="center"/>
      </w:pPr>
      <w:r w:rsidRPr="00002ACA">
        <w:rPr>
          <w:noProof/>
        </w:rPr>
        <w:lastRenderedPageBreak/>
        <w:drawing>
          <wp:inline distT="0" distB="0" distL="0" distR="0" wp14:anchorId="5986DC54" wp14:editId="25BF625A">
            <wp:extent cx="3327400" cy="594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963372070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4F0F" w14:textId="77777777" w:rsidR="000B186F" w:rsidRPr="00002ACA" w:rsidRDefault="00000000" w:rsidP="00002ACA">
      <w:pPr>
        <w:spacing w:line="360" w:lineRule="auto"/>
        <w:jc w:val="center"/>
        <w:rPr>
          <w:lang w:val="ru-RU"/>
        </w:rPr>
      </w:pPr>
      <w:r w:rsidRPr="00002ACA">
        <w:rPr>
          <w:lang w:val="ru-RU"/>
        </w:rPr>
        <w:t xml:space="preserve">Рисунок 1.2 – Диаграмма </w:t>
      </w:r>
      <w:r w:rsidRPr="00002ACA">
        <w:t>Use</w:t>
      </w:r>
      <w:r w:rsidRPr="00002ACA">
        <w:rPr>
          <w:lang w:val="ru-RU"/>
        </w:rPr>
        <w:t xml:space="preserve"> </w:t>
      </w:r>
      <w:r w:rsidRPr="00002ACA">
        <w:t>Case</w:t>
      </w:r>
    </w:p>
    <w:p w14:paraId="0C05D05D" w14:textId="1BC8FDF2" w:rsidR="00002ACA" w:rsidRPr="005E70A2" w:rsidRDefault="00000000" w:rsidP="00326D48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Детальное описание прецедентов (пример 3 ключевых):</w:t>
      </w:r>
    </w:p>
    <w:p w14:paraId="561738CE" w14:textId="77777777" w:rsidR="000B186F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Таблица 1.1 – Спецификация </w:t>
      </w:r>
      <w:r w:rsidRPr="00002ACA">
        <w:t>UC</w:t>
      </w:r>
      <w:r w:rsidRPr="00002ACA">
        <w:rPr>
          <w:lang w:val="ru-RU"/>
        </w:rPr>
        <w:t xml:space="preserve"> "Оформить заказ"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02"/>
        <w:gridCol w:w="8103"/>
      </w:tblGrid>
      <w:tr w:rsidR="00B14301" w:rsidRPr="00002ACA" w14:paraId="7CF5C2E9" w14:textId="77777777" w:rsidTr="00B14301">
        <w:tc>
          <w:tcPr>
            <w:tcW w:w="0" w:type="auto"/>
            <w:hideMark/>
          </w:tcPr>
          <w:p w14:paraId="53EB1971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proofErr w:type="spellStart"/>
            <w:r w:rsidRPr="00002ACA">
              <w:rPr>
                <w:rFonts w:eastAsia="Times New Roman" w:cs="Times New Roman"/>
                <w:b/>
                <w:bCs/>
                <w:sz w:val="24"/>
                <w:lang w:eastAsia="ru-RU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7D3BDF6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b/>
                <w:bCs/>
                <w:sz w:val="24"/>
                <w:lang w:eastAsia="ru-RU"/>
              </w:rPr>
              <w:t>Описание</w:t>
            </w:r>
          </w:p>
        </w:tc>
      </w:tr>
      <w:tr w:rsidR="00B14301" w:rsidRPr="00002ACA" w14:paraId="078EE52B" w14:textId="77777777" w:rsidTr="00B14301">
        <w:tc>
          <w:tcPr>
            <w:tcW w:w="0" w:type="auto"/>
            <w:hideMark/>
          </w:tcPr>
          <w:p w14:paraId="7B435EB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6294F52F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Оформить заказ</w:t>
            </w:r>
          </w:p>
        </w:tc>
      </w:tr>
      <w:tr w:rsidR="00B14301" w:rsidRPr="00002ACA" w14:paraId="76796724" w14:textId="77777777" w:rsidTr="00B14301">
        <w:tc>
          <w:tcPr>
            <w:tcW w:w="0" w:type="auto"/>
            <w:hideMark/>
          </w:tcPr>
          <w:p w14:paraId="0FFA54FA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Акторы</w:t>
            </w:r>
          </w:p>
        </w:tc>
        <w:tc>
          <w:tcPr>
            <w:tcW w:w="0" w:type="auto"/>
            <w:hideMark/>
          </w:tcPr>
          <w:p w14:paraId="119AB0B2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Клиент</w:t>
            </w:r>
          </w:p>
        </w:tc>
      </w:tr>
      <w:tr w:rsidR="00B14301" w:rsidRPr="00326D48" w14:paraId="1F5AFA6D" w14:textId="77777777" w:rsidTr="00B14301">
        <w:tc>
          <w:tcPr>
            <w:tcW w:w="0" w:type="auto"/>
            <w:hideMark/>
          </w:tcPr>
          <w:p w14:paraId="2A76BF0C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288C09A6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val="ru-RU" w:eastAsia="ru-RU"/>
              </w:rPr>
            </w:pPr>
            <w:r w:rsidRPr="00002ACA">
              <w:rPr>
                <w:rFonts w:eastAsia="Times New Roman" w:cs="Times New Roman"/>
                <w:sz w:val="24"/>
                <w:lang w:val="ru-RU" w:eastAsia="ru-RU"/>
              </w:rPr>
              <w:t>Клиент авторизован, выбрал блюда в корзине</w:t>
            </w:r>
          </w:p>
        </w:tc>
      </w:tr>
      <w:tr w:rsidR="00B14301" w:rsidRPr="00326D48" w14:paraId="4200628D" w14:textId="77777777" w:rsidTr="00B14301">
        <w:tc>
          <w:tcPr>
            <w:tcW w:w="0" w:type="auto"/>
            <w:hideMark/>
          </w:tcPr>
          <w:p w14:paraId="0045E844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proofErr w:type="spellStart"/>
            <w:r w:rsidRPr="00002ACA">
              <w:rPr>
                <w:rFonts w:eastAsia="Times New Roman" w:cs="Times New Roman"/>
                <w:sz w:val="24"/>
                <w:lang w:eastAsia="ru-RU"/>
              </w:rPr>
              <w:lastRenderedPageBreak/>
              <w:t>Основной</w:t>
            </w:r>
            <w:proofErr w:type="spellEnd"/>
            <w:r w:rsidRPr="00002ACA">
              <w:rPr>
                <w:rFonts w:eastAsia="Times New Roman" w:cs="Times New Roman"/>
                <w:sz w:val="24"/>
                <w:lang w:eastAsia="ru-RU"/>
              </w:rPr>
              <w:t xml:space="preserve"> </w:t>
            </w:r>
            <w:proofErr w:type="spellStart"/>
            <w:r w:rsidRPr="00002ACA">
              <w:rPr>
                <w:rFonts w:eastAsia="Times New Roman" w:cs="Times New Roman"/>
                <w:sz w:val="24"/>
                <w:lang w:eastAsia="ru-RU"/>
              </w:rPr>
              <w:t>поток</w:t>
            </w:r>
            <w:proofErr w:type="spellEnd"/>
          </w:p>
        </w:tc>
        <w:tc>
          <w:tcPr>
            <w:tcW w:w="0" w:type="auto"/>
            <w:hideMark/>
          </w:tcPr>
          <w:p w14:paraId="14EC22D1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val="ru-RU" w:eastAsia="ru-RU"/>
              </w:rPr>
            </w:pPr>
            <w:r w:rsidRPr="00002ACA">
              <w:rPr>
                <w:rFonts w:eastAsia="Times New Roman" w:cs="Times New Roman"/>
                <w:sz w:val="24"/>
                <w:lang w:val="ru-RU" w:eastAsia="ru-RU"/>
              </w:rPr>
              <w:t>1. Клиент подтверждает корзину. 2. Указывает адрес/время. 3. Выбирает оплату. 4. Подтверждает. 5. Получает уведомление</w:t>
            </w:r>
          </w:p>
        </w:tc>
      </w:tr>
      <w:tr w:rsidR="00B14301" w:rsidRPr="00326D48" w14:paraId="046041A2" w14:textId="77777777" w:rsidTr="00B14301">
        <w:tc>
          <w:tcPr>
            <w:tcW w:w="0" w:type="auto"/>
            <w:hideMark/>
          </w:tcPr>
          <w:p w14:paraId="23D18D07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proofErr w:type="spellStart"/>
            <w:r w:rsidRPr="00002ACA">
              <w:rPr>
                <w:rFonts w:eastAsia="Times New Roman" w:cs="Times New Roman"/>
                <w:sz w:val="24"/>
                <w:lang w:eastAsia="ru-RU"/>
              </w:rPr>
              <w:t>Альтернативы</w:t>
            </w:r>
            <w:proofErr w:type="spellEnd"/>
          </w:p>
        </w:tc>
        <w:tc>
          <w:tcPr>
            <w:tcW w:w="0" w:type="auto"/>
            <w:hideMark/>
          </w:tcPr>
          <w:p w14:paraId="391C0E60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val="ru-RU" w:eastAsia="ru-RU"/>
              </w:rPr>
            </w:pPr>
            <w:r w:rsidRPr="00002ACA">
              <w:rPr>
                <w:rFonts w:eastAsia="Times New Roman" w:cs="Times New Roman"/>
                <w:sz w:val="24"/>
                <w:lang w:val="ru-RU" w:eastAsia="ru-RU"/>
              </w:rPr>
              <w:t>2</w:t>
            </w:r>
            <w:r w:rsidRPr="00002ACA">
              <w:rPr>
                <w:rFonts w:eastAsia="Times New Roman" w:cs="Times New Roman"/>
                <w:sz w:val="24"/>
                <w:lang w:eastAsia="ru-RU"/>
              </w:rPr>
              <w:t>a</w:t>
            </w:r>
            <w:r w:rsidRPr="00002ACA">
              <w:rPr>
                <w:rFonts w:eastAsia="Times New Roman" w:cs="Times New Roman"/>
                <w:sz w:val="24"/>
                <w:lang w:val="ru-RU" w:eastAsia="ru-RU"/>
              </w:rPr>
              <w:t>. Изменить адрес — вернуться к шагу 2</w:t>
            </w:r>
          </w:p>
        </w:tc>
      </w:tr>
      <w:tr w:rsidR="00B14301" w:rsidRPr="00326D48" w14:paraId="7D8B6304" w14:textId="77777777" w:rsidTr="00B14301">
        <w:tc>
          <w:tcPr>
            <w:tcW w:w="0" w:type="auto"/>
            <w:hideMark/>
          </w:tcPr>
          <w:p w14:paraId="7BC2A5A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proofErr w:type="spellStart"/>
            <w:r w:rsidRPr="00002ACA">
              <w:rPr>
                <w:rFonts w:eastAsia="Times New Roman" w:cs="Times New Roman"/>
                <w:sz w:val="24"/>
                <w:lang w:eastAsia="ru-RU"/>
              </w:rPr>
              <w:t>Постусловия</w:t>
            </w:r>
            <w:proofErr w:type="spellEnd"/>
          </w:p>
        </w:tc>
        <w:tc>
          <w:tcPr>
            <w:tcW w:w="0" w:type="auto"/>
            <w:hideMark/>
          </w:tcPr>
          <w:p w14:paraId="75594A7C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val="ru-RU" w:eastAsia="ru-RU"/>
              </w:rPr>
            </w:pPr>
            <w:r w:rsidRPr="00002ACA">
              <w:rPr>
                <w:rFonts w:eastAsia="Times New Roman" w:cs="Times New Roman"/>
                <w:sz w:val="24"/>
                <w:lang w:val="ru-RU" w:eastAsia="ru-RU"/>
              </w:rPr>
              <w:t>Заказ создан, статус "Новый", уведомление отправлено</w:t>
            </w:r>
          </w:p>
        </w:tc>
      </w:tr>
    </w:tbl>
    <w:p w14:paraId="676286EA" w14:textId="77777777" w:rsidR="000B186F" w:rsidRPr="00002ACA" w:rsidRDefault="000B186F" w:rsidP="00002ACA">
      <w:pPr>
        <w:spacing w:line="360" w:lineRule="auto"/>
        <w:jc w:val="both"/>
        <w:rPr>
          <w:lang w:val="ru-RU"/>
        </w:rPr>
      </w:pPr>
    </w:p>
    <w:p w14:paraId="49DE9F97" w14:textId="77777777" w:rsidR="000B186F" w:rsidRPr="00002ACA" w:rsidRDefault="00000000" w:rsidP="00002ACA">
      <w:pPr>
        <w:spacing w:line="360" w:lineRule="auto"/>
        <w:jc w:val="both"/>
        <w:rPr>
          <w:lang w:val="ru-RU"/>
        </w:rPr>
      </w:pPr>
      <w:r w:rsidRPr="00002ACA">
        <w:rPr>
          <w:lang w:val="ru-RU"/>
        </w:rPr>
        <w:tab/>
        <w:t xml:space="preserve">Таблица 1.2 – Спецификация </w:t>
      </w:r>
      <w:r w:rsidRPr="00002ACA">
        <w:t>UC</w:t>
      </w:r>
      <w:r w:rsidRPr="00002ACA">
        <w:rPr>
          <w:lang w:val="ru-RU"/>
        </w:rPr>
        <w:t xml:space="preserve"> "Обработать заказ"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77"/>
        <w:gridCol w:w="8028"/>
      </w:tblGrid>
      <w:tr w:rsidR="00B14301" w:rsidRPr="00002ACA" w14:paraId="7E9EF229" w14:textId="77777777" w:rsidTr="00B14301">
        <w:tc>
          <w:tcPr>
            <w:tcW w:w="0" w:type="auto"/>
            <w:hideMark/>
          </w:tcPr>
          <w:p w14:paraId="7C9D42DC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proofErr w:type="spellStart"/>
            <w:r w:rsidRPr="00002ACA">
              <w:rPr>
                <w:rFonts w:eastAsia="Times New Roman" w:cs="Times New Roman"/>
                <w:b/>
                <w:bCs/>
                <w:sz w:val="24"/>
                <w:lang w:eastAsia="ru-RU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381AFE6A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b/>
                <w:bCs/>
                <w:sz w:val="24"/>
                <w:lang w:eastAsia="ru-RU"/>
              </w:rPr>
              <w:t>Описание</w:t>
            </w:r>
          </w:p>
        </w:tc>
      </w:tr>
      <w:tr w:rsidR="00B14301" w:rsidRPr="00002ACA" w14:paraId="5C15238A" w14:textId="77777777" w:rsidTr="00B14301">
        <w:tc>
          <w:tcPr>
            <w:tcW w:w="0" w:type="auto"/>
            <w:hideMark/>
          </w:tcPr>
          <w:p w14:paraId="32BCFDF0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1766C15F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Обработать заказ</w:t>
            </w:r>
          </w:p>
        </w:tc>
      </w:tr>
      <w:tr w:rsidR="00B14301" w:rsidRPr="00002ACA" w14:paraId="05FD7194" w14:textId="77777777" w:rsidTr="00B14301">
        <w:tc>
          <w:tcPr>
            <w:tcW w:w="0" w:type="auto"/>
            <w:hideMark/>
          </w:tcPr>
          <w:p w14:paraId="320150A8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Акторы</w:t>
            </w:r>
          </w:p>
        </w:tc>
        <w:tc>
          <w:tcPr>
            <w:tcW w:w="0" w:type="auto"/>
            <w:hideMark/>
          </w:tcPr>
          <w:p w14:paraId="7780099B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Менеджер</w:t>
            </w:r>
          </w:p>
        </w:tc>
      </w:tr>
      <w:tr w:rsidR="00B14301" w:rsidRPr="00002ACA" w14:paraId="458C3556" w14:textId="77777777" w:rsidTr="00B14301">
        <w:tc>
          <w:tcPr>
            <w:tcW w:w="0" w:type="auto"/>
            <w:hideMark/>
          </w:tcPr>
          <w:p w14:paraId="66FAEE64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439851F0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Заказ в статусе "Новый"</w:t>
            </w:r>
          </w:p>
        </w:tc>
      </w:tr>
      <w:tr w:rsidR="00B14301" w:rsidRPr="00002ACA" w14:paraId="37909237" w14:textId="77777777" w:rsidTr="00B14301">
        <w:tc>
          <w:tcPr>
            <w:tcW w:w="0" w:type="auto"/>
            <w:hideMark/>
          </w:tcPr>
          <w:p w14:paraId="2EE6F338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14:paraId="6D0D700D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val="ru-RU" w:eastAsia="ru-RU"/>
              </w:rPr>
              <w:t xml:space="preserve">1. Менеджер принимает/отклоняет. 2. Передает на кухню. </w:t>
            </w:r>
            <w:r w:rsidRPr="00002ACA">
              <w:rPr>
                <w:rFonts w:eastAsia="Times New Roman" w:cs="Times New Roman"/>
                <w:sz w:val="24"/>
                <w:lang w:eastAsia="ru-RU"/>
              </w:rPr>
              <w:t>3. Обновляет статус</w:t>
            </w:r>
          </w:p>
        </w:tc>
      </w:tr>
      <w:tr w:rsidR="00B14301" w:rsidRPr="00002ACA" w14:paraId="7126B502" w14:textId="77777777" w:rsidTr="00B14301">
        <w:tc>
          <w:tcPr>
            <w:tcW w:w="0" w:type="auto"/>
            <w:hideMark/>
          </w:tcPr>
          <w:p w14:paraId="40462C9C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5F2A3456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1a. Отклонить — уведомить клиента</w:t>
            </w:r>
          </w:p>
        </w:tc>
      </w:tr>
      <w:tr w:rsidR="00B14301" w:rsidRPr="00002ACA" w14:paraId="67611F05" w14:textId="77777777" w:rsidTr="00B14301">
        <w:tc>
          <w:tcPr>
            <w:tcW w:w="0" w:type="auto"/>
            <w:hideMark/>
          </w:tcPr>
          <w:p w14:paraId="74FB11E6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5EEA8E47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Статус "В работе"</w:t>
            </w:r>
          </w:p>
        </w:tc>
      </w:tr>
    </w:tbl>
    <w:p w14:paraId="13EFEBDE" w14:textId="77777777" w:rsidR="000B186F" w:rsidRPr="00002ACA" w:rsidRDefault="00000000" w:rsidP="00002ACA">
      <w:pPr>
        <w:spacing w:line="360" w:lineRule="auto"/>
        <w:jc w:val="both"/>
      </w:pPr>
      <w:r w:rsidRPr="00002ACA">
        <w:tab/>
      </w:r>
    </w:p>
    <w:p w14:paraId="76387072" w14:textId="77777777" w:rsidR="000B186F" w:rsidRPr="00002ACA" w:rsidRDefault="00000000" w:rsidP="00002ACA">
      <w:pPr>
        <w:spacing w:line="360" w:lineRule="auto"/>
        <w:jc w:val="both"/>
        <w:rPr>
          <w:lang w:val="ru-RU"/>
        </w:rPr>
      </w:pPr>
      <w:r w:rsidRPr="00002ACA">
        <w:rPr>
          <w:lang w:val="ru-RU"/>
        </w:rPr>
        <w:tab/>
        <w:t xml:space="preserve">Таблица 1.3 – Спецификация </w:t>
      </w:r>
      <w:r w:rsidRPr="00002ACA">
        <w:t>UC</w:t>
      </w:r>
      <w:r w:rsidRPr="00002ACA">
        <w:rPr>
          <w:lang w:val="ru-RU"/>
        </w:rPr>
        <w:t xml:space="preserve"> "Доставить заказ"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31"/>
        <w:gridCol w:w="7974"/>
      </w:tblGrid>
      <w:tr w:rsidR="00B14301" w:rsidRPr="00002ACA" w14:paraId="5379D3D6" w14:textId="77777777" w:rsidTr="00B14301">
        <w:tc>
          <w:tcPr>
            <w:tcW w:w="0" w:type="auto"/>
            <w:hideMark/>
          </w:tcPr>
          <w:p w14:paraId="6E3ECC95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proofErr w:type="spellStart"/>
            <w:r w:rsidRPr="00002ACA">
              <w:rPr>
                <w:rFonts w:eastAsia="Times New Roman" w:cs="Times New Roman"/>
                <w:b/>
                <w:bCs/>
                <w:sz w:val="24"/>
                <w:lang w:eastAsia="ru-RU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7A3B640A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b/>
                <w:bCs/>
                <w:sz w:val="24"/>
                <w:lang w:eastAsia="ru-RU"/>
              </w:rPr>
              <w:t>Описание</w:t>
            </w:r>
          </w:p>
        </w:tc>
      </w:tr>
      <w:tr w:rsidR="00B14301" w:rsidRPr="00002ACA" w14:paraId="34B5F8AC" w14:textId="77777777" w:rsidTr="00B14301">
        <w:tc>
          <w:tcPr>
            <w:tcW w:w="0" w:type="auto"/>
            <w:hideMark/>
          </w:tcPr>
          <w:p w14:paraId="03C08A7E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0C8DBDC5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Доставить заказ</w:t>
            </w:r>
          </w:p>
        </w:tc>
      </w:tr>
      <w:tr w:rsidR="00B14301" w:rsidRPr="00002ACA" w14:paraId="2D6ADB0D" w14:textId="77777777" w:rsidTr="00B14301">
        <w:tc>
          <w:tcPr>
            <w:tcW w:w="0" w:type="auto"/>
            <w:hideMark/>
          </w:tcPr>
          <w:p w14:paraId="4411AA9D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Акторы</w:t>
            </w:r>
          </w:p>
        </w:tc>
        <w:tc>
          <w:tcPr>
            <w:tcW w:w="0" w:type="auto"/>
            <w:hideMark/>
          </w:tcPr>
          <w:p w14:paraId="74CB117D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Курьер</w:t>
            </w:r>
          </w:p>
        </w:tc>
      </w:tr>
      <w:tr w:rsidR="00B14301" w:rsidRPr="00002ACA" w14:paraId="7F70B9F6" w14:textId="77777777" w:rsidTr="00B14301">
        <w:tc>
          <w:tcPr>
            <w:tcW w:w="0" w:type="auto"/>
            <w:hideMark/>
          </w:tcPr>
          <w:p w14:paraId="7762581D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12DB3AF0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Заказ готов, назначен курьер</w:t>
            </w:r>
          </w:p>
        </w:tc>
      </w:tr>
      <w:tr w:rsidR="00B14301" w:rsidRPr="00002ACA" w14:paraId="6828739E" w14:textId="77777777" w:rsidTr="00B14301">
        <w:tc>
          <w:tcPr>
            <w:tcW w:w="0" w:type="auto"/>
            <w:hideMark/>
          </w:tcPr>
          <w:p w14:paraId="229B1C16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14:paraId="33914C4A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val="ru-RU" w:eastAsia="ru-RU"/>
              </w:rPr>
              <w:t xml:space="preserve">1. Курьер принимает. 2. Забирает. 3. Доставляет по </w:t>
            </w:r>
            <w:r w:rsidRPr="00002ACA">
              <w:rPr>
                <w:rFonts w:eastAsia="Times New Roman" w:cs="Times New Roman"/>
                <w:sz w:val="24"/>
                <w:lang w:eastAsia="ru-RU"/>
              </w:rPr>
              <w:t>GPS</w:t>
            </w:r>
            <w:r w:rsidRPr="00002ACA">
              <w:rPr>
                <w:rFonts w:eastAsia="Times New Roman" w:cs="Times New Roman"/>
                <w:sz w:val="24"/>
                <w:lang w:val="ru-RU" w:eastAsia="ru-RU"/>
              </w:rPr>
              <w:t xml:space="preserve">. 4. </w:t>
            </w:r>
            <w:proofErr w:type="spellStart"/>
            <w:r w:rsidRPr="00002ACA">
              <w:rPr>
                <w:rFonts w:eastAsia="Times New Roman" w:cs="Times New Roman"/>
                <w:sz w:val="24"/>
                <w:lang w:eastAsia="ru-RU"/>
              </w:rPr>
              <w:t>Подтверждает</w:t>
            </w:r>
            <w:proofErr w:type="spellEnd"/>
          </w:p>
        </w:tc>
      </w:tr>
      <w:tr w:rsidR="00B14301" w:rsidRPr="00002ACA" w14:paraId="64868F49" w14:textId="77777777" w:rsidTr="00B14301">
        <w:tc>
          <w:tcPr>
            <w:tcW w:w="0" w:type="auto"/>
            <w:hideMark/>
          </w:tcPr>
          <w:p w14:paraId="72E87233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5A720DC1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3a. Задержка — обновить статус</w:t>
            </w:r>
          </w:p>
        </w:tc>
      </w:tr>
      <w:tr w:rsidR="00B14301" w:rsidRPr="00002ACA" w14:paraId="4214A292" w14:textId="77777777" w:rsidTr="00B14301">
        <w:tc>
          <w:tcPr>
            <w:tcW w:w="0" w:type="auto"/>
            <w:hideMark/>
          </w:tcPr>
          <w:p w14:paraId="1933CC1F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732A8A9D" w14:textId="77777777" w:rsidR="000B186F" w:rsidRPr="00002ACA" w:rsidRDefault="00000000" w:rsidP="00002ACA">
            <w:pPr>
              <w:spacing w:line="360" w:lineRule="auto"/>
              <w:jc w:val="both"/>
              <w:rPr>
                <w:rFonts w:eastAsia="Times New Roman" w:cs="Times New Roman"/>
                <w:sz w:val="24"/>
                <w:lang w:eastAsia="ru-RU"/>
              </w:rPr>
            </w:pPr>
            <w:r w:rsidRPr="00002ACA">
              <w:rPr>
                <w:rFonts w:eastAsia="Times New Roman" w:cs="Times New Roman"/>
                <w:sz w:val="24"/>
                <w:lang w:eastAsia="ru-RU"/>
              </w:rPr>
              <w:t>Заказ завершен, оплата зачислена</w:t>
            </w:r>
          </w:p>
        </w:tc>
      </w:tr>
    </w:tbl>
    <w:p w14:paraId="2CAD8658" w14:textId="77777777" w:rsidR="000B186F" w:rsidRPr="00002ACA" w:rsidRDefault="000B186F" w:rsidP="00002ACA">
      <w:pPr>
        <w:spacing w:line="360" w:lineRule="auto"/>
        <w:jc w:val="both"/>
      </w:pPr>
    </w:p>
    <w:p w14:paraId="1807A681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Полный список </w:t>
      </w:r>
      <w:r w:rsidRPr="00002ACA">
        <w:rPr>
          <w:rFonts w:cs="Times New Roman"/>
          <w:color w:val="000000" w:themeColor="text1"/>
          <w:szCs w:val="28"/>
        </w:rPr>
        <w:t>UC</w:t>
      </w:r>
      <w:r w:rsidRPr="00002ACA">
        <w:rPr>
          <w:rFonts w:cs="Times New Roman"/>
          <w:color w:val="000000" w:themeColor="text1"/>
          <w:szCs w:val="28"/>
          <w:lang w:val="ru-RU"/>
        </w:rPr>
        <w:t>: 12 прецедентов (просмотр меню, оплата, отзывы и т.д.).</w:t>
      </w:r>
    </w:p>
    <w:p w14:paraId="788B4FBE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65" w:name="_Toc229640833"/>
      <w:bookmarkStart w:id="66" w:name="_Toc232511526"/>
      <w:r w:rsidRPr="00002ACA">
        <w:rPr>
          <w:rFonts w:ascii="Times New Roman" w:hAnsi="Times New Roman" w:cs="Times New Roman"/>
          <w:color w:val="000000" w:themeColor="text1"/>
          <w:lang w:val="ru-RU"/>
        </w:rPr>
        <w:lastRenderedPageBreak/>
        <w:t>1.5.2. Функциональные требования</w:t>
      </w:r>
      <w:bookmarkEnd w:id="65"/>
      <w:bookmarkEnd w:id="66"/>
    </w:p>
    <w:p w14:paraId="137F24A9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</w:rPr>
        <w:t>FR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1: Система должна позволять просматривать каталог блюд с фильтрами (цена, категория) — </w:t>
      </w:r>
      <w:r w:rsidRPr="00002ACA">
        <w:rPr>
          <w:rFonts w:cs="Times New Roman"/>
          <w:color w:val="000000" w:themeColor="text1"/>
          <w:szCs w:val="28"/>
        </w:rPr>
        <w:t>UC</w:t>
      </w:r>
      <w:r w:rsidRPr="00002ACA">
        <w:rPr>
          <w:rFonts w:cs="Times New Roman"/>
          <w:color w:val="000000" w:themeColor="text1"/>
          <w:szCs w:val="28"/>
          <w:lang w:val="ru-RU"/>
        </w:rPr>
        <w:t>1.</w:t>
      </w:r>
    </w:p>
    <w:p w14:paraId="0FAE2BCF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</w:rPr>
        <w:t>FR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2: Формировать и редактировать корзину, рассчитывать итог — </w:t>
      </w:r>
      <w:r w:rsidRPr="00002ACA">
        <w:rPr>
          <w:rFonts w:cs="Times New Roman"/>
          <w:color w:val="000000" w:themeColor="text1"/>
          <w:szCs w:val="28"/>
        </w:rPr>
        <w:t>UC</w:t>
      </w:r>
      <w:r w:rsidRPr="00002ACA">
        <w:rPr>
          <w:rFonts w:cs="Times New Roman"/>
          <w:color w:val="000000" w:themeColor="text1"/>
          <w:szCs w:val="28"/>
          <w:lang w:val="ru-RU"/>
        </w:rPr>
        <w:t>2.</w:t>
      </w:r>
    </w:p>
    <w:p w14:paraId="27D35175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</w:rPr>
        <w:t>FR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3: Обрабатывать оплату (карта, наличные) — </w:t>
      </w:r>
      <w:r w:rsidRPr="00002ACA">
        <w:rPr>
          <w:rFonts w:cs="Times New Roman"/>
          <w:color w:val="000000" w:themeColor="text1"/>
          <w:szCs w:val="28"/>
        </w:rPr>
        <w:t>UC</w:t>
      </w:r>
      <w:r w:rsidRPr="00002ACA">
        <w:rPr>
          <w:rFonts w:cs="Times New Roman"/>
          <w:color w:val="000000" w:themeColor="text1"/>
          <w:szCs w:val="28"/>
          <w:lang w:val="ru-RU"/>
        </w:rPr>
        <w:t>2.</w:t>
      </w:r>
    </w:p>
    <w:p w14:paraId="70E8C440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</w:rPr>
        <w:t>FR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4: Отслеживать статус заказа в реальном времени — </w:t>
      </w:r>
      <w:r w:rsidRPr="00002ACA">
        <w:rPr>
          <w:rFonts w:cs="Times New Roman"/>
          <w:color w:val="000000" w:themeColor="text1"/>
          <w:szCs w:val="28"/>
        </w:rPr>
        <w:t>UC</w:t>
      </w:r>
      <w:r w:rsidRPr="00002ACA">
        <w:rPr>
          <w:rFonts w:cs="Times New Roman"/>
          <w:color w:val="000000" w:themeColor="text1"/>
          <w:szCs w:val="28"/>
          <w:lang w:val="ru-RU"/>
        </w:rPr>
        <w:t>3.</w:t>
      </w:r>
    </w:p>
    <w:p w14:paraId="2CBDC7C8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</w:rPr>
        <w:t>FR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5: Управлять заказами (принять, готовить, доставить) для персонала — </w:t>
      </w:r>
      <w:r w:rsidRPr="00002ACA">
        <w:rPr>
          <w:rFonts w:cs="Times New Roman"/>
          <w:color w:val="000000" w:themeColor="text1"/>
          <w:szCs w:val="28"/>
        </w:rPr>
        <w:t>UC</w:t>
      </w:r>
      <w:r w:rsidRPr="00002ACA">
        <w:rPr>
          <w:rFonts w:cs="Times New Roman"/>
          <w:color w:val="000000" w:themeColor="text1"/>
          <w:szCs w:val="28"/>
          <w:lang w:val="ru-RU"/>
        </w:rPr>
        <w:t>4-6.</w:t>
      </w:r>
    </w:p>
    <w:p w14:paraId="07A61927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</w:rPr>
        <w:t>FR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6: Редактировать меню, цены, добавлять блюда — </w:t>
      </w:r>
      <w:r w:rsidRPr="00002ACA">
        <w:rPr>
          <w:rFonts w:cs="Times New Roman"/>
          <w:color w:val="000000" w:themeColor="text1"/>
          <w:szCs w:val="28"/>
        </w:rPr>
        <w:t>UC</w:t>
      </w:r>
      <w:r w:rsidRPr="00002ACA">
        <w:rPr>
          <w:rFonts w:cs="Times New Roman"/>
          <w:color w:val="000000" w:themeColor="text1"/>
          <w:szCs w:val="28"/>
          <w:lang w:val="ru-RU"/>
        </w:rPr>
        <w:t>7.</w:t>
      </w:r>
    </w:p>
    <w:p w14:paraId="0A1FAA50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</w:rPr>
        <w:t>FR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7: Генерировать отчеты по продажам — </w:t>
      </w:r>
      <w:r w:rsidRPr="00002ACA">
        <w:rPr>
          <w:rFonts w:cs="Times New Roman"/>
          <w:color w:val="000000" w:themeColor="text1"/>
          <w:szCs w:val="28"/>
        </w:rPr>
        <w:t>UC</w:t>
      </w:r>
      <w:r w:rsidRPr="00002ACA">
        <w:rPr>
          <w:rFonts w:cs="Times New Roman"/>
          <w:color w:val="000000" w:themeColor="text1"/>
          <w:szCs w:val="28"/>
          <w:lang w:val="ru-RU"/>
        </w:rPr>
        <w:t>8.</w:t>
      </w:r>
    </w:p>
    <w:p w14:paraId="7BD57AED" w14:textId="77777777" w:rsidR="000B186F" w:rsidRPr="005E70A2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67" w:name="_Toc229640834"/>
      <w:bookmarkStart w:id="68" w:name="_Toc232511527"/>
      <w:r w:rsidRPr="005E70A2">
        <w:rPr>
          <w:rFonts w:ascii="Times New Roman" w:hAnsi="Times New Roman" w:cs="Times New Roman"/>
          <w:color w:val="000000" w:themeColor="text1"/>
          <w:lang w:val="ru-RU"/>
        </w:rPr>
        <w:t>1.5.3. Нефункциональные требования</w:t>
      </w:r>
      <w:bookmarkEnd w:id="67"/>
      <w:bookmarkEnd w:id="68"/>
    </w:p>
    <w:p w14:paraId="47D9DB52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1.5.3.1. Производительность: Время отклика &lt;2 сек., поддержка 1000 </w:t>
      </w:r>
      <w:proofErr w:type="spellStart"/>
      <w:r w:rsidRPr="00002ACA">
        <w:rPr>
          <w:rFonts w:cs="Times New Roman"/>
          <w:color w:val="000000" w:themeColor="text1"/>
          <w:szCs w:val="28"/>
          <w:lang w:val="ru-RU"/>
        </w:rPr>
        <w:t>одновр</w:t>
      </w:r>
      <w:proofErr w:type="spellEnd"/>
      <w:r w:rsidRPr="00002ACA">
        <w:rPr>
          <w:rFonts w:cs="Times New Roman"/>
          <w:color w:val="000000" w:themeColor="text1"/>
          <w:szCs w:val="28"/>
          <w:lang w:val="ru-RU"/>
        </w:rPr>
        <w:t xml:space="preserve">. пользователей, доставка статуса &lt;5 </w:t>
      </w:r>
      <w:proofErr w:type="gramStart"/>
      <w:r w:rsidRPr="00002ACA">
        <w:rPr>
          <w:rFonts w:cs="Times New Roman"/>
          <w:color w:val="000000" w:themeColor="text1"/>
          <w:szCs w:val="28"/>
          <w:lang w:val="ru-RU"/>
        </w:rPr>
        <w:t>сек..</w:t>
      </w:r>
      <w:proofErr w:type="gramEnd"/>
    </w:p>
    <w:p w14:paraId="0BBFB0FC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1.5.3.2. Безопасность: Аутентификация </w:t>
      </w:r>
      <w:r w:rsidRPr="00002ACA">
        <w:rPr>
          <w:rFonts w:cs="Times New Roman"/>
          <w:color w:val="000000" w:themeColor="text1"/>
          <w:szCs w:val="28"/>
        </w:rPr>
        <w:t>JWT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OAuth</w:t>
      </w:r>
      <w:r w:rsidRPr="00002ACA">
        <w:rPr>
          <w:rFonts w:cs="Times New Roman"/>
          <w:color w:val="000000" w:themeColor="text1"/>
          <w:szCs w:val="28"/>
          <w:lang w:val="ru-RU"/>
        </w:rPr>
        <w:t>, авторизация ролями (</w:t>
      </w:r>
      <w:r w:rsidRPr="00002ACA">
        <w:rPr>
          <w:rFonts w:cs="Times New Roman"/>
          <w:color w:val="000000" w:themeColor="text1"/>
          <w:szCs w:val="28"/>
        </w:rPr>
        <w:t>RBAC</w:t>
      </w:r>
      <w:r w:rsidRPr="00002ACA">
        <w:rPr>
          <w:rFonts w:cs="Times New Roman"/>
          <w:color w:val="000000" w:themeColor="text1"/>
          <w:szCs w:val="28"/>
          <w:lang w:val="ru-RU"/>
        </w:rPr>
        <w:t>), шифрование данных (</w:t>
      </w:r>
      <w:r w:rsidRPr="00002ACA">
        <w:rPr>
          <w:rFonts w:cs="Times New Roman"/>
          <w:color w:val="000000" w:themeColor="text1"/>
          <w:szCs w:val="28"/>
        </w:rPr>
        <w:t>HTTPS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002ACA">
        <w:rPr>
          <w:rFonts w:cs="Times New Roman"/>
          <w:color w:val="000000" w:themeColor="text1"/>
          <w:szCs w:val="28"/>
        </w:rPr>
        <w:t>GDPR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-соответствие), защита от </w:t>
      </w:r>
      <w:r w:rsidRPr="00002ACA">
        <w:rPr>
          <w:rFonts w:cs="Times New Roman"/>
          <w:color w:val="000000" w:themeColor="text1"/>
          <w:szCs w:val="28"/>
        </w:rPr>
        <w:t>SQL</w:t>
      </w:r>
      <w:r w:rsidRPr="00002ACA">
        <w:rPr>
          <w:rFonts w:cs="Times New Roman"/>
          <w:color w:val="000000" w:themeColor="text1"/>
          <w:szCs w:val="28"/>
          <w:lang w:val="ru-RU"/>
        </w:rPr>
        <w:t>-инъекций/</w:t>
      </w:r>
      <w:r w:rsidRPr="00002ACA">
        <w:rPr>
          <w:rFonts w:cs="Times New Roman"/>
          <w:color w:val="000000" w:themeColor="text1"/>
          <w:szCs w:val="28"/>
        </w:rPr>
        <w:t>XSS</w:t>
      </w:r>
      <w:r w:rsidRPr="00002ACA">
        <w:rPr>
          <w:rFonts w:cs="Times New Roman"/>
          <w:color w:val="000000" w:themeColor="text1"/>
          <w:szCs w:val="28"/>
          <w:lang w:val="ru-RU"/>
        </w:rPr>
        <w:t>.</w:t>
      </w:r>
    </w:p>
    <w:p w14:paraId="53F55F01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1.5.3.3. Надежность/доступность: </w:t>
      </w:r>
      <w:r w:rsidRPr="00002ACA">
        <w:rPr>
          <w:rFonts w:cs="Times New Roman"/>
          <w:color w:val="000000" w:themeColor="text1"/>
          <w:szCs w:val="28"/>
        </w:rPr>
        <w:t>Uptime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99.5%, резервное копирование ежедневно, восстановление &lt;1 ч.</w:t>
      </w:r>
    </w:p>
    <w:p w14:paraId="074A90B1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1.5.3.4. Удобство (</w:t>
      </w:r>
      <w:r w:rsidRPr="00002ACA">
        <w:rPr>
          <w:rFonts w:cs="Times New Roman"/>
          <w:color w:val="000000" w:themeColor="text1"/>
          <w:szCs w:val="28"/>
        </w:rPr>
        <w:t>UI</w:t>
      </w:r>
      <w:r w:rsidRPr="00002ACA">
        <w:rPr>
          <w:rFonts w:cs="Times New Roman"/>
          <w:color w:val="000000" w:themeColor="text1"/>
          <w:szCs w:val="28"/>
          <w:lang w:val="ru-RU"/>
        </w:rPr>
        <w:t>/</w:t>
      </w:r>
      <w:r w:rsidRPr="00002ACA">
        <w:rPr>
          <w:rFonts w:cs="Times New Roman"/>
          <w:color w:val="000000" w:themeColor="text1"/>
          <w:szCs w:val="28"/>
        </w:rPr>
        <w:t>UX</w:t>
      </w:r>
      <w:r w:rsidRPr="00002ACA">
        <w:rPr>
          <w:rFonts w:cs="Times New Roman"/>
          <w:color w:val="000000" w:themeColor="text1"/>
          <w:szCs w:val="28"/>
          <w:lang w:val="ru-RU"/>
        </w:rPr>
        <w:t>): Адаптивный дизайн (</w:t>
      </w:r>
      <w:r w:rsidRPr="00002ACA">
        <w:rPr>
          <w:rFonts w:cs="Times New Roman"/>
          <w:color w:val="000000" w:themeColor="text1"/>
          <w:szCs w:val="28"/>
        </w:rPr>
        <w:t>mobile</w:t>
      </w:r>
      <w:r w:rsidRPr="00002ACA">
        <w:rPr>
          <w:rFonts w:cs="Times New Roman"/>
          <w:color w:val="000000" w:themeColor="text1"/>
          <w:szCs w:val="28"/>
          <w:lang w:val="ru-RU"/>
        </w:rPr>
        <w:t>-</w:t>
      </w:r>
      <w:r w:rsidRPr="00002ACA">
        <w:rPr>
          <w:rFonts w:cs="Times New Roman"/>
          <w:color w:val="000000" w:themeColor="text1"/>
          <w:szCs w:val="28"/>
        </w:rPr>
        <w:t>first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), </w:t>
      </w:r>
      <w:r w:rsidRPr="00002ACA">
        <w:rPr>
          <w:rFonts w:cs="Times New Roman"/>
          <w:color w:val="000000" w:themeColor="text1"/>
          <w:szCs w:val="28"/>
        </w:rPr>
        <w:t>WCAG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2.1 </w:t>
      </w:r>
      <w:r w:rsidRPr="00002ACA">
        <w:rPr>
          <w:rFonts w:cs="Times New Roman"/>
          <w:color w:val="000000" w:themeColor="text1"/>
          <w:szCs w:val="28"/>
        </w:rPr>
        <w:t>AA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, интуитивная навигация, поддержка </w:t>
      </w:r>
      <w:r w:rsidRPr="00002ACA">
        <w:rPr>
          <w:rFonts w:cs="Times New Roman"/>
          <w:color w:val="000000" w:themeColor="text1"/>
          <w:szCs w:val="28"/>
        </w:rPr>
        <w:t>RU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языка.</w:t>
      </w:r>
    </w:p>
    <w:p w14:paraId="529D9C48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02ACA">
        <w:rPr>
          <w:rFonts w:cs="Times New Roman"/>
          <w:color w:val="000000" w:themeColor="text1"/>
          <w:szCs w:val="28"/>
        </w:rPr>
        <w:t>1.5.3.5. Технологии: Frontend: React; Backend: Node.js/Python; DB: PostgreSQL; Деплой: Docker/Cloud (Yandex/VK Cloud).</w:t>
      </w:r>
    </w:p>
    <w:p w14:paraId="03816906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69" w:name="_Toc229640835"/>
      <w:bookmarkStart w:id="70" w:name="_Toc232511528"/>
      <w:r w:rsidRPr="00002ACA">
        <w:rPr>
          <w:rFonts w:ascii="Times New Roman" w:hAnsi="Times New Roman" w:cs="Times New Roman"/>
          <w:color w:val="000000" w:themeColor="text1"/>
          <w:lang w:val="ru-RU"/>
        </w:rPr>
        <w:lastRenderedPageBreak/>
        <w:t>1.5.4. Ограничения и допущения</w:t>
      </w:r>
      <w:bookmarkEnd w:id="69"/>
      <w:bookmarkEnd w:id="70"/>
    </w:p>
    <w:p w14:paraId="16A6D01E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Технологии: </w:t>
      </w:r>
      <w:r w:rsidRPr="00002ACA">
        <w:rPr>
          <w:rFonts w:cs="Times New Roman"/>
          <w:color w:val="000000" w:themeColor="text1"/>
          <w:szCs w:val="28"/>
        </w:rPr>
        <w:t>Open</w:t>
      </w:r>
      <w:r w:rsidRPr="00002ACA">
        <w:rPr>
          <w:rFonts w:cs="Times New Roman"/>
          <w:color w:val="000000" w:themeColor="text1"/>
          <w:szCs w:val="28"/>
          <w:lang w:val="ru-RU"/>
        </w:rPr>
        <w:t>-</w:t>
      </w:r>
      <w:r w:rsidRPr="00002ACA">
        <w:rPr>
          <w:rFonts w:cs="Times New Roman"/>
          <w:color w:val="000000" w:themeColor="text1"/>
          <w:szCs w:val="28"/>
        </w:rPr>
        <w:t>source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, без </w:t>
      </w:r>
      <w:r w:rsidRPr="00002ACA">
        <w:rPr>
          <w:rFonts w:cs="Times New Roman"/>
          <w:color w:val="000000" w:themeColor="text1"/>
          <w:szCs w:val="28"/>
        </w:rPr>
        <w:t>proprietary</w:t>
      </w:r>
      <w:r w:rsidRPr="00002ACA">
        <w:rPr>
          <w:rFonts w:cs="Times New Roman"/>
          <w:color w:val="000000" w:themeColor="text1"/>
          <w:szCs w:val="28"/>
          <w:lang w:val="ru-RU"/>
        </w:rPr>
        <w:t>.</w:t>
      </w:r>
    </w:p>
    <w:p w14:paraId="188AC693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Временные: Прототип за 3 мес.</w:t>
      </w:r>
    </w:p>
    <w:p w14:paraId="1EF0A74F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Ресурсы: 1 разработчик + тестировщик.</w:t>
      </w:r>
    </w:p>
    <w:p w14:paraId="114F3421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Правовые: Соответствие 152-ФЗ (персональные данные), маркировка блюд.</w:t>
      </w:r>
    </w:p>
    <w:p w14:paraId="268F92D5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71" w:name="_Toc229640836"/>
      <w:bookmarkStart w:id="72" w:name="_Toc232511529"/>
      <w:r w:rsidRPr="00002ACA">
        <w:rPr>
          <w:rFonts w:ascii="Times New Roman" w:hAnsi="Times New Roman" w:cs="Times New Roman"/>
          <w:color w:val="000000" w:themeColor="text1"/>
          <w:lang w:val="ru-RU"/>
        </w:rPr>
        <w:t>1.5.5 Вывод по разделу</w:t>
      </w:r>
      <w:bookmarkEnd w:id="71"/>
      <w:bookmarkEnd w:id="72"/>
    </w:p>
    <w:p w14:paraId="6D00BBBC" w14:textId="77777777" w:rsidR="000B186F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Специфицированные требования полностью покрывают потребности, обеспечивая основу для проектирования;</w:t>
      </w:r>
    </w:p>
    <w:p w14:paraId="36C85245" w14:textId="77777777" w:rsidR="00326D48" w:rsidRPr="00002ACA" w:rsidRDefault="00326D48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02F0AA4" w14:textId="77777777" w:rsidR="000B186F" w:rsidRPr="00002ACA" w:rsidRDefault="00000000" w:rsidP="00002ACA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3" w:name="_Toc229640837"/>
      <w:bookmarkStart w:id="74" w:name="_Toc232511530"/>
      <w:r w:rsidRPr="00002AC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1.6. Моделирование предметной области</w:t>
      </w:r>
      <w:bookmarkEnd w:id="73"/>
      <w:bookmarkEnd w:id="74"/>
    </w:p>
    <w:p w14:paraId="37B80C45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Для предметной области онлайн-заказа и доставки готовых блюд целесообразно выделить основные сущности: пользователь, меню, блюдо, заказ, позиция заказа, оплата, доставка, курьер и отзыв. Такая модель отражает полный жизненный цикл заказа — от выбора блюда до подтверждения доставки и позволяет построить основу для последующей реализации БД и бизнес-логики.</w:t>
      </w:r>
    </w:p>
    <w:p w14:paraId="2ABB92FA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75" w:name="_Toc229640838"/>
      <w:bookmarkStart w:id="76" w:name="_Toc232511531"/>
      <w:r w:rsidRPr="00002ACA">
        <w:rPr>
          <w:rFonts w:ascii="Times New Roman" w:hAnsi="Times New Roman" w:cs="Times New Roman"/>
          <w:color w:val="000000" w:themeColor="text1"/>
          <w:lang w:val="ru-RU"/>
        </w:rPr>
        <w:t>1.6.1. Концептуальная модель данных</w:t>
      </w:r>
      <w:bookmarkEnd w:id="75"/>
      <w:bookmarkEnd w:id="76"/>
    </w:p>
    <w:p w14:paraId="79024779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Концептуальная </w:t>
      </w:r>
      <w:r w:rsidRPr="00002ACA">
        <w:rPr>
          <w:rFonts w:cs="Times New Roman"/>
          <w:color w:val="000000" w:themeColor="text1"/>
          <w:szCs w:val="28"/>
        </w:rPr>
        <w:t>ER</w:t>
      </w:r>
      <w:r w:rsidRPr="00002ACA">
        <w:rPr>
          <w:rFonts w:cs="Times New Roman"/>
          <w:color w:val="000000" w:themeColor="text1"/>
          <w:szCs w:val="28"/>
          <w:lang w:val="ru-RU"/>
        </w:rPr>
        <w:t>-модель для системы обычно включает связи «пользователь — заказ» 1:</w:t>
      </w:r>
      <w:r w:rsidRPr="00002ACA">
        <w:rPr>
          <w:rFonts w:cs="Times New Roman"/>
          <w:color w:val="000000" w:themeColor="text1"/>
          <w:szCs w:val="28"/>
        </w:rPr>
        <w:t>N</w:t>
      </w:r>
      <w:r w:rsidRPr="00002ACA">
        <w:rPr>
          <w:rFonts w:cs="Times New Roman"/>
          <w:color w:val="000000" w:themeColor="text1"/>
          <w:szCs w:val="28"/>
          <w:lang w:val="ru-RU"/>
        </w:rPr>
        <w:t>, «заказ — позиция заказа» 1:</w:t>
      </w:r>
      <w:r w:rsidRPr="00002ACA">
        <w:rPr>
          <w:rFonts w:cs="Times New Roman"/>
          <w:color w:val="000000" w:themeColor="text1"/>
          <w:szCs w:val="28"/>
        </w:rPr>
        <w:t>N</w:t>
      </w:r>
      <w:r w:rsidRPr="00002ACA">
        <w:rPr>
          <w:rFonts w:cs="Times New Roman"/>
          <w:color w:val="000000" w:themeColor="text1"/>
          <w:szCs w:val="28"/>
          <w:lang w:val="ru-RU"/>
        </w:rPr>
        <w:t>, «блюдо — позиция заказа» 1:</w:t>
      </w:r>
      <w:r w:rsidRPr="00002ACA">
        <w:rPr>
          <w:rFonts w:cs="Times New Roman"/>
          <w:color w:val="000000" w:themeColor="text1"/>
          <w:szCs w:val="28"/>
        </w:rPr>
        <w:t>N</w:t>
      </w:r>
      <w:r w:rsidRPr="00002ACA">
        <w:rPr>
          <w:rFonts w:cs="Times New Roman"/>
          <w:color w:val="000000" w:themeColor="text1"/>
          <w:szCs w:val="28"/>
          <w:lang w:val="ru-RU"/>
        </w:rPr>
        <w:t>, «заказ — оплата» 1:1, «заказ — доставка» 1:1 и «курьер — доставка» 1:</w:t>
      </w:r>
      <w:r w:rsidRPr="00002ACA">
        <w:rPr>
          <w:rFonts w:cs="Times New Roman"/>
          <w:color w:val="000000" w:themeColor="text1"/>
          <w:szCs w:val="28"/>
        </w:rPr>
        <w:t>N</w:t>
      </w:r>
      <w:r w:rsidRPr="00002ACA">
        <w:rPr>
          <w:rFonts w:cs="Times New Roman"/>
          <w:color w:val="000000" w:themeColor="text1"/>
          <w:szCs w:val="28"/>
          <w:lang w:val="ru-RU"/>
        </w:rPr>
        <w:t>. В расширенной модели могут присутствовать сущности «категория блюда», «ресторан», «адрес доставки» и «отзыв», если система проектируется не только для одного ресторана, но и для сети или агрегатора.</w:t>
      </w:r>
    </w:p>
    <w:p w14:paraId="677CF82C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77" w:name="_Toc229640839"/>
      <w:bookmarkStart w:id="78" w:name="_Toc232511532"/>
      <w:r w:rsidRPr="00002ACA">
        <w:rPr>
          <w:rFonts w:ascii="Times New Roman" w:hAnsi="Times New Roman" w:cs="Times New Roman"/>
          <w:color w:val="000000" w:themeColor="text1"/>
          <w:lang w:val="ru-RU"/>
        </w:rPr>
        <w:lastRenderedPageBreak/>
        <w:t>1.6.2. Основные сущности и атрибуты</w:t>
      </w:r>
      <w:bookmarkEnd w:id="77"/>
      <w:bookmarkEnd w:id="78"/>
    </w:p>
    <w:p w14:paraId="40499C8E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К базовым атрибутам относятся: для пользователя — идентификатор, имя, телефон, </w:t>
      </w:r>
      <w:r w:rsidRPr="00002ACA">
        <w:rPr>
          <w:rFonts w:cs="Times New Roman"/>
          <w:color w:val="000000" w:themeColor="text1"/>
          <w:szCs w:val="28"/>
        </w:rPr>
        <w:t>email</w:t>
      </w:r>
      <w:r w:rsidRPr="00002ACA">
        <w:rPr>
          <w:rFonts w:cs="Times New Roman"/>
          <w:color w:val="000000" w:themeColor="text1"/>
          <w:szCs w:val="28"/>
          <w:lang w:val="ru-RU"/>
        </w:rPr>
        <w:t>, адрес; для блюда — идентификатор, название, описание, цена, категория, доступность; для заказа — номер, дата, статус, итоговая сумма; для оплаты — способ, сумма, статус платежа; для доставки — адрес, время доставки, статус, курьер. Такой набор атрибутов достаточен для реализации ключевых сценариев заказа, обработки и доставки.</w:t>
      </w:r>
    </w:p>
    <w:p w14:paraId="6307D4FE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79" w:name="_Toc229640840"/>
      <w:bookmarkStart w:id="80" w:name="_Toc232511533"/>
      <w:r w:rsidRPr="00002ACA">
        <w:rPr>
          <w:rFonts w:ascii="Times New Roman" w:hAnsi="Times New Roman" w:cs="Times New Roman"/>
          <w:color w:val="000000" w:themeColor="text1"/>
          <w:lang w:val="ru-RU"/>
        </w:rPr>
        <w:t>1.6.3. Диаграмма деятельности</w:t>
      </w:r>
      <w:bookmarkEnd w:id="79"/>
      <w:bookmarkEnd w:id="80"/>
    </w:p>
    <w:p w14:paraId="3E82F335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Логика деятельности системы может быть описана следующим образом: клиент выбирает блюда, добавляет их в корзину, оформляет заказ, система проверяет данные и способ оплаты, после чего заказ поступает в обработку, передается на кухню, затем курьеру и завершается подтверждением получения. Если оплата не проходит или блюдо недоступно, система должна вернуть пользователя к исправлению данных или предложить альтернативу.</w:t>
      </w:r>
    </w:p>
    <w:p w14:paraId="40B9176A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81" w:name="_Toc229640841"/>
      <w:bookmarkStart w:id="82" w:name="_Toc232511534"/>
      <w:r w:rsidRPr="00002ACA">
        <w:rPr>
          <w:rFonts w:ascii="Times New Roman" w:hAnsi="Times New Roman" w:cs="Times New Roman"/>
          <w:color w:val="000000" w:themeColor="text1"/>
          <w:lang w:val="ru-RU"/>
        </w:rPr>
        <w:t>1.6.4. Состояния заказа</w:t>
      </w:r>
      <w:bookmarkEnd w:id="81"/>
      <w:bookmarkEnd w:id="82"/>
    </w:p>
    <w:p w14:paraId="17C40B36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Для объекта «Заказ» можно выделить следующие состояния: «Создан», «Ожидает оплаты», «Оплачен», «Принят в работу», «Готовится», «Передан курьеру», «Доставлен», «Отменен». Переход между состояниями должен быть строго регламентирован, чтобы исключить противоречия в интерфейсе клиента и в рабочем месте персонала.</w:t>
      </w:r>
    </w:p>
    <w:p w14:paraId="56EED7F4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83" w:name="_Toc229640842"/>
      <w:bookmarkStart w:id="84" w:name="_Toc232511535"/>
      <w:r w:rsidRPr="00002ACA">
        <w:rPr>
          <w:rFonts w:ascii="Times New Roman" w:hAnsi="Times New Roman" w:cs="Times New Roman"/>
          <w:color w:val="000000" w:themeColor="text1"/>
          <w:lang w:val="ru-RU"/>
        </w:rPr>
        <w:t>1.6.5. Взаимосвязь с требованиями безопасности</w:t>
      </w:r>
      <w:bookmarkEnd w:id="83"/>
      <w:bookmarkEnd w:id="84"/>
    </w:p>
    <w:p w14:paraId="23DF9478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Поскольку система обрабатывает персональные данные, она должна учитывать требования 152-ФЗ: согласие пользователя на обработку данных, защищенное соединение </w:t>
      </w:r>
      <w:r w:rsidRPr="00002ACA">
        <w:rPr>
          <w:rFonts w:cs="Times New Roman"/>
          <w:color w:val="000000" w:themeColor="text1"/>
          <w:szCs w:val="28"/>
        </w:rPr>
        <w:t>HTTPS</w:t>
      </w:r>
      <w:r w:rsidRPr="00002ACA">
        <w:rPr>
          <w:rFonts w:cs="Times New Roman"/>
          <w:color w:val="000000" w:themeColor="text1"/>
          <w:szCs w:val="28"/>
          <w:lang w:val="ru-RU"/>
        </w:rPr>
        <w:t xml:space="preserve"> и хранение персональных данных на серверах в РФ при работе с данными граждан России. Это накладывает дополнительные требования на архитектуру, хранение данных и интерфейсы ввода.</w:t>
      </w:r>
    </w:p>
    <w:p w14:paraId="534F777D" w14:textId="77777777" w:rsidR="000B186F" w:rsidRPr="00002ACA" w:rsidRDefault="00000000" w:rsidP="00002ACA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85" w:name="_Toc229640843"/>
      <w:bookmarkStart w:id="86" w:name="_Toc232511536"/>
      <w:r w:rsidRPr="00002ACA">
        <w:rPr>
          <w:rFonts w:ascii="Times New Roman" w:hAnsi="Times New Roman" w:cs="Times New Roman"/>
          <w:color w:val="000000" w:themeColor="text1"/>
          <w:lang w:val="ru-RU"/>
        </w:rPr>
        <w:lastRenderedPageBreak/>
        <w:t>1.6.6. Вывод по разделу</w:t>
      </w:r>
      <w:bookmarkEnd w:id="85"/>
      <w:bookmarkEnd w:id="86"/>
    </w:p>
    <w:p w14:paraId="2AA7E395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Концептуальная модель предметной области показывает, что система должна быть построена вокруг сущности заказа и связанных с ней объектов: пользователя, блюда, оплаты и доставки. Полученная модель позволяет перейти к логическому проектированию базы данных и детальному проектированию интерфейсов и алгоритмов системы.</w:t>
      </w:r>
    </w:p>
    <w:p w14:paraId="05D2978F" w14:textId="77777777" w:rsidR="000B186F" w:rsidRPr="00326D48" w:rsidRDefault="00000000" w:rsidP="00326D48">
      <w:pPr>
        <w:pStyle w:val="2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7" w:name="_Toc229640844"/>
      <w:bookmarkStart w:id="88" w:name="_Toc232511537"/>
      <w:r w:rsidRPr="00326D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Выводы</w:t>
      </w:r>
      <w:bookmarkEnd w:id="87"/>
      <w:bookmarkEnd w:id="88"/>
    </w:p>
    <w:p w14:paraId="7B0D06E9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 xml:space="preserve">В ходе анализа предметной области установлено, что онлайн-заказ и доставка готовых блюд являются востребованной и </w:t>
      </w:r>
      <w:proofErr w:type="gramStart"/>
      <w:r w:rsidRPr="00002ACA">
        <w:rPr>
          <w:rFonts w:cs="Times New Roman"/>
          <w:color w:val="000000" w:themeColor="text1"/>
          <w:szCs w:val="28"/>
          <w:lang w:val="ru-RU"/>
        </w:rPr>
        <w:t>динамично развивающейся</w:t>
      </w:r>
      <w:proofErr w:type="gramEnd"/>
      <w:r w:rsidRPr="00002ACA">
        <w:rPr>
          <w:rFonts w:cs="Times New Roman"/>
          <w:color w:val="000000" w:themeColor="text1"/>
          <w:szCs w:val="28"/>
          <w:lang w:val="ru-RU"/>
        </w:rPr>
        <w:t xml:space="preserve"> сферой, где критически важны скорость, удобство, прозрачность и точность выполнения заказов. Выявлено, что пользователи ожидают простого интерфейса, оперативного подтверждения заказа, возможности отслеживания статуса и надежной доставки, а рестораны — снижения ручных операций и более полного контроля над процессом.</w:t>
      </w:r>
    </w:p>
    <w:p w14:paraId="3DCF212A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Исследование существующих решений показало, что популярные сервисы обладают развитым функционалом, однако имеют и существенные недостатки: высокие комиссии, задержки доставки, ошибки в составе заказа и зависимость бизнеса от внешних платформ. Это подтверждает необходимость разработки собственного программного продукта, ориентированного на прямое взаимодействие ресторана с клиентом и автоматизацию внутренних процессов.</w:t>
      </w:r>
    </w:p>
    <w:p w14:paraId="4E382026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t>На основе анализа были сформулированы цели, задачи и границы проекта, а также определены акторы системы, основные варианты использования, функциональные и нефункциональные требования. Кроме того, была построена концептуальная модель предметной области, включающая ключевые сущности и связи, что создает основу для дальнейшего проектирования базы данных и архитектуры программной системы.</w:t>
      </w:r>
    </w:p>
    <w:p w14:paraId="5A362E1D" w14:textId="77777777" w:rsidR="000B186F" w:rsidRPr="00002ACA" w:rsidRDefault="00000000" w:rsidP="00002AC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002ACA">
        <w:rPr>
          <w:rFonts w:cs="Times New Roman"/>
          <w:color w:val="000000" w:themeColor="text1"/>
          <w:szCs w:val="28"/>
          <w:lang w:val="ru-RU"/>
        </w:rPr>
        <w:lastRenderedPageBreak/>
        <w:t>Таким образом, результаты первого раздела подтверждают актуальность темы и служат обоснованием для последующих этапов проектирования и реализации программной системы онлайн-заказа и доставки готовых блюд.</w:t>
      </w:r>
      <w:r w:rsidR="00002ACA" w:rsidRPr="005E70A2">
        <w:rPr>
          <w:rFonts w:cs="Times New Roman"/>
          <w:color w:val="000000" w:themeColor="text1"/>
          <w:szCs w:val="28"/>
          <w:lang w:val="ru-RU"/>
        </w:rPr>
        <w:br w:type="page"/>
      </w:r>
    </w:p>
    <w:p w14:paraId="28C448D1" w14:textId="68F33721" w:rsidR="00F92009" w:rsidRPr="00002ACA" w:rsidRDefault="00000000" w:rsidP="00326D48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lastRenderedPageBreak/>
        <w:t>2. ПРОЕКТИРОВАНИЕ АРХИТЕКТУРЫ ПРОГРАММНОГО ОБЕСПЕЧЕНИЯ</w:t>
      </w:r>
    </w:p>
    <w:p w14:paraId="0D2A5484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2.1. Выбор и обоснование архитектурного стиля</w:t>
      </w:r>
    </w:p>
    <w:p w14:paraId="2BF91695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На основе требований, сформулированных в разделе 1, были проанализированы следующие архитектурные стили: монолитная архитектура, микросервисная архитектура, трёхуровневая клиент-серверная архитектура и </w:t>
      </w:r>
      <w:proofErr w:type="spellStart"/>
      <w:r w:rsidRPr="00002ACA">
        <w:rPr>
          <w:lang w:val="ru-RU"/>
        </w:rPr>
        <w:t>бессерверная</w:t>
      </w:r>
      <w:proofErr w:type="spellEnd"/>
      <w:r w:rsidRPr="00002ACA">
        <w:rPr>
          <w:lang w:val="ru-RU"/>
        </w:rPr>
        <w:t xml:space="preserve"> (</w:t>
      </w:r>
      <w:r w:rsidRPr="00002ACA">
        <w:t>serverless</w:t>
      </w:r>
      <w:r w:rsidRPr="00002ACA">
        <w:rPr>
          <w:lang w:val="ru-RU"/>
        </w:rPr>
        <w:t>) архитектура.</w:t>
      </w:r>
    </w:p>
    <w:p w14:paraId="0DE428AD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Монолитная архитектура проста в развёртывании, однако плохо масштабируется и существенно усложняет сопровождение при росте числа функциональных модулей. Микросервисная архитектура обеспечивает наилучшую масштабируемость, но требует значительных накладных расходов на </w:t>
      </w:r>
      <w:proofErr w:type="spellStart"/>
      <w:r w:rsidRPr="00002ACA">
        <w:rPr>
          <w:lang w:val="ru-RU"/>
        </w:rPr>
        <w:t>оркестрацию</w:t>
      </w:r>
      <w:proofErr w:type="spellEnd"/>
      <w:r w:rsidRPr="00002ACA">
        <w:rPr>
          <w:lang w:val="ru-RU"/>
        </w:rPr>
        <w:t xml:space="preserve"> (</w:t>
      </w:r>
      <w:r w:rsidRPr="00002ACA">
        <w:t>Kubernetes</w:t>
      </w:r>
      <w:r w:rsidRPr="00002ACA">
        <w:rPr>
          <w:lang w:val="ru-RU"/>
        </w:rPr>
        <w:t xml:space="preserve">, </w:t>
      </w:r>
      <w:r w:rsidRPr="00002ACA">
        <w:t>service</w:t>
      </w:r>
      <w:r w:rsidRPr="00002ACA">
        <w:rPr>
          <w:lang w:val="ru-RU"/>
        </w:rPr>
        <w:t xml:space="preserve"> </w:t>
      </w:r>
      <w:r w:rsidRPr="00002ACA">
        <w:t>mesh</w:t>
      </w:r>
      <w:r w:rsidRPr="00002ACA">
        <w:rPr>
          <w:lang w:val="ru-RU"/>
        </w:rPr>
        <w:t xml:space="preserve">) и нецелесообразна для проекта с одним разработчиком. </w:t>
      </w:r>
      <w:proofErr w:type="spellStart"/>
      <w:r w:rsidRPr="00002ACA">
        <w:rPr>
          <w:lang w:val="ru-RU"/>
        </w:rPr>
        <w:t>Бессерверная</w:t>
      </w:r>
      <w:proofErr w:type="spellEnd"/>
      <w:r w:rsidRPr="00002ACA">
        <w:rPr>
          <w:lang w:val="ru-RU"/>
        </w:rPr>
        <w:t xml:space="preserve"> архитектура ограничена холодными запусками и неудобна для управления транзакциями БД.</w:t>
      </w:r>
    </w:p>
    <w:p w14:paraId="04F92076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Для разрабатываемой системы была выбрана трёхуровневая клиент-серверная архитектура (3-</w:t>
      </w:r>
      <w:r w:rsidRPr="00002ACA">
        <w:t>tier</w:t>
      </w:r>
      <w:r w:rsidRPr="00002ACA">
        <w:rPr>
          <w:lang w:val="ru-RU"/>
        </w:rPr>
        <w:t>), включающая:</w:t>
      </w:r>
    </w:p>
    <w:p w14:paraId="645EF767" w14:textId="77777777" w:rsidR="00F92009" w:rsidRPr="00002ACA" w:rsidRDefault="00000000" w:rsidP="00002ACA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уровень представления (</w:t>
      </w:r>
      <w:r w:rsidRPr="00002ACA">
        <w:t>Presentation</w:t>
      </w:r>
      <w:r w:rsidRPr="00002ACA">
        <w:rPr>
          <w:lang w:val="ru-RU"/>
        </w:rPr>
        <w:t xml:space="preserve"> </w:t>
      </w:r>
      <w:r w:rsidRPr="00002ACA">
        <w:t>Layer</w:t>
      </w:r>
      <w:r w:rsidRPr="00002ACA">
        <w:rPr>
          <w:lang w:val="ru-RU"/>
        </w:rPr>
        <w:t xml:space="preserve">) — мобильное приложение </w:t>
      </w:r>
      <w:r w:rsidRPr="00002ACA">
        <w:t>React</w:t>
      </w:r>
      <w:r w:rsidRPr="00002ACA">
        <w:rPr>
          <w:lang w:val="ru-RU"/>
        </w:rPr>
        <w:t xml:space="preserve"> </w:t>
      </w:r>
      <w:r w:rsidRPr="00002ACA">
        <w:t>Native</w:t>
      </w:r>
      <w:r w:rsidRPr="00002ACA">
        <w:rPr>
          <w:lang w:val="ru-RU"/>
        </w:rPr>
        <w:t xml:space="preserve"> и веб-приложение администратора </w:t>
      </w:r>
      <w:r w:rsidRPr="00002ACA">
        <w:t>React</w:t>
      </w:r>
      <w:r w:rsidRPr="00002ACA">
        <w:rPr>
          <w:lang w:val="ru-RU"/>
        </w:rPr>
        <w:t>;</w:t>
      </w:r>
    </w:p>
    <w:p w14:paraId="2A460E86" w14:textId="77777777" w:rsidR="00F92009" w:rsidRPr="00002ACA" w:rsidRDefault="00000000" w:rsidP="00002ACA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</w:pPr>
      <w:r w:rsidRPr="00002ACA">
        <w:t>уровень бизнес-логики (Business Logic Layer) — REST API сервер на Node.js/</w:t>
      </w:r>
      <w:proofErr w:type="gramStart"/>
      <w:r w:rsidRPr="00002ACA">
        <w:t>Express;</w:t>
      </w:r>
      <w:proofErr w:type="gramEnd"/>
    </w:p>
    <w:p w14:paraId="5CA7F7EE" w14:textId="77777777" w:rsidR="00F92009" w:rsidRPr="00002ACA" w:rsidRDefault="00000000" w:rsidP="00002ACA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</w:pPr>
      <w:r w:rsidRPr="00002ACA">
        <w:t>уровень данных (Data Layer) — СУБД PostgreSQL.</w:t>
      </w:r>
    </w:p>
    <w:p w14:paraId="32DF49B7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Обоснование выбора: трёхуровневая архитектура обеспечивает чёткое разделение ответственности, независимость уровней, простоту горизонтального масштабирования </w:t>
      </w:r>
      <w:r w:rsidRPr="00002ACA">
        <w:t>API</w:t>
      </w:r>
      <w:r w:rsidRPr="00002ACA">
        <w:rPr>
          <w:lang w:val="ru-RU"/>
        </w:rPr>
        <w:t xml:space="preserve">-сервера, соответствует требованиям к безопасности </w:t>
      </w:r>
      <w:r w:rsidRPr="00002ACA">
        <w:rPr>
          <w:lang w:val="ru-RU"/>
        </w:rPr>
        <w:lastRenderedPageBreak/>
        <w:t>(данные недоступны напрямую с клиента) и реализуема одним разработчиком в установленные сроки.</w:t>
      </w:r>
    </w:p>
    <w:p w14:paraId="3B1BCCAB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 xml:space="preserve">2.2. Моделирование архитектуры с использованием подхода </w:t>
      </w:r>
      <w:r w:rsidRPr="00002ACA">
        <w:rPr>
          <w:b/>
        </w:rPr>
        <w:t>C</w:t>
      </w:r>
      <w:r w:rsidRPr="00002ACA">
        <w:rPr>
          <w:b/>
          <w:lang w:val="ru-RU"/>
        </w:rPr>
        <w:t xml:space="preserve">4 </w:t>
      </w:r>
      <w:r w:rsidRPr="00002ACA">
        <w:rPr>
          <w:b/>
        </w:rPr>
        <w:t>Model</w:t>
      </w:r>
    </w:p>
    <w:p w14:paraId="34879822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2.2.1. Диаграмма контекста системы (</w:t>
      </w:r>
      <w:r w:rsidRPr="00002ACA">
        <w:rPr>
          <w:b/>
        </w:rPr>
        <w:t>C</w:t>
      </w:r>
      <w:r w:rsidRPr="00002ACA">
        <w:rPr>
          <w:b/>
          <w:lang w:val="ru-RU"/>
        </w:rPr>
        <w:t>1)</w:t>
      </w:r>
    </w:p>
    <w:p w14:paraId="50E42C4A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Разрабатываемая система взаимодействует со следующими внешними субъектами: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1A541C3D" w14:textId="77777777">
        <w:tc>
          <w:tcPr>
            <w:tcW w:w="4844" w:type="dxa"/>
          </w:tcPr>
          <w:p w14:paraId="5C83E7DA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Субъект</w:t>
            </w:r>
            <w:proofErr w:type="spellEnd"/>
            <w:r w:rsidRPr="00002ACA">
              <w:t xml:space="preserve"> / </w:t>
            </w:r>
            <w:proofErr w:type="spellStart"/>
            <w:r w:rsidRPr="00002ACA">
              <w:t>Внешняя</w:t>
            </w:r>
            <w:proofErr w:type="spellEnd"/>
            <w:r w:rsidRPr="00002ACA">
              <w:t xml:space="preserve"> </w:t>
            </w:r>
            <w:proofErr w:type="spellStart"/>
            <w:r w:rsidRPr="00002ACA">
              <w:t>система</w:t>
            </w:r>
            <w:proofErr w:type="spellEnd"/>
          </w:p>
        </w:tc>
        <w:tc>
          <w:tcPr>
            <w:tcW w:w="4844" w:type="dxa"/>
          </w:tcPr>
          <w:p w14:paraId="4B626F49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Роль во взаимодействии</w:t>
            </w:r>
          </w:p>
        </w:tc>
      </w:tr>
      <w:tr w:rsidR="00F92009" w:rsidRPr="00326D48" w14:paraId="621CFB5B" w14:textId="77777777">
        <w:tc>
          <w:tcPr>
            <w:tcW w:w="4844" w:type="dxa"/>
          </w:tcPr>
          <w:p w14:paraId="27CC0609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Клиент (покупатель)</w:t>
            </w:r>
          </w:p>
        </w:tc>
        <w:tc>
          <w:tcPr>
            <w:tcW w:w="4844" w:type="dxa"/>
          </w:tcPr>
          <w:p w14:paraId="591051BF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Просматривает меню, оформляет и отслеживает заказ через мобильное приложение</w:t>
            </w:r>
          </w:p>
        </w:tc>
      </w:tr>
      <w:tr w:rsidR="00F92009" w:rsidRPr="00326D48" w14:paraId="707963E9" w14:textId="77777777">
        <w:tc>
          <w:tcPr>
            <w:tcW w:w="4844" w:type="dxa"/>
          </w:tcPr>
          <w:p w14:paraId="0CE3AC47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Курьер</w:t>
            </w:r>
            <w:proofErr w:type="spellEnd"/>
          </w:p>
        </w:tc>
        <w:tc>
          <w:tcPr>
            <w:tcW w:w="4844" w:type="dxa"/>
          </w:tcPr>
          <w:p w14:paraId="1554C795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Получает задания на доставку, обновляет статус через мобильное приложение</w:t>
            </w:r>
          </w:p>
        </w:tc>
      </w:tr>
      <w:tr w:rsidR="00F92009" w:rsidRPr="00326D48" w14:paraId="24B52F6A" w14:textId="77777777">
        <w:tc>
          <w:tcPr>
            <w:tcW w:w="4844" w:type="dxa"/>
          </w:tcPr>
          <w:p w14:paraId="7BFAD81A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Администратор</w:t>
            </w:r>
            <w:proofErr w:type="spellEnd"/>
          </w:p>
        </w:tc>
        <w:tc>
          <w:tcPr>
            <w:tcW w:w="4844" w:type="dxa"/>
          </w:tcPr>
          <w:p w14:paraId="61416464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Управляет меню, категориями, пользователями и заказами через веб-интерфейс</w:t>
            </w:r>
          </w:p>
        </w:tc>
      </w:tr>
      <w:tr w:rsidR="00F92009" w:rsidRPr="00326D48" w14:paraId="42F794A2" w14:textId="77777777">
        <w:tc>
          <w:tcPr>
            <w:tcW w:w="4844" w:type="dxa"/>
          </w:tcPr>
          <w:p w14:paraId="55E8BC3D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СУБД PostgreSQL</w:t>
            </w:r>
          </w:p>
        </w:tc>
        <w:tc>
          <w:tcPr>
            <w:tcW w:w="4844" w:type="dxa"/>
          </w:tcPr>
          <w:p w14:paraId="5C8A5BFB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Хранит все данные системы (пользователи, меню, заказы)</w:t>
            </w:r>
          </w:p>
        </w:tc>
      </w:tr>
      <w:tr w:rsidR="00F92009" w:rsidRPr="00326D48" w14:paraId="47CAA142" w14:textId="77777777">
        <w:tc>
          <w:tcPr>
            <w:tcW w:w="4844" w:type="dxa"/>
          </w:tcPr>
          <w:p w14:paraId="2F0DECA2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Сервис</w:t>
            </w:r>
            <w:proofErr w:type="spellEnd"/>
            <w:r w:rsidRPr="00002ACA">
              <w:t xml:space="preserve"> </w:t>
            </w:r>
            <w:proofErr w:type="spellStart"/>
            <w:r w:rsidRPr="00002ACA">
              <w:t>картографии</w:t>
            </w:r>
            <w:proofErr w:type="spellEnd"/>
            <w:r w:rsidRPr="00002ACA">
              <w:t xml:space="preserve"> (</w:t>
            </w:r>
            <w:proofErr w:type="spellStart"/>
            <w:r w:rsidRPr="00002ACA">
              <w:t>Яндекс</w:t>
            </w:r>
            <w:proofErr w:type="spellEnd"/>
            <w:r w:rsidRPr="00002ACA">
              <w:t xml:space="preserve"> </w:t>
            </w:r>
            <w:proofErr w:type="spellStart"/>
            <w:r w:rsidRPr="00002ACA">
              <w:t>Карты</w:t>
            </w:r>
            <w:proofErr w:type="spellEnd"/>
            <w:r w:rsidRPr="00002ACA">
              <w:t>)</w:t>
            </w:r>
          </w:p>
        </w:tc>
        <w:tc>
          <w:tcPr>
            <w:tcW w:w="4844" w:type="dxa"/>
          </w:tcPr>
          <w:p w14:paraId="443BDE44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Отображение маршрута доставки (интеграция через браузерный </w:t>
            </w:r>
            <w:r w:rsidRPr="00002ACA">
              <w:t>URL</w:t>
            </w:r>
            <w:r w:rsidRPr="00002ACA">
              <w:rPr>
                <w:lang w:val="ru-RU"/>
              </w:rPr>
              <w:t>)</w:t>
            </w:r>
          </w:p>
        </w:tc>
      </w:tr>
      <w:tr w:rsidR="00F92009" w:rsidRPr="00326D48" w14:paraId="7CD05CF2" w14:textId="77777777">
        <w:tc>
          <w:tcPr>
            <w:tcW w:w="4844" w:type="dxa"/>
          </w:tcPr>
          <w:p w14:paraId="4399308D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AsyncStorage</w:t>
            </w:r>
            <w:proofErr w:type="spellEnd"/>
            <w:r w:rsidRPr="00002ACA">
              <w:t xml:space="preserve"> (</w:t>
            </w:r>
            <w:proofErr w:type="spellStart"/>
            <w:r w:rsidRPr="00002ACA">
              <w:t>устройство</w:t>
            </w:r>
            <w:proofErr w:type="spellEnd"/>
            <w:r w:rsidRPr="00002ACA">
              <w:t>)</w:t>
            </w:r>
          </w:p>
        </w:tc>
        <w:tc>
          <w:tcPr>
            <w:tcW w:w="4844" w:type="dxa"/>
          </w:tcPr>
          <w:p w14:paraId="66E86750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Локальное хранилище токена и данных пользователя на мобильном устройстве</w:t>
            </w:r>
          </w:p>
        </w:tc>
      </w:tr>
    </w:tbl>
    <w:p w14:paraId="608ABDE7" w14:textId="77777777" w:rsidR="00F92009" w:rsidRPr="00002ACA" w:rsidRDefault="00F92009" w:rsidP="00002ACA">
      <w:pPr>
        <w:spacing w:line="360" w:lineRule="auto"/>
        <w:jc w:val="both"/>
        <w:rPr>
          <w:lang w:val="ru-RU"/>
        </w:rPr>
      </w:pPr>
    </w:p>
    <w:p w14:paraId="45A428D9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2.2.2. Диаграмма контейнеров (</w:t>
      </w:r>
      <w:r w:rsidRPr="00002ACA">
        <w:rPr>
          <w:b/>
        </w:rPr>
        <w:t>C</w:t>
      </w:r>
      <w:r w:rsidRPr="00002ACA">
        <w:rPr>
          <w:b/>
          <w:lang w:val="ru-RU"/>
        </w:rPr>
        <w:t>2)</w:t>
      </w:r>
    </w:p>
    <w:p w14:paraId="45BFF62E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lastRenderedPageBreak/>
        <w:t>Система декомпозируется на четыре контейнера: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799BF6EE" w14:textId="77777777">
        <w:tc>
          <w:tcPr>
            <w:tcW w:w="4844" w:type="dxa"/>
          </w:tcPr>
          <w:p w14:paraId="70542B62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Контейнер</w:t>
            </w:r>
            <w:proofErr w:type="spellEnd"/>
          </w:p>
        </w:tc>
        <w:tc>
          <w:tcPr>
            <w:tcW w:w="4844" w:type="dxa"/>
          </w:tcPr>
          <w:p w14:paraId="68114549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Описание и технологии</w:t>
            </w:r>
          </w:p>
        </w:tc>
      </w:tr>
      <w:tr w:rsidR="00F92009" w:rsidRPr="00002ACA" w14:paraId="541FAF17" w14:textId="77777777">
        <w:tc>
          <w:tcPr>
            <w:tcW w:w="4844" w:type="dxa"/>
          </w:tcPr>
          <w:p w14:paraId="6F5CFA80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Mobile App</w:t>
            </w:r>
          </w:p>
        </w:tc>
        <w:tc>
          <w:tcPr>
            <w:tcW w:w="4844" w:type="dxa"/>
          </w:tcPr>
          <w:p w14:paraId="5D02EBDF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rPr>
                <w:lang w:val="ru-RU"/>
              </w:rPr>
              <w:t xml:space="preserve">Мобильное приложение клиента и курьера. </w:t>
            </w:r>
            <w:r w:rsidRPr="00002ACA">
              <w:t>React Native 0.81 + Expo 54. Взаимодействие с API по HTTP/REST.</w:t>
            </w:r>
          </w:p>
        </w:tc>
      </w:tr>
      <w:tr w:rsidR="00F92009" w:rsidRPr="00326D48" w14:paraId="6632BD45" w14:textId="77777777">
        <w:tc>
          <w:tcPr>
            <w:tcW w:w="4844" w:type="dxa"/>
          </w:tcPr>
          <w:p w14:paraId="5E8CE077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Admin Web App</w:t>
            </w:r>
          </w:p>
        </w:tc>
        <w:tc>
          <w:tcPr>
            <w:tcW w:w="4844" w:type="dxa"/>
          </w:tcPr>
          <w:p w14:paraId="5D8C30A3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Веб-приложение администратора. </w:t>
            </w:r>
            <w:r w:rsidRPr="00002ACA">
              <w:t>React</w:t>
            </w:r>
            <w:r w:rsidRPr="00002ACA">
              <w:rPr>
                <w:lang w:val="ru-RU"/>
              </w:rPr>
              <w:t xml:space="preserve"> 18 + </w:t>
            </w:r>
            <w:r w:rsidRPr="00002ACA">
              <w:t>Vite</w:t>
            </w:r>
            <w:r w:rsidRPr="00002ACA">
              <w:rPr>
                <w:lang w:val="ru-RU"/>
              </w:rPr>
              <w:t xml:space="preserve"> 5. Взаимодействие с </w:t>
            </w:r>
            <w:r w:rsidRPr="00002ACA">
              <w:t>API</w:t>
            </w:r>
            <w:r w:rsidRPr="00002ACA">
              <w:rPr>
                <w:lang w:val="ru-RU"/>
              </w:rPr>
              <w:t xml:space="preserve"> по </w:t>
            </w:r>
            <w:r w:rsidRPr="00002ACA">
              <w:t>HTTP</w:t>
            </w:r>
            <w:r w:rsidRPr="00002ACA">
              <w:rPr>
                <w:lang w:val="ru-RU"/>
              </w:rPr>
              <w:t>/</w:t>
            </w:r>
            <w:r w:rsidRPr="00002ACA">
              <w:t>REST</w:t>
            </w:r>
            <w:r w:rsidRPr="00002ACA">
              <w:rPr>
                <w:lang w:val="ru-RU"/>
              </w:rPr>
              <w:t>.</w:t>
            </w:r>
          </w:p>
        </w:tc>
      </w:tr>
      <w:tr w:rsidR="00F92009" w:rsidRPr="00326D48" w14:paraId="0E75BFB5" w14:textId="77777777">
        <w:tc>
          <w:tcPr>
            <w:tcW w:w="4844" w:type="dxa"/>
          </w:tcPr>
          <w:p w14:paraId="4393FB06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API Server</w:t>
            </w:r>
          </w:p>
        </w:tc>
        <w:tc>
          <w:tcPr>
            <w:tcW w:w="4844" w:type="dxa"/>
          </w:tcPr>
          <w:p w14:paraId="1F11F1CB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t xml:space="preserve">REST API сервер. Node.js 20 + Express 4. </w:t>
            </w:r>
            <w:r w:rsidRPr="00002ACA">
              <w:rPr>
                <w:lang w:val="ru-RU"/>
              </w:rPr>
              <w:t>Реализует бизнес-логику, аутентификацию, управление заказами.</w:t>
            </w:r>
          </w:p>
        </w:tc>
      </w:tr>
      <w:tr w:rsidR="00F92009" w:rsidRPr="00326D48" w14:paraId="05829570" w14:textId="77777777">
        <w:tc>
          <w:tcPr>
            <w:tcW w:w="4844" w:type="dxa"/>
          </w:tcPr>
          <w:p w14:paraId="564836C1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PostgreSQL Database</w:t>
            </w:r>
          </w:p>
        </w:tc>
        <w:tc>
          <w:tcPr>
            <w:tcW w:w="4844" w:type="dxa"/>
          </w:tcPr>
          <w:p w14:paraId="2B696634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Реляционная база данных </w:t>
            </w:r>
            <w:r w:rsidRPr="00002ACA">
              <w:t>PostgreSQL</w:t>
            </w:r>
            <w:r w:rsidRPr="00002ACA">
              <w:rPr>
                <w:lang w:val="ru-RU"/>
              </w:rPr>
              <w:t xml:space="preserve"> 15. Хранит все постоянные данные.</w:t>
            </w:r>
          </w:p>
        </w:tc>
      </w:tr>
    </w:tbl>
    <w:p w14:paraId="7DAB942B" w14:textId="77777777" w:rsidR="00F92009" w:rsidRPr="00002ACA" w:rsidRDefault="00F92009" w:rsidP="00002ACA">
      <w:pPr>
        <w:spacing w:line="360" w:lineRule="auto"/>
        <w:jc w:val="both"/>
        <w:rPr>
          <w:lang w:val="ru-RU"/>
        </w:rPr>
      </w:pPr>
    </w:p>
    <w:p w14:paraId="3A603573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Мобильное приложение и веб-приложение взаимодействуют с </w:t>
      </w:r>
      <w:r w:rsidRPr="00002ACA">
        <w:t>API</w:t>
      </w:r>
      <w:r w:rsidRPr="00002ACA">
        <w:rPr>
          <w:lang w:val="ru-RU"/>
        </w:rPr>
        <w:t xml:space="preserve">-сервером по протоколу </w:t>
      </w:r>
      <w:r w:rsidRPr="00002ACA">
        <w:t>HTTPS</w:t>
      </w:r>
      <w:r w:rsidRPr="00002ACA">
        <w:rPr>
          <w:lang w:val="ru-RU"/>
        </w:rPr>
        <w:t>/</w:t>
      </w:r>
      <w:r w:rsidRPr="00002ACA">
        <w:t>REST</w:t>
      </w:r>
      <w:r w:rsidRPr="00002ACA">
        <w:rPr>
          <w:lang w:val="ru-RU"/>
        </w:rPr>
        <w:t xml:space="preserve">. </w:t>
      </w:r>
      <w:r w:rsidRPr="00002ACA">
        <w:t>API</w:t>
      </w:r>
      <w:r w:rsidRPr="00002ACA">
        <w:rPr>
          <w:lang w:val="ru-RU"/>
        </w:rPr>
        <w:t xml:space="preserve">-сервер обращается к базе данных через библиотеку </w:t>
      </w:r>
      <w:r w:rsidRPr="00002ACA">
        <w:t>node</w:t>
      </w:r>
      <w:r w:rsidRPr="00002ACA">
        <w:rPr>
          <w:lang w:val="ru-RU"/>
        </w:rPr>
        <w:t>-</w:t>
      </w:r>
      <w:proofErr w:type="spellStart"/>
      <w:r w:rsidRPr="00002ACA">
        <w:t>postgres</w:t>
      </w:r>
      <w:proofErr w:type="spellEnd"/>
      <w:r w:rsidRPr="00002ACA">
        <w:rPr>
          <w:lang w:val="ru-RU"/>
        </w:rPr>
        <w:t xml:space="preserve"> (</w:t>
      </w:r>
      <w:proofErr w:type="spellStart"/>
      <w:r w:rsidRPr="00002ACA">
        <w:t>pg</w:t>
      </w:r>
      <w:proofErr w:type="spellEnd"/>
      <w:r w:rsidRPr="00002ACA">
        <w:rPr>
          <w:lang w:val="ru-RU"/>
        </w:rPr>
        <w:t xml:space="preserve">) по протоколу </w:t>
      </w:r>
      <w:r w:rsidRPr="00002ACA">
        <w:t>TCP</w:t>
      </w:r>
      <w:r w:rsidRPr="00002ACA">
        <w:rPr>
          <w:lang w:val="ru-RU"/>
        </w:rPr>
        <w:t xml:space="preserve">. Контейнеризация всех серверных компонентов выполнена средствами </w:t>
      </w:r>
      <w:r w:rsidRPr="00002ACA">
        <w:t>Docker</w:t>
      </w:r>
      <w:r w:rsidRPr="00002ACA">
        <w:rPr>
          <w:lang w:val="ru-RU"/>
        </w:rPr>
        <w:t xml:space="preserve"> </w:t>
      </w:r>
      <w:r w:rsidRPr="00002ACA">
        <w:t>Compose</w:t>
      </w:r>
      <w:r w:rsidRPr="00002ACA">
        <w:rPr>
          <w:lang w:val="ru-RU"/>
        </w:rPr>
        <w:t>.</w:t>
      </w:r>
    </w:p>
    <w:p w14:paraId="17EF51F9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2.2.3. Диаграмма компонентов (</w:t>
      </w:r>
      <w:r w:rsidRPr="00002ACA">
        <w:rPr>
          <w:b/>
        </w:rPr>
        <w:t>C</w:t>
      </w:r>
      <w:r w:rsidRPr="00002ACA">
        <w:rPr>
          <w:b/>
          <w:lang w:val="ru-RU"/>
        </w:rPr>
        <w:t xml:space="preserve">3) — </w:t>
      </w:r>
      <w:r w:rsidRPr="00002ACA">
        <w:rPr>
          <w:b/>
        </w:rPr>
        <w:t>API</w:t>
      </w:r>
      <w:r w:rsidRPr="00002ACA">
        <w:rPr>
          <w:b/>
          <w:lang w:val="ru-RU"/>
        </w:rPr>
        <w:t xml:space="preserve"> </w:t>
      </w:r>
      <w:r w:rsidRPr="00002ACA">
        <w:rPr>
          <w:b/>
        </w:rPr>
        <w:t>Server</w:t>
      </w:r>
    </w:p>
    <w:p w14:paraId="53288516" w14:textId="77777777" w:rsidR="00F92009" w:rsidRPr="00002ACA" w:rsidRDefault="00000000" w:rsidP="00002ACA">
      <w:pPr>
        <w:spacing w:line="360" w:lineRule="auto"/>
        <w:ind w:firstLine="709"/>
        <w:jc w:val="both"/>
      </w:pPr>
      <w:proofErr w:type="spellStart"/>
      <w:r w:rsidRPr="00002ACA">
        <w:t>Компонентный</w:t>
      </w:r>
      <w:proofErr w:type="spellEnd"/>
      <w:r w:rsidRPr="00002ACA">
        <w:t xml:space="preserve"> </w:t>
      </w:r>
      <w:proofErr w:type="spellStart"/>
      <w:r w:rsidRPr="00002ACA">
        <w:t>состав</w:t>
      </w:r>
      <w:proofErr w:type="spellEnd"/>
      <w:r w:rsidRPr="00002ACA">
        <w:t xml:space="preserve"> API-</w:t>
      </w:r>
      <w:proofErr w:type="spellStart"/>
      <w:r w:rsidRPr="00002ACA">
        <w:t>сервера</w:t>
      </w:r>
      <w:proofErr w:type="spellEnd"/>
      <w:r w:rsidRPr="00002ACA"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4E5F6ED0" w14:textId="77777777">
        <w:tc>
          <w:tcPr>
            <w:tcW w:w="4844" w:type="dxa"/>
          </w:tcPr>
          <w:p w14:paraId="54868FB5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Компонент</w:t>
            </w:r>
          </w:p>
        </w:tc>
        <w:tc>
          <w:tcPr>
            <w:tcW w:w="4844" w:type="dxa"/>
          </w:tcPr>
          <w:p w14:paraId="4943F01D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Назначение</w:t>
            </w:r>
          </w:p>
        </w:tc>
      </w:tr>
      <w:tr w:rsidR="00F92009" w:rsidRPr="00326D48" w14:paraId="1B812923" w14:textId="77777777">
        <w:tc>
          <w:tcPr>
            <w:tcW w:w="4844" w:type="dxa"/>
          </w:tcPr>
          <w:p w14:paraId="3E2AF91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Router (auth, menu, orders, admin)</w:t>
            </w:r>
          </w:p>
        </w:tc>
        <w:tc>
          <w:tcPr>
            <w:tcW w:w="4844" w:type="dxa"/>
          </w:tcPr>
          <w:p w14:paraId="11A2541A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Маршрутизация </w:t>
            </w:r>
            <w:r w:rsidRPr="00002ACA">
              <w:t>HTTP</w:t>
            </w:r>
            <w:r w:rsidRPr="00002ACA">
              <w:rPr>
                <w:lang w:val="ru-RU"/>
              </w:rPr>
              <w:t>-запросов, валидация входных данных (</w:t>
            </w:r>
            <w:r w:rsidRPr="00002ACA">
              <w:t>express</w:t>
            </w:r>
            <w:r w:rsidRPr="00002ACA">
              <w:rPr>
                <w:lang w:val="ru-RU"/>
              </w:rPr>
              <w:t>-</w:t>
            </w:r>
            <w:r w:rsidRPr="00002ACA">
              <w:lastRenderedPageBreak/>
              <w:t>validator</w:t>
            </w:r>
            <w:r w:rsidRPr="00002ACA">
              <w:rPr>
                <w:lang w:val="ru-RU"/>
              </w:rPr>
              <w:t>)</w:t>
            </w:r>
          </w:p>
        </w:tc>
      </w:tr>
      <w:tr w:rsidR="00F92009" w:rsidRPr="00326D48" w14:paraId="3E663D43" w14:textId="77777777">
        <w:tc>
          <w:tcPr>
            <w:tcW w:w="4844" w:type="dxa"/>
          </w:tcPr>
          <w:p w14:paraId="4513E653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lastRenderedPageBreak/>
              <w:t>Middleware authenticate/authorize</w:t>
            </w:r>
          </w:p>
        </w:tc>
        <w:tc>
          <w:tcPr>
            <w:tcW w:w="4844" w:type="dxa"/>
          </w:tcPr>
          <w:p w14:paraId="2777EA5A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Проверка </w:t>
            </w:r>
            <w:r w:rsidRPr="00002ACA">
              <w:t>JWT</w:t>
            </w:r>
            <w:r w:rsidRPr="00002ACA">
              <w:rPr>
                <w:lang w:val="ru-RU"/>
              </w:rPr>
              <w:t>-токена и ролевой авторизации (</w:t>
            </w:r>
            <w:r w:rsidRPr="00002ACA">
              <w:t>RBAC</w:t>
            </w:r>
            <w:r w:rsidRPr="00002ACA">
              <w:rPr>
                <w:lang w:val="ru-RU"/>
              </w:rPr>
              <w:t>)</w:t>
            </w:r>
          </w:p>
        </w:tc>
      </w:tr>
      <w:tr w:rsidR="00F92009" w:rsidRPr="00326D48" w14:paraId="37C0F48B" w14:textId="77777777">
        <w:tc>
          <w:tcPr>
            <w:tcW w:w="4844" w:type="dxa"/>
          </w:tcPr>
          <w:p w14:paraId="73490083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AuthController</w:t>
            </w:r>
            <w:proofErr w:type="spellEnd"/>
          </w:p>
        </w:tc>
        <w:tc>
          <w:tcPr>
            <w:tcW w:w="4844" w:type="dxa"/>
          </w:tcPr>
          <w:p w14:paraId="52A5A53D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Регистрация, вход, получение и обновление профиля</w:t>
            </w:r>
          </w:p>
        </w:tc>
      </w:tr>
      <w:tr w:rsidR="00F92009" w:rsidRPr="00326D48" w14:paraId="18B9159C" w14:textId="77777777">
        <w:tc>
          <w:tcPr>
            <w:tcW w:w="4844" w:type="dxa"/>
          </w:tcPr>
          <w:p w14:paraId="00725B1B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MenuController</w:t>
            </w:r>
            <w:proofErr w:type="spellEnd"/>
          </w:p>
        </w:tc>
        <w:tc>
          <w:tcPr>
            <w:tcW w:w="4844" w:type="dxa"/>
          </w:tcPr>
          <w:p w14:paraId="3E1DCFC9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Получение категорий, блюд; </w:t>
            </w:r>
            <w:r w:rsidRPr="00002ACA">
              <w:t>CRUD</w:t>
            </w:r>
            <w:r w:rsidRPr="00002ACA">
              <w:rPr>
                <w:lang w:val="ru-RU"/>
              </w:rPr>
              <w:t>-операции для администратора</w:t>
            </w:r>
          </w:p>
        </w:tc>
      </w:tr>
      <w:tr w:rsidR="00F92009" w:rsidRPr="00326D48" w14:paraId="06EF33F3" w14:textId="77777777">
        <w:tc>
          <w:tcPr>
            <w:tcW w:w="4844" w:type="dxa"/>
          </w:tcPr>
          <w:p w14:paraId="0F7EBA79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OrderController</w:t>
            </w:r>
            <w:proofErr w:type="spellEnd"/>
          </w:p>
        </w:tc>
        <w:tc>
          <w:tcPr>
            <w:tcW w:w="4844" w:type="dxa"/>
          </w:tcPr>
          <w:p w14:paraId="0BC45B4C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Создание заказа (транзакция), получение, изменение статуса</w:t>
            </w:r>
          </w:p>
        </w:tc>
      </w:tr>
      <w:tr w:rsidR="00F92009" w:rsidRPr="00002ACA" w14:paraId="1CE21F8B" w14:textId="77777777">
        <w:tc>
          <w:tcPr>
            <w:tcW w:w="4844" w:type="dxa"/>
          </w:tcPr>
          <w:p w14:paraId="21A8B3BE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AdminController</w:t>
            </w:r>
            <w:proofErr w:type="spellEnd"/>
          </w:p>
        </w:tc>
        <w:tc>
          <w:tcPr>
            <w:tcW w:w="4844" w:type="dxa"/>
          </w:tcPr>
          <w:p w14:paraId="600437EB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Управление пользователями, сводная статистика</w:t>
            </w:r>
          </w:p>
        </w:tc>
      </w:tr>
      <w:tr w:rsidR="00F92009" w:rsidRPr="00326D48" w14:paraId="6B8C7CF7" w14:textId="77777777">
        <w:tc>
          <w:tcPr>
            <w:tcW w:w="4844" w:type="dxa"/>
          </w:tcPr>
          <w:p w14:paraId="29E0E3ED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Database Pool (</w:t>
            </w:r>
            <w:proofErr w:type="gramStart"/>
            <w:r w:rsidRPr="00002ACA">
              <w:t>pg.Pool</w:t>
            </w:r>
            <w:proofErr w:type="gramEnd"/>
            <w:r w:rsidRPr="00002ACA">
              <w:t>)</w:t>
            </w:r>
          </w:p>
        </w:tc>
        <w:tc>
          <w:tcPr>
            <w:tcW w:w="4844" w:type="dxa"/>
          </w:tcPr>
          <w:p w14:paraId="3394B910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Пул соединений с </w:t>
            </w:r>
            <w:r w:rsidRPr="00002ACA">
              <w:t>PostgreSQL</w:t>
            </w:r>
            <w:r w:rsidRPr="00002ACA">
              <w:rPr>
                <w:lang w:val="ru-RU"/>
              </w:rPr>
              <w:t xml:space="preserve">; управление транзакциями через </w:t>
            </w:r>
            <w:proofErr w:type="gramStart"/>
            <w:r w:rsidRPr="00002ACA">
              <w:t>client</w:t>
            </w:r>
            <w:r w:rsidRPr="00002ACA">
              <w:rPr>
                <w:lang w:val="ru-RU"/>
              </w:rPr>
              <w:t>.</w:t>
            </w:r>
            <w:r w:rsidRPr="00002ACA">
              <w:t>query</w:t>
            </w:r>
            <w:proofErr w:type="gramEnd"/>
            <w:r w:rsidRPr="00002ACA">
              <w:rPr>
                <w:lang w:val="ru-RU"/>
              </w:rPr>
              <w:t>/</w:t>
            </w:r>
            <w:r w:rsidRPr="00002ACA">
              <w:t>BEGIN</w:t>
            </w:r>
            <w:r w:rsidRPr="00002ACA">
              <w:rPr>
                <w:lang w:val="ru-RU"/>
              </w:rPr>
              <w:t>/</w:t>
            </w:r>
            <w:r w:rsidRPr="00002ACA">
              <w:t>COMMIT</w:t>
            </w:r>
          </w:p>
        </w:tc>
      </w:tr>
    </w:tbl>
    <w:p w14:paraId="07A30DFD" w14:textId="77777777" w:rsidR="00F92009" w:rsidRPr="00002ACA" w:rsidRDefault="00F92009" w:rsidP="00002ACA">
      <w:pPr>
        <w:spacing w:line="360" w:lineRule="auto"/>
        <w:jc w:val="both"/>
        <w:rPr>
          <w:lang w:val="ru-RU"/>
        </w:rPr>
      </w:pPr>
    </w:p>
    <w:p w14:paraId="155C58F0" w14:textId="77777777" w:rsidR="00F92009" w:rsidRPr="00002ACA" w:rsidRDefault="00000000" w:rsidP="00002ACA">
      <w:pPr>
        <w:spacing w:line="360" w:lineRule="auto"/>
        <w:ind w:firstLine="720"/>
        <w:jc w:val="both"/>
        <w:rPr>
          <w:lang w:val="ru-RU"/>
        </w:rPr>
      </w:pPr>
      <w:r w:rsidRPr="00002ACA">
        <w:rPr>
          <w:b/>
          <w:lang w:val="ru-RU"/>
        </w:rPr>
        <w:t>2.3. Проектирование базы данных</w:t>
      </w:r>
    </w:p>
    <w:p w14:paraId="12CCA13E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2.3.1. Концептуальная и логическая модели данных</w:t>
      </w:r>
    </w:p>
    <w:p w14:paraId="4F5287E3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Концептуальная модель предметной области включает следующие основные сущности и связи:</w:t>
      </w:r>
    </w:p>
    <w:p w14:paraId="2C33EA6E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users</w:t>
      </w:r>
      <w:r w:rsidRPr="00002ACA">
        <w:rPr>
          <w:lang w:val="ru-RU"/>
        </w:rPr>
        <w:t xml:space="preserve"> (пользователи) — клиенты, курьеры, </w:t>
      </w:r>
      <w:proofErr w:type="gramStart"/>
      <w:r w:rsidRPr="00002ACA">
        <w:rPr>
          <w:lang w:val="ru-RU"/>
        </w:rPr>
        <w:t>администраторы;</w:t>
      </w:r>
      <w:proofErr w:type="gramEnd"/>
    </w:p>
    <w:p w14:paraId="5EB54511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categories</w:t>
      </w:r>
      <w:r w:rsidRPr="00002ACA">
        <w:rPr>
          <w:lang w:val="ru-RU"/>
        </w:rPr>
        <w:t xml:space="preserve"> (категории блюд) — справочник групп </w:t>
      </w:r>
      <w:proofErr w:type="gramStart"/>
      <w:r w:rsidRPr="00002ACA">
        <w:rPr>
          <w:lang w:val="ru-RU"/>
        </w:rPr>
        <w:t>меню;</w:t>
      </w:r>
      <w:proofErr w:type="gramEnd"/>
    </w:p>
    <w:p w14:paraId="6B278579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menu</w:t>
      </w:r>
      <w:r w:rsidRPr="00002ACA">
        <w:rPr>
          <w:lang w:val="ru-RU"/>
        </w:rPr>
        <w:t>_</w:t>
      </w:r>
      <w:r w:rsidRPr="00002ACA">
        <w:t>items</w:t>
      </w:r>
      <w:r w:rsidRPr="00002ACA">
        <w:rPr>
          <w:lang w:val="ru-RU"/>
        </w:rPr>
        <w:t xml:space="preserve"> (блюда) — позиции меню, связаны с категорией (</w:t>
      </w:r>
      <w:r w:rsidRPr="00002ACA">
        <w:t>M</w:t>
      </w:r>
      <w:r w:rsidRPr="00002ACA">
        <w:rPr>
          <w:lang w:val="ru-RU"/>
        </w:rPr>
        <w:t>:1</w:t>
      </w:r>
      <w:proofErr w:type="gramStart"/>
      <w:r w:rsidRPr="00002ACA">
        <w:rPr>
          <w:lang w:val="ru-RU"/>
        </w:rPr>
        <w:t>);</w:t>
      </w:r>
      <w:proofErr w:type="gramEnd"/>
    </w:p>
    <w:p w14:paraId="66386D2A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orders</w:t>
      </w:r>
      <w:r w:rsidRPr="00002ACA">
        <w:rPr>
          <w:lang w:val="ru-RU"/>
        </w:rPr>
        <w:t xml:space="preserve"> (заказы) — связаны с клиентом и курьером (</w:t>
      </w:r>
      <w:r w:rsidRPr="00002ACA">
        <w:t>M</w:t>
      </w:r>
      <w:r w:rsidRPr="00002ACA">
        <w:rPr>
          <w:lang w:val="ru-RU"/>
        </w:rPr>
        <w:t>:1 для каждого</w:t>
      </w:r>
      <w:proofErr w:type="gramStart"/>
      <w:r w:rsidRPr="00002ACA">
        <w:rPr>
          <w:lang w:val="ru-RU"/>
        </w:rPr>
        <w:t>);</w:t>
      </w:r>
      <w:proofErr w:type="gramEnd"/>
    </w:p>
    <w:p w14:paraId="1DC0C7FD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order</w:t>
      </w:r>
      <w:r w:rsidRPr="00002ACA">
        <w:rPr>
          <w:lang w:val="ru-RU"/>
        </w:rPr>
        <w:t>_</w:t>
      </w:r>
      <w:r w:rsidRPr="00002ACA">
        <w:t>items</w:t>
      </w:r>
      <w:r w:rsidRPr="00002ACA">
        <w:rPr>
          <w:lang w:val="ru-RU"/>
        </w:rPr>
        <w:t xml:space="preserve"> (позиции заказа) — связаны с заказом и блюдом (</w:t>
      </w:r>
      <w:r w:rsidRPr="00002ACA">
        <w:t>M</w:t>
      </w:r>
      <w:r w:rsidRPr="00002ACA">
        <w:rPr>
          <w:lang w:val="ru-RU"/>
        </w:rPr>
        <w:t>:1 для каждого).</w:t>
      </w:r>
    </w:p>
    <w:p w14:paraId="07C505B0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lastRenderedPageBreak/>
        <w:t>Ключевые связи: пользователь может иметь много заказов (</w:t>
      </w:r>
      <w:proofErr w:type="gramStart"/>
      <w:r w:rsidRPr="00002ACA">
        <w:rPr>
          <w:lang w:val="ru-RU"/>
        </w:rPr>
        <w:t>1:</w:t>
      </w:r>
      <w:r w:rsidRPr="00002ACA">
        <w:t>N</w:t>
      </w:r>
      <w:proofErr w:type="gramEnd"/>
      <w:r w:rsidRPr="00002ACA">
        <w:rPr>
          <w:lang w:val="ru-RU"/>
        </w:rPr>
        <w:t>); заказ включает много позиций (</w:t>
      </w:r>
      <w:proofErr w:type="gramStart"/>
      <w:r w:rsidRPr="00002ACA">
        <w:rPr>
          <w:lang w:val="ru-RU"/>
        </w:rPr>
        <w:t>1:</w:t>
      </w:r>
      <w:r w:rsidRPr="00002ACA">
        <w:t>N</w:t>
      </w:r>
      <w:proofErr w:type="gramEnd"/>
      <w:r w:rsidRPr="00002ACA">
        <w:rPr>
          <w:lang w:val="ru-RU"/>
        </w:rPr>
        <w:t>); каждая позиция ссылается на блюдо из меню (</w:t>
      </w:r>
      <w:r w:rsidRPr="00002ACA">
        <w:t>N</w:t>
      </w:r>
      <w:r w:rsidRPr="00002ACA">
        <w:rPr>
          <w:lang w:val="ru-RU"/>
        </w:rPr>
        <w:t>:1). Такая нормализация (3НФ) исключает избыточность данных и обеспечивает целостность при удалении записей.</w:t>
      </w:r>
    </w:p>
    <w:p w14:paraId="2C77DD12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2.3.2. Физическая модель данных</w:t>
      </w:r>
    </w:p>
    <w:p w14:paraId="0D68D4DB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Физическая модель реализована в </w:t>
      </w:r>
      <w:r w:rsidRPr="00002ACA">
        <w:t>PostgreSQL</w:t>
      </w:r>
      <w:r w:rsidRPr="00002ACA">
        <w:rPr>
          <w:lang w:val="ru-RU"/>
        </w:rPr>
        <w:t xml:space="preserve"> 15. Ниже приведены ключевые таблицы и атрибуты: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53C9FD13" w14:textId="77777777">
        <w:tc>
          <w:tcPr>
            <w:tcW w:w="4844" w:type="dxa"/>
          </w:tcPr>
          <w:p w14:paraId="09BA9CD2" w14:textId="77777777" w:rsidR="00F92009" w:rsidRPr="00002ACA" w:rsidRDefault="00000000" w:rsidP="00002ACA">
            <w:pPr>
              <w:spacing w:line="360" w:lineRule="auto"/>
            </w:pPr>
            <w:proofErr w:type="spellStart"/>
            <w:r w:rsidRPr="00002ACA">
              <w:t>Таблица</w:t>
            </w:r>
            <w:proofErr w:type="spellEnd"/>
          </w:p>
        </w:tc>
        <w:tc>
          <w:tcPr>
            <w:tcW w:w="4844" w:type="dxa"/>
          </w:tcPr>
          <w:p w14:paraId="571ECDCC" w14:textId="77777777" w:rsidR="00F92009" w:rsidRPr="00002ACA" w:rsidRDefault="00000000" w:rsidP="00002ACA">
            <w:pPr>
              <w:spacing w:line="360" w:lineRule="auto"/>
            </w:pPr>
            <w:r w:rsidRPr="00002ACA">
              <w:t>Ключевые поля</w:t>
            </w:r>
          </w:p>
        </w:tc>
      </w:tr>
      <w:tr w:rsidR="00F92009" w:rsidRPr="00002ACA" w14:paraId="72426DA2" w14:textId="77777777">
        <w:tc>
          <w:tcPr>
            <w:tcW w:w="4844" w:type="dxa"/>
          </w:tcPr>
          <w:p w14:paraId="06FEA64F" w14:textId="77777777" w:rsidR="00F92009" w:rsidRPr="00002ACA" w:rsidRDefault="00000000" w:rsidP="00002ACA">
            <w:pPr>
              <w:spacing w:line="360" w:lineRule="auto"/>
            </w:pPr>
            <w:r w:rsidRPr="00002ACA">
              <w:t>users</w:t>
            </w:r>
          </w:p>
        </w:tc>
        <w:tc>
          <w:tcPr>
            <w:tcW w:w="4844" w:type="dxa"/>
          </w:tcPr>
          <w:p w14:paraId="723EE775" w14:textId="77777777" w:rsidR="00F92009" w:rsidRPr="00002ACA" w:rsidRDefault="00000000" w:rsidP="00002ACA">
            <w:pPr>
              <w:spacing w:line="360" w:lineRule="auto"/>
            </w:pPr>
            <w:r w:rsidRPr="00002ACA">
              <w:t xml:space="preserve">id SERIAL PK, name </w:t>
            </w:r>
            <w:proofErr w:type="gramStart"/>
            <w:r w:rsidRPr="00002ACA">
              <w:t>VARCHAR(</w:t>
            </w:r>
            <w:proofErr w:type="gramEnd"/>
            <w:r w:rsidRPr="00002ACA">
              <w:t xml:space="preserve">255), email </w:t>
            </w:r>
            <w:proofErr w:type="gramStart"/>
            <w:r w:rsidRPr="00002ACA">
              <w:t>VARCHAR(</w:t>
            </w:r>
            <w:proofErr w:type="gramEnd"/>
            <w:r w:rsidRPr="00002ACA">
              <w:t xml:space="preserve">255) UNIQUE, password_hash </w:t>
            </w:r>
            <w:proofErr w:type="gramStart"/>
            <w:r w:rsidRPr="00002ACA">
              <w:t>VARCHAR(</w:t>
            </w:r>
            <w:proofErr w:type="gramEnd"/>
            <w:r w:rsidRPr="00002ACA">
              <w:t xml:space="preserve">255), role </w:t>
            </w:r>
            <w:proofErr w:type="gramStart"/>
            <w:r w:rsidRPr="00002ACA">
              <w:t>VARCHAR(</w:t>
            </w:r>
            <w:proofErr w:type="gramEnd"/>
            <w:r w:rsidRPr="00002ACA">
              <w:t xml:space="preserve">20) DEFAULT customer, phone </w:t>
            </w:r>
            <w:proofErr w:type="gramStart"/>
            <w:r w:rsidRPr="00002ACA">
              <w:t>VARCHAR(</w:t>
            </w:r>
            <w:proofErr w:type="gramEnd"/>
            <w:r w:rsidRPr="00002ACA">
              <w:t>20), address TEXT, is_active BOOLEAN, created_at TIMESTAMP</w:t>
            </w:r>
          </w:p>
        </w:tc>
      </w:tr>
      <w:tr w:rsidR="00F92009" w:rsidRPr="00002ACA" w14:paraId="4AEB65A8" w14:textId="77777777">
        <w:tc>
          <w:tcPr>
            <w:tcW w:w="4844" w:type="dxa"/>
          </w:tcPr>
          <w:p w14:paraId="7974E2E6" w14:textId="77777777" w:rsidR="00F92009" w:rsidRPr="00002ACA" w:rsidRDefault="00000000" w:rsidP="00002ACA">
            <w:pPr>
              <w:spacing w:line="360" w:lineRule="auto"/>
            </w:pPr>
            <w:r w:rsidRPr="00002ACA">
              <w:t>categories</w:t>
            </w:r>
          </w:p>
        </w:tc>
        <w:tc>
          <w:tcPr>
            <w:tcW w:w="4844" w:type="dxa"/>
          </w:tcPr>
          <w:p w14:paraId="143185EC" w14:textId="77777777" w:rsidR="00F92009" w:rsidRPr="00002ACA" w:rsidRDefault="00000000" w:rsidP="00002ACA">
            <w:pPr>
              <w:spacing w:line="360" w:lineRule="auto"/>
            </w:pPr>
            <w:r w:rsidRPr="00002ACA">
              <w:t xml:space="preserve">id SERIAL PK, name </w:t>
            </w:r>
            <w:proofErr w:type="gramStart"/>
            <w:r w:rsidRPr="00002ACA">
              <w:t>VARCHAR(</w:t>
            </w:r>
            <w:proofErr w:type="gramEnd"/>
            <w:r w:rsidRPr="00002ACA">
              <w:t>255), sort_order INTEGER, is_active BOOLEAN, created_at TIMESTAMP</w:t>
            </w:r>
          </w:p>
        </w:tc>
      </w:tr>
      <w:tr w:rsidR="00F92009" w:rsidRPr="00002ACA" w14:paraId="43B8BFFB" w14:textId="77777777">
        <w:tc>
          <w:tcPr>
            <w:tcW w:w="4844" w:type="dxa"/>
          </w:tcPr>
          <w:p w14:paraId="43A7BD57" w14:textId="77777777" w:rsidR="00F92009" w:rsidRPr="00002ACA" w:rsidRDefault="00000000" w:rsidP="00002ACA">
            <w:pPr>
              <w:spacing w:line="360" w:lineRule="auto"/>
            </w:pPr>
            <w:r w:rsidRPr="00002ACA">
              <w:t>menu_items</w:t>
            </w:r>
          </w:p>
        </w:tc>
        <w:tc>
          <w:tcPr>
            <w:tcW w:w="4844" w:type="dxa"/>
          </w:tcPr>
          <w:p w14:paraId="15178E3F" w14:textId="77777777" w:rsidR="00F92009" w:rsidRPr="00002ACA" w:rsidRDefault="00000000" w:rsidP="00002ACA">
            <w:pPr>
              <w:spacing w:line="360" w:lineRule="auto"/>
            </w:pPr>
            <w:r w:rsidRPr="00002ACA">
              <w:t xml:space="preserve">id SERIAL PK, category_id INTEGER FK→categories, name </w:t>
            </w:r>
            <w:proofErr w:type="gramStart"/>
            <w:r w:rsidRPr="00002ACA">
              <w:t>VARCHAR(</w:t>
            </w:r>
            <w:proofErr w:type="gramEnd"/>
            <w:r w:rsidRPr="00002ACA">
              <w:t xml:space="preserve">255), description TEXT, price </w:t>
            </w:r>
            <w:proofErr w:type="gramStart"/>
            <w:r w:rsidRPr="00002ACA">
              <w:t>DECIMAL(</w:t>
            </w:r>
            <w:proofErr w:type="gramEnd"/>
            <w:r w:rsidRPr="00002ACA">
              <w:t>10,2), weight_grams INTEGER, calories INTEGER, is_available BOOLEAN</w:t>
            </w:r>
          </w:p>
        </w:tc>
      </w:tr>
      <w:tr w:rsidR="00F92009" w:rsidRPr="00002ACA" w14:paraId="6864069F" w14:textId="77777777">
        <w:tc>
          <w:tcPr>
            <w:tcW w:w="4844" w:type="dxa"/>
          </w:tcPr>
          <w:p w14:paraId="21A9E9C2" w14:textId="77777777" w:rsidR="00F92009" w:rsidRPr="00002ACA" w:rsidRDefault="00000000" w:rsidP="00002ACA">
            <w:pPr>
              <w:spacing w:line="360" w:lineRule="auto"/>
            </w:pPr>
            <w:r w:rsidRPr="00002ACA">
              <w:t>orders</w:t>
            </w:r>
          </w:p>
        </w:tc>
        <w:tc>
          <w:tcPr>
            <w:tcW w:w="4844" w:type="dxa"/>
          </w:tcPr>
          <w:p w14:paraId="0E798EB2" w14:textId="77777777" w:rsidR="00F92009" w:rsidRPr="00002ACA" w:rsidRDefault="00000000" w:rsidP="00002ACA">
            <w:pPr>
              <w:spacing w:line="360" w:lineRule="auto"/>
            </w:pPr>
            <w:r w:rsidRPr="00002ACA">
              <w:t xml:space="preserve">id SERIAL PK, customer_id INTEGER FK→users, courier_id INTEGER </w:t>
            </w:r>
            <w:r w:rsidRPr="00002ACA">
              <w:lastRenderedPageBreak/>
              <w:t xml:space="preserve">FK→users, status </w:t>
            </w:r>
            <w:proofErr w:type="gramStart"/>
            <w:r w:rsidRPr="00002ACA">
              <w:t>VARCHAR(</w:t>
            </w:r>
            <w:proofErr w:type="gramEnd"/>
            <w:r w:rsidRPr="00002ACA">
              <w:t xml:space="preserve">30) DEFAULT pending, total_price </w:t>
            </w:r>
            <w:proofErr w:type="gramStart"/>
            <w:r w:rsidRPr="00002ACA">
              <w:t>DECIMAL(</w:t>
            </w:r>
            <w:proofErr w:type="gramEnd"/>
            <w:r w:rsidRPr="00002ACA">
              <w:t>10,2), delivery_address TEXT, notes TEXT, created_at TIMESTAMP, updated_at TIMESTAMP</w:t>
            </w:r>
          </w:p>
        </w:tc>
      </w:tr>
      <w:tr w:rsidR="00F92009" w:rsidRPr="00002ACA" w14:paraId="5DAE16E9" w14:textId="77777777">
        <w:tc>
          <w:tcPr>
            <w:tcW w:w="4844" w:type="dxa"/>
          </w:tcPr>
          <w:p w14:paraId="605EF84C" w14:textId="77777777" w:rsidR="00F92009" w:rsidRPr="00002ACA" w:rsidRDefault="00000000" w:rsidP="00002ACA">
            <w:pPr>
              <w:spacing w:line="360" w:lineRule="auto"/>
            </w:pPr>
            <w:r w:rsidRPr="00002ACA">
              <w:lastRenderedPageBreak/>
              <w:t>order_items</w:t>
            </w:r>
          </w:p>
        </w:tc>
        <w:tc>
          <w:tcPr>
            <w:tcW w:w="4844" w:type="dxa"/>
          </w:tcPr>
          <w:p w14:paraId="36686316" w14:textId="77777777" w:rsidR="00F92009" w:rsidRPr="00002ACA" w:rsidRDefault="00000000" w:rsidP="00002ACA">
            <w:pPr>
              <w:spacing w:line="360" w:lineRule="auto"/>
            </w:pPr>
            <w:r w:rsidRPr="00002ACA">
              <w:t xml:space="preserve">id SERIAL PK, order_id INTEGER FK→orders ON DELETE CASCADE, menu_item_id INTEGER FK→menu_items, name </w:t>
            </w:r>
            <w:proofErr w:type="gramStart"/>
            <w:r w:rsidRPr="00002ACA">
              <w:t>VARCHAR(</w:t>
            </w:r>
            <w:proofErr w:type="gramEnd"/>
            <w:r w:rsidRPr="00002ACA">
              <w:t xml:space="preserve">255), quantity INTEGER, price_at_time </w:t>
            </w:r>
            <w:proofErr w:type="gramStart"/>
            <w:r w:rsidRPr="00002ACA">
              <w:t>DECIMAL(</w:t>
            </w:r>
            <w:proofErr w:type="gramEnd"/>
            <w:r w:rsidRPr="00002ACA">
              <w:t>10,2)</w:t>
            </w:r>
          </w:p>
        </w:tc>
      </w:tr>
    </w:tbl>
    <w:p w14:paraId="7AB1D344" w14:textId="77777777" w:rsidR="00F92009" w:rsidRPr="00002ACA" w:rsidRDefault="00F92009" w:rsidP="00002ACA">
      <w:pPr>
        <w:spacing w:line="360" w:lineRule="auto"/>
        <w:jc w:val="both"/>
      </w:pPr>
    </w:p>
    <w:p w14:paraId="1302C3C1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Обоснование выбора СУБД: </w:t>
      </w:r>
      <w:r w:rsidRPr="00002ACA">
        <w:t>PostgreSQL</w:t>
      </w:r>
      <w:r w:rsidRPr="00002ACA">
        <w:rPr>
          <w:lang w:val="ru-RU"/>
        </w:rPr>
        <w:t xml:space="preserve"> выбран как зрелая реляционная СУБД с открытым исходным кодом, поддержкой транзакций </w:t>
      </w:r>
      <w:r w:rsidRPr="00002ACA">
        <w:t>ACID</w:t>
      </w:r>
      <w:r w:rsidRPr="00002ACA">
        <w:rPr>
          <w:lang w:val="ru-RU"/>
        </w:rPr>
        <w:t>, богатой типизацией (</w:t>
      </w:r>
      <w:r w:rsidRPr="00002ACA">
        <w:t>DECIMAL</w:t>
      </w:r>
      <w:r w:rsidRPr="00002ACA">
        <w:rPr>
          <w:lang w:val="ru-RU"/>
        </w:rPr>
        <w:t xml:space="preserve"> для денег, </w:t>
      </w:r>
      <w:r w:rsidRPr="00002ACA">
        <w:t>TIMESTAMP</w:t>
      </w:r>
      <w:r w:rsidRPr="00002ACA">
        <w:rPr>
          <w:lang w:val="ru-RU"/>
        </w:rPr>
        <w:t xml:space="preserve">, </w:t>
      </w:r>
      <w:r w:rsidRPr="00002ACA">
        <w:t>BOOLEAN</w:t>
      </w:r>
      <w:r w:rsidRPr="00002ACA">
        <w:rPr>
          <w:lang w:val="ru-RU"/>
        </w:rPr>
        <w:t>), встроенным механизмом ограничений (</w:t>
      </w:r>
      <w:r w:rsidRPr="00002ACA">
        <w:t>FOREIGN</w:t>
      </w:r>
      <w:r w:rsidRPr="00002ACA">
        <w:rPr>
          <w:lang w:val="ru-RU"/>
        </w:rPr>
        <w:t xml:space="preserve"> </w:t>
      </w:r>
      <w:r w:rsidRPr="00002ACA">
        <w:t>KEY</w:t>
      </w:r>
      <w:r w:rsidRPr="00002ACA">
        <w:rPr>
          <w:lang w:val="ru-RU"/>
        </w:rPr>
        <w:t xml:space="preserve">, </w:t>
      </w:r>
      <w:r w:rsidRPr="00002ACA">
        <w:t>UNIQUE</w:t>
      </w:r>
      <w:r w:rsidRPr="00002ACA">
        <w:rPr>
          <w:lang w:val="ru-RU"/>
        </w:rPr>
        <w:t xml:space="preserve">, </w:t>
      </w:r>
      <w:r w:rsidRPr="00002ACA">
        <w:t>NOT</w:t>
      </w:r>
      <w:r w:rsidRPr="00002ACA">
        <w:rPr>
          <w:lang w:val="ru-RU"/>
        </w:rPr>
        <w:t xml:space="preserve"> </w:t>
      </w:r>
      <w:r w:rsidRPr="00002ACA">
        <w:t>NULL</w:t>
      </w:r>
      <w:r w:rsidRPr="00002ACA">
        <w:rPr>
          <w:lang w:val="ru-RU"/>
        </w:rPr>
        <w:t xml:space="preserve">) и высокой производительностью при операциях с </w:t>
      </w:r>
      <w:r w:rsidRPr="00002ACA">
        <w:t>JOIN</w:t>
      </w:r>
      <w:r w:rsidRPr="00002ACA">
        <w:rPr>
          <w:lang w:val="ru-RU"/>
        </w:rPr>
        <w:t xml:space="preserve">. По сравнению с </w:t>
      </w:r>
      <w:r w:rsidRPr="00002ACA">
        <w:t>MySQL</w:t>
      </w:r>
      <w:r w:rsidRPr="00002ACA">
        <w:rPr>
          <w:lang w:val="ru-RU"/>
        </w:rPr>
        <w:t xml:space="preserve">, </w:t>
      </w:r>
      <w:r w:rsidRPr="00002ACA">
        <w:t>PostgreSQL</w:t>
      </w:r>
      <w:r w:rsidRPr="00002ACA">
        <w:rPr>
          <w:lang w:val="ru-RU"/>
        </w:rPr>
        <w:t xml:space="preserve"> лучше справляется с одновременными транзакциями и поддерживает расширенные типы данных. </w:t>
      </w:r>
      <w:r w:rsidRPr="00002ACA">
        <w:t>MongoDB</w:t>
      </w:r>
      <w:r w:rsidRPr="00002ACA">
        <w:rPr>
          <w:lang w:val="ru-RU"/>
        </w:rPr>
        <w:t xml:space="preserve"> не рассматривался ввиду строгой реляционности предметной области.</w:t>
      </w:r>
    </w:p>
    <w:p w14:paraId="6C1C73BD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2.4. Проектирование пользовательского интерфейса</w:t>
      </w:r>
    </w:p>
    <w:p w14:paraId="1A911572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2.4.1. Мобильное приложение</w:t>
      </w:r>
    </w:p>
    <w:p w14:paraId="4AF06C96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Навигация мобильного приложения реализована на базе </w:t>
      </w:r>
      <w:r w:rsidRPr="00002ACA">
        <w:t>React</w:t>
      </w:r>
      <w:r w:rsidRPr="00002ACA">
        <w:rPr>
          <w:lang w:val="ru-RU"/>
        </w:rPr>
        <w:t xml:space="preserve"> </w:t>
      </w:r>
      <w:r w:rsidRPr="00002ACA">
        <w:t>Navigation</w:t>
      </w:r>
      <w:r w:rsidRPr="00002ACA">
        <w:rPr>
          <w:lang w:val="ru-RU"/>
        </w:rPr>
        <w:t xml:space="preserve"> 7 и строится по принципу вложенных навигаторов. Корневой навигатор определяет контекст пользователя (</w:t>
      </w:r>
      <w:proofErr w:type="spellStart"/>
      <w:r w:rsidRPr="00002ACA">
        <w:rPr>
          <w:lang w:val="ru-RU"/>
        </w:rPr>
        <w:t>неаутентифицированный</w:t>
      </w:r>
      <w:proofErr w:type="spellEnd"/>
      <w:r w:rsidRPr="00002ACA">
        <w:rPr>
          <w:lang w:val="ru-RU"/>
        </w:rPr>
        <w:t xml:space="preserve">, клиент, курьер). </w:t>
      </w:r>
      <w:r w:rsidRPr="00002ACA">
        <w:rPr>
          <w:lang w:val="ru-RU"/>
        </w:rPr>
        <w:lastRenderedPageBreak/>
        <w:t xml:space="preserve">Для аутентифицированных клиентов используется </w:t>
      </w:r>
      <w:proofErr w:type="spellStart"/>
      <w:r w:rsidRPr="00002ACA">
        <w:t>BottomTabNavigator</w:t>
      </w:r>
      <w:proofErr w:type="spellEnd"/>
      <w:r w:rsidRPr="00002ACA">
        <w:rPr>
          <w:lang w:val="ru-RU"/>
        </w:rPr>
        <w:t xml:space="preserve"> с четырьмя вкладками: «Главная», «Меню», «Корзина» и «Профиль». Вложенные стеки внутри вкладок обеспечивают переход к деталям блюда, оформлению и истории заказов.</w:t>
      </w:r>
    </w:p>
    <w:p w14:paraId="04829CD9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Дизайн-система основана на едином модуле </w:t>
      </w:r>
      <w:r w:rsidRPr="00002ACA">
        <w:t>theme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>, содержащем переменные цветов (</w:t>
      </w:r>
      <w:r w:rsidRPr="00002ACA">
        <w:t>primary</w:t>
      </w:r>
      <w:r w:rsidRPr="00002ACA">
        <w:rPr>
          <w:lang w:val="ru-RU"/>
        </w:rPr>
        <w:t>: #</w:t>
      </w:r>
      <w:r w:rsidRPr="00002ACA">
        <w:t>FF</w:t>
      </w:r>
      <w:r w:rsidRPr="00002ACA">
        <w:rPr>
          <w:lang w:val="ru-RU"/>
        </w:rPr>
        <w:t>6</w:t>
      </w:r>
      <w:r w:rsidRPr="00002ACA">
        <w:t>B</w:t>
      </w:r>
      <w:r w:rsidRPr="00002ACA">
        <w:rPr>
          <w:lang w:val="ru-RU"/>
        </w:rPr>
        <w:t xml:space="preserve">35 — оранжевый, </w:t>
      </w:r>
      <w:r w:rsidRPr="00002ACA">
        <w:t>background</w:t>
      </w:r>
      <w:r w:rsidRPr="00002ACA">
        <w:rPr>
          <w:lang w:val="ru-RU"/>
        </w:rPr>
        <w:t>: #</w:t>
      </w:r>
      <w:r w:rsidRPr="00002ACA">
        <w:t>FAFAFA</w:t>
      </w:r>
      <w:r w:rsidRPr="00002ACA">
        <w:rPr>
          <w:lang w:val="ru-RU"/>
        </w:rPr>
        <w:t xml:space="preserve">, </w:t>
      </w:r>
      <w:r w:rsidRPr="00002ACA">
        <w:t>surface</w:t>
      </w:r>
      <w:r w:rsidRPr="00002ACA">
        <w:rPr>
          <w:lang w:val="ru-RU"/>
        </w:rPr>
        <w:t>: #</w:t>
      </w:r>
      <w:r w:rsidRPr="00002ACA">
        <w:t>FFFFFF</w:t>
      </w:r>
      <w:r w:rsidRPr="00002ACA">
        <w:rPr>
          <w:lang w:val="ru-RU"/>
        </w:rPr>
        <w:t>), отступов (</w:t>
      </w:r>
      <w:r w:rsidRPr="00002ACA">
        <w:t>spacing</w:t>
      </w:r>
      <w:r w:rsidRPr="00002ACA">
        <w:rPr>
          <w:lang w:val="ru-RU"/>
        </w:rPr>
        <w:t>.</w:t>
      </w:r>
      <w:proofErr w:type="spellStart"/>
      <w:r w:rsidRPr="00002ACA">
        <w:t>sm</w:t>
      </w:r>
      <w:proofErr w:type="spellEnd"/>
      <w:r w:rsidRPr="00002ACA">
        <w:rPr>
          <w:lang w:val="ru-RU"/>
        </w:rPr>
        <w:t xml:space="preserve">=8, </w:t>
      </w:r>
      <w:r w:rsidRPr="00002ACA">
        <w:t>md</w:t>
      </w:r>
      <w:r w:rsidRPr="00002ACA">
        <w:rPr>
          <w:lang w:val="ru-RU"/>
        </w:rPr>
        <w:t xml:space="preserve">=16, </w:t>
      </w:r>
      <w:r w:rsidRPr="00002ACA">
        <w:t>lg</w:t>
      </w:r>
      <w:r w:rsidRPr="00002ACA">
        <w:rPr>
          <w:lang w:val="ru-RU"/>
        </w:rPr>
        <w:t>=24) и скруглений (</w:t>
      </w:r>
      <w:r w:rsidRPr="00002ACA">
        <w:t>radius</w:t>
      </w:r>
      <w:r w:rsidRPr="00002ACA">
        <w:rPr>
          <w:lang w:val="ru-RU"/>
        </w:rPr>
        <w:t>.</w:t>
      </w:r>
      <w:proofErr w:type="spellStart"/>
      <w:r w:rsidRPr="00002ACA">
        <w:t>sm</w:t>
      </w:r>
      <w:proofErr w:type="spellEnd"/>
      <w:r w:rsidRPr="00002ACA">
        <w:rPr>
          <w:lang w:val="ru-RU"/>
        </w:rPr>
        <w:t xml:space="preserve">=8, </w:t>
      </w:r>
      <w:r w:rsidRPr="00002ACA">
        <w:t>md</w:t>
      </w:r>
      <w:r w:rsidRPr="00002ACA">
        <w:rPr>
          <w:lang w:val="ru-RU"/>
        </w:rPr>
        <w:t xml:space="preserve">=12, </w:t>
      </w:r>
      <w:r w:rsidRPr="00002ACA">
        <w:t>lg</w:t>
      </w:r>
      <w:r w:rsidRPr="00002ACA">
        <w:rPr>
          <w:lang w:val="ru-RU"/>
        </w:rPr>
        <w:t>=24), а также теней (</w:t>
      </w:r>
      <w:r w:rsidRPr="00002ACA">
        <w:t>shadow</w:t>
      </w:r>
      <w:r w:rsidRPr="00002ACA">
        <w:rPr>
          <w:lang w:val="ru-RU"/>
        </w:rPr>
        <w:t>.</w:t>
      </w:r>
      <w:proofErr w:type="spellStart"/>
      <w:r w:rsidRPr="00002ACA">
        <w:t>sm</w:t>
      </w:r>
      <w:proofErr w:type="spellEnd"/>
      <w:r w:rsidRPr="00002ACA">
        <w:rPr>
          <w:lang w:val="ru-RU"/>
        </w:rPr>
        <w:t xml:space="preserve">, </w:t>
      </w:r>
      <w:r w:rsidRPr="00002ACA">
        <w:t>shadow</w:t>
      </w:r>
      <w:r w:rsidRPr="00002ACA">
        <w:rPr>
          <w:lang w:val="ru-RU"/>
        </w:rPr>
        <w:t>.</w:t>
      </w:r>
      <w:r w:rsidRPr="00002ACA">
        <w:t>md</w:t>
      </w:r>
      <w:r w:rsidRPr="00002ACA">
        <w:rPr>
          <w:lang w:val="ru-RU"/>
        </w:rPr>
        <w:t>). Это обеспечивает визуальную согласованность на всех экранах.</w:t>
      </w:r>
    </w:p>
    <w:p w14:paraId="21C7E8F5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Ключевые экраны мобильного приложения: </w:t>
      </w:r>
      <w:proofErr w:type="spellStart"/>
      <w:r w:rsidRPr="00002ACA">
        <w:t>HomeScreen</w:t>
      </w:r>
      <w:proofErr w:type="spellEnd"/>
      <w:r w:rsidRPr="00002ACA">
        <w:rPr>
          <w:lang w:val="ru-RU"/>
        </w:rPr>
        <w:t xml:space="preserve"> (приветствие, горизонтальная прокрутка категорий, сетка популярных блюд); </w:t>
      </w:r>
      <w:proofErr w:type="spellStart"/>
      <w:r w:rsidRPr="00002ACA">
        <w:t>MenuScreen</w:t>
      </w:r>
      <w:proofErr w:type="spellEnd"/>
      <w:r w:rsidRPr="00002ACA">
        <w:rPr>
          <w:lang w:val="ru-RU"/>
        </w:rPr>
        <w:t xml:space="preserve"> (список блюд с фильтрацией по категории, кнопка перехода в корзину); </w:t>
      </w:r>
      <w:proofErr w:type="spellStart"/>
      <w:r w:rsidRPr="00002ACA">
        <w:t>ItemDetailScreen</w:t>
      </w:r>
      <w:proofErr w:type="spellEnd"/>
      <w:r w:rsidRPr="00002ACA">
        <w:rPr>
          <w:lang w:val="ru-RU"/>
        </w:rPr>
        <w:t xml:space="preserve"> (информация о блюде, кнопка добавления в корзину); </w:t>
      </w:r>
      <w:proofErr w:type="spellStart"/>
      <w:r w:rsidRPr="00002ACA">
        <w:t>CartScreen</w:t>
      </w:r>
      <w:proofErr w:type="spellEnd"/>
      <w:r w:rsidRPr="00002ACA">
        <w:rPr>
          <w:lang w:val="ru-RU"/>
        </w:rPr>
        <w:t xml:space="preserve"> (состав корзины, суммарная стоимость, кнопка оформления); </w:t>
      </w:r>
      <w:proofErr w:type="spellStart"/>
      <w:r w:rsidRPr="00002ACA">
        <w:t>CheckoutScreen</w:t>
      </w:r>
      <w:proofErr w:type="spellEnd"/>
      <w:r w:rsidRPr="00002ACA">
        <w:rPr>
          <w:lang w:val="ru-RU"/>
        </w:rPr>
        <w:t xml:space="preserve"> (ввод адреса с обязательным указанием города); </w:t>
      </w:r>
      <w:proofErr w:type="spellStart"/>
      <w:r w:rsidRPr="00002ACA">
        <w:t>OrdersScreen</w:t>
      </w:r>
      <w:proofErr w:type="spellEnd"/>
      <w:r w:rsidRPr="00002ACA">
        <w:rPr>
          <w:lang w:val="ru-RU"/>
        </w:rPr>
        <w:t xml:space="preserve"> (история заказов); </w:t>
      </w:r>
      <w:proofErr w:type="spellStart"/>
      <w:r w:rsidRPr="00002ACA">
        <w:t>ProfileScreen</w:t>
      </w:r>
      <w:proofErr w:type="spellEnd"/>
      <w:r w:rsidRPr="00002ACA">
        <w:rPr>
          <w:lang w:val="ru-RU"/>
        </w:rPr>
        <w:t xml:space="preserve"> (данные профиля, адрес); курьерские экраны — </w:t>
      </w:r>
      <w:proofErr w:type="spellStart"/>
      <w:r w:rsidRPr="00002ACA">
        <w:t>CourierHomeScreen</w:t>
      </w:r>
      <w:proofErr w:type="spellEnd"/>
      <w:r w:rsidRPr="00002ACA">
        <w:rPr>
          <w:lang w:val="ru-RU"/>
        </w:rPr>
        <w:t xml:space="preserve"> (активные заказы) и </w:t>
      </w:r>
      <w:proofErr w:type="spellStart"/>
      <w:r w:rsidRPr="00002ACA">
        <w:t>DeliveryDetailScreen</w:t>
      </w:r>
      <w:proofErr w:type="spellEnd"/>
      <w:r w:rsidRPr="00002ACA">
        <w:rPr>
          <w:lang w:val="ru-RU"/>
        </w:rPr>
        <w:t xml:space="preserve"> (детали доставки, кнопка навигации).</w:t>
      </w:r>
    </w:p>
    <w:p w14:paraId="0D40B45B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2.4.2. Веб-приложение администратора</w:t>
      </w:r>
    </w:p>
    <w:p w14:paraId="0653C720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Административная панель выполнена в виде одностраничного приложения (</w:t>
      </w:r>
      <w:r w:rsidRPr="00002ACA">
        <w:t>SPA</w:t>
      </w:r>
      <w:r w:rsidRPr="00002ACA">
        <w:rPr>
          <w:lang w:val="ru-RU"/>
        </w:rPr>
        <w:t xml:space="preserve">) на </w:t>
      </w:r>
      <w:r w:rsidRPr="00002ACA">
        <w:t>React</w:t>
      </w:r>
      <w:r w:rsidRPr="00002ACA">
        <w:rPr>
          <w:lang w:val="ru-RU"/>
        </w:rPr>
        <w:t xml:space="preserve"> с маршрутизацией </w:t>
      </w:r>
      <w:r w:rsidRPr="00002ACA">
        <w:t>React</w:t>
      </w:r>
      <w:r w:rsidRPr="00002ACA">
        <w:rPr>
          <w:lang w:val="ru-RU"/>
        </w:rPr>
        <w:t xml:space="preserve"> </w:t>
      </w:r>
      <w:r w:rsidRPr="00002ACA">
        <w:t>Router</w:t>
      </w:r>
      <w:r w:rsidRPr="00002ACA">
        <w:rPr>
          <w:lang w:val="ru-RU"/>
        </w:rPr>
        <w:t>. После аутентификации администратор получает доступ к разделам: Дашборд (статистика), Меню (управление категориями и блюдами), Заказы (просмотр и изменение статусов), Пользователи (управление аккаунтами). Интерфейс адаптирован для широкоэкранных мониторов и предполагает использование на стационарных рабочих местах.</w:t>
      </w:r>
    </w:p>
    <w:p w14:paraId="570AD5B7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lastRenderedPageBreak/>
        <w:t>2.5. Детальное проектирование: ключевые диаграммы последовательности</w:t>
      </w:r>
    </w:p>
    <w:p w14:paraId="55B5A512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2.5.1. Сценарий «Оформление заказа»</w:t>
      </w:r>
    </w:p>
    <w:p w14:paraId="348A8A57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Диаграмма последовательности для сценария «Оформление заказа» включает следующие шаги: (1) клиент отправляет </w:t>
      </w:r>
      <w:r w:rsidRPr="00002ACA">
        <w:t>POST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 xml:space="preserve"> с массивом позиций и адресом доставки; (2) </w:t>
      </w:r>
      <w:r w:rsidRPr="00002ACA">
        <w:t>Middleware</w:t>
      </w:r>
      <w:r w:rsidRPr="00002ACA">
        <w:rPr>
          <w:lang w:val="ru-RU"/>
        </w:rPr>
        <w:t xml:space="preserve"> </w:t>
      </w:r>
      <w:r w:rsidRPr="00002ACA">
        <w:t>authenticate</w:t>
      </w:r>
      <w:r w:rsidRPr="00002ACA">
        <w:rPr>
          <w:lang w:val="ru-RU"/>
        </w:rPr>
        <w:t xml:space="preserve"> проверяет </w:t>
      </w:r>
      <w:r w:rsidRPr="00002ACA">
        <w:t>JWT</w:t>
      </w:r>
      <w:r w:rsidRPr="00002ACA">
        <w:rPr>
          <w:lang w:val="ru-RU"/>
        </w:rPr>
        <w:t xml:space="preserve">-токен; (3) </w:t>
      </w:r>
      <w:proofErr w:type="spellStart"/>
      <w:r w:rsidRPr="00002ACA">
        <w:t>OrderController</w:t>
      </w:r>
      <w:proofErr w:type="spellEnd"/>
      <w:r w:rsidRPr="00002ACA">
        <w:rPr>
          <w:lang w:val="ru-RU"/>
        </w:rPr>
        <w:t>.</w:t>
      </w:r>
      <w:proofErr w:type="spellStart"/>
      <w:r w:rsidRPr="00002ACA">
        <w:t>createOrder</w:t>
      </w:r>
      <w:proofErr w:type="spellEnd"/>
      <w:r w:rsidRPr="00002ACA">
        <w:rPr>
          <w:lang w:val="ru-RU"/>
        </w:rPr>
        <w:t xml:space="preserve"> открывает транзакцию </w:t>
      </w:r>
      <w:r w:rsidRPr="00002ACA">
        <w:t>PostgreSQL</w:t>
      </w:r>
      <w:r w:rsidRPr="00002ACA">
        <w:rPr>
          <w:lang w:val="ru-RU"/>
        </w:rPr>
        <w:t xml:space="preserve">; (4) из БД загружаются актуальные цены блюд (защита от ценовых манипуляций на клиенте); (5) вычисляется итоговая сумма; (6) создаётся запись </w:t>
      </w:r>
      <w:r w:rsidRPr="00002ACA">
        <w:t>orders</w:t>
      </w:r>
      <w:r w:rsidRPr="00002ACA">
        <w:rPr>
          <w:lang w:val="ru-RU"/>
        </w:rPr>
        <w:t xml:space="preserve"> и связанные </w:t>
      </w:r>
      <w:r w:rsidRPr="00002ACA">
        <w:t>order</w:t>
      </w:r>
      <w:r w:rsidRPr="00002ACA">
        <w:rPr>
          <w:lang w:val="ru-RU"/>
        </w:rPr>
        <w:t>_</w:t>
      </w:r>
      <w:r w:rsidRPr="00002ACA">
        <w:t>items</w:t>
      </w:r>
      <w:r w:rsidRPr="00002ACA">
        <w:rPr>
          <w:lang w:val="ru-RU"/>
        </w:rPr>
        <w:t xml:space="preserve"> в рамках одной транзакции; (7) при успехе транзакция фиксируется (</w:t>
      </w:r>
      <w:r w:rsidRPr="00002ACA">
        <w:t>COMMIT</w:t>
      </w:r>
      <w:r w:rsidRPr="00002ACA">
        <w:rPr>
          <w:lang w:val="ru-RU"/>
        </w:rPr>
        <w:t xml:space="preserve">), сервер возвращает полный объект заказа; (8) при ошибке выполняется </w:t>
      </w:r>
      <w:r w:rsidRPr="00002ACA">
        <w:t>ROLLBACK</w:t>
      </w:r>
      <w:r w:rsidRPr="00002ACA">
        <w:rPr>
          <w:lang w:val="ru-RU"/>
        </w:rPr>
        <w:t>.</w:t>
      </w:r>
    </w:p>
    <w:p w14:paraId="41EA0D89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2.5.2. Сценарий «Аутентификация»</w:t>
      </w:r>
    </w:p>
    <w:p w14:paraId="4B162A1E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Сценарий «Вход в систему»: (1) клиент отправляет </w:t>
      </w:r>
      <w:r w:rsidRPr="00002ACA">
        <w:t>POST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auth</w:t>
      </w:r>
      <w:r w:rsidRPr="00002ACA">
        <w:rPr>
          <w:lang w:val="ru-RU"/>
        </w:rPr>
        <w:t>/</w:t>
      </w:r>
      <w:r w:rsidRPr="00002ACA">
        <w:t>login</w:t>
      </w:r>
      <w:r w:rsidRPr="00002ACA">
        <w:rPr>
          <w:lang w:val="ru-RU"/>
        </w:rPr>
        <w:t xml:space="preserve"> с </w:t>
      </w:r>
      <w:r w:rsidRPr="00002ACA">
        <w:t>email</w:t>
      </w:r>
      <w:r w:rsidRPr="00002ACA">
        <w:rPr>
          <w:lang w:val="ru-RU"/>
        </w:rPr>
        <w:t xml:space="preserve"> и паролем; (2) </w:t>
      </w:r>
      <w:r w:rsidRPr="00002ACA">
        <w:t>express</w:t>
      </w:r>
      <w:r w:rsidRPr="00002ACA">
        <w:rPr>
          <w:lang w:val="ru-RU"/>
        </w:rPr>
        <w:t>-</w:t>
      </w:r>
      <w:r w:rsidRPr="00002ACA">
        <w:t>validator</w:t>
      </w:r>
      <w:r w:rsidRPr="00002ACA">
        <w:rPr>
          <w:lang w:val="ru-RU"/>
        </w:rPr>
        <w:t xml:space="preserve"> проверяет формат входных данных; (3) </w:t>
      </w:r>
      <w:proofErr w:type="spellStart"/>
      <w:r w:rsidRPr="00002ACA">
        <w:t>AuthController</w:t>
      </w:r>
      <w:proofErr w:type="spellEnd"/>
      <w:r w:rsidRPr="00002ACA">
        <w:rPr>
          <w:lang w:val="ru-RU"/>
        </w:rPr>
        <w:t xml:space="preserve"> выполняет </w:t>
      </w:r>
      <w:r w:rsidRPr="00002ACA">
        <w:t>SELECT</w:t>
      </w:r>
      <w:r w:rsidRPr="00002ACA">
        <w:rPr>
          <w:lang w:val="ru-RU"/>
        </w:rPr>
        <w:t xml:space="preserve"> из таблицы </w:t>
      </w:r>
      <w:r w:rsidRPr="00002ACA">
        <w:t>users</w:t>
      </w:r>
      <w:r w:rsidRPr="00002ACA">
        <w:rPr>
          <w:lang w:val="ru-RU"/>
        </w:rPr>
        <w:t xml:space="preserve"> по </w:t>
      </w:r>
      <w:r w:rsidRPr="00002ACA">
        <w:t>email</w:t>
      </w:r>
      <w:r w:rsidRPr="00002ACA">
        <w:rPr>
          <w:lang w:val="ru-RU"/>
        </w:rPr>
        <w:t xml:space="preserve"> с условием </w:t>
      </w:r>
      <w:r w:rsidRPr="00002ACA">
        <w:t>is</w:t>
      </w:r>
      <w:r w:rsidRPr="00002ACA">
        <w:rPr>
          <w:lang w:val="ru-RU"/>
        </w:rPr>
        <w:t>_</w:t>
      </w:r>
      <w:r w:rsidRPr="00002ACA">
        <w:t>active</w:t>
      </w:r>
      <w:r w:rsidRPr="00002ACA">
        <w:rPr>
          <w:lang w:val="ru-RU"/>
        </w:rPr>
        <w:t xml:space="preserve"> = </w:t>
      </w:r>
      <w:r w:rsidRPr="00002ACA">
        <w:t>true</w:t>
      </w:r>
      <w:r w:rsidRPr="00002ACA">
        <w:rPr>
          <w:lang w:val="ru-RU"/>
        </w:rPr>
        <w:t xml:space="preserve">; (4) </w:t>
      </w:r>
      <w:proofErr w:type="spellStart"/>
      <w:r w:rsidRPr="00002ACA">
        <w:t>bcryptjs</w:t>
      </w:r>
      <w:proofErr w:type="spellEnd"/>
      <w:r w:rsidRPr="00002ACA">
        <w:rPr>
          <w:lang w:val="ru-RU"/>
        </w:rPr>
        <w:t>.</w:t>
      </w:r>
      <w:r w:rsidRPr="00002ACA">
        <w:t>compare</w:t>
      </w:r>
      <w:r w:rsidRPr="00002ACA">
        <w:rPr>
          <w:lang w:val="ru-RU"/>
        </w:rPr>
        <w:t xml:space="preserve"> сравнивает введённый пароль с </w:t>
      </w:r>
      <w:proofErr w:type="spellStart"/>
      <w:r w:rsidRPr="00002ACA">
        <w:rPr>
          <w:lang w:val="ru-RU"/>
        </w:rPr>
        <w:t>хешем</w:t>
      </w:r>
      <w:proofErr w:type="spellEnd"/>
      <w:r w:rsidRPr="00002ACA">
        <w:rPr>
          <w:lang w:val="ru-RU"/>
        </w:rPr>
        <w:t xml:space="preserve">; (5) при совпадении формируется </w:t>
      </w:r>
      <w:r w:rsidRPr="00002ACA">
        <w:t>JWT</w:t>
      </w:r>
      <w:r w:rsidRPr="00002ACA">
        <w:rPr>
          <w:lang w:val="ru-RU"/>
        </w:rPr>
        <w:t xml:space="preserve">-токен со сроком действия 7 дней; (6) клиент сохраняет токен в </w:t>
      </w:r>
      <w:proofErr w:type="spellStart"/>
      <w:r w:rsidRPr="00002ACA">
        <w:t>AsyncStorage</w:t>
      </w:r>
      <w:proofErr w:type="spellEnd"/>
      <w:r w:rsidRPr="00002ACA">
        <w:rPr>
          <w:lang w:val="ru-RU"/>
        </w:rPr>
        <w:t xml:space="preserve">; (7) при последующих запросах токен передаётся в заголовке </w:t>
      </w:r>
      <w:r w:rsidRPr="00002ACA">
        <w:t>Authorization</w:t>
      </w:r>
      <w:r w:rsidRPr="00002ACA">
        <w:rPr>
          <w:lang w:val="ru-RU"/>
        </w:rPr>
        <w:t xml:space="preserve">: </w:t>
      </w:r>
      <w:r w:rsidRPr="00002ACA">
        <w:t>Bearer</w:t>
      </w:r>
      <w:r w:rsidRPr="00002ACA">
        <w:rPr>
          <w:lang w:val="ru-RU"/>
        </w:rPr>
        <w:t xml:space="preserve"> &lt;</w:t>
      </w:r>
      <w:r w:rsidRPr="00002ACA">
        <w:t>token</w:t>
      </w:r>
      <w:r w:rsidRPr="00002ACA">
        <w:rPr>
          <w:lang w:val="ru-RU"/>
        </w:rPr>
        <w:t>&gt;.</w:t>
      </w:r>
    </w:p>
    <w:p w14:paraId="2C5AA993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2.5.3. Сценарий «Онлайн-оплата заказа»</w:t>
      </w:r>
    </w:p>
    <w:p w14:paraId="2D283CBA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Сценарий онлайн-оплаты реализует асинхронное взаимодействие мобильного приложения, сервера API и внешнего платёжного агрегатора PayPalych. Клиент инициирует оплату на экране заказа, после чего приложение отправляет запрос POST /api/payments/:orderId/create. Сервер проверяет </w:t>
      </w:r>
      <w:r w:rsidRPr="00002ACA">
        <w:rPr>
          <w:lang w:val="ru-RU"/>
        </w:rPr>
        <w:lastRenderedPageBreak/>
        <w:t>принадлежность заказа и его статус, обращается к API PayPalych для создания счёта (bill/create), сохраняет идентификатор счёта и ссылку на оплату, переводит заказ в статус pending и возвращает приложению URL платёжной страницы.</w:t>
      </w:r>
    </w:p>
    <w:p w14:paraId="7BAE7A9E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После оплаты пользователем PayPalych отправляет на сервер уведомление (postback) на заранее заданный Result URL с параметрами InvId, OutSum, Status и подписью SignatureValue. Сервер проверяет подпись и, в зависимости от статуса, переводит заказ в paid или failed. Ключевая особенность сценария — подтверждение оплаты приходит по независимому серверному каналу (server-to-server), что отвязывает фиксацию платежа от состояния клиента и исключает потерю результата при закрытии приложения. Клиент узнаёт об изменении статуса при обновлении экрана заказа.</w:t>
      </w:r>
    </w:p>
    <w:p w14:paraId="6FA2F170" w14:textId="77777777" w:rsidR="00F92009" w:rsidRPr="005E70A2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5E70A2">
        <w:rPr>
          <w:b/>
          <w:lang w:val="ru-RU"/>
        </w:rPr>
        <w:t>2.6. Обоснование выбора стека технологий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50A63328" w14:textId="77777777">
        <w:tc>
          <w:tcPr>
            <w:tcW w:w="4844" w:type="dxa"/>
          </w:tcPr>
          <w:p w14:paraId="5915410F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Технология</w:t>
            </w:r>
            <w:proofErr w:type="spellEnd"/>
          </w:p>
        </w:tc>
        <w:tc>
          <w:tcPr>
            <w:tcW w:w="4844" w:type="dxa"/>
          </w:tcPr>
          <w:p w14:paraId="1F6DC188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Обоснование выбора</w:t>
            </w:r>
          </w:p>
        </w:tc>
      </w:tr>
      <w:tr w:rsidR="00F92009" w:rsidRPr="00326D48" w14:paraId="2DBC1876" w14:textId="77777777">
        <w:tc>
          <w:tcPr>
            <w:tcW w:w="4844" w:type="dxa"/>
          </w:tcPr>
          <w:p w14:paraId="13055A9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Node.js 20 LTS</w:t>
            </w:r>
          </w:p>
        </w:tc>
        <w:tc>
          <w:tcPr>
            <w:tcW w:w="4844" w:type="dxa"/>
          </w:tcPr>
          <w:p w14:paraId="4F709976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Высокая производительность при </w:t>
            </w:r>
            <w:r w:rsidRPr="00002ACA">
              <w:t>I</w:t>
            </w:r>
            <w:r w:rsidRPr="00002ACA">
              <w:rPr>
                <w:lang w:val="ru-RU"/>
              </w:rPr>
              <w:t>/</w:t>
            </w:r>
            <w:r w:rsidRPr="00002ACA">
              <w:t>O</w:t>
            </w:r>
            <w:r w:rsidRPr="00002ACA">
              <w:rPr>
                <w:lang w:val="ru-RU"/>
              </w:rPr>
              <w:t>-нагрузках (</w:t>
            </w:r>
            <w:r w:rsidRPr="00002ACA">
              <w:t>event</w:t>
            </w:r>
            <w:r w:rsidRPr="00002ACA">
              <w:rPr>
                <w:lang w:val="ru-RU"/>
              </w:rPr>
              <w:t xml:space="preserve"> </w:t>
            </w:r>
            <w:r w:rsidRPr="00002ACA">
              <w:t>loop</w:t>
            </w:r>
            <w:r w:rsidRPr="00002ACA">
              <w:rPr>
                <w:lang w:val="ru-RU"/>
              </w:rPr>
              <w:t>), единый язык (</w:t>
            </w:r>
            <w:r w:rsidRPr="00002ACA">
              <w:t>JavaScript</w:t>
            </w:r>
            <w:r w:rsidRPr="00002ACA">
              <w:rPr>
                <w:lang w:val="ru-RU"/>
              </w:rPr>
              <w:t xml:space="preserve">) для всего стека, огромная экосистема </w:t>
            </w:r>
            <w:proofErr w:type="spellStart"/>
            <w:r w:rsidRPr="00002ACA">
              <w:t>npm</w:t>
            </w:r>
            <w:proofErr w:type="spellEnd"/>
          </w:p>
        </w:tc>
      </w:tr>
      <w:tr w:rsidR="00F92009" w:rsidRPr="00326D48" w14:paraId="436049F1" w14:textId="77777777">
        <w:tc>
          <w:tcPr>
            <w:tcW w:w="4844" w:type="dxa"/>
          </w:tcPr>
          <w:p w14:paraId="2403437B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Express.js 4</w:t>
            </w:r>
          </w:p>
        </w:tc>
        <w:tc>
          <w:tcPr>
            <w:tcW w:w="4844" w:type="dxa"/>
          </w:tcPr>
          <w:p w14:paraId="2C408CA4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Минималистичный, гибкий фреймворк с богатой </w:t>
            </w:r>
            <w:r w:rsidRPr="00002ACA">
              <w:t>middleware</w:t>
            </w:r>
            <w:r w:rsidRPr="00002ACA">
              <w:rPr>
                <w:lang w:val="ru-RU"/>
              </w:rPr>
              <w:t xml:space="preserve">-экосистемой; де-факто стандарт для </w:t>
            </w:r>
            <w:r w:rsidRPr="00002ACA">
              <w:t>REST</w:t>
            </w:r>
            <w:r w:rsidRPr="00002ACA">
              <w:rPr>
                <w:lang w:val="ru-RU"/>
              </w:rPr>
              <w:t xml:space="preserve"> </w:t>
            </w:r>
            <w:r w:rsidRPr="00002ACA">
              <w:t>API</w:t>
            </w:r>
            <w:r w:rsidRPr="00002ACA">
              <w:rPr>
                <w:lang w:val="ru-RU"/>
              </w:rPr>
              <w:t xml:space="preserve"> на </w:t>
            </w:r>
            <w:r w:rsidRPr="00002ACA">
              <w:t>Node</w:t>
            </w:r>
            <w:r w:rsidRPr="00002ACA">
              <w:rPr>
                <w:lang w:val="ru-RU"/>
              </w:rPr>
              <w:t>.</w:t>
            </w:r>
            <w:proofErr w:type="spellStart"/>
            <w:r w:rsidRPr="00002ACA">
              <w:t>js</w:t>
            </w:r>
            <w:proofErr w:type="spellEnd"/>
          </w:p>
        </w:tc>
      </w:tr>
      <w:tr w:rsidR="00F92009" w:rsidRPr="00326D48" w14:paraId="7EB1741B" w14:textId="77777777">
        <w:tc>
          <w:tcPr>
            <w:tcW w:w="4844" w:type="dxa"/>
          </w:tcPr>
          <w:p w14:paraId="60017EA3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PostgreSQL 15</w:t>
            </w:r>
          </w:p>
        </w:tc>
        <w:tc>
          <w:tcPr>
            <w:tcW w:w="4844" w:type="dxa"/>
          </w:tcPr>
          <w:p w14:paraId="3464161F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Надёжная реляционная СУБД, поддержка транзакций </w:t>
            </w:r>
            <w:r w:rsidRPr="00002ACA">
              <w:t>ACID</w:t>
            </w:r>
            <w:r w:rsidRPr="00002ACA">
              <w:rPr>
                <w:lang w:val="ru-RU"/>
              </w:rPr>
              <w:t>, оптимальна для строго структурированных данных заказов</w:t>
            </w:r>
          </w:p>
        </w:tc>
      </w:tr>
      <w:tr w:rsidR="00F92009" w:rsidRPr="00326D48" w14:paraId="420964DA" w14:textId="77777777">
        <w:tc>
          <w:tcPr>
            <w:tcW w:w="4844" w:type="dxa"/>
          </w:tcPr>
          <w:p w14:paraId="78C02FA2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lastRenderedPageBreak/>
              <w:t>React Native 0.81 + Expo 54</w:t>
            </w:r>
          </w:p>
        </w:tc>
        <w:tc>
          <w:tcPr>
            <w:tcW w:w="4844" w:type="dxa"/>
          </w:tcPr>
          <w:p w14:paraId="7FF05568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Кроссплатформенная разработка </w:t>
            </w:r>
            <w:r w:rsidRPr="00002ACA">
              <w:t>iOS</w:t>
            </w:r>
            <w:r w:rsidRPr="00002ACA">
              <w:rPr>
                <w:lang w:val="ru-RU"/>
              </w:rPr>
              <w:t>/</w:t>
            </w:r>
            <w:r w:rsidRPr="00002ACA">
              <w:t>Android</w:t>
            </w:r>
            <w:r w:rsidRPr="00002ACA">
              <w:rPr>
                <w:lang w:val="ru-RU"/>
              </w:rPr>
              <w:t xml:space="preserve"> из единой кодовой базы; </w:t>
            </w:r>
            <w:r w:rsidRPr="00002ACA">
              <w:t>Expo</w:t>
            </w:r>
            <w:r w:rsidRPr="00002ACA">
              <w:rPr>
                <w:lang w:val="ru-RU"/>
              </w:rPr>
              <w:t xml:space="preserve"> упрощает сборку и тестирование</w:t>
            </w:r>
          </w:p>
        </w:tc>
      </w:tr>
      <w:tr w:rsidR="00F92009" w:rsidRPr="00326D48" w14:paraId="37280758" w14:textId="77777777">
        <w:tc>
          <w:tcPr>
            <w:tcW w:w="4844" w:type="dxa"/>
          </w:tcPr>
          <w:p w14:paraId="7D6ED296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React 18 + Vite 5</w:t>
            </w:r>
          </w:p>
        </w:tc>
        <w:tc>
          <w:tcPr>
            <w:tcW w:w="4844" w:type="dxa"/>
          </w:tcPr>
          <w:p w14:paraId="1F91CB11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Быстрая разработка </w:t>
            </w:r>
            <w:r w:rsidRPr="00002ACA">
              <w:t>SPA</w:t>
            </w:r>
            <w:r w:rsidRPr="00002ACA">
              <w:rPr>
                <w:lang w:val="ru-RU"/>
              </w:rPr>
              <w:t xml:space="preserve">; </w:t>
            </w:r>
            <w:r w:rsidRPr="00002ACA">
              <w:t>Vite</w:t>
            </w:r>
            <w:r w:rsidRPr="00002ACA">
              <w:rPr>
                <w:lang w:val="ru-RU"/>
              </w:rPr>
              <w:t xml:space="preserve"> обеспечивает мгновенный </w:t>
            </w:r>
            <w:r w:rsidRPr="00002ACA">
              <w:t>HMR</w:t>
            </w:r>
            <w:r w:rsidRPr="00002ACA">
              <w:rPr>
                <w:lang w:val="ru-RU"/>
              </w:rPr>
              <w:t xml:space="preserve"> и оптимальную сборку</w:t>
            </w:r>
          </w:p>
        </w:tc>
      </w:tr>
      <w:tr w:rsidR="00F92009" w:rsidRPr="00326D48" w14:paraId="5F210462" w14:textId="77777777">
        <w:tc>
          <w:tcPr>
            <w:tcW w:w="4844" w:type="dxa"/>
          </w:tcPr>
          <w:p w14:paraId="15AE8F57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Docker + Docker Compose</w:t>
            </w:r>
          </w:p>
        </w:tc>
        <w:tc>
          <w:tcPr>
            <w:tcW w:w="4844" w:type="dxa"/>
          </w:tcPr>
          <w:p w14:paraId="64BDC44F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Воспроизводимое окружение, изоляция сервисов, упрощённое развёртывание</w:t>
            </w:r>
          </w:p>
        </w:tc>
      </w:tr>
      <w:tr w:rsidR="00F92009" w:rsidRPr="00326D48" w14:paraId="33CCA879" w14:textId="77777777">
        <w:tc>
          <w:tcPr>
            <w:tcW w:w="4844" w:type="dxa"/>
          </w:tcPr>
          <w:p w14:paraId="10B1FCD8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JWT (</w:t>
            </w:r>
            <w:proofErr w:type="spellStart"/>
            <w:r w:rsidRPr="00002ACA">
              <w:t>jsonwebtoken</w:t>
            </w:r>
            <w:proofErr w:type="spellEnd"/>
            <w:r w:rsidRPr="00002ACA">
              <w:t>)</w:t>
            </w:r>
          </w:p>
        </w:tc>
        <w:tc>
          <w:tcPr>
            <w:tcW w:w="4844" w:type="dxa"/>
          </w:tcPr>
          <w:p w14:paraId="173DAAC3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t>Stateless</w:t>
            </w:r>
            <w:r w:rsidRPr="00002ACA">
              <w:rPr>
                <w:lang w:val="ru-RU"/>
              </w:rPr>
              <w:t xml:space="preserve"> аутентификация; не требует серверного хранилища сессий</w:t>
            </w:r>
          </w:p>
        </w:tc>
      </w:tr>
      <w:tr w:rsidR="00F92009" w:rsidRPr="00326D48" w14:paraId="38DE7B5E" w14:textId="77777777">
        <w:tc>
          <w:tcPr>
            <w:tcW w:w="4844" w:type="dxa"/>
          </w:tcPr>
          <w:p w14:paraId="4D67F52F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bcryptjs</w:t>
            </w:r>
            <w:proofErr w:type="spellEnd"/>
          </w:p>
        </w:tc>
        <w:tc>
          <w:tcPr>
            <w:tcW w:w="4844" w:type="dxa"/>
          </w:tcPr>
          <w:p w14:paraId="2835F400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Безопасное хеширование паролей с настраиваемым </w:t>
            </w:r>
            <w:r w:rsidRPr="00002ACA">
              <w:t>cost</w:t>
            </w:r>
            <w:r w:rsidRPr="00002ACA">
              <w:rPr>
                <w:lang w:val="ru-RU"/>
              </w:rPr>
              <w:t xml:space="preserve"> </w:t>
            </w:r>
            <w:r w:rsidRPr="00002ACA">
              <w:t>factor</w:t>
            </w:r>
          </w:p>
        </w:tc>
      </w:tr>
      <w:tr w:rsidR="00F92009" w:rsidRPr="00326D48" w14:paraId="2434521C" w14:textId="77777777">
        <w:tc>
          <w:tcPr>
            <w:tcW w:w="4844" w:type="dxa"/>
          </w:tcPr>
          <w:p w14:paraId="4A2F970B" w14:textId="77777777" w:rsidR="00F92009" w:rsidRPr="00002ACA" w:rsidRDefault="00000000" w:rsidP="00002ACA">
            <w:pPr>
              <w:spacing w:line="360" w:lineRule="auto"/>
              <w:jc w:val="both"/>
            </w:pPr>
            <w:proofErr w:type="gramStart"/>
            <w:r w:rsidRPr="00002ACA">
              <w:t>express-validator</w:t>
            </w:r>
            <w:proofErr w:type="gramEnd"/>
          </w:p>
        </w:tc>
        <w:tc>
          <w:tcPr>
            <w:tcW w:w="4844" w:type="dxa"/>
          </w:tcPr>
          <w:p w14:paraId="1EC26F4B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Декларативная валидация входных данных на уровне маршрутов</w:t>
            </w:r>
          </w:p>
        </w:tc>
      </w:tr>
      <w:tr w:rsidR="00F92009" w:rsidRPr="00326D48" w14:paraId="56D23D25" w14:textId="77777777">
        <w:tc>
          <w:tcPr>
            <w:tcW w:w="4844" w:type="dxa"/>
          </w:tcPr>
          <w:p w14:paraId="063EC90D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axios</w:t>
            </w:r>
            <w:proofErr w:type="spellEnd"/>
          </w:p>
        </w:tc>
        <w:tc>
          <w:tcPr>
            <w:tcW w:w="4844" w:type="dxa"/>
          </w:tcPr>
          <w:p w14:paraId="31B3B923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t>HTTP</w:t>
            </w:r>
            <w:r w:rsidRPr="00002ACA">
              <w:rPr>
                <w:lang w:val="ru-RU"/>
              </w:rPr>
              <w:t xml:space="preserve">-клиент с удобным </w:t>
            </w:r>
            <w:r w:rsidRPr="00002ACA">
              <w:t>API</w:t>
            </w:r>
            <w:r w:rsidRPr="00002ACA">
              <w:rPr>
                <w:lang w:val="ru-RU"/>
              </w:rPr>
              <w:t xml:space="preserve"> для </w:t>
            </w:r>
            <w:r w:rsidRPr="00002ACA">
              <w:t>REST</w:t>
            </w:r>
            <w:r w:rsidRPr="00002ACA">
              <w:rPr>
                <w:lang w:val="ru-RU"/>
              </w:rPr>
              <w:t>-запросов на клиентской стороне</w:t>
            </w:r>
          </w:p>
        </w:tc>
      </w:tr>
      <w:tr w:rsidR="00F92009" w:rsidRPr="00326D48" w14:paraId="16A112F8" w14:textId="77777777">
        <w:tc>
          <w:tcPr>
            <w:tcW w:w="4844" w:type="dxa"/>
          </w:tcPr>
          <w:p w14:paraId="5A808E9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 xml:space="preserve">Jest + </w:t>
            </w:r>
            <w:proofErr w:type="spellStart"/>
            <w:r w:rsidRPr="00002ACA">
              <w:t>Supertest</w:t>
            </w:r>
            <w:proofErr w:type="spellEnd"/>
          </w:p>
        </w:tc>
        <w:tc>
          <w:tcPr>
            <w:tcW w:w="4844" w:type="dxa"/>
          </w:tcPr>
          <w:p w14:paraId="10EAB150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Де-факто стандарт тестирования </w:t>
            </w:r>
            <w:r w:rsidRPr="00002ACA">
              <w:t>Node</w:t>
            </w:r>
            <w:r w:rsidRPr="00002ACA">
              <w:rPr>
                <w:lang w:val="ru-RU"/>
              </w:rPr>
              <w:t>.</w:t>
            </w:r>
            <w:proofErr w:type="spellStart"/>
            <w:r w:rsidRPr="00002ACA">
              <w:t>js</w:t>
            </w:r>
            <w:proofErr w:type="spellEnd"/>
            <w:r w:rsidRPr="00002ACA">
              <w:rPr>
                <w:lang w:val="ru-RU"/>
              </w:rPr>
              <w:t xml:space="preserve"> приложений; </w:t>
            </w:r>
            <w:proofErr w:type="spellStart"/>
            <w:r w:rsidRPr="00002ACA">
              <w:t>Supertest</w:t>
            </w:r>
            <w:proofErr w:type="spellEnd"/>
            <w:r w:rsidRPr="00002ACA">
              <w:rPr>
                <w:lang w:val="ru-RU"/>
              </w:rPr>
              <w:t xml:space="preserve"> позволяет тестировать </w:t>
            </w:r>
            <w:r w:rsidRPr="00002ACA">
              <w:t>HTTP</w:t>
            </w:r>
            <w:r w:rsidRPr="00002ACA">
              <w:rPr>
                <w:lang w:val="ru-RU"/>
              </w:rPr>
              <w:t xml:space="preserve"> без реального сервера</w:t>
            </w:r>
          </w:p>
        </w:tc>
      </w:tr>
      <w:tr w:rsidR="00F92009" w:rsidRPr="00326D48" w14:paraId="2D65994A" w14:textId="77777777">
        <w:tc>
          <w:tcPr>
            <w:tcW w:w="4844" w:type="dxa"/>
          </w:tcPr>
          <w:p w14:paraId="3C6183D1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Vitest</w:t>
            </w:r>
            <w:proofErr w:type="spellEnd"/>
          </w:p>
        </w:tc>
        <w:tc>
          <w:tcPr>
            <w:tcW w:w="4844" w:type="dxa"/>
          </w:tcPr>
          <w:p w14:paraId="040ACCF6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Нативно совместим с </w:t>
            </w:r>
            <w:r w:rsidRPr="00002ACA">
              <w:t>Vite</w:t>
            </w:r>
            <w:r w:rsidRPr="00002ACA">
              <w:rPr>
                <w:lang w:val="ru-RU"/>
              </w:rPr>
              <w:t xml:space="preserve">; поддерживает современный </w:t>
            </w:r>
            <w:r w:rsidRPr="00002ACA">
              <w:t>ES</w:t>
            </w:r>
            <w:r w:rsidRPr="00002ACA">
              <w:rPr>
                <w:lang w:val="ru-RU"/>
              </w:rPr>
              <w:t xml:space="preserve"> </w:t>
            </w:r>
            <w:r w:rsidRPr="00002ACA">
              <w:t>Modules</w:t>
            </w:r>
            <w:r w:rsidRPr="00002ACA">
              <w:rPr>
                <w:lang w:val="ru-RU"/>
              </w:rPr>
              <w:t xml:space="preserve"> синтаксис </w:t>
            </w:r>
            <w:r w:rsidRPr="00002ACA">
              <w:t>React</w:t>
            </w:r>
            <w:r w:rsidRPr="00002ACA">
              <w:rPr>
                <w:lang w:val="ru-RU"/>
              </w:rPr>
              <w:t>-компонентов</w:t>
            </w:r>
          </w:p>
        </w:tc>
      </w:tr>
    </w:tbl>
    <w:p w14:paraId="2DB66DE5" w14:textId="77777777" w:rsidR="00F92009" w:rsidRPr="00002ACA" w:rsidRDefault="00F92009" w:rsidP="00002ACA">
      <w:pPr>
        <w:spacing w:line="360" w:lineRule="auto"/>
        <w:jc w:val="both"/>
        <w:rPr>
          <w:lang w:val="ru-RU"/>
        </w:rPr>
      </w:pPr>
    </w:p>
    <w:p w14:paraId="4AA2C50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Выводы по разделу 2</w:t>
      </w:r>
    </w:p>
    <w:p w14:paraId="616C96E5" w14:textId="231544C3" w:rsidR="005E70A2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lastRenderedPageBreak/>
        <w:t xml:space="preserve">В ходе выполнения второго раздела была спроектирована архитектура программной системы онлайн-заказа и доставки готовых блюд. Выбрана трёхуровневая клиент-серверная архитектура как оптимальная для данного класса задач. Проведено полное моделирование по методологии </w:t>
      </w:r>
      <w:r w:rsidRPr="00002ACA">
        <w:t>C</w:t>
      </w:r>
      <w:r w:rsidRPr="00002ACA">
        <w:rPr>
          <w:lang w:val="ru-RU"/>
        </w:rPr>
        <w:t xml:space="preserve">4 </w:t>
      </w:r>
      <w:r w:rsidRPr="00002ACA">
        <w:t>Model</w:t>
      </w:r>
      <w:r w:rsidRPr="00002ACA">
        <w:rPr>
          <w:lang w:val="ru-RU"/>
        </w:rPr>
        <w:t xml:space="preserve">: построены диаграммы контекста, контейнеров и компонентов. Разработана физическая модель базы данных на </w:t>
      </w:r>
      <w:r w:rsidRPr="00002ACA">
        <w:t>PostgreSQL</w:t>
      </w:r>
      <w:r w:rsidRPr="00002ACA">
        <w:rPr>
          <w:lang w:val="ru-RU"/>
        </w:rPr>
        <w:t xml:space="preserve"> с пятью таблицами в третьей нормальной форме. Спроектированы пользовательские интерфейсы мобильного и веб-приложений с учётом ролевой модели. Обоснован технологический стек, ориентированный на </w:t>
      </w:r>
      <w:r w:rsidRPr="00002ACA">
        <w:t>JavaScript</w:t>
      </w:r>
      <w:r w:rsidRPr="00002ACA">
        <w:rPr>
          <w:lang w:val="ru-RU"/>
        </w:rPr>
        <w:t>-экосистему с максимальным переиспользованием компетенций разработчика. Полученные архитектурные решения являются достаточной основой для перехода к этапу реализации.</w:t>
      </w:r>
    </w:p>
    <w:p w14:paraId="32DEA965" w14:textId="2D78B2A4" w:rsidR="00F92009" w:rsidRPr="00002ACA" w:rsidRDefault="005E70A2" w:rsidP="005E70A2">
      <w:pPr>
        <w:rPr>
          <w:lang w:val="ru-RU"/>
        </w:rPr>
      </w:pPr>
      <w:r>
        <w:rPr>
          <w:lang w:val="ru-RU"/>
        </w:rPr>
        <w:br w:type="page"/>
      </w:r>
    </w:p>
    <w:p w14:paraId="11F96265" w14:textId="43868C19" w:rsidR="00F92009" w:rsidRPr="005E70A2" w:rsidRDefault="00000000" w:rsidP="005E70A2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89" w:name="_Toc232511538"/>
      <w:r w:rsidRPr="005E70A2">
        <w:rPr>
          <w:rFonts w:ascii="Times New Roman" w:hAnsi="Times New Roman" w:cs="Times New Roman"/>
          <w:color w:val="000000" w:themeColor="text1"/>
          <w:lang w:val="ru-RU"/>
        </w:rPr>
        <w:lastRenderedPageBreak/>
        <w:t>3. КОНСТРУИРОВАНИЕ ПРОГРАММНОГО ПРОДУКТА</w:t>
      </w:r>
      <w:bookmarkEnd w:id="89"/>
    </w:p>
    <w:p w14:paraId="27408107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3.1. Организация процесса разработки</w:t>
      </w:r>
    </w:p>
    <w:p w14:paraId="70A2B63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3.1.1. Методология разработки</w:t>
      </w:r>
    </w:p>
    <w:p w14:paraId="2D346F09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В условиях индивидуальной разработки с фиксированными сроками была выбрана адаптированная методология </w:t>
      </w:r>
      <w:r w:rsidRPr="00002ACA">
        <w:t>Kanban</w:t>
      </w:r>
      <w:r w:rsidRPr="00002ACA">
        <w:rPr>
          <w:lang w:val="ru-RU"/>
        </w:rPr>
        <w:t xml:space="preserve">. Работы декомпозировались на задачи, которые отслеживались в трёх состояниях: «Бэклог», «В работе» и «Выполнено». Отсутствие фиксированных спринтов обеспечивало гибкость при изменении приоритетов, а визуализация задач позволяла в любой момент видеть текущий фокус разработки. Критерием завершения каждой задачи являлось прохождение написанных тестов и работоспособность в симуляторе </w:t>
      </w:r>
      <w:r w:rsidRPr="00002ACA">
        <w:t>iOS</w:t>
      </w:r>
      <w:r w:rsidRPr="00002ACA">
        <w:rPr>
          <w:lang w:val="ru-RU"/>
        </w:rPr>
        <w:t>.</w:t>
      </w:r>
    </w:p>
    <w:p w14:paraId="4F948210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3.1.2. Система контроля версий</w:t>
      </w:r>
    </w:p>
    <w:p w14:paraId="0F4E78D5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Управление исходным кодом осуществлялось с помощью системы контроля версий </w:t>
      </w:r>
      <w:r w:rsidRPr="00002ACA">
        <w:t>Git</w:t>
      </w:r>
      <w:r w:rsidRPr="00002ACA">
        <w:rPr>
          <w:lang w:val="ru-RU"/>
        </w:rPr>
        <w:t xml:space="preserve">. Репозиторий размещён на платформе </w:t>
      </w:r>
      <w:r w:rsidRPr="00002ACA">
        <w:t>GitHub</w:t>
      </w:r>
      <w:r w:rsidRPr="00002ACA">
        <w:rPr>
          <w:lang w:val="ru-RU"/>
        </w:rPr>
        <w:t xml:space="preserve">. Применялась стратегия ветвления </w:t>
      </w:r>
      <w:r w:rsidRPr="00002ACA">
        <w:t>GitHub</w:t>
      </w:r>
      <w:r w:rsidRPr="00002ACA">
        <w:rPr>
          <w:lang w:val="ru-RU"/>
        </w:rPr>
        <w:t xml:space="preserve"> </w:t>
      </w:r>
      <w:r w:rsidRPr="00002ACA">
        <w:t>Flow</w:t>
      </w:r>
      <w:r w:rsidRPr="00002ACA">
        <w:rPr>
          <w:lang w:val="ru-RU"/>
        </w:rPr>
        <w:t xml:space="preserve">: основная ветка </w:t>
      </w:r>
      <w:r w:rsidRPr="00002ACA">
        <w:t>main</w:t>
      </w:r>
      <w:r w:rsidRPr="00002ACA">
        <w:rPr>
          <w:lang w:val="ru-RU"/>
        </w:rPr>
        <w:t xml:space="preserve"> хранит стабильную версию кода, разработка новых функций ведётся в </w:t>
      </w:r>
      <w:r w:rsidRPr="00002ACA">
        <w:t>feature</w:t>
      </w:r>
      <w:r w:rsidRPr="00002ACA">
        <w:rPr>
          <w:lang w:val="ru-RU"/>
        </w:rPr>
        <w:t xml:space="preserve">-ветках с последующим слиянием через </w:t>
      </w:r>
      <w:r w:rsidRPr="00002ACA">
        <w:t>Pull</w:t>
      </w:r>
      <w:r w:rsidRPr="00002ACA">
        <w:rPr>
          <w:lang w:val="ru-RU"/>
        </w:rPr>
        <w:t xml:space="preserve"> </w:t>
      </w:r>
      <w:r w:rsidRPr="00002ACA">
        <w:t>Request</w:t>
      </w:r>
      <w:r w:rsidRPr="00002ACA">
        <w:rPr>
          <w:lang w:val="ru-RU"/>
        </w:rPr>
        <w:t xml:space="preserve">. Сообщения коммитов формировались по конвенции: тип(область): описание (например, </w:t>
      </w:r>
      <w:r w:rsidRPr="00002ACA">
        <w:t>feat</w:t>
      </w:r>
      <w:r w:rsidRPr="00002ACA">
        <w:rPr>
          <w:lang w:val="ru-RU"/>
        </w:rPr>
        <w:t>(</w:t>
      </w:r>
      <w:r w:rsidRPr="00002ACA">
        <w:t>orders</w:t>
      </w:r>
      <w:r w:rsidRPr="00002ACA">
        <w:rPr>
          <w:lang w:val="ru-RU"/>
        </w:rPr>
        <w:t xml:space="preserve">): </w:t>
      </w:r>
      <w:r w:rsidRPr="00002ACA">
        <w:t>add</w:t>
      </w:r>
      <w:r w:rsidRPr="00002ACA">
        <w:rPr>
          <w:lang w:val="ru-RU"/>
        </w:rPr>
        <w:t xml:space="preserve"> </w:t>
      </w:r>
      <w:r w:rsidRPr="00002ACA">
        <w:t>transaction</w:t>
      </w:r>
      <w:r w:rsidRPr="00002ACA">
        <w:rPr>
          <w:lang w:val="ru-RU"/>
        </w:rPr>
        <w:t>-</w:t>
      </w:r>
      <w:r w:rsidRPr="00002ACA">
        <w:t>based</w:t>
      </w:r>
      <w:r w:rsidRPr="00002ACA">
        <w:rPr>
          <w:lang w:val="ru-RU"/>
        </w:rPr>
        <w:t xml:space="preserve"> </w:t>
      </w:r>
      <w:r w:rsidRPr="00002ACA">
        <w:t>order</w:t>
      </w:r>
      <w:r w:rsidRPr="00002ACA">
        <w:rPr>
          <w:lang w:val="ru-RU"/>
        </w:rPr>
        <w:t xml:space="preserve"> </w:t>
      </w:r>
      <w:r w:rsidRPr="00002ACA">
        <w:t>creation</w:t>
      </w:r>
      <w:r w:rsidRPr="00002ACA">
        <w:rPr>
          <w:lang w:val="ru-RU"/>
        </w:rPr>
        <w:t xml:space="preserve"> или </w:t>
      </w:r>
      <w:r w:rsidRPr="00002ACA">
        <w:t>fix</w:t>
      </w:r>
      <w:r w:rsidRPr="00002ACA">
        <w:rPr>
          <w:lang w:val="ru-RU"/>
        </w:rPr>
        <w:t>(</w:t>
      </w:r>
      <w:r w:rsidRPr="00002ACA">
        <w:t>navigation</w:t>
      </w:r>
      <w:r w:rsidRPr="00002ACA">
        <w:rPr>
          <w:lang w:val="ru-RU"/>
        </w:rPr>
        <w:t xml:space="preserve">): </w:t>
      </w:r>
      <w:r w:rsidRPr="00002ACA">
        <w:t>resolve</w:t>
      </w:r>
      <w:r w:rsidRPr="00002ACA">
        <w:rPr>
          <w:lang w:val="ru-RU"/>
        </w:rPr>
        <w:t xml:space="preserve"> </w:t>
      </w:r>
      <w:proofErr w:type="spellStart"/>
      <w:r w:rsidRPr="00002ACA">
        <w:t>CartTab</w:t>
      </w:r>
      <w:proofErr w:type="spellEnd"/>
      <w:r w:rsidRPr="00002ACA">
        <w:rPr>
          <w:lang w:val="ru-RU"/>
        </w:rPr>
        <w:t xml:space="preserve"> </w:t>
      </w:r>
      <w:r w:rsidRPr="00002ACA">
        <w:t>navigator</w:t>
      </w:r>
      <w:r w:rsidRPr="00002ACA">
        <w:rPr>
          <w:lang w:val="ru-RU"/>
        </w:rPr>
        <w:t xml:space="preserve"> </w:t>
      </w:r>
      <w:r w:rsidRPr="00002ACA">
        <w:t>path</w:t>
      </w:r>
      <w:r w:rsidRPr="00002ACA">
        <w:rPr>
          <w:lang w:val="ru-RU"/>
        </w:rPr>
        <w:t>).</w:t>
      </w:r>
    </w:p>
    <w:p w14:paraId="507E2EC3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3.1.3. Структура проекта</w:t>
      </w:r>
    </w:p>
    <w:p w14:paraId="13D4CF33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proofErr w:type="spellStart"/>
      <w:r w:rsidRPr="00002ACA">
        <w:rPr>
          <w:lang w:val="ru-RU"/>
        </w:rPr>
        <w:t>Монорепозиторий</w:t>
      </w:r>
      <w:proofErr w:type="spellEnd"/>
      <w:r w:rsidRPr="00002ACA">
        <w:rPr>
          <w:lang w:val="ru-RU"/>
        </w:rPr>
        <w:t xml:space="preserve"> проекта организован в три независимых поддиректории: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247658A4" w14:textId="77777777">
        <w:tc>
          <w:tcPr>
            <w:tcW w:w="4844" w:type="dxa"/>
          </w:tcPr>
          <w:p w14:paraId="661DA1A1" w14:textId="77777777" w:rsidR="00F92009" w:rsidRPr="00002ACA" w:rsidRDefault="00000000" w:rsidP="00002ACA">
            <w:pPr>
              <w:spacing w:line="360" w:lineRule="auto"/>
              <w:jc w:val="both"/>
            </w:pPr>
            <w:proofErr w:type="spellStart"/>
            <w:r w:rsidRPr="00002ACA">
              <w:t>Директория</w:t>
            </w:r>
            <w:proofErr w:type="spellEnd"/>
          </w:p>
        </w:tc>
        <w:tc>
          <w:tcPr>
            <w:tcW w:w="4844" w:type="dxa"/>
          </w:tcPr>
          <w:p w14:paraId="19CE8FFB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Содержание</w:t>
            </w:r>
          </w:p>
        </w:tc>
      </w:tr>
      <w:tr w:rsidR="00F92009" w:rsidRPr="00002ACA" w14:paraId="3D1B4EC0" w14:textId="77777777">
        <w:tc>
          <w:tcPr>
            <w:tcW w:w="4844" w:type="dxa"/>
          </w:tcPr>
          <w:p w14:paraId="6B3357DA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backend/</w:t>
            </w:r>
          </w:p>
        </w:tc>
        <w:tc>
          <w:tcPr>
            <w:tcW w:w="4844" w:type="dxa"/>
          </w:tcPr>
          <w:p w14:paraId="2BBE42F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 xml:space="preserve">Node.js + Express API сервер: src/app.js, src/index.js, src/routes/, </w:t>
            </w:r>
            <w:r w:rsidRPr="00002ACA">
              <w:lastRenderedPageBreak/>
              <w:t>src/controllers/, src/middleware/, src/config/, src/db/</w:t>
            </w:r>
          </w:p>
        </w:tc>
      </w:tr>
      <w:tr w:rsidR="00F92009" w:rsidRPr="00002ACA" w14:paraId="47246F33" w14:textId="77777777">
        <w:tc>
          <w:tcPr>
            <w:tcW w:w="4844" w:type="dxa"/>
          </w:tcPr>
          <w:p w14:paraId="5BA8F9D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lastRenderedPageBreak/>
              <w:t>mobile/</w:t>
            </w:r>
          </w:p>
        </w:tc>
        <w:tc>
          <w:tcPr>
            <w:tcW w:w="4844" w:type="dxa"/>
          </w:tcPr>
          <w:p w14:paraId="7C864C27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React Native + Expo приложение: src/screens/ (customer/, courier/), src/context/, src/services/, src/navigation/, src/__tests__/</w:t>
            </w:r>
          </w:p>
        </w:tc>
      </w:tr>
      <w:tr w:rsidR="00F92009" w:rsidRPr="00002ACA" w14:paraId="2F891B77" w14:textId="77777777">
        <w:tc>
          <w:tcPr>
            <w:tcW w:w="4844" w:type="dxa"/>
          </w:tcPr>
          <w:p w14:paraId="5BCADB1B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admin/</w:t>
            </w:r>
          </w:p>
        </w:tc>
        <w:tc>
          <w:tcPr>
            <w:tcW w:w="4844" w:type="dxa"/>
          </w:tcPr>
          <w:p w14:paraId="10448403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React + Vite веб-приложение: src/pages/, src/components/, src/context/, src/services/, src/__tests__/</w:t>
            </w:r>
          </w:p>
        </w:tc>
      </w:tr>
    </w:tbl>
    <w:p w14:paraId="39EF7CCC" w14:textId="77777777" w:rsidR="00F92009" w:rsidRPr="00002ACA" w:rsidRDefault="00F92009" w:rsidP="00002ACA">
      <w:pPr>
        <w:spacing w:line="360" w:lineRule="auto"/>
        <w:jc w:val="both"/>
      </w:pPr>
    </w:p>
    <w:p w14:paraId="33936C69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Конфигурация окружения для каждого сервиса задаётся через </w:t>
      </w:r>
      <w:proofErr w:type="gramStart"/>
      <w:r w:rsidRPr="00002ACA">
        <w:rPr>
          <w:lang w:val="ru-RU"/>
        </w:rPr>
        <w:t>файлы .</w:t>
      </w:r>
      <w:r w:rsidRPr="00002ACA">
        <w:t>env</w:t>
      </w:r>
      <w:proofErr w:type="gramEnd"/>
      <w:r w:rsidRPr="00002ACA">
        <w:rPr>
          <w:lang w:val="ru-RU"/>
        </w:rPr>
        <w:t xml:space="preserve"> (не включаются в репозиторий) и переменные </w:t>
      </w:r>
      <w:r w:rsidRPr="00002ACA">
        <w:t>Docker</w:t>
      </w:r>
      <w:r w:rsidRPr="00002ACA">
        <w:rPr>
          <w:lang w:val="ru-RU"/>
        </w:rPr>
        <w:t xml:space="preserve"> </w:t>
      </w:r>
      <w:r w:rsidRPr="00002ACA">
        <w:t>Compose</w:t>
      </w:r>
      <w:r w:rsidRPr="00002ACA">
        <w:rPr>
          <w:lang w:val="ru-RU"/>
        </w:rPr>
        <w:t xml:space="preserve">. </w:t>
      </w:r>
      <w:r w:rsidRPr="00002ACA">
        <w:t xml:space="preserve">Основные переменные: DATABASE_URL, JWT_SECRET, JWT_EXPIRES_IN, PORT, NODE_ENV. </w:t>
      </w:r>
      <w:r w:rsidRPr="00002ACA">
        <w:rPr>
          <w:lang w:val="ru-RU"/>
        </w:rPr>
        <w:t xml:space="preserve">Такой подход обеспечивает разделение конфигурации разработки и </w:t>
      </w:r>
      <w:r w:rsidRPr="00002ACA">
        <w:t>production</w:t>
      </w:r>
      <w:r w:rsidRPr="00002ACA">
        <w:rPr>
          <w:lang w:val="ru-RU"/>
        </w:rPr>
        <w:t>-окружения без изменения кода.</w:t>
      </w:r>
    </w:p>
    <w:p w14:paraId="39B2CADE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3.2. Реализация серверной части (</w:t>
      </w:r>
      <w:r w:rsidRPr="00002ACA">
        <w:rPr>
          <w:b/>
        </w:rPr>
        <w:t>Backend</w:t>
      </w:r>
      <w:r w:rsidRPr="00002ACA">
        <w:rPr>
          <w:b/>
          <w:lang w:val="ru-RU"/>
        </w:rPr>
        <w:t>)</w:t>
      </w:r>
    </w:p>
    <w:p w14:paraId="1B1D6E8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 xml:space="preserve">3.2.1. Точка входа и </w:t>
      </w:r>
      <w:r w:rsidRPr="00002ACA">
        <w:rPr>
          <w:b/>
        </w:rPr>
        <w:t>middleware</w:t>
      </w:r>
      <w:r w:rsidRPr="00002ACA">
        <w:rPr>
          <w:b/>
          <w:lang w:val="ru-RU"/>
        </w:rPr>
        <w:t>-</w:t>
      </w:r>
      <w:proofErr w:type="spellStart"/>
      <w:r w:rsidRPr="00002ACA">
        <w:rPr>
          <w:b/>
          <w:lang w:val="ru-RU"/>
        </w:rPr>
        <w:t>пайплайн</w:t>
      </w:r>
      <w:proofErr w:type="spellEnd"/>
    </w:p>
    <w:p w14:paraId="53252C1F" w14:textId="77777777" w:rsidR="00F92009" w:rsidRPr="00002ACA" w:rsidRDefault="00000000" w:rsidP="00002ACA">
      <w:pPr>
        <w:spacing w:line="360" w:lineRule="auto"/>
        <w:ind w:firstLine="709"/>
        <w:jc w:val="both"/>
      </w:pPr>
      <w:r w:rsidRPr="00002ACA">
        <w:t>Express</w:t>
      </w:r>
      <w:r w:rsidRPr="00002ACA">
        <w:rPr>
          <w:lang w:val="ru-RU"/>
        </w:rPr>
        <w:t xml:space="preserve">-приложение вынесено в отдельный модуль </w:t>
      </w:r>
      <w:proofErr w:type="spellStart"/>
      <w:r w:rsidRPr="00002ACA">
        <w:t>src</w:t>
      </w:r>
      <w:proofErr w:type="spellEnd"/>
      <w:r w:rsidRPr="00002ACA">
        <w:rPr>
          <w:lang w:val="ru-RU"/>
        </w:rPr>
        <w:t>/</w:t>
      </w:r>
      <w:r w:rsidRPr="00002ACA">
        <w:t>app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, который экспортируется для использования в тестах и в точке запуска </w:t>
      </w:r>
      <w:proofErr w:type="spellStart"/>
      <w:r w:rsidRPr="00002ACA">
        <w:t>src</w:t>
      </w:r>
      <w:proofErr w:type="spellEnd"/>
      <w:r w:rsidRPr="00002ACA">
        <w:rPr>
          <w:lang w:val="ru-RU"/>
        </w:rPr>
        <w:t>/</w:t>
      </w:r>
      <w:r w:rsidRPr="00002ACA">
        <w:t>index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>. Это соответствует принципу единственной ответственности (</w:t>
      </w:r>
      <w:r w:rsidRPr="00002ACA">
        <w:t>SRP</w:t>
      </w:r>
      <w:r w:rsidRPr="00002ACA">
        <w:rPr>
          <w:lang w:val="ru-RU"/>
        </w:rPr>
        <w:t xml:space="preserve">): модуль </w:t>
      </w:r>
      <w:r w:rsidRPr="00002ACA">
        <w:t>app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 отвечает только за конфигурацию приложения, модуль </w:t>
      </w:r>
      <w:r w:rsidRPr="00002ACA">
        <w:t>index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 — за его запуск. </w:t>
      </w:r>
      <w:r w:rsidRPr="00002ACA">
        <w:t xml:space="preserve">Middleware-пайплайн: CORS → </w:t>
      </w:r>
      <w:proofErr w:type="gramStart"/>
      <w:r w:rsidRPr="00002ACA">
        <w:t>express.json</w:t>
      </w:r>
      <w:proofErr w:type="gramEnd"/>
      <w:r w:rsidRPr="00002ACA">
        <w:t>() → маршруты → глобальный обработчик ошибок.</w:t>
      </w:r>
    </w:p>
    <w:p w14:paraId="541A7242" w14:textId="77777777" w:rsidR="00F92009" w:rsidRPr="00002ACA" w:rsidRDefault="00000000" w:rsidP="005E70A2">
      <w:pPr>
        <w:spacing w:line="360" w:lineRule="auto"/>
      </w:pPr>
      <w:r w:rsidRPr="00002ACA">
        <w:rPr>
          <w:rFonts w:ascii="Courier New" w:hAnsi="Courier New"/>
          <w:sz w:val="20"/>
        </w:rPr>
        <w:t>require("dotenv").config();</w:t>
      </w:r>
      <w:r w:rsidRPr="00002ACA">
        <w:rPr>
          <w:rFonts w:ascii="Courier New" w:hAnsi="Courier New"/>
          <w:sz w:val="20"/>
        </w:rPr>
        <w:br/>
        <w:t>const express = require("express");</w:t>
      </w:r>
      <w:r w:rsidRPr="00002ACA">
        <w:rPr>
          <w:rFonts w:ascii="Courier New" w:hAnsi="Courier New"/>
          <w:sz w:val="20"/>
        </w:rPr>
        <w:br/>
        <w:t>const cors = require("cors");</w:t>
      </w:r>
      <w:r w:rsidRPr="00002ACA">
        <w:rPr>
          <w:rFonts w:ascii="Courier New" w:hAnsi="Courier New"/>
          <w:sz w:val="20"/>
        </w:rPr>
        <w:br/>
        <w:t>const app = express();</w:t>
      </w:r>
      <w:r w:rsidRPr="00002ACA">
        <w:rPr>
          <w:rFonts w:ascii="Courier New" w:hAnsi="Courier New"/>
          <w:sz w:val="20"/>
        </w:rPr>
        <w:br/>
      </w:r>
      <w:r w:rsidRPr="00002ACA">
        <w:rPr>
          <w:rFonts w:ascii="Courier New" w:hAnsi="Courier New"/>
          <w:sz w:val="20"/>
        </w:rPr>
        <w:lastRenderedPageBreak/>
        <w:t>app.use(cors());</w:t>
      </w:r>
      <w:r w:rsidRPr="00002ACA">
        <w:rPr>
          <w:rFonts w:ascii="Courier New" w:hAnsi="Courier New"/>
          <w:sz w:val="20"/>
        </w:rPr>
        <w:br/>
        <w:t>app.use(express.json());</w:t>
      </w:r>
      <w:r w:rsidRPr="00002ACA">
        <w:rPr>
          <w:rFonts w:ascii="Courier New" w:hAnsi="Courier New"/>
          <w:sz w:val="20"/>
        </w:rPr>
        <w:br/>
        <w:t>app.use("/api/auth",   require("./routes/auth"));</w:t>
      </w:r>
      <w:r w:rsidRPr="00002ACA">
        <w:rPr>
          <w:rFonts w:ascii="Courier New" w:hAnsi="Courier New"/>
          <w:sz w:val="20"/>
        </w:rPr>
        <w:br/>
        <w:t>app.use("/api/menu",   require("./routes/menu"));</w:t>
      </w:r>
      <w:r w:rsidRPr="00002ACA">
        <w:rPr>
          <w:rFonts w:ascii="Courier New" w:hAnsi="Courier New"/>
          <w:sz w:val="20"/>
        </w:rPr>
        <w:br/>
        <w:t>app.use("/api/orders", require("./routes/orders"));</w:t>
      </w:r>
      <w:r w:rsidRPr="00002ACA">
        <w:rPr>
          <w:rFonts w:ascii="Courier New" w:hAnsi="Courier New"/>
          <w:sz w:val="20"/>
        </w:rPr>
        <w:br/>
        <w:t>app.use("/api/admin",  require("./routes/admin"));</w:t>
      </w:r>
      <w:r w:rsidRPr="00002ACA">
        <w:rPr>
          <w:rFonts w:ascii="Courier New" w:hAnsi="Courier New"/>
          <w:sz w:val="20"/>
        </w:rPr>
        <w:br/>
        <w:t>app.get("/api/health", (req, res) =&gt; res.json({ status: "ok" }));</w:t>
      </w:r>
      <w:r w:rsidRPr="00002ACA">
        <w:rPr>
          <w:rFonts w:ascii="Courier New" w:hAnsi="Courier New"/>
          <w:sz w:val="20"/>
        </w:rPr>
        <w:br/>
        <w:t>app.use((err, req, res, next) =&gt; {</w:t>
      </w:r>
      <w:r w:rsidRPr="00002ACA">
        <w:rPr>
          <w:rFonts w:ascii="Courier New" w:hAnsi="Courier New"/>
          <w:sz w:val="20"/>
        </w:rPr>
        <w:br/>
        <w:t xml:space="preserve">  console.error(err.stack);</w:t>
      </w:r>
      <w:r w:rsidRPr="00002ACA">
        <w:rPr>
          <w:rFonts w:ascii="Courier New" w:hAnsi="Courier New"/>
          <w:sz w:val="20"/>
        </w:rPr>
        <w:br/>
        <w:t xml:space="preserve">  res.status(500).json({ message: "Internal server error" });</w:t>
      </w:r>
      <w:r w:rsidRPr="00002ACA">
        <w:rPr>
          <w:rFonts w:ascii="Courier New" w:hAnsi="Courier New"/>
          <w:sz w:val="20"/>
        </w:rPr>
        <w:br/>
        <w:t>});</w:t>
      </w:r>
      <w:r w:rsidRPr="00002ACA">
        <w:rPr>
          <w:rFonts w:ascii="Courier New" w:hAnsi="Courier New"/>
          <w:sz w:val="20"/>
        </w:rPr>
        <w:br/>
        <w:t>module.exports = app;</w:t>
      </w:r>
    </w:p>
    <w:p w14:paraId="159E356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3.2.2. Аутентификация и авторизация</w:t>
      </w:r>
    </w:p>
    <w:p w14:paraId="71729730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Аутентификация реализована на основе </w:t>
      </w:r>
      <w:r w:rsidRPr="00002ACA">
        <w:t>JSON</w:t>
      </w:r>
      <w:r w:rsidRPr="00002ACA">
        <w:rPr>
          <w:lang w:val="ru-RU"/>
        </w:rPr>
        <w:t xml:space="preserve"> </w:t>
      </w:r>
      <w:r w:rsidRPr="00002ACA">
        <w:t>Web</w:t>
      </w:r>
      <w:r w:rsidRPr="00002ACA">
        <w:rPr>
          <w:lang w:val="ru-RU"/>
        </w:rPr>
        <w:t xml:space="preserve"> </w:t>
      </w:r>
      <w:r w:rsidRPr="00002ACA">
        <w:t>Tokens</w:t>
      </w:r>
      <w:r w:rsidRPr="00002ACA">
        <w:rPr>
          <w:lang w:val="ru-RU"/>
        </w:rPr>
        <w:t xml:space="preserve"> (</w:t>
      </w:r>
      <w:r w:rsidRPr="00002ACA">
        <w:t>JWT</w:t>
      </w:r>
      <w:r w:rsidRPr="00002ACA">
        <w:rPr>
          <w:lang w:val="ru-RU"/>
        </w:rPr>
        <w:t xml:space="preserve">). Функция </w:t>
      </w:r>
      <w:proofErr w:type="spellStart"/>
      <w:r w:rsidRPr="00002ACA">
        <w:t>signToken</w:t>
      </w:r>
      <w:proofErr w:type="spellEnd"/>
      <w:r w:rsidRPr="00002ACA">
        <w:rPr>
          <w:lang w:val="ru-RU"/>
        </w:rPr>
        <w:t xml:space="preserve"> формирует токен, включающий </w:t>
      </w:r>
      <w:r w:rsidRPr="00002ACA">
        <w:t>id</w:t>
      </w:r>
      <w:r w:rsidRPr="00002ACA">
        <w:rPr>
          <w:lang w:val="ru-RU"/>
        </w:rPr>
        <w:t xml:space="preserve">, </w:t>
      </w:r>
      <w:r w:rsidRPr="00002ACA">
        <w:t>email</w:t>
      </w:r>
      <w:r w:rsidRPr="00002ACA">
        <w:rPr>
          <w:lang w:val="ru-RU"/>
        </w:rPr>
        <w:t xml:space="preserve">, </w:t>
      </w:r>
      <w:r w:rsidRPr="00002ACA">
        <w:t>role</w:t>
      </w:r>
      <w:r w:rsidRPr="00002ACA">
        <w:rPr>
          <w:lang w:val="ru-RU"/>
        </w:rPr>
        <w:t xml:space="preserve"> и </w:t>
      </w:r>
      <w:r w:rsidRPr="00002ACA">
        <w:t>name</w:t>
      </w:r>
      <w:r w:rsidRPr="00002ACA">
        <w:rPr>
          <w:lang w:val="ru-RU"/>
        </w:rPr>
        <w:t xml:space="preserve"> пользователя, с временем жизни 7 дней. </w:t>
      </w:r>
      <w:r w:rsidRPr="00002ACA">
        <w:t>Middleware</w:t>
      </w:r>
      <w:r w:rsidRPr="00002ACA">
        <w:rPr>
          <w:lang w:val="ru-RU"/>
        </w:rPr>
        <w:t xml:space="preserve"> </w:t>
      </w:r>
      <w:r w:rsidRPr="00002ACA">
        <w:t>authenticate</w:t>
      </w:r>
      <w:r w:rsidRPr="00002ACA">
        <w:rPr>
          <w:lang w:val="ru-RU"/>
        </w:rPr>
        <w:t xml:space="preserve"> извлекает токен из заголовка </w:t>
      </w:r>
      <w:r w:rsidRPr="00002ACA">
        <w:t>Authorization</w:t>
      </w:r>
      <w:r w:rsidRPr="00002ACA">
        <w:rPr>
          <w:lang w:val="ru-RU"/>
        </w:rPr>
        <w:t xml:space="preserve">: </w:t>
      </w:r>
      <w:r w:rsidRPr="00002ACA">
        <w:t>Bearer</w:t>
      </w:r>
      <w:r w:rsidRPr="00002ACA">
        <w:rPr>
          <w:lang w:val="ru-RU"/>
        </w:rPr>
        <w:t xml:space="preserve"> &lt;</w:t>
      </w:r>
      <w:r w:rsidRPr="00002ACA">
        <w:t>token</w:t>
      </w:r>
      <w:r w:rsidRPr="00002ACA">
        <w:rPr>
          <w:lang w:val="ru-RU"/>
        </w:rPr>
        <w:t xml:space="preserve">&gt;, верифицирует его и помещает объект пользователя в </w:t>
      </w:r>
      <w:r w:rsidRPr="00002ACA">
        <w:t>req</w:t>
      </w:r>
      <w:r w:rsidRPr="00002ACA">
        <w:rPr>
          <w:lang w:val="ru-RU"/>
        </w:rPr>
        <w:t>.</w:t>
      </w:r>
      <w:r w:rsidRPr="00002ACA">
        <w:t>user</w:t>
      </w:r>
      <w:r w:rsidRPr="00002ACA">
        <w:rPr>
          <w:lang w:val="ru-RU"/>
        </w:rPr>
        <w:t xml:space="preserve">. </w:t>
      </w:r>
      <w:r w:rsidRPr="00002ACA">
        <w:t>Middleware</w:t>
      </w:r>
      <w:r w:rsidRPr="00002ACA">
        <w:rPr>
          <w:lang w:val="ru-RU"/>
        </w:rPr>
        <w:t xml:space="preserve"> </w:t>
      </w:r>
      <w:r w:rsidRPr="00002ACA">
        <w:t>authorize</w:t>
      </w:r>
      <w:r w:rsidRPr="00002ACA">
        <w:rPr>
          <w:lang w:val="ru-RU"/>
        </w:rPr>
        <w:t xml:space="preserve"> принимает список допустимых ролей и возвращает 403 </w:t>
      </w:r>
      <w:r w:rsidRPr="00002ACA">
        <w:t>Forbidden</w:t>
      </w:r>
      <w:r w:rsidRPr="00002ACA">
        <w:rPr>
          <w:lang w:val="ru-RU"/>
        </w:rPr>
        <w:t xml:space="preserve"> для несоответствующих ролей, реализуя модель управления доступом на основе ролей (</w:t>
      </w:r>
      <w:r w:rsidRPr="00002ACA">
        <w:t>RBAC</w:t>
      </w:r>
      <w:r w:rsidRPr="00002ACA">
        <w:rPr>
          <w:lang w:val="ru-RU"/>
        </w:rPr>
        <w:t xml:space="preserve">) с тремя ролями: </w:t>
      </w:r>
      <w:r w:rsidRPr="00002ACA">
        <w:t>customer</w:t>
      </w:r>
      <w:r w:rsidRPr="00002ACA">
        <w:rPr>
          <w:lang w:val="ru-RU"/>
        </w:rPr>
        <w:t xml:space="preserve">, </w:t>
      </w:r>
      <w:r w:rsidRPr="00002ACA">
        <w:t>courier</w:t>
      </w:r>
      <w:r w:rsidRPr="00002ACA">
        <w:rPr>
          <w:lang w:val="ru-RU"/>
        </w:rPr>
        <w:t xml:space="preserve">, </w:t>
      </w:r>
      <w:r w:rsidRPr="00002ACA">
        <w:t>admin</w:t>
      </w:r>
      <w:r w:rsidRPr="00002ACA">
        <w:rPr>
          <w:lang w:val="ru-RU"/>
        </w:rPr>
        <w:t>.</w:t>
      </w:r>
    </w:p>
    <w:p w14:paraId="541EFB2E" w14:textId="77777777" w:rsidR="00F92009" w:rsidRPr="00002ACA" w:rsidRDefault="00000000" w:rsidP="005E70A2">
      <w:pPr>
        <w:spacing w:line="360" w:lineRule="auto"/>
      </w:pPr>
      <w:r w:rsidRPr="00002ACA">
        <w:rPr>
          <w:rFonts w:ascii="Courier New" w:hAnsi="Courier New"/>
          <w:sz w:val="20"/>
        </w:rPr>
        <w:t>const authenticate = (req, res, next) =&gt; {</w:t>
      </w:r>
      <w:r w:rsidRPr="00002ACA">
        <w:rPr>
          <w:rFonts w:ascii="Courier New" w:hAnsi="Courier New"/>
          <w:sz w:val="20"/>
        </w:rPr>
        <w:br/>
        <w:t xml:space="preserve">  const header = req.headers.authorization;</w:t>
      </w:r>
      <w:r w:rsidRPr="00002ACA">
        <w:rPr>
          <w:rFonts w:ascii="Courier New" w:hAnsi="Courier New"/>
          <w:sz w:val="20"/>
        </w:rPr>
        <w:br/>
        <w:t xml:space="preserve">  if (!header || !header.startsWith("Bearer "))</w:t>
      </w:r>
      <w:r w:rsidRPr="00002ACA">
        <w:rPr>
          <w:rFonts w:ascii="Courier New" w:hAnsi="Courier New"/>
          <w:sz w:val="20"/>
        </w:rPr>
        <w:br/>
        <w:t xml:space="preserve">    return res.status(401).json({ message: "No token provided" });</w:t>
      </w:r>
      <w:r w:rsidRPr="00002ACA">
        <w:rPr>
          <w:rFonts w:ascii="Courier New" w:hAnsi="Courier New"/>
          <w:sz w:val="20"/>
        </w:rPr>
        <w:br/>
        <w:t xml:space="preserve">  try {</w:t>
      </w:r>
      <w:r w:rsidRPr="00002ACA">
        <w:rPr>
          <w:rFonts w:ascii="Courier New" w:hAnsi="Courier New"/>
          <w:sz w:val="20"/>
        </w:rPr>
        <w:br/>
        <w:t xml:space="preserve">    req.user = jwt.verify(header.slice(7), process.env.JWT_SECRET);</w:t>
      </w:r>
      <w:r w:rsidRPr="00002ACA">
        <w:rPr>
          <w:rFonts w:ascii="Courier New" w:hAnsi="Courier New"/>
          <w:sz w:val="20"/>
        </w:rPr>
        <w:br/>
        <w:t xml:space="preserve">    next();</w:t>
      </w:r>
      <w:r w:rsidRPr="00002ACA">
        <w:rPr>
          <w:rFonts w:ascii="Courier New" w:hAnsi="Courier New"/>
          <w:sz w:val="20"/>
        </w:rPr>
        <w:br/>
        <w:t xml:space="preserve">  } catch {</w:t>
      </w:r>
      <w:r w:rsidRPr="00002ACA">
        <w:rPr>
          <w:rFonts w:ascii="Courier New" w:hAnsi="Courier New"/>
          <w:sz w:val="20"/>
        </w:rPr>
        <w:br/>
        <w:t xml:space="preserve">    return res.status(401).json({ message: "Invalid or expired token" });</w:t>
      </w:r>
      <w:r w:rsidRPr="00002ACA">
        <w:rPr>
          <w:rFonts w:ascii="Courier New" w:hAnsi="Courier New"/>
          <w:sz w:val="20"/>
        </w:rPr>
        <w:br/>
        <w:t xml:space="preserve">  }</w:t>
      </w:r>
      <w:r w:rsidRPr="00002ACA">
        <w:rPr>
          <w:rFonts w:ascii="Courier New" w:hAnsi="Courier New"/>
          <w:sz w:val="20"/>
        </w:rPr>
        <w:br/>
        <w:t>};</w:t>
      </w:r>
      <w:r w:rsidRPr="00002ACA">
        <w:rPr>
          <w:rFonts w:ascii="Courier New" w:hAnsi="Courier New"/>
          <w:sz w:val="20"/>
        </w:rPr>
        <w:br/>
      </w:r>
      <w:r w:rsidRPr="00002ACA">
        <w:rPr>
          <w:rFonts w:ascii="Courier New" w:hAnsi="Courier New"/>
          <w:sz w:val="20"/>
        </w:rPr>
        <w:br/>
        <w:t>const authorize = (...roles) =&gt; (req, res, next) =&gt;</w:t>
      </w:r>
      <w:r w:rsidRPr="00002ACA">
        <w:rPr>
          <w:rFonts w:ascii="Courier New" w:hAnsi="Courier New"/>
          <w:sz w:val="20"/>
        </w:rPr>
        <w:br/>
      </w:r>
      <w:r w:rsidRPr="00002ACA">
        <w:rPr>
          <w:rFonts w:ascii="Courier New" w:hAnsi="Courier New"/>
          <w:sz w:val="20"/>
        </w:rPr>
        <w:lastRenderedPageBreak/>
        <w:t xml:space="preserve">  roles.includes(req.user.role) ? next()</w:t>
      </w:r>
      <w:r w:rsidRPr="00002ACA">
        <w:rPr>
          <w:rFonts w:ascii="Courier New" w:hAnsi="Courier New"/>
          <w:sz w:val="20"/>
        </w:rPr>
        <w:br/>
        <w:t xml:space="preserve">  : res.status(403).json({ message: "Forbidden" });</w:t>
      </w:r>
    </w:p>
    <w:p w14:paraId="4396FF6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3.2.3. Создание заказа с транзакционной защитой</w:t>
      </w:r>
    </w:p>
    <w:p w14:paraId="12D02D1E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Создание заказа — критическая операция, требующая атомарности: либо создаются запись заказа и все позиции, либо не создаётся ничего. Реализация использует явную транзакцию </w:t>
      </w:r>
      <w:r w:rsidRPr="00002ACA">
        <w:t>PostgreSQL</w:t>
      </w:r>
      <w:r w:rsidRPr="00002ACA">
        <w:rPr>
          <w:lang w:val="ru-RU"/>
        </w:rPr>
        <w:t xml:space="preserve"> через </w:t>
      </w:r>
      <w:proofErr w:type="spellStart"/>
      <w:proofErr w:type="gramStart"/>
      <w:r w:rsidRPr="00002ACA">
        <w:t>db</w:t>
      </w:r>
      <w:proofErr w:type="spellEnd"/>
      <w:r w:rsidRPr="00002ACA">
        <w:rPr>
          <w:lang w:val="ru-RU"/>
        </w:rPr>
        <w:t>.</w:t>
      </w:r>
      <w:r w:rsidRPr="00002ACA">
        <w:t>connect</w:t>
      </w:r>
      <w:proofErr w:type="gramEnd"/>
      <w:r w:rsidRPr="00002ACA">
        <w:rPr>
          <w:lang w:val="ru-RU"/>
        </w:rPr>
        <w:t xml:space="preserve">() (получение клиента из пула), </w:t>
      </w:r>
      <w:r w:rsidRPr="00002ACA">
        <w:t>BEGIN</w:t>
      </w:r>
      <w:r w:rsidRPr="00002ACA">
        <w:rPr>
          <w:lang w:val="ru-RU"/>
        </w:rPr>
        <w:t xml:space="preserve">, серию </w:t>
      </w:r>
      <w:r w:rsidRPr="00002ACA">
        <w:t>INSERT</w:t>
      </w:r>
      <w:r w:rsidRPr="00002ACA">
        <w:rPr>
          <w:lang w:val="ru-RU"/>
        </w:rPr>
        <w:t xml:space="preserve">-запросов и </w:t>
      </w:r>
      <w:r w:rsidRPr="00002ACA">
        <w:t>COMMIT</w:t>
      </w:r>
      <w:r w:rsidRPr="00002ACA">
        <w:rPr>
          <w:lang w:val="ru-RU"/>
        </w:rPr>
        <w:t>/</w:t>
      </w:r>
      <w:r w:rsidRPr="00002ACA">
        <w:t>ROLLBACK</w:t>
      </w:r>
      <w:r w:rsidRPr="00002ACA">
        <w:rPr>
          <w:lang w:val="ru-RU"/>
        </w:rPr>
        <w:t xml:space="preserve"> в блоке </w:t>
      </w:r>
      <w:r w:rsidRPr="00002ACA">
        <w:t>try</w:t>
      </w:r>
      <w:r w:rsidRPr="00002ACA">
        <w:rPr>
          <w:lang w:val="ru-RU"/>
        </w:rPr>
        <w:t>/</w:t>
      </w:r>
      <w:r w:rsidRPr="00002ACA">
        <w:t>finally</w:t>
      </w:r>
      <w:r w:rsidRPr="00002ACA">
        <w:rPr>
          <w:lang w:val="ru-RU"/>
        </w:rPr>
        <w:t>. Важная мера безопасности: цены блюд загружаются из базы данных, а не принимаются от клиента — это исключает возможность манипуляции стоимостью заказа.</w:t>
      </w:r>
    </w:p>
    <w:p w14:paraId="575F9B8F" w14:textId="77777777" w:rsidR="00F92009" w:rsidRPr="00002ACA" w:rsidRDefault="00000000" w:rsidP="005E70A2">
      <w:pPr>
        <w:spacing w:line="360" w:lineRule="auto"/>
      </w:pPr>
      <w:r w:rsidRPr="00002ACA">
        <w:rPr>
          <w:rFonts w:ascii="Courier New" w:hAnsi="Courier New"/>
          <w:sz w:val="20"/>
        </w:rPr>
        <w:t>const client = await db.connect();</w:t>
      </w:r>
      <w:r w:rsidRPr="00002ACA">
        <w:rPr>
          <w:rFonts w:ascii="Courier New" w:hAnsi="Courier New"/>
          <w:sz w:val="20"/>
        </w:rPr>
        <w:br/>
        <w:t>try {</w:t>
      </w:r>
      <w:r w:rsidRPr="00002ACA">
        <w:rPr>
          <w:rFonts w:ascii="Courier New" w:hAnsi="Courier New"/>
          <w:sz w:val="20"/>
        </w:rPr>
        <w:br/>
        <w:t xml:space="preserve">  await client.query("BEGIN");</w:t>
      </w:r>
      <w:r w:rsidRPr="00002ACA">
        <w:rPr>
          <w:rFonts w:ascii="Courier New" w:hAnsi="Courier New"/>
          <w:sz w:val="20"/>
        </w:rPr>
        <w:br/>
        <w:t xml:space="preserve">  const { rows: menuItems } = await client.query(</w:t>
      </w:r>
      <w:r w:rsidRPr="00002ACA">
        <w:rPr>
          <w:rFonts w:ascii="Courier New" w:hAnsi="Courier New"/>
          <w:sz w:val="20"/>
        </w:rPr>
        <w:br/>
        <w:t xml:space="preserve">    "SELECT id, name, price FROM menu_items WHERE id = ANY($1)", [itemIds]);</w:t>
      </w:r>
      <w:r w:rsidRPr="00002ACA">
        <w:rPr>
          <w:rFonts w:ascii="Courier New" w:hAnsi="Courier New"/>
          <w:sz w:val="20"/>
        </w:rPr>
        <w:br/>
        <w:t xml:space="preserve">  // calculate total from DB prices</w:t>
      </w:r>
      <w:r w:rsidRPr="00002ACA">
        <w:rPr>
          <w:rFonts w:ascii="Courier New" w:hAnsi="Courier New"/>
          <w:sz w:val="20"/>
        </w:rPr>
        <w:br/>
        <w:t xml:space="preserve">  const [order] = (await client.query(</w:t>
      </w:r>
      <w:r w:rsidRPr="00002ACA">
        <w:rPr>
          <w:rFonts w:ascii="Courier New" w:hAnsi="Courier New"/>
          <w:sz w:val="20"/>
        </w:rPr>
        <w:br/>
        <w:t xml:space="preserve">    "INSERT INTO orders (customer_id, total_price, delivery_address) VALUES ($1,$2,$3) RETURNING *",</w:t>
      </w:r>
      <w:r w:rsidRPr="00002ACA">
        <w:rPr>
          <w:rFonts w:ascii="Courier New" w:hAnsi="Courier New"/>
          <w:sz w:val="20"/>
        </w:rPr>
        <w:br/>
        <w:t xml:space="preserve">    [req.user.id, total, delivery_address])).rows;</w:t>
      </w:r>
      <w:r w:rsidRPr="00002ACA">
        <w:rPr>
          <w:rFonts w:ascii="Courier New" w:hAnsi="Courier New"/>
          <w:sz w:val="20"/>
        </w:rPr>
        <w:br/>
        <w:t xml:space="preserve">  for (const oi of orderItemsData)</w:t>
      </w:r>
      <w:r w:rsidRPr="00002ACA">
        <w:rPr>
          <w:rFonts w:ascii="Courier New" w:hAnsi="Courier New"/>
          <w:sz w:val="20"/>
        </w:rPr>
        <w:br/>
        <w:t xml:space="preserve">    await client.query("INSERT INTO order_items ... VALUES ($1,$2,$3,$4,$5)", [...]);</w:t>
      </w:r>
      <w:r w:rsidRPr="00002ACA">
        <w:rPr>
          <w:rFonts w:ascii="Courier New" w:hAnsi="Courier New"/>
          <w:sz w:val="20"/>
        </w:rPr>
        <w:br/>
        <w:t xml:space="preserve">  await client.query("COMMIT");</w:t>
      </w:r>
      <w:r w:rsidRPr="00002ACA">
        <w:rPr>
          <w:rFonts w:ascii="Courier New" w:hAnsi="Courier New"/>
          <w:sz w:val="20"/>
        </w:rPr>
        <w:br/>
        <w:t>} catch (err) {</w:t>
      </w:r>
      <w:r w:rsidRPr="00002ACA">
        <w:rPr>
          <w:rFonts w:ascii="Courier New" w:hAnsi="Courier New"/>
          <w:sz w:val="20"/>
        </w:rPr>
        <w:br/>
        <w:t xml:space="preserve">  await client.query("ROLLBACK"); throw err;</w:t>
      </w:r>
      <w:r w:rsidRPr="00002ACA">
        <w:rPr>
          <w:rFonts w:ascii="Courier New" w:hAnsi="Courier New"/>
          <w:sz w:val="20"/>
        </w:rPr>
        <w:br/>
        <w:t>} finally { client.release(); }</w:t>
      </w:r>
    </w:p>
    <w:p w14:paraId="09DF979E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3.3. Реализация мобильного приложения</w:t>
      </w:r>
    </w:p>
    <w:p w14:paraId="61C833A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 xml:space="preserve">3.3.1. Управление состоянием через </w:t>
      </w:r>
      <w:r w:rsidRPr="00002ACA">
        <w:rPr>
          <w:b/>
        </w:rPr>
        <w:t>Context</w:t>
      </w:r>
      <w:r w:rsidRPr="00002ACA">
        <w:rPr>
          <w:b/>
          <w:lang w:val="ru-RU"/>
        </w:rPr>
        <w:t xml:space="preserve"> </w:t>
      </w:r>
      <w:r w:rsidRPr="00002ACA">
        <w:rPr>
          <w:b/>
        </w:rPr>
        <w:t>API</w:t>
      </w:r>
    </w:p>
    <w:p w14:paraId="5871A04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Глобальное состояние приложения управляется двумя </w:t>
      </w:r>
      <w:r w:rsidRPr="00002ACA">
        <w:t>React</w:t>
      </w:r>
      <w:r w:rsidRPr="00002ACA">
        <w:rPr>
          <w:lang w:val="ru-RU"/>
        </w:rPr>
        <w:t xml:space="preserve">-контекстами: </w:t>
      </w:r>
      <w:proofErr w:type="spellStart"/>
      <w:r w:rsidRPr="00002ACA">
        <w:t>AuthContext</w:t>
      </w:r>
      <w:proofErr w:type="spellEnd"/>
      <w:r w:rsidRPr="00002ACA">
        <w:rPr>
          <w:lang w:val="ru-RU"/>
        </w:rPr>
        <w:t xml:space="preserve"> и </w:t>
      </w:r>
      <w:proofErr w:type="spellStart"/>
      <w:r w:rsidRPr="00002ACA">
        <w:t>CartContext</w:t>
      </w:r>
      <w:proofErr w:type="spellEnd"/>
      <w:r w:rsidRPr="00002ACA">
        <w:rPr>
          <w:lang w:val="ru-RU"/>
        </w:rPr>
        <w:t xml:space="preserve">. </w:t>
      </w:r>
      <w:proofErr w:type="spellStart"/>
      <w:r w:rsidRPr="00002ACA">
        <w:t>AuthContext</w:t>
      </w:r>
      <w:proofErr w:type="spellEnd"/>
      <w:r w:rsidRPr="00002ACA">
        <w:rPr>
          <w:lang w:val="ru-RU"/>
        </w:rPr>
        <w:t xml:space="preserve"> хранит данные аутентифицированного </w:t>
      </w:r>
      <w:r w:rsidRPr="00002ACA">
        <w:rPr>
          <w:lang w:val="ru-RU"/>
        </w:rPr>
        <w:lastRenderedPageBreak/>
        <w:t xml:space="preserve">пользователя и токен, обеспечивает </w:t>
      </w:r>
      <w:proofErr w:type="spellStart"/>
      <w:r w:rsidRPr="00002ACA">
        <w:rPr>
          <w:lang w:val="ru-RU"/>
        </w:rPr>
        <w:t>персистентность</w:t>
      </w:r>
      <w:proofErr w:type="spellEnd"/>
      <w:r w:rsidRPr="00002ACA">
        <w:rPr>
          <w:lang w:val="ru-RU"/>
        </w:rPr>
        <w:t xml:space="preserve"> через </w:t>
      </w:r>
      <w:proofErr w:type="spellStart"/>
      <w:r w:rsidRPr="00002ACA">
        <w:t>AsyncStorage</w:t>
      </w:r>
      <w:proofErr w:type="spellEnd"/>
      <w:r w:rsidRPr="00002ACA">
        <w:rPr>
          <w:lang w:val="ru-RU"/>
        </w:rPr>
        <w:t xml:space="preserve"> и предоставляет функции </w:t>
      </w:r>
      <w:r w:rsidRPr="00002ACA">
        <w:t>login</w:t>
      </w:r>
      <w:r w:rsidRPr="00002ACA">
        <w:rPr>
          <w:lang w:val="ru-RU"/>
        </w:rPr>
        <w:t xml:space="preserve">, </w:t>
      </w:r>
      <w:r w:rsidRPr="00002ACA">
        <w:t>register</w:t>
      </w:r>
      <w:r w:rsidRPr="00002ACA">
        <w:rPr>
          <w:lang w:val="ru-RU"/>
        </w:rPr>
        <w:t xml:space="preserve">, </w:t>
      </w:r>
      <w:r w:rsidRPr="00002ACA">
        <w:t>logout</w:t>
      </w:r>
      <w:r w:rsidRPr="00002ACA">
        <w:rPr>
          <w:lang w:val="ru-RU"/>
        </w:rPr>
        <w:t xml:space="preserve">, </w:t>
      </w:r>
      <w:proofErr w:type="spellStart"/>
      <w:r w:rsidRPr="00002ACA">
        <w:t>updateUser</w:t>
      </w:r>
      <w:proofErr w:type="spellEnd"/>
      <w:r w:rsidRPr="00002ACA">
        <w:rPr>
          <w:lang w:val="ru-RU"/>
        </w:rPr>
        <w:t xml:space="preserve">. </w:t>
      </w:r>
      <w:proofErr w:type="spellStart"/>
      <w:r w:rsidRPr="00002ACA">
        <w:t>CartContext</w:t>
      </w:r>
      <w:proofErr w:type="spellEnd"/>
      <w:r w:rsidRPr="00002ACA">
        <w:rPr>
          <w:lang w:val="ru-RU"/>
        </w:rPr>
        <w:t xml:space="preserve"> реализует корзину покупок: операции </w:t>
      </w:r>
      <w:proofErr w:type="spellStart"/>
      <w:r w:rsidRPr="00002ACA">
        <w:t>addItem</w:t>
      </w:r>
      <w:proofErr w:type="spellEnd"/>
      <w:r w:rsidRPr="00002ACA">
        <w:rPr>
          <w:lang w:val="ru-RU"/>
        </w:rPr>
        <w:t xml:space="preserve">, </w:t>
      </w:r>
      <w:proofErr w:type="spellStart"/>
      <w:r w:rsidRPr="00002ACA">
        <w:t>removeItem</w:t>
      </w:r>
      <w:proofErr w:type="spellEnd"/>
      <w:r w:rsidRPr="00002ACA">
        <w:rPr>
          <w:lang w:val="ru-RU"/>
        </w:rPr>
        <w:t xml:space="preserve">, </w:t>
      </w:r>
      <w:proofErr w:type="spellStart"/>
      <w:r w:rsidRPr="00002ACA">
        <w:t>updateQuantity</w:t>
      </w:r>
      <w:proofErr w:type="spellEnd"/>
      <w:r w:rsidRPr="00002ACA">
        <w:rPr>
          <w:lang w:val="ru-RU"/>
        </w:rPr>
        <w:t xml:space="preserve">, </w:t>
      </w:r>
      <w:proofErr w:type="spellStart"/>
      <w:r w:rsidRPr="00002ACA">
        <w:t>clearCart</w:t>
      </w:r>
      <w:proofErr w:type="spellEnd"/>
      <w:r w:rsidRPr="00002ACA">
        <w:rPr>
          <w:lang w:val="ru-RU"/>
        </w:rPr>
        <w:t xml:space="preserve">, а также вычисляемые значения </w:t>
      </w:r>
      <w:r w:rsidRPr="00002ACA">
        <w:t>total</w:t>
      </w:r>
      <w:r w:rsidRPr="00002ACA">
        <w:rPr>
          <w:lang w:val="ru-RU"/>
        </w:rPr>
        <w:t xml:space="preserve"> и </w:t>
      </w:r>
      <w:r w:rsidRPr="00002ACA">
        <w:t>count</w:t>
      </w:r>
      <w:r w:rsidRPr="00002ACA">
        <w:rPr>
          <w:lang w:val="ru-RU"/>
        </w:rPr>
        <w:t>.</w:t>
      </w:r>
    </w:p>
    <w:p w14:paraId="1A1E6FC7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Применяется паттерн проектирования </w:t>
      </w:r>
      <w:r w:rsidRPr="00002ACA">
        <w:t>Provider</w:t>
      </w:r>
      <w:r w:rsidRPr="00002ACA">
        <w:rPr>
          <w:lang w:val="ru-RU"/>
        </w:rPr>
        <w:t>/</w:t>
      </w:r>
      <w:r w:rsidRPr="00002ACA">
        <w:t>Consumer</w:t>
      </w:r>
      <w:r w:rsidRPr="00002ACA">
        <w:rPr>
          <w:lang w:val="ru-RU"/>
        </w:rPr>
        <w:t xml:space="preserve"> (разновидность </w:t>
      </w:r>
      <w:r w:rsidRPr="00002ACA">
        <w:t>Observer</w:t>
      </w:r>
      <w:r w:rsidRPr="00002ACA">
        <w:rPr>
          <w:lang w:val="ru-RU"/>
        </w:rPr>
        <w:t xml:space="preserve">): компоненты-потребители подписываются на изменения контекста через хук </w:t>
      </w:r>
      <w:proofErr w:type="spellStart"/>
      <w:r w:rsidRPr="00002ACA">
        <w:t>useContext</w:t>
      </w:r>
      <w:proofErr w:type="spellEnd"/>
      <w:r w:rsidRPr="00002ACA">
        <w:rPr>
          <w:lang w:val="ru-RU"/>
        </w:rPr>
        <w:t xml:space="preserve">, что обеспечивает реактивное обновление </w:t>
      </w:r>
      <w:r w:rsidRPr="00002ACA">
        <w:t>UI</w:t>
      </w:r>
      <w:r w:rsidRPr="00002ACA">
        <w:rPr>
          <w:lang w:val="ru-RU"/>
        </w:rPr>
        <w:t xml:space="preserve"> без явной передачи </w:t>
      </w:r>
      <w:r w:rsidRPr="00002ACA">
        <w:t>props</w:t>
      </w:r>
      <w:r w:rsidRPr="00002ACA">
        <w:rPr>
          <w:lang w:val="ru-RU"/>
        </w:rPr>
        <w:t xml:space="preserve"> через промежуточные компоненты («</w:t>
      </w:r>
      <w:r w:rsidRPr="00002ACA">
        <w:t>prop</w:t>
      </w:r>
      <w:r w:rsidRPr="00002ACA">
        <w:rPr>
          <w:lang w:val="ru-RU"/>
        </w:rPr>
        <w:t xml:space="preserve"> </w:t>
      </w:r>
      <w:r w:rsidRPr="00002ACA">
        <w:t>drilling</w:t>
      </w:r>
      <w:r w:rsidRPr="00002ACA">
        <w:rPr>
          <w:lang w:val="ru-RU"/>
        </w:rPr>
        <w:t>»).</w:t>
      </w:r>
    </w:p>
    <w:p w14:paraId="1CB2F0AC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 xml:space="preserve">3.3.2. Экран </w:t>
      </w:r>
      <w:proofErr w:type="spellStart"/>
      <w:r w:rsidRPr="00002ACA">
        <w:rPr>
          <w:b/>
        </w:rPr>
        <w:t>HomeScreen</w:t>
      </w:r>
      <w:proofErr w:type="spellEnd"/>
      <w:r w:rsidRPr="00002ACA">
        <w:rPr>
          <w:b/>
          <w:lang w:val="ru-RU"/>
        </w:rPr>
        <w:t xml:space="preserve"> и решение проблемы дублирования</w:t>
      </w:r>
    </w:p>
    <w:p w14:paraId="17C7C5FC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В ходе разработки была выявлена известная ошибка </w:t>
      </w:r>
      <w:r w:rsidRPr="00002ACA">
        <w:t>React</w:t>
      </w:r>
      <w:r w:rsidRPr="00002ACA">
        <w:rPr>
          <w:lang w:val="ru-RU"/>
        </w:rPr>
        <w:t xml:space="preserve"> </w:t>
      </w:r>
      <w:r w:rsidRPr="00002ACA">
        <w:t>Native</w:t>
      </w:r>
      <w:r w:rsidRPr="00002ACA">
        <w:rPr>
          <w:lang w:val="ru-RU"/>
        </w:rPr>
        <w:t xml:space="preserve">: вложение горизонтального </w:t>
      </w:r>
      <w:proofErr w:type="spellStart"/>
      <w:r w:rsidRPr="00002ACA">
        <w:t>FlatList</w:t>
      </w:r>
      <w:proofErr w:type="spellEnd"/>
      <w:r w:rsidRPr="00002ACA">
        <w:rPr>
          <w:lang w:val="ru-RU"/>
        </w:rPr>
        <w:t xml:space="preserve"> в </w:t>
      </w:r>
      <w:proofErr w:type="spellStart"/>
      <w:r w:rsidRPr="00002ACA">
        <w:t>ListHeaderComponent</w:t>
      </w:r>
      <w:proofErr w:type="spellEnd"/>
      <w:r w:rsidRPr="00002ACA">
        <w:rPr>
          <w:lang w:val="ru-RU"/>
        </w:rPr>
        <w:t xml:space="preserve"> вертикального </w:t>
      </w:r>
      <w:proofErr w:type="spellStart"/>
      <w:r w:rsidRPr="00002ACA">
        <w:t>FlatList</w:t>
      </w:r>
      <w:proofErr w:type="spellEnd"/>
      <w:r w:rsidRPr="00002ACA">
        <w:rPr>
          <w:lang w:val="ru-RU"/>
        </w:rPr>
        <w:t xml:space="preserve"> с </w:t>
      </w:r>
      <w:proofErr w:type="spellStart"/>
      <w:r w:rsidRPr="00002ACA">
        <w:t>numColumns</w:t>
      </w:r>
      <w:proofErr w:type="spellEnd"/>
      <w:r w:rsidRPr="00002ACA">
        <w:rPr>
          <w:lang w:val="ru-RU"/>
        </w:rPr>
        <w:t xml:space="preserve">&gt;1 вызывает двойной рендеринг заголовка. Проблема была решена полным переходом на </w:t>
      </w:r>
      <w:proofErr w:type="spellStart"/>
      <w:r w:rsidRPr="00002ACA">
        <w:t>ScrollView</w:t>
      </w:r>
      <w:proofErr w:type="spellEnd"/>
      <w:r w:rsidRPr="00002ACA">
        <w:rPr>
          <w:lang w:val="ru-RU"/>
        </w:rPr>
        <w:t xml:space="preserve"> + </w:t>
      </w:r>
      <w:proofErr w:type="spellStart"/>
      <w:r w:rsidRPr="00002ACA">
        <w:t>flexWrap</w:t>
      </w:r>
      <w:proofErr w:type="spellEnd"/>
      <w:r w:rsidRPr="00002ACA">
        <w:rPr>
          <w:lang w:val="ru-RU"/>
        </w:rPr>
        <w:t xml:space="preserve"> </w:t>
      </w:r>
      <w:r w:rsidRPr="00002ACA">
        <w:t>View</w:t>
      </w:r>
      <w:r w:rsidRPr="00002ACA">
        <w:rPr>
          <w:lang w:val="ru-RU"/>
        </w:rPr>
        <w:t xml:space="preserve"> для сетки популярных блюд и горизонтального </w:t>
      </w:r>
      <w:proofErr w:type="spellStart"/>
      <w:r w:rsidRPr="00002ACA">
        <w:t>ScrollView</w:t>
      </w:r>
      <w:proofErr w:type="spellEnd"/>
      <w:r w:rsidRPr="00002ACA">
        <w:rPr>
          <w:lang w:val="ru-RU"/>
        </w:rPr>
        <w:t xml:space="preserve"> с </w:t>
      </w:r>
      <w:proofErr w:type="gramStart"/>
      <w:r w:rsidRPr="00002ACA">
        <w:rPr>
          <w:lang w:val="ru-RU"/>
        </w:rPr>
        <w:t>методом .</w:t>
      </w:r>
      <w:r w:rsidRPr="00002ACA">
        <w:t>map</w:t>
      </w:r>
      <w:proofErr w:type="gramEnd"/>
      <w:r w:rsidRPr="00002ACA">
        <w:rPr>
          <w:lang w:val="ru-RU"/>
        </w:rPr>
        <w:t xml:space="preserve">() для категорий. Такой подход исключает вложение </w:t>
      </w:r>
      <w:proofErr w:type="spellStart"/>
      <w:r w:rsidRPr="00002ACA">
        <w:t>FlatList</w:t>
      </w:r>
      <w:proofErr w:type="spellEnd"/>
      <w:r w:rsidRPr="00002ACA">
        <w:rPr>
          <w:lang w:val="ru-RU"/>
        </w:rPr>
        <w:t>-компонентов и обеспечивает корректное отображение.</w:t>
      </w:r>
    </w:p>
    <w:p w14:paraId="660323AB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3.3.3. Навигация между вкладками</w:t>
      </w:r>
    </w:p>
    <w:p w14:paraId="217C502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Навигатор нижних вкладок (</w:t>
      </w:r>
      <w:proofErr w:type="spellStart"/>
      <w:r w:rsidRPr="00002ACA">
        <w:t>BottomTabNavigator</w:t>
      </w:r>
      <w:proofErr w:type="spellEnd"/>
      <w:r w:rsidRPr="00002ACA">
        <w:rPr>
          <w:lang w:val="ru-RU"/>
        </w:rPr>
        <w:t xml:space="preserve">) именует вкладку корзины </w:t>
      </w:r>
      <w:proofErr w:type="spellStart"/>
      <w:r w:rsidRPr="00002ACA">
        <w:t>CartTab</w:t>
      </w:r>
      <w:proofErr w:type="spellEnd"/>
      <w:r w:rsidRPr="00002ACA">
        <w:rPr>
          <w:lang w:val="ru-RU"/>
        </w:rPr>
        <w:t xml:space="preserve">, внутри которой находится стек с экраном </w:t>
      </w:r>
      <w:proofErr w:type="spellStart"/>
      <w:r w:rsidRPr="00002ACA">
        <w:t>CartMain</w:t>
      </w:r>
      <w:proofErr w:type="spellEnd"/>
      <w:r w:rsidRPr="00002ACA">
        <w:rPr>
          <w:lang w:val="ru-RU"/>
        </w:rPr>
        <w:t xml:space="preserve">. При навигации из другой вкладки необходимо явно указывать имя вкладки и имя экрана: </w:t>
      </w:r>
      <w:proofErr w:type="gramStart"/>
      <w:r w:rsidRPr="00002ACA">
        <w:t>navigation</w:t>
      </w:r>
      <w:r w:rsidRPr="00002ACA">
        <w:rPr>
          <w:lang w:val="ru-RU"/>
        </w:rPr>
        <w:t>.</w:t>
      </w:r>
      <w:r w:rsidRPr="00002ACA">
        <w:t>navigate</w:t>
      </w:r>
      <w:proofErr w:type="gramEnd"/>
      <w:r w:rsidRPr="00002ACA">
        <w:rPr>
          <w:lang w:val="ru-RU"/>
        </w:rPr>
        <w:t>("</w:t>
      </w:r>
      <w:proofErr w:type="spellStart"/>
      <w:r w:rsidRPr="00002ACA">
        <w:t>CartTab</w:t>
      </w:r>
      <w:proofErr w:type="spellEnd"/>
      <w:r w:rsidRPr="00002ACA">
        <w:rPr>
          <w:lang w:val="ru-RU"/>
        </w:rPr>
        <w:t xml:space="preserve">", </w:t>
      </w:r>
      <w:proofErr w:type="gramStart"/>
      <w:r w:rsidRPr="00002ACA">
        <w:rPr>
          <w:lang w:val="ru-RU"/>
        </w:rPr>
        <w:t xml:space="preserve">{ </w:t>
      </w:r>
      <w:r w:rsidRPr="00002ACA">
        <w:t>screen</w:t>
      </w:r>
      <w:proofErr w:type="gramEnd"/>
      <w:r w:rsidRPr="00002ACA">
        <w:rPr>
          <w:lang w:val="ru-RU"/>
        </w:rPr>
        <w:t>: "</w:t>
      </w:r>
      <w:proofErr w:type="spellStart"/>
      <w:r w:rsidRPr="00002ACA">
        <w:t>CartMain</w:t>
      </w:r>
      <w:proofErr w:type="spellEnd"/>
      <w:proofErr w:type="gramStart"/>
      <w:r w:rsidRPr="00002ACA">
        <w:rPr>
          <w:lang w:val="ru-RU"/>
        </w:rPr>
        <w:t>" }</w:t>
      </w:r>
      <w:proofErr w:type="gramEnd"/>
      <w:r w:rsidRPr="00002ACA">
        <w:rPr>
          <w:lang w:val="ru-RU"/>
        </w:rPr>
        <w:t xml:space="preserve">). Использование </w:t>
      </w:r>
      <w:proofErr w:type="gramStart"/>
      <w:r w:rsidRPr="00002ACA">
        <w:t>navigation</w:t>
      </w:r>
      <w:r w:rsidRPr="00002ACA">
        <w:rPr>
          <w:lang w:val="ru-RU"/>
        </w:rPr>
        <w:t>.</w:t>
      </w:r>
      <w:r w:rsidRPr="00002ACA">
        <w:t>navigate</w:t>
      </w:r>
      <w:proofErr w:type="gramEnd"/>
      <w:r w:rsidRPr="00002ACA">
        <w:rPr>
          <w:lang w:val="ru-RU"/>
        </w:rPr>
        <w:t>("</w:t>
      </w:r>
      <w:r w:rsidRPr="00002ACA">
        <w:t>Cart</w:t>
      </w:r>
      <w:r w:rsidRPr="00002ACA">
        <w:rPr>
          <w:lang w:val="ru-RU"/>
        </w:rPr>
        <w:t>") без указания контекста вкладки вызывало ошибку времени выполнения «</w:t>
      </w:r>
      <w:r w:rsidRPr="00002ACA">
        <w:t>NAVIGATE</w:t>
      </w:r>
      <w:r w:rsidRPr="00002ACA">
        <w:rPr>
          <w:lang w:val="ru-RU"/>
        </w:rPr>
        <w:t xml:space="preserve"> </w:t>
      </w:r>
      <w:r w:rsidRPr="00002ACA">
        <w:t>was</w:t>
      </w:r>
      <w:r w:rsidRPr="00002ACA">
        <w:rPr>
          <w:lang w:val="ru-RU"/>
        </w:rPr>
        <w:t xml:space="preserve"> </w:t>
      </w:r>
      <w:r w:rsidRPr="00002ACA">
        <w:t>not</w:t>
      </w:r>
      <w:r w:rsidRPr="00002ACA">
        <w:rPr>
          <w:lang w:val="ru-RU"/>
        </w:rPr>
        <w:t xml:space="preserve"> </w:t>
      </w:r>
      <w:r w:rsidRPr="00002ACA">
        <w:t>handled</w:t>
      </w:r>
      <w:r w:rsidRPr="00002ACA">
        <w:rPr>
          <w:lang w:val="ru-RU"/>
        </w:rPr>
        <w:t xml:space="preserve"> </w:t>
      </w:r>
      <w:r w:rsidRPr="00002ACA">
        <w:t>by</w:t>
      </w:r>
      <w:r w:rsidRPr="00002ACA">
        <w:rPr>
          <w:lang w:val="ru-RU"/>
        </w:rPr>
        <w:t xml:space="preserve"> </w:t>
      </w:r>
      <w:r w:rsidRPr="00002ACA">
        <w:t>any</w:t>
      </w:r>
      <w:r w:rsidRPr="00002ACA">
        <w:rPr>
          <w:lang w:val="ru-RU"/>
        </w:rPr>
        <w:t xml:space="preserve"> </w:t>
      </w:r>
      <w:r w:rsidRPr="00002ACA">
        <w:t>navigator</w:t>
      </w:r>
      <w:r w:rsidRPr="00002ACA">
        <w:rPr>
          <w:lang w:val="ru-RU"/>
        </w:rPr>
        <w:t>».</w:t>
      </w:r>
    </w:p>
    <w:p w14:paraId="391AE93D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3.3.4. Интеграция с картографическим сервисом</w:t>
      </w:r>
    </w:p>
    <w:p w14:paraId="5872AE89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lastRenderedPageBreak/>
        <w:t xml:space="preserve">Для открытия маршрута в картографическом приложении курьера используется браузерный </w:t>
      </w:r>
      <w:r w:rsidRPr="00002ACA">
        <w:t>URL</w:t>
      </w:r>
      <w:r w:rsidRPr="00002ACA">
        <w:rPr>
          <w:lang w:val="ru-RU"/>
        </w:rPr>
        <w:t xml:space="preserve"> Яндекс Карт. Адрес доставки кодируется функцией </w:t>
      </w:r>
      <w:proofErr w:type="spellStart"/>
      <w:r w:rsidRPr="00002ACA">
        <w:t>encodeURIComponent</w:t>
      </w:r>
      <w:proofErr w:type="spellEnd"/>
      <w:r w:rsidRPr="00002ACA">
        <w:rPr>
          <w:lang w:val="ru-RU"/>
        </w:rPr>
        <w:t xml:space="preserve"> и передаётся как параметр </w:t>
      </w:r>
      <w:r w:rsidRPr="00002ACA">
        <w:t>text</w:t>
      </w:r>
      <w:r w:rsidRPr="00002ACA">
        <w:rPr>
          <w:lang w:val="ru-RU"/>
        </w:rPr>
        <w:t xml:space="preserve"> в </w:t>
      </w:r>
      <w:r w:rsidRPr="00002ACA">
        <w:t>URL</w:t>
      </w:r>
      <w:r w:rsidRPr="00002ACA">
        <w:rPr>
          <w:lang w:val="ru-RU"/>
        </w:rPr>
        <w:t xml:space="preserve"> </w:t>
      </w:r>
      <w:r w:rsidRPr="00002ACA">
        <w:t>https</w:t>
      </w:r>
      <w:r w:rsidRPr="00002ACA">
        <w:rPr>
          <w:lang w:val="ru-RU"/>
        </w:rPr>
        <w:t>://</w:t>
      </w:r>
      <w:proofErr w:type="spellStart"/>
      <w:r w:rsidRPr="00002ACA">
        <w:t>yandex</w:t>
      </w:r>
      <w:proofErr w:type="spellEnd"/>
      <w:r w:rsidRPr="00002ACA">
        <w:rPr>
          <w:lang w:val="ru-RU"/>
        </w:rPr>
        <w:t>.</w:t>
      </w:r>
      <w:proofErr w:type="spellStart"/>
      <w:r w:rsidRPr="00002ACA">
        <w:t>ru</w:t>
      </w:r>
      <w:proofErr w:type="spellEnd"/>
      <w:r w:rsidRPr="00002ACA">
        <w:rPr>
          <w:lang w:val="ru-RU"/>
        </w:rPr>
        <w:t>/</w:t>
      </w:r>
      <w:r w:rsidRPr="00002ACA">
        <w:t>maps</w:t>
      </w:r>
      <w:r w:rsidRPr="00002ACA">
        <w:rPr>
          <w:lang w:val="ru-RU"/>
        </w:rPr>
        <w:t>/?</w:t>
      </w:r>
      <w:r w:rsidRPr="00002ACA">
        <w:t>text</w:t>
      </w:r>
      <w:r w:rsidRPr="00002ACA">
        <w:rPr>
          <w:lang w:val="ru-RU"/>
        </w:rPr>
        <w:t xml:space="preserve">=. Открытие осуществляется через </w:t>
      </w:r>
      <w:r w:rsidRPr="00002ACA">
        <w:t>Linking</w:t>
      </w:r>
      <w:r w:rsidRPr="00002ACA">
        <w:rPr>
          <w:lang w:val="ru-RU"/>
        </w:rPr>
        <w:t>.</w:t>
      </w:r>
      <w:proofErr w:type="spellStart"/>
      <w:r w:rsidRPr="00002ACA">
        <w:t>openURL</w:t>
      </w:r>
      <w:proofErr w:type="spellEnd"/>
      <w:r w:rsidRPr="00002ACA">
        <w:rPr>
          <w:lang w:val="ru-RU"/>
        </w:rPr>
        <w:t xml:space="preserve">() из </w:t>
      </w:r>
      <w:r w:rsidRPr="00002ACA">
        <w:t>React</w:t>
      </w:r>
      <w:r w:rsidRPr="00002ACA">
        <w:rPr>
          <w:lang w:val="ru-RU"/>
        </w:rPr>
        <w:t xml:space="preserve"> </w:t>
      </w:r>
      <w:r w:rsidRPr="00002ACA">
        <w:t>Native</w:t>
      </w:r>
      <w:r w:rsidRPr="00002ACA">
        <w:rPr>
          <w:lang w:val="ru-RU"/>
        </w:rPr>
        <w:t>. Данное решение не зависит от установленного нативного приложения и работает на всех устройствах.</w:t>
      </w:r>
    </w:p>
    <w:p w14:paraId="429EB4C1" w14:textId="77777777" w:rsidR="00F92009" w:rsidRPr="00002ACA" w:rsidRDefault="00000000" w:rsidP="005E70A2">
      <w:pPr>
        <w:spacing w:line="360" w:lineRule="auto"/>
        <w:ind w:firstLine="709"/>
        <w:rPr>
          <w:lang w:val="ru-RU"/>
        </w:rPr>
      </w:pPr>
      <w:r w:rsidRPr="00002ACA">
        <w:rPr>
          <w:rFonts w:ascii="Courier New" w:hAnsi="Courier New"/>
          <w:sz w:val="20"/>
        </w:rPr>
        <w:t>const</w:t>
      </w:r>
      <w:r w:rsidRPr="00002ACA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002ACA">
        <w:rPr>
          <w:rFonts w:ascii="Courier New" w:hAnsi="Courier New"/>
          <w:sz w:val="20"/>
        </w:rPr>
        <w:t>openNavigator</w:t>
      </w:r>
      <w:proofErr w:type="spellEnd"/>
      <w:r w:rsidRPr="00002ACA">
        <w:rPr>
          <w:rFonts w:ascii="Courier New" w:hAnsi="Courier New"/>
          <w:sz w:val="20"/>
          <w:lang w:val="ru-RU"/>
        </w:rPr>
        <w:t xml:space="preserve"> = </w:t>
      </w:r>
      <w:r w:rsidRPr="00002ACA">
        <w:rPr>
          <w:rFonts w:ascii="Courier New" w:hAnsi="Courier New"/>
          <w:sz w:val="20"/>
        </w:rPr>
        <w:t>async</w:t>
      </w:r>
      <w:r w:rsidRPr="00002ACA">
        <w:rPr>
          <w:rFonts w:ascii="Courier New" w:hAnsi="Courier New"/>
          <w:sz w:val="20"/>
          <w:lang w:val="ru-RU"/>
        </w:rPr>
        <w:t xml:space="preserve"> () =&gt; {</w:t>
      </w:r>
      <w:r w:rsidRPr="00002ACA">
        <w:rPr>
          <w:rFonts w:ascii="Courier New" w:hAnsi="Courier New"/>
          <w:sz w:val="20"/>
          <w:lang w:val="ru-RU"/>
        </w:rPr>
        <w:br/>
        <w:t xml:space="preserve">  </w:t>
      </w:r>
      <w:r w:rsidRPr="00002ACA">
        <w:rPr>
          <w:rFonts w:ascii="Courier New" w:hAnsi="Courier New"/>
          <w:sz w:val="20"/>
        </w:rPr>
        <w:t>const</w:t>
      </w:r>
      <w:r w:rsidRPr="00002ACA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002ACA">
        <w:rPr>
          <w:rFonts w:ascii="Courier New" w:hAnsi="Courier New"/>
          <w:sz w:val="20"/>
        </w:rPr>
        <w:t>url</w:t>
      </w:r>
      <w:proofErr w:type="spellEnd"/>
      <w:r w:rsidRPr="00002ACA">
        <w:rPr>
          <w:rFonts w:ascii="Courier New" w:hAnsi="Courier New"/>
          <w:sz w:val="20"/>
          <w:lang w:val="ru-RU"/>
        </w:rPr>
        <w:t xml:space="preserve"> = `</w:t>
      </w:r>
      <w:r w:rsidRPr="00002ACA">
        <w:rPr>
          <w:rFonts w:ascii="Courier New" w:hAnsi="Courier New"/>
          <w:sz w:val="20"/>
        </w:rPr>
        <w:t>https</w:t>
      </w:r>
      <w:r w:rsidRPr="00002ACA">
        <w:rPr>
          <w:rFonts w:ascii="Courier New" w:hAnsi="Courier New"/>
          <w:sz w:val="20"/>
          <w:lang w:val="ru-RU"/>
        </w:rPr>
        <w:t>://</w:t>
      </w:r>
      <w:proofErr w:type="spellStart"/>
      <w:r w:rsidRPr="00002ACA">
        <w:rPr>
          <w:rFonts w:ascii="Courier New" w:hAnsi="Courier New"/>
          <w:sz w:val="20"/>
        </w:rPr>
        <w:t>yandex</w:t>
      </w:r>
      <w:proofErr w:type="spellEnd"/>
      <w:r w:rsidRPr="00002ACA">
        <w:rPr>
          <w:rFonts w:ascii="Courier New" w:hAnsi="Courier New"/>
          <w:sz w:val="20"/>
          <w:lang w:val="ru-RU"/>
        </w:rPr>
        <w:t>.</w:t>
      </w:r>
      <w:proofErr w:type="spellStart"/>
      <w:r w:rsidRPr="00002ACA">
        <w:rPr>
          <w:rFonts w:ascii="Courier New" w:hAnsi="Courier New"/>
          <w:sz w:val="20"/>
        </w:rPr>
        <w:t>ru</w:t>
      </w:r>
      <w:proofErr w:type="spellEnd"/>
      <w:r w:rsidRPr="00002ACA">
        <w:rPr>
          <w:rFonts w:ascii="Courier New" w:hAnsi="Courier New"/>
          <w:sz w:val="20"/>
          <w:lang w:val="ru-RU"/>
        </w:rPr>
        <w:t>/</w:t>
      </w:r>
      <w:r w:rsidRPr="00002ACA">
        <w:rPr>
          <w:rFonts w:ascii="Courier New" w:hAnsi="Courier New"/>
          <w:sz w:val="20"/>
        </w:rPr>
        <w:t>maps</w:t>
      </w:r>
      <w:r w:rsidRPr="00002ACA">
        <w:rPr>
          <w:rFonts w:ascii="Courier New" w:hAnsi="Courier New"/>
          <w:sz w:val="20"/>
          <w:lang w:val="ru-RU"/>
        </w:rPr>
        <w:t>/?</w:t>
      </w:r>
      <w:r w:rsidRPr="00002ACA">
        <w:rPr>
          <w:rFonts w:ascii="Courier New" w:hAnsi="Courier New"/>
          <w:sz w:val="20"/>
        </w:rPr>
        <w:t>text</w:t>
      </w:r>
      <w:r w:rsidRPr="00002ACA">
        <w:rPr>
          <w:rFonts w:ascii="Courier New" w:hAnsi="Courier New"/>
          <w:sz w:val="20"/>
          <w:lang w:val="ru-RU"/>
        </w:rPr>
        <w:t>=${</w:t>
      </w:r>
      <w:proofErr w:type="spellStart"/>
      <w:r w:rsidRPr="00002ACA">
        <w:rPr>
          <w:rFonts w:ascii="Courier New" w:hAnsi="Courier New"/>
          <w:sz w:val="20"/>
        </w:rPr>
        <w:t>encodeURIComponent</w:t>
      </w:r>
      <w:proofErr w:type="spellEnd"/>
      <w:r w:rsidRPr="00002ACA">
        <w:rPr>
          <w:rFonts w:ascii="Courier New" w:hAnsi="Courier New"/>
          <w:sz w:val="20"/>
          <w:lang w:val="ru-RU"/>
        </w:rPr>
        <w:t>(</w:t>
      </w:r>
      <w:proofErr w:type="gramStart"/>
      <w:r w:rsidRPr="00002ACA">
        <w:rPr>
          <w:rFonts w:ascii="Courier New" w:hAnsi="Courier New"/>
          <w:sz w:val="20"/>
        </w:rPr>
        <w:t>order</w:t>
      </w:r>
      <w:r w:rsidRPr="00002ACA">
        <w:rPr>
          <w:rFonts w:ascii="Courier New" w:hAnsi="Courier New"/>
          <w:sz w:val="20"/>
          <w:lang w:val="ru-RU"/>
        </w:rPr>
        <w:t>.</w:t>
      </w:r>
      <w:r w:rsidRPr="00002ACA">
        <w:rPr>
          <w:rFonts w:ascii="Courier New" w:hAnsi="Courier New"/>
          <w:sz w:val="20"/>
        </w:rPr>
        <w:t>delivery</w:t>
      </w:r>
      <w:proofErr w:type="gramEnd"/>
      <w:r w:rsidRPr="00002ACA">
        <w:rPr>
          <w:rFonts w:ascii="Courier New" w:hAnsi="Courier New"/>
          <w:sz w:val="20"/>
          <w:lang w:val="ru-RU"/>
        </w:rPr>
        <w:t>_</w:t>
      </w:r>
      <w:r w:rsidRPr="00002ACA">
        <w:rPr>
          <w:rFonts w:ascii="Courier New" w:hAnsi="Courier New"/>
          <w:sz w:val="20"/>
        </w:rPr>
        <w:t>address</w:t>
      </w:r>
      <w:proofErr w:type="gramStart"/>
      <w:r w:rsidRPr="00002ACA">
        <w:rPr>
          <w:rFonts w:ascii="Courier New" w:hAnsi="Courier New"/>
          <w:sz w:val="20"/>
          <w:lang w:val="ru-RU"/>
        </w:rPr>
        <w:t>)}`</w:t>
      </w:r>
      <w:proofErr w:type="gramEnd"/>
      <w:r w:rsidRPr="00002ACA">
        <w:rPr>
          <w:rFonts w:ascii="Courier New" w:hAnsi="Courier New"/>
          <w:sz w:val="20"/>
          <w:lang w:val="ru-RU"/>
        </w:rPr>
        <w:t>;</w:t>
      </w:r>
      <w:r w:rsidRPr="00002ACA">
        <w:rPr>
          <w:rFonts w:ascii="Courier New" w:hAnsi="Courier New"/>
          <w:sz w:val="20"/>
          <w:lang w:val="ru-RU"/>
        </w:rPr>
        <w:br/>
        <w:t xml:space="preserve">  </w:t>
      </w:r>
      <w:r w:rsidRPr="00002ACA">
        <w:rPr>
          <w:rFonts w:ascii="Courier New" w:hAnsi="Courier New"/>
          <w:sz w:val="20"/>
        </w:rPr>
        <w:t>try</w:t>
      </w:r>
      <w:r w:rsidRPr="00002ACA">
        <w:rPr>
          <w:rFonts w:ascii="Courier New" w:hAnsi="Courier New"/>
          <w:sz w:val="20"/>
          <w:lang w:val="ru-RU"/>
        </w:rPr>
        <w:t xml:space="preserve"> {</w:t>
      </w:r>
      <w:r w:rsidRPr="00002ACA">
        <w:rPr>
          <w:rFonts w:ascii="Courier New" w:hAnsi="Courier New"/>
          <w:sz w:val="20"/>
          <w:lang w:val="ru-RU"/>
        </w:rPr>
        <w:br/>
        <w:t xml:space="preserve">    </w:t>
      </w:r>
      <w:r w:rsidRPr="00002ACA">
        <w:rPr>
          <w:rFonts w:ascii="Courier New" w:hAnsi="Courier New"/>
          <w:sz w:val="20"/>
        </w:rPr>
        <w:t>await</w:t>
      </w:r>
      <w:r w:rsidRPr="00002ACA">
        <w:rPr>
          <w:rFonts w:ascii="Courier New" w:hAnsi="Courier New"/>
          <w:sz w:val="20"/>
          <w:lang w:val="ru-RU"/>
        </w:rPr>
        <w:t xml:space="preserve"> </w:t>
      </w:r>
      <w:r w:rsidRPr="00002ACA">
        <w:rPr>
          <w:rFonts w:ascii="Courier New" w:hAnsi="Courier New"/>
          <w:sz w:val="20"/>
        </w:rPr>
        <w:t>Linking</w:t>
      </w:r>
      <w:r w:rsidRPr="00002ACA">
        <w:rPr>
          <w:rFonts w:ascii="Courier New" w:hAnsi="Courier New"/>
          <w:sz w:val="20"/>
          <w:lang w:val="ru-RU"/>
        </w:rPr>
        <w:t>.</w:t>
      </w:r>
      <w:proofErr w:type="spellStart"/>
      <w:r w:rsidRPr="00002ACA">
        <w:rPr>
          <w:rFonts w:ascii="Courier New" w:hAnsi="Courier New"/>
          <w:sz w:val="20"/>
        </w:rPr>
        <w:t>openURL</w:t>
      </w:r>
      <w:proofErr w:type="spellEnd"/>
      <w:r w:rsidRPr="00002ACA">
        <w:rPr>
          <w:rFonts w:ascii="Courier New" w:hAnsi="Courier New"/>
          <w:sz w:val="20"/>
          <w:lang w:val="ru-RU"/>
        </w:rPr>
        <w:t>(</w:t>
      </w:r>
      <w:proofErr w:type="spellStart"/>
      <w:r w:rsidRPr="00002ACA">
        <w:rPr>
          <w:rFonts w:ascii="Courier New" w:hAnsi="Courier New"/>
          <w:sz w:val="20"/>
        </w:rPr>
        <w:t>url</w:t>
      </w:r>
      <w:proofErr w:type="spellEnd"/>
      <w:r w:rsidRPr="00002ACA">
        <w:rPr>
          <w:rFonts w:ascii="Courier New" w:hAnsi="Courier New"/>
          <w:sz w:val="20"/>
          <w:lang w:val="ru-RU"/>
        </w:rPr>
        <w:t>);</w:t>
      </w:r>
      <w:r w:rsidRPr="00002ACA">
        <w:rPr>
          <w:rFonts w:ascii="Courier New" w:hAnsi="Courier New"/>
          <w:sz w:val="20"/>
          <w:lang w:val="ru-RU"/>
        </w:rPr>
        <w:br/>
        <w:t xml:space="preserve">  } </w:t>
      </w:r>
      <w:r w:rsidRPr="00002ACA">
        <w:rPr>
          <w:rFonts w:ascii="Courier New" w:hAnsi="Courier New"/>
          <w:sz w:val="20"/>
        </w:rPr>
        <w:t>catch</w:t>
      </w:r>
      <w:r w:rsidRPr="00002ACA">
        <w:rPr>
          <w:rFonts w:ascii="Courier New" w:hAnsi="Courier New"/>
          <w:sz w:val="20"/>
          <w:lang w:val="ru-RU"/>
        </w:rPr>
        <w:t xml:space="preserve"> {</w:t>
      </w:r>
      <w:r w:rsidRPr="00002ACA">
        <w:rPr>
          <w:rFonts w:ascii="Courier New" w:hAnsi="Courier New"/>
          <w:sz w:val="20"/>
          <w:lang w:val="ru-RU"/>
        </w:rPr>
        <w:br/>
        <w:t xml:space="preserve">    </w:t>
      </w:r>
      <w:r w:rsidRPr="00002ACA">
        <w:rPr>
          <w:rFonts w:ascii="Courier New" w:hAnsi="Courier New"/>
          <w:sz w:val="20"/>
        </w:rPr>
        <w:t>Alert</w:t>
      </w:r>
      <w:r w:rsidRPr="00002ACA">
        <w:rPr>
          <w:rFonts w:ascii="Courier New" w:hAnsi="Courier New"/>
          <w:sz w:val="20"/>
          <w:lang w:val="ru-RU"/>
        </w:rPr>
        <w:t>.</w:t>
      </w:r>
      <w:r w:rsidRPr="00002ACA">
        <w:rPr>
          <w:rFonts w:ascii="Courier New" w:hAnsi="Courier New"/>
          <w:sz w:val="20"/>
        </w:rPr>
        <w:t>alert</w:t>
      </w:r>
      <w:r w:rsidRPr="00002ACA">
        <w:rPr>
          <w:rFonts w:ascii="Courier New" w:hAnsi="Courier New"/>
          <w:sz w:val="20"/>
          <w:lang w:val="ru-RU"/>
        </w:rPr>
        <w:t>("Ошибка", "Не удалось открыть Яндекс Карты");</w:t>
      </w:r>
      <w:r w:rsidRPr="00002ACA">
        <w:rPr>
          <w:rFonts w:ascii="Courier New" w:hAnsi="Courier New"/>
          <w:sz w:val="20"/>
          <w:lang w:val="ru-RU"/>
        </w:rPr>
        <w:br/>
        <w:t xml:space="preserve">  }</w:t>
      </w:r>
      <w:r w:rsidRPr="00002ACA">
        <w:rPr>
          <w:rFonts w:ascii="Courier New" w:hAnsi="Courier New"/>
          <w:sz w:val="20"/>
          <w:lang w:val="ru-RU"/>
        </w:rPr>
        <w:br/>
      </w:r>
      <w:proofErr w:type="gramStart"/>
      <w:r w:rsidRPr="00002ACA">
        <w:rPr>
          <w:rFonts w:ascii="Courier New" w:hAnsi="Courier New"/>
          <w:sz w:val="20"/>
          <w:lang w:val="ru-RU"/>
        </w:rPr>
        <w:t>};</w:t>
      </w:r>
      <w:proofErr w:type="gramEnd"/>
    </w:p>
    <w:p w14:paraId="5D893B09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3.4. Реализация веб-приложения администратора</w:t>
      </w:r>
    </w:p>
    <w:p w14:paraId="74AAA9D3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Административная панель разработана на </w:t>
      </w:r>
      <w:r w:rsidRPr="00002ACA">
        <w:t>React</w:t>
      </w:r>
      <w:r w:rsidRPr="00002ACA">
        <w:rPr>
          <w:lang w:val="ru-RU"/>
        </w:rPr>
        <w:t xml:space="preserve"> 18 с использованием </w:t>
      </w:r>
      <w:r w:rsidRPr="00002ACA">
        <w:t>Vite</w:t>
      </w:r>
      <w:r w:rsidRPr="00002ACA">
        <w:rPr>
          <w:lang w:val="ru-RU"/>
        </w:rPr>
        <w:t xml:space="preserve"> 5 в качестве инструмента сборки. Маршрутизация реализована через </w:t>
      </w:r>
      <w:r w:rsidRPr="00002ACA">
        <w:t>React</w:t>
      </w:r>
      <w:r w:rsidRPr="00002ACA">
        <w:rPr>
          <w:lang w:val="ru-RU"/>
        </w:rPr>
        <w:t xml:space="preserve"> </w:t>
      </w:r>
      <w:r w:rsidRPr="00002ACA">
        <w:t>Router</w:t>
      </w:r>
      <w:r w:rsidRPr="00002ACA">
        <w:rPr>
          <w:lang w:val="ru-RU"/>
        </w:rPr>
        <w:t xml:space="preserve">. Аутентификация администратора проверяет роль пользователя: при попытке входа с ролью, отличной от </w:t>
      </w:r>
      <w:r w:rsidRPr="00002ACA">
        <w:t>admin</w:t>
      </w:r>
      <w:r w:rsidRPr="00002ACA">
        <w:rPr>
          <w:lang w:val="ru-RU"/>
        </w:rPr>
        <w:t xml:space="preserve">, выбрасывается исключение «Доступ запрещён». Токен и данные пользователя сохраняются в </w:t>
      </w:r>
      <w:proofErr w:type="spellStart"/>
      <w:r w:rsidRPr="00002ACA">
        <w:t>localStorage</w:t>
      </w:r>
      <w:proofErr w:type="spellEnd"/>
      <w:r w:rsidRPr="00002ACA">
        <w:rPr>
          <w:lang w:val="ru-RU"/>
        </w:rPr>
        <w:t xml:space="preserve">. Приложение предоставляет </w:t>
      </w:r>
      <w:r w:rsidRPr="00002ACA">
        <w:t>CRUD</w:t>
      </w:r>
      <w:r w:rsidRPr="00002ACA">
        <w:rPr>
          <w:lang w:val="ru-RU"/>
        </w:rPr>
        <w:t xml:space="preserve">-интерфейсы для управления меню, категориями и заказами через вызовы к </w:t>
      </w:r>
      <w:r w:rsidRPr="00002ACA">
        <w:t>REST</w:t>
      </w:r>
      <w:r w:rsidRPr="00002ACA">
        <w:rPr>
          <w:lang w:val="ru-RU"/>
        </w:rPr>
        <w:t xml:space="preserve"> </w:t>
      </w:r>
      <w:r w:rsidRPr="00002ACA">
        <w:t>API</w:t>
      </w:r>
      <w:r w:rsidRPr="00002ACA">
        <w:rPr>
          <w:lang w:val="ru-RU"/>
        </w:rPr>
        <w:t>.</w:t>
      </w:r>
    </w:p>
    <w:p w14:paraId="5241F08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 xml:space="preserve">3.5. Контейнеризация с </w:t>
      </w:r>
      <w:r w:rsidRPr="00002ACA">
        <w:rPr>
          <w:b/>
        </w:rPr>
        <w:t>Docker</w:t>
      </w:r>
      <w:r w:rsidRPr="00002ACA">
        <w:rPr>
          <w:b/>
          <w:lang w:val="ru-RU"/>
        </w:rPr>
        <w:t xml:space="preserve"> </w:t>
      </w:r>
      <w:r w:rsidRPr="00002ACA">
        <w:rPr>
          <w:b/>
        </w:rPr>
        <w:t>Compose</w:t>
      </w:r>
    </w:p>
    <w:p w14:paraId="46B51BAC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Развёртывание всех серверных сервисов выполнено через </w:t>
      </w:r>
      <w:r w:rsidRPr="00002ACA">
        <w:t>Docker</w:t>
      </w:r>
      <w:r w:rsidRPr="00002ACA">
        <w:rPr>
          <w:lang w:val="ru-RU"/>
        </w:rPr>
        <w:t xml:space="preserve"> </w:t>
      </w:r>
      <w:r w:rsidRPr="00002ACA">
        <w:t>Compose</w:t>
      </w:r>
      <w:r w:rsidRPr="00002ACA">
        <w:rPr>
          <w:lang w:val="ru-RU"/>
        </w:rPr>
        <w:t xml:space="preserve">. Файл </w:t>
      </w:r>
      <w:r w:rsidRPr="00002ACA">
        <w:t>docker</w:t>
      </w:r>
      <w:r w:rsidRPr="00002ACA">
        <w:rPr>
          <w:lang w:val="ru-RU"/>
        </w:rPr>
        <w:t>-</w:t>
      </w:r>
      <w:r w:rsidRPr="00002ACA">
        <w:t>compose</w:t>
      </w:r>
      <w:r w:rsidRPr="00002ACA">
        <w:rPr>
          <w:lang w:val="ru-RU"/>
        </w:rPr>
        <w:t>.</w:t>
      </w:r>
      <w:proofErr w:type="spellStart"/>
      <w:r w:rsidRPr="00002ACA">
        <w:t>yml</w:t>
      </w:r>
      <w:proofErr w:type="spellEnd"/>
      <w:r w:rsidRPr="00002ACA">
        <w:rPr>
          <w:lang w:val="ru-RU"/>
        </w:rPr>
        <w:t xml:space="preserve"> определяет четыре сервиса: </w:t>
      </w:r>
      <w:proofErr w:type="spellStart"/>
      <w:r w:rsidRPr="00002ACA">
        <w:t>db</w:t>
      </w:r>
      <w:proofErr w:type="spellEnd"/>
      <w:r w:rsidRPr="00002ACA">
        <w:rPr>
          <w:lang w:val="ru-RU"/>
        </w:rPr>
        <w:t xml:space="preserve"> (</w:t>
      </w:r>
      <w:r w:rsidRPr="00002ACA">
        <w:t>PostgreSQL</w:t>
      </w:r>
      <w:r w:rsidRPr="00002ACA">
        <w:rPr>
          <w:lang w:val="ru-RU"/>
        </w:rPr>
        <w:t xml:space="preserve"> 15), </w:t>
      </w:r>
      <w:r w:rsidRPr="00002ACA">
        <w:t>migrate</w:t>
      </w:r>
      <w:r w:rsidRPr="00002ACA">
        <w:rPr>
          <w:lang w:val="ru-RU"/>
        </w:rPr>
        <w:t xml:space="preserve"> (выполнение миграций БД при запуске), </w:t>
      </w:r>
      <w:r w:rsidRPr="00002ACA">
        <w:t>backend</w:t>
      </w:r>
      <w:r w:rsidRPr="00002ACA">
        <w:rPr>
          <w:lang w:val="ru-RU"/>
        </w:rPr>
        <w:t xml:space="preserve"> (</w:t>
      </w:r>
      <w:r w:rsidRPr="00002ACA">
        <w:t>API</w:t>
      </w:r>
      <w:r w:rsidRPr="00002ACA">
        <w:rPr>
          <w:lang w:val="ru-RU"/>
        </w:rPr>
        <w:t xml:space="preserve">-сервер, порт 5001), </w:t>
      </w:r>
      <w:r w:rsidRPr="00002ACA">
        <w:t>admin</w:t>
      </w:r>
      <w:r w:rsidRPr="00002ACA">
        <w:rPr>
          <w:lang w:val="ru-RU"/>
        </w:rPr>
        <w:t xml:space="preserve"> (веб-приложение администратора, порт 3000). Зависимости сервисов задаются через </w:t>
      </w:r>
      <w:r w:rsidRPr="00002ACA">
        <w:t>condition</w:t>
      </w:r>
      <w:r w:rsidRPr="00002ACA">
        <w:rPr>
          <w:lang w:val="ru-RU"/>
        </w:rPr>
        <w:t xml:space="preserve">: </w:t>
      </w:r>
      <w:r w:rsidRPr="00002ACA">
        <w:t>service</w:t>
      </w:r>
      <w:r w:rsidRPr="00002ACA">
        <w:rPr>
          <w:lang w:val="ru-RU"/>
        </w:rPr>
        <w:t>_</w:t>
      </w:r>
      <w:r w:rsidRPr="00002ACA">
        <w:t>healthy</w:t>
      </w:r>
      <w:r w:rsidRPr="00002ACA">
        <w:rPr>
          <w:lang w:val="ru-RU"/>
        </w:rPr>
        <w:t xml:space="preserve"> и </w:t>
      </w:r>
      <w:r w:rsidRPr="00002ACA">
        <w:t>condition</w:t>
      </w:r>
      <w:r w:rsidRPr="00002ACA">
        <w:rPr>
          <w:lang w:val="ru-RU"/>
        </w:rPr>
        <w:t xml:space="preserve">: </w:t>
      </w:r>
      <w:r w:rsidRPr="00002ACA">
        <w:lastRenderedPageBreak/>
        <w:t>service</w:t>
      </w:r>
      <w:r w:rsidRPr="00002ACA">
        <w:rPr>
          <w:lang w:val="ru-RU"/>
        </w:rPr>
        <w:t>_</w:t>
      </w:r>
      <w:r w:rsidRPr="00002ACA">
        <w:t>completed</w:t>
      </w:r>
      <w:r w:rsidRPr="00002ACA">
        <w:rPr>
          <w:lang w:val="ru-RU"/>
        </w:rPr>
        <w:t>_</w:t>
      </w:r>
      <w:r w:rsidRPr="00002ACA">
        <w:t>successfully</w:t>
      </w:r>
      <w:r w:rsidRPr="00002ACA">
        <w:rPr>
          <w:lang w:val="ru-RU"/>
        </w:rPr>
        <w:t xml:space="preserve">, что гарантирует порядок запуска. </w:t>
      </w:r>
      <w:proofErr w:type="spellStart"/>
      <w:r w:rsidRPr="00002ACA">
        <w:rPr>
          <w:lang w:val="ru-RU"/>
        </w:rPr>
        <w:t>Персистентность</w:t>
      </w:r>
      <w:proofErr w:type="spellEnd"/>
      <w:r w:rsidRPr="00002ACA">
        <w:rPr>
          <w:lang w:val="ru-RU"/>
        </w:rPr>
        <w:t xml:space="preserve"> данных </w:t>
      </w:r>
      <w:r w:rsidRPr="00002ACA">
        <w:t>PostgreSQL</w:t>
      </w:r>
      <w:r w:rsidRPr="00002ACA">
        <w:rPr>
          <w:lang w:val="ru-RU"/>
        </w:rPr>
        <w:t xml:space="preserve"> обеспечивает именованный том </w:t>
      </w:r>
      <w:proofErr w:type="spellStart"/>
      <w:r w:rsidRPr="00002ACA">
        <w:t>db</w:t>
      </w:r>
      <w:proofErr w:type="spellEnd"/>
      <w:r w:rsidRPr="00002ACA">
        <w:rPr>
          <w:lang w:val="ru-RU"/>
        </w:rPr>
        <w:t>_</w:t>
      </w:r>
      <w:r w:rsidRPr="00002ACA">
        <w:t>data</w:t>
      </w:r>
      <w:r w:rsidRPr="00002ACA">
        <w:rPr>
          <w:lang w:val="ru-RU"/>
        </w:rPr>
        <w:t>.</w:t>
      </w:r>
    </w:p>
    <w:p w14:paraId="2CF36AE7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Конфигурация окружения (</w:t>
      </w:r>
      <w:r w:rsidRPr="00002ACA">
        <w:t>DATABASE</w:t>
      </w:r>
      <w:r w:rsidRPr="00002ACA">
        <w:rPr>
          <w:lang w:val="ru-RU"/>
        </w:rPr>
        <w:t>_</w:t>
      </w:r>
      <w:r w:rsidRPr="00002ACA">
        <w:t>URL</w:t>
      </w:r>
      <w:r w:rsidRPr="00002ACA">
        <w:rPr>
          <w:lang w:val="ru-RU"/>
        </w:rPr>
        <w:t xml:space="preserve">, </w:t>
      </w:r>
      <w:r w:rsidRPr="00002ACA">
        <w:t>JWT</w:t>
      </w:r>
      <w:r w:rsidRPr="00002ACA">
        <w:rPr>
          <w:lang w:val="ru-RU"/>
        </w:rPr>
        <w:t>_</w:t>
      </w:r>
      <w:r w:rsidRPr="00002ACA">
        <w:t>SECRET</w:t>
      </w:r>
      <w:r w:rsidRPr="00002ACA">
        <w:rPr>
          <w:lang w:val="ru-RU"/>
        </w:rPr>
        <w:t xml:space="preserve">, порты) передаётся через переменные </w:t>
      </w:r>
      <w:r w:rsidRPr="00002ACA">
        <w:t>environment</w:t>
      </w:r>
      <w:r w:rsidRPr="00002ACA">
        <w:rPr>
          <w:lang w:val="ru-RU"/>
        </w:rPr>
        <w:t xml:space="preserve"> в </w:t>
      </w:r>
      <w:r w:rsidRPr="00002ACA">
        <w:t>docker</w:t>
      </w:r>
      <w:r w:rsidRPr="00002ACA">
        <w:rPr>
          <w:lang w:val="ru-RU"/>
        </w:rPr>
        <w:t>-</w:t>
      </w:r>
      <w:r w:rsidRPr="00002ACA">
        <w:t>compose</w:t>
      </w:r>
      <w:r w:rsidRPr="00002ACA">
        <w:rPr>
          <w:lang w:val="ru-RU"/>
        </w:rPr>
        <w:t>.</w:t>
      </w:r>
      <w:proofErr w:type="spellStart"/>
      <w:r w:rsidRPr="00002ACA">
        <w:t>yml</w:t>
      </w:r>
      <w:proofErr w:type="spellEnd"/>
      <w:r w:rsidRPr="00002ACA">
        <w:rPr>
          <w:lang w:val="ru-RU"/>
        </w:rPr>
        <w:t>. Такой подход обеспечивает полную воспроизводимость окружения и идентичность поведения системы на различных хостах.</w:t>
      </w:r>
    </w:p>
    <w:p w14:paraId="1158FC75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b/>
        </w:rPr>
        <w:t>3.6. Применение принципов SOLID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19AAF3B1" w14:textId="77777777">
        <w:tc>
          <w:tcPr>
            <w:tcW w:w="4844" w:type="dxa"/>
          </w:tcPr>
          <w:p w14:paraId="1DD9D47F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Принцип</w:t>
            </w:r>
          </w:p>
        </w:tc>
        <w:tc>
          <w:tcPr>
            <w:tcW w:w="4844" w:type="dxa"/>
          </w:tcPr>
          <w:p w14:paraId="48B9C442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Реализация в проекте</w:t>
            </w:r>
          </w:p>
        </w:tc>
      </w:tr>
      <w:tr w:rsidR="00F92009" w:rsidRPr="00326D48" w14:paraId="512611C0" w14:textId="77777777">
        <w:tc>
          <w:tcPr>
            <w:tcW w:w="4844" w:type="dxa"/>
          </w:tcPr>
          <w:p w14:paraId="4E538D5D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S — Single Responsibility</w:t>
            </w:r>
          </w:p>
        </w:tc>
        <w:tc>
          <w:tcPr>
            <w:tcW w:w="4844" w:type="dxa"/>
          </w:tcPr>
          <w:p w14:paraId="76630E3C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Каждый контроллер отвечает только за один ресурс: </w:t>
            </w:r>
            <w:proofErr w:type="spellStart"/>
            <w:r w:rsidRPr="00002ACA">
              <w:t>authController</w:t>
            </w:r>
            <w:proofErr w:type="spellEnd"/>
            <w:r w:rsidRPr="00002ACA">
              <w:rPr>
                <w:lang w:val="ru-RU"/>
              </w:rPr>
              <w:t xml:space="preserve"> — аутентификация, </w:t>
            </w:r>
            <w:proofErr w:type="spellStart"/>
            <w:r w:rsidRPr="00002ACA">
              <w:t>orderController</w:t>
            </w:r>
            <w:proofErr w:type="spellEnd"/>
            <w:r w:rsidRPr="00002ACA">
              <w:rPr>
                <w:lang w:val="ru-RU"/>
              </w:rPr>
              <w:t xml:space="preserve"> — заказы. </w:t>
            </w:r>
            <w:r w:rsidRPr="00002ACA">
              <w:t>app</w:t>
            </w:r>
            <w:r w:rsidRPr="00002ACA">
              <w:rPr>
                <w:lang w:val="ru-RU"/>
              </w:rPr>
              <w:t>.</w:t>
            </w:r>
            <w:proofErr w:type="spellStart"/>
            <w:r w:rsidRPr="00002ACA">
              <w:t>js</w:t>
            </w:r>
            <w:proofErr w:type="spellEnd"/>
            <w:r w:rsidRPr="00002ACA">
              <w:rPr>
                <w:lang w:val="ru-RU"/>
              </w:rPr>
              <w:t xml:space="preserve"> только конфигурирует </w:t>
            </w:r>
            <w:r w:rsidRPr="00002ACA">
              <w:t>Express</w:t>
            </w:r>
            <w:r w:rsidRPr="00002ACA">
              <w:rPr>
                <w:lang w:val="ru-RU"/>
              </w:rPr>
              <w:t xml:space="preserve">, </w:t>
            </w:r>
            <w:r w:rsidRPr="00002ACA">
              <w:t>index</w:t>
            </w:r>
            <w:r w:rsidRPr="00002ACA">
              <w:rPr>
                <w:lang w:val="ru-RU"/>
              </w:rPr>
              <w:t>.</w:t>
            </w:r>
            <w:proofErr w:type="spellStart"/>
            <w:r w:rsidRPr="00002ACA">
              <w:t>js</w:t>
            </w:r>
            <w:proofErr w:type="spellEnd"/>
            <w:r w:rsidRPr="00002ACA">
              <w:rPr>
                <w:lang w:val="ru-RU"/>
              </w:rPr>
              <w:t xml:space="preserve"> только запускает сервер.</w:t>
            </w:r>
          </w:p>
        </w:tc>
      </w:tr>
      <w:tr w:rsidR="00F92009" w:rsidRPr="00002ACA" w14:paraId="32E0A369" w14:textId="77777777">
        <w:tc>
          <w:tcPr>
            <w:tcW w:w="4844" w:type="dxa"/>
          </w:tcPr>
          <w:p w14:paraId="3C83D9A1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O — Open/Closed</w:t>
            </w:r>
          </w:p>
        </w:tc>
        <w:tc>
          <w:tcPr>
            <w:tcW w:w="4844" w:type="dxa"/>
          </w:tcPr>
          <w:p w14:paraId="2940B807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rPr>
                <w:lang w:val="ru-RU"/>
              </w:rPr>
              <w:t xml:space="preserve">Добавление нового маршрута не требует изменения </w:t>
            </w:r>
            <w:r w:rsidRPr="00002ACA">
              <w:t>app</w:t>
            </w:r>
            <w:r w:rsidRPr="00002ACA">
              <w:rPr>
                <w:lang w:val="ru-RU"/>
              </w:rPr>
              <w:t>.</w:t>
            </w:r>
            <w:proofErr w:type="spellStart"/>
            <w:r w:rsidRPr="00002ACA">
              <w:t>js</w:t>
            </w:r>
            <w:proofErr w:type="spellEnd"/>
            <w:r w:rsidRPr="00002ACA">
              <w:rPr>
                <w:lang w:val="ru-RU"/>
              </w:rPr>
              <w:t xml:space="preserve"> — только регистрации нового </w:t>
            </w:r>
            <w:r w:rsidRPr="00002ACA">
              <w:t>require</w:t>
            </w:r>
            <w:r w:rsidRPr="00002ACA">
              <w:rPr>
                <w:lang w:val="ru-RU"/>
              </w:rPr>
              <w:t xml:space="preserve">(...). </w:t>
            </w:r>
            <w:r w:rsidRPr="00002ACA">
              <w:t>Middleware authorize принимает любые роли без изменения кода.</w:t>
            </w:r>
          </w:p>
        </w:tc>
      </w:tr>
      <w:tr w:rsidR="00F92009" w:rsidRPr="00326D48" w14:paraId="48C2BA98" w14:textId="77777777">
        <w:tc>
          <w:tcPr>
            <w:tcW w:w="4844" w:type="dxa"/>
          </w:tcPr>
          <w:p w14:paraId="6EE9B5D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L — Liskov Substitution</w:t>
            </w:r>
          </w:p>
        </w:tc>
        <w:tc>
          <w:tcPr>
            <w:tcW w:w="4844" w:type="dxa"/>
          </w:tcPr>
          <w:p w14:paraId="16F1792F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Все контроллеры следуют единому контракту (</w:t>
            </w:r>
            <w:r w:rsidRPr="00002ACA">
              <w:t>req</w:t>
            </w:r>
            <w:r w:rsidRPr="00002ACA">
              <w:rPr>
                <w:lang w:val="ru-RU"/>
              </w:rPr>
              <w:t xml:space="preserve">, </w:t>
            </w:r>
            <w:r w:rsidRPr="00002ACA">
              <w:t>res</w:t>
            </w:r>
            <w:r w:rsidRPr="00002ACA">
              <w:rPr>
                <w:lang w:val="ru-RU"/>
              </w:rPr>
              <w:t xml:space="preserve">) → </w:t>
            </w:r>
            <w:r w:rsidRPr="00002ACA">
              <w:t>void</w:t>
            </w:r>
            <w:r w:rsidRPr="00002ACA">
              <w:rPr>
                <w:lang w:val="ru-RU"/>
              </w:rPr>
              <w:t>, что позволяет подменять реализации в тестах.</w:t>
            </w:r>
          </w:p>
        </w:tc>
      </w:tr>
      <w:tr w:rsidR="00F92009" w:rsidRPr="00326D48" w14:paraId="2D7D587E" w14:textId="77777777">
        <w:tc>
          <w:tcPr>
            <w:tcW w:w="4844" w:type="dxa"/>
          </w:tcPr>
          <w:p w14:paraId="717D2DB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I — Interface Segregation</w:t>
            </w:r>
          </w:p>
        </w:tc>
        <w:tc>
          <w:tcPr>
            <w:tcW w:w="4844" w:type="dxa"/>
          </w:tcPr>
          <w:p w14:paraId="6A50814D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t>Middleware</w:t>
            </w:r>
            <w:r w:rsidRPr="00002ACA">
              <w:rPr>
                <w:lang w:val="ru-RU"/>
              </w:rPr>
              <w:t xml:space="preserve"> </w:t>
            </w:r>
            <w:r w:rsidRPr="00002ACA">
              <w:t>authenticate</w:t>
            </w:r>
            <w:r w:rsidRPr="00002ACA">
              <w:rPr>
                <w:lang w:val="ru-RU"/>
              </w:rPr>
              <w:t xml:space="preserve"> и </w:t>
            </w:r>
            <w:r w:rsidRPr="00002ACA">
              <w:t>authorize</w:t>
            </w:r>
            <w:r w:rsidRPr="00002ACA">
              <w:rPr>
                <w:lang w:val="ru-RU"/>
              </w:rPr>
              <w:t xml:space="preserve"> — отдельные функции с единственной ответственностью, не объединены в </w:t>
            </w:r>
            <w:r w:rsidRPr="00002ACA">
              <w:rPr>
                <w:lang w:val="ru-RU"/>
              </w:rPr>
              <w:lastRenderedPageBreak/>
              <w:t xml:space="preserve">один «толстый» </w:t>
            </w:r>
            <w:r w:rsidRPr="00002ACA">
              <w:t>middleware</w:t>
            </w:r>
            <w:r w:rsidRPr="00002ACA">
              <w:rPr>
                <w:lang w:val="ru-RU"/>
              </w:rPr>
              <w:t>.</w:t>
            </w:r>
          </w:p>
        </w:tc>
      </w:tr>
      <w:tr w:rsidR="00F92009" w:rsidRPr="00002ACA" w14:paraId="51E4FFBC" w14:textId="77777777">
        <w:tc>
          <w:tcPr>
            <w:tcW w:w="4844" w:type="dxa"/>
          </w:tcPr>
          <w:p w14:paraId="3CB8945E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lastRenderedPageBreak/>
              <w:t>D — Dependency Inversion</w:t>
            </w:r>
          </w:p>
        </w:tc>
        <w:tc>
          <w:tcPr>
            <w:tcW w:w="4844" w:type="dxa"/>
          </w:tcPr>
          <w:p w14:paraId="1020B5A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rPr>
                <w:lang w:val="ru-RU"/>
              </w:rPr>
              <w:t xml:space="preserve">Контроллеры зависят от абстракции </w:t>
            </w:r>
            <w:proofErr w:type="spellStart"/>
            <w:proofErr w:type="gramStart"/>
            <w:r w:rsidRPr="00002ACA">
              <w:t>db</w:t>
            </w:r>
            <w:proofErr w:type="spellEnd"/>
            <w:r w:rsidRPr="00002ACA">
              <w:rPr>
                <w:lang w:val="ru-RU"/>
              </w:rPr>
              <w:t>.</w:t>
            </w:r>
            <w:r w:rsidRPr="00002ACA">
              <w:t>query</w:t>
            </w:r>
            <w:proofErr w:type="gramEnd"/>
            <w:r w:rsidRPr="00002ACA">
              <w:rPr>
                <w:lang w:val="ru-RU"/>
              </w:rPr>
              <w:t xml:space="preserve"> (</w:t>
            </w:r>
            <w:r w:rsidRPr="00002ACA">
              <w:t>Pool</w:t>
            </w:r>
            <w:r w:rsidRPr="00002ACA">
              <w:rPr>
                <w:lang w:val="ru-RU"/>
              </w:rPr>
              <w:t xml:space="preserve">), а не от конкретного соединения. </w:t>
            </w:r>
            <w:r w:rsidRPr="00002ACA">
              <w:t xml:space="preserve">В тестах Pool заменяется моком через </w:t>
            </w:r>
            <w:proofErr w:type="gramStart"/>
            <w:r w:rsidRPr="00002ACA">
              <w:t>jest.mock</w:t>
            </w:r>
            <w:proofErr w:type="gramEnd"/>
            <w:r w:rsidRPr="00002ACA">
              <w:t>.</w:t>
            </w:r>
          </w:p>
        </w:tc>
      </w:tr>
    </w:tbl>
    <w:p w14:paraId="5933C11D" w14:textId="77777777" w:rsidR="00F92009" w:rsidRPr="00002ACA" w:rsidRDefault="00F92009" w:rsidP="00002ACA">
      <w:pPr>
        <w:spacing w:line="360" w:lineRule="auto"/>
        <w:jc w:val="both"/>
      </w:pPr>
    </w:p>
    <w:p w14:paraId="31844C0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3.7. Интеграция платёжной системы PayPalych</w:t>
      </w:r>
    </w:p>
    <w:p w14:paraId="3B648D5E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Для приёма онлайн-оплаты заказов реализована интеграция с платёжным агрегатором PayPalych (pal24 / pally.info). Код разделён по уровням ответственности: сервис backend/src/services/paypalych.js инкапсулирует клиент API, формирование и проверку подписи и тестовый режим; контроллер backend/src/controllers/paymentController.js реализует создание счёта, обработку postback-уведомлений и тестовую платёжную страницу; маршруты вынесены в backend/src/routes/payments.js.</w:t>
      </w:r>
    </w:p>
    <w:p w14:paraId="1B90222C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Процесс оплаты. По нажатию кнопки «Оплатить» мобильное приложение вызывает POST /api/payments/:orderId/create. Сервер проверяет, что заказ принадлежит пользователю, не отменён и ещё не оплачен, после чего создаёт счёт в PayPalych (запрос bill/create с авторизацией по Bearer-токену), сохраняет в таблице orders идентификатор счёта payment_bill_id и ссылку payment_url, устанавливает payment_status = pending и возвращает приложению ссылку на платёжную страницу. Повторный запрос на оплату переиспользует уже открытый счёт, не создавая дубликатов.</w:t>
      </w:r>
    </w:p>
    <w:p w14:paraId="037BAF5B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Подтверждение и безопасность. По факту оплаты PayPalych отправляет на сервер postback-уведомление; его подлинность подтверждается подписью UPPERCASE(MD5("OutSum:InvId:API_TOKEN")). Сравнение подписей выполняется функцией crypto.timingSafeEqual за постоянное время, что </w:t>
      </w:r>
      <w:r w:rsidRPr="00002ACA">
        <w:rPr>
          <w:lang w:val="ru-RU"/>
        </w:rPr>
        <w:lastRenderedPageBreak/>
        <w:t>исключает атаку по времени. Обработчик уведомления идемпотентен: повторный postback по уже оплаченному заказу не изменяет данные. При успешной оплате заказу присваивается статус paid и заполняется метка времени paid_at, при отклонении — статус failed (оплату можно повторить). Для хранения состояния оплаты в таблицу orders добавлены поля payment_status, payment_bill_id, payment_url и paid_at; миграция использует конструкции ALTER TABLE ... ADD COLUMN IF NOT EXISTS для совместимости с ранее созданными базами.</w:t>
      </w:r>
    </w:p>
    <w:p w14:paraId="3B02E078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Тестовый режим. Для отладки без реального списания средств предусмотрен тестовый режим (переменная окружения PAYPALYCH_TEST_MODE=true либо отсутствие токена). В нём вместо обращения к внешнему API создаётся локальный счёт, а ссылка на оплату ведёт на встроенную страницу GET /api/payments/test/:billId. Подтверждение тестового платежа проходит через тот же конвейер обработки postback с настоящей проверкой подписи, поэтому тестовый поток полностью повторяет боевой; в боевом режиме тестовая страница возвращает 404. В мобильном приложении тестовые счета подтверждаются на нативном экране оплаты (PaymentScreen) через JSON-запрос, поскольку WebKit в iOS 26 принудительно повышает локальные http-ссылки до https; боевые https-страницы PayPalych открываются в компоненте WebView. Заголовки HSTS и директива upgrade-insecure-requests включаются только в production-окружении. Экранные формы процесса оплаты приведены в приложении А (рисунки А.5, А.7–А.9).</w:t>
      </w:r>
    </w:p>
    <w:p w14:paraId="786A2E16" w14:textId="77777777" w:rsidR="00F92009" w:rsidRPr="005E70A2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5E70A2">
        <w:rPr>
          <w:b/>
          <w:lang w:val="ru-RU"/>
        </w:rPr>
        <w:t>Выводы по разделу 3</w:t>
      </w:r>
    </w:p>
    <w:p w14:paraId="1C7701AC" w14:textId="33C4CD91" w:rsidR="005E70A2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В ходе выполнения третьего раздела реализован полнофункциональный программный продукт в составе трёх компонентов: </w:t>
      </w:r>
      <w:r w:rsidRPr="00002ACA">
        <w:t>REST</w:t>
      </w:r>
      <w:r w:rsidRPr="00002ACA">
        <w:rPr>
          <w:lang w:val="ru-RU"/>
        </w:rPr>
        <w:t xml:space="preserve"> </w:t>
      </w:r>
      <w:r w:rsidRPr="00002ACA">
        <w:t>API</w:t>
      </w:r>
      <w:r w:rsidRPr="00002ACA">
        <w:rPr>
          <w:lang w:val="ru-RU"/>
        </w:rPr>
        <w:t xml:space="preserve"> сервера на </w:t>
      </w:r>
      <w:r w:rsidRPr="00002ACA">
        <w:t>Node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>/</w:t>
      </w:r>
      <w:r w:rsidRPr="00002ACA">
        <w:t>Express</w:t>
      </w:r>
      <w:r w:rsidRPr="00002ACA">
        <w:rPr>
          <w:lang w:val="ru-RU"/>
        </w:rPr>
        <w:t xml:space="preserve">, мобильного приложения на </w:t>
      </w:r>
      <w:r w:rsidRPr="00002ACA">
        <w:t>React</w:t>
      </w:r>
      <w:r w:rsidRPr="00002ACA">
        <w:rPr>
          <w:lang w:val="ru-RU"/>
        </w:rPr>
        <w:t xml:space="preserve"> </w:t>
      </w:r>
      <w:r w:rsidRPr="00002ACA">
        <w:t>Native</w:t>
      </w:r>
      <w:r w:rsidRPr="00002ACA">
        <w:rPr>
          <w:lang w:val="ru-RU"/>
        </w:rPr>
        <w:t>/</w:t>
      </w:r>
      <w:r w:rsidRPr="00002ACA">
        <w:t>Expo</w:t>
      </w:r>
      <w:r w:rsidRPr="00002ACA">
        <w:rPr>
          <w:lang w:val="ru-RU"/>
        </w:rPr>
        <w:t xml:space="preserve"> и веб-приложения администратора на </w:t>
      </w:r>
      <w:r w:rsidRPr="00002ACA">
        <w:t>React</w:t>
      </w:r>
      <w:r w:rsidRPr="00002ACA">
        <w:rPr>
          <w:lang w:val="ru-RU"/>
        </w:rPr>
        <w:t>/</w:t>
      </w:r>
      <w:r w:rsidRPr="00002ACA">
        <w:t>Vite</w:t>
      </w:r>
      <w:r w:rsidRPr="00002ACA">
        <w:rPr>
          <w:lang w:val="ru-RU"/>
        </w:rPr>
        <w:t xml:space="preserve">. Разработка велась с применением </w:t>
      </w:r>
      <w:r w:rsidRPr="00002ACA">
        <w:rPr>
          <w:lang w:val="ru-RU"/>
        </w:rPr>
        <w:lastRenderedPageBreak/>
        <w:t xml:space="preserve">системы контроля версий </w:t>
      </w:r>
      <w:r w:rsidRPr="00002ACA">
        <w:t>Git</w:t>
      </w:r>
      <w:r w:rsidRPr="00002ACA">
        <w:rPr>
          <w:lang w:val="ru-RU"/>
        </w:rPr>
        <w:t xml:space="preserve"> по стратегии </w:t>
      </w:r>
      <w:r w:rsidRPr="00002ACA">
        <w:t>GitHub</w:t>
      </w:r>
      <w:r w:rsidRPr="00002ACA">
        <w:rPr>
          <w:lang w:val="ru-RU"/>
        </w:rPr>
        <w:t xml:space="preserve"> </w:t>
      </w:r>
      <w:r w:rsidRPr="00002ACA">
        <w:t>Flow</w:t>
      </w:r>
      <w:r w:rsidRPr="00002ACA">
        <w:rPr>
          <w:lang w:val="ru-RU"/>
        </w:rPr>
        <w:t xml:space="preserve">. Реализованы механизмы </w:t>
      </w:r>
      <w:r w:rsidRPr="00002ACA">
        <w:t>JWT</w:t>
      </w:r>
      <w:r w:rsidRPr="00002ACA">
        <w:rPr>
          <w:lang w:val="ru-RU"/>
        </w:rPr>
        <w:t>-аутентификации, ролевой авторизации (</w:t>
      </w:r>
      <w:r w:rsidRPr="00002ACA">
        <w:t>RBAC</w:t>
      </w:r>
      <w:r w:rsidRPr="00002ACA">
        <w:rPr>
          <w:lang w:val="ru-RU"/>
        </w:rPr>
        <w:t>), транзакционного создания заказов и безопасного хранения паролей (</w:t>
      </w:r>
      <w:proofErr w:type="spellStart"/>
      <w:r w:rsidRPr="00002ACA">
        <w:t>bcrypt</w:t>
      </w:r>
      <w:proofErr w:type="spellEnd"/>
      <w:r w:rsidRPr="00002ACA">
        <w:rPr>
          <w:lang w:val="ru-RU"/>
        </w:rPr>
        <w:t xml:space="preserve">). Мобильное приложение корректно обрабатывает навигацию в сложной иерархии вкладок и стеков. Контейнеризация средствами </w:t>
      </w:r>
      <w:r w:rsidRPr="00002ACA">
        <w:t>Docker</w:t>
      </w:r>
      <w:r w:rsidRPr="00002ACA">
        <w:rPr>
          <w:lang w:val="ru-RU"/>
        </w:rPr>
        <w:t xml:space="preserve"> </w:t>
      </w:r>
      <w:r w:rsidRPr="00002ACA">
        <w:t>Compose</w:t>
      </w:r>
      <w:r w:rsidRPr="00002ACA">
        <w:rPr>
          <w:lang w:val="ru-RU"/>
        </w:rPr>
        <w:t xml:space="preserve"> обеспечивает воспроизводимость окружения. Принципы </w:t>
      </w:r>
      <w:r w:rsidRPr="00002ACA">
        <w:t>SOLID</w:t>
      </w:r>
      <w:r w:rsidRPr="00002ACA">
        <w:rPr>
          <w:lang w:val="ru-RU"/>
        </w:rPr>
        <w:t xml:space="preserve"> соблюдены на уровне модульной организации кода.</w:t>
      </w:r>
    </w:p>
    <w:p w14:paraId="3D45A481" w14:textId="7D3E4A58" w:rsidR="00F92009" w:rsidRPr="00002ACA" w:rsidRDefault="005E70A2" w:rsidP="005E70A2">
      <w:pPr>
        <w:rPr>
          <w:lang w:val="ru-RU"/>
        </w:rPr>
      </w:pPr>
      <w:r>
        <w:rPr>
          <w:lang w:val="ru-RU"/>
        </w:rPr>
        <w:br w:type="page"/>
      </w:r>
    </w:p>
    <w:p w14:paraId="25454AE6" w14:textId="59B71684" w:rsidR="00F92009" w:rsidRPr="005E70A2" w:rsidRDefault="00000000" w:rsidP="005E70A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0" w:name="_Toc232511539"/>
      <w:r w:rsidRPr="005E70A2">
        <w:rPr>
          <w:rFonts w:ascii="Times New Roman" w:hAnsi="Times New Roman" w:cs="Times New Roman"/>
          <w:color w:val="000000" w:themeColor="text1"/>
          <w:lang w:val="ru-RU"/>
        </w:rPr>
        <w:lastRenderedPageBreak/>
        <w:t>4. ТЕСТИРОВАНИЕ И ОБЕСПЕЧЕНИЕ КАЧЕСТВА ПРОГРАММНОГО ОБЕСПЕЧЕНИЯ</w:t>
      </w:r>
      <w:bookmarkEnd w:id="90"/>
    </w:p>
    <w:p w14:paraId="6E572528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4.1. Стратегия тестирования</w:t>
      </w:r>
    </w:p>
    <w:p w14:paraId="203953F0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Для обеспечения качества программного продукта разработана комплексная стратегия тестирования, охватывающая все три компонента системы. Применяется пирамида тестирования: основание — модульные тесты (</w:t>
      </w:r>
      <w:r w:rsidRPr="00002ACA">
        <w:t>unit</w:t>
      </w:r>
      <w:r w:rsidRPr="00002ACA">
        <w:rPr>
          <w:lang w:val="ru-RU"/>
        </w:rPr>
        <w:t xml:space="preserve"> </w:t>
      </w:r>
      <w:r w:rsidRPr="00002ACA">
        <w:t>tests</w:t>
      </w:r>
      <w:r w:rsidRPr="00002ACA">
        <w:rPr>
          <w:lang w:val="ru-RU"/>
        </w:rPr>
        <w:t xml:space="preserve">) изолированных функций и компонентов; средний уровень — интеграционные тесты </w:t>
      </w:r>
      <w:r w:rsidRPr="00002ACA">
        <w:t>API</w:t>
      </w:r>
      <w:r w:rsidRPr="00002ACA">
        <w:rPr>
          <w:lang w:val="ru-RU"/>
        </w:rPr>
        <w:t>-</w:t>
      </w:r>
      <w:proofErr w:type="spellStart"/>
      <w:r w:rsidRPr="00002ACA">
        <w:rPr>
          <w:lang w:val="ru-RU"/>
        </w:rPr>
        <w:t>эндпоинтов</w:t>
      </w:r>
      <w:proofErr w:type="spellEnd"/>
      <w:r w:rsidRPr="00002ACA">
        <w:rPr>
          <w:lang w:val="ru-RU"/>
        </w:rPr>
        <w:t xml:space="preserve"> через </w:t>
      </w:r>
      <w:r w:rsidRPr="00002ACA">
        <w:t>HTTP</w:t>
      </w:r>
      <w:r w:rsidRPr="00002ACA">
        <w:rPr>
          <w:lang w:val="ru-RU"/>
        </w:rPr>
        <w:t xml:space="preserve">; вершина — ручное тестирование </w:t>
      </w:r>
      <w:r w:rsidRPr="00002ACA">
        <w:t>UI</w:t>
      </w:r>
      <w:r w:rsidRPr="00002ACA">
        <w:rPr>
          <w:lang w:val="ru-RU"/>
        </w:rPr>
        <w:t xml:space="preserve"> на симуляторе </w:t>
      </w:r>
      <w:r w:rsidRPr="00002ACA">
        <w:t>iOS</w:t>
      </w:r>
      <w:r w:rsidRPr="00002ACA">
        <w:rPr>
          <w:lang w:val="ru-RU"/>
        </w:rPr>
        <w:t>.</w:t>
      </w:r>
    </w:p>
    <w:p w14:paraId="5255E0F3" w14:textId="77777777" w:rsidR="00F92009" w:rsidRPr="00002ACA" w:rsidRDefault="00000000" w:rsidP="00002ACA">
      <w:pPr>
        <w:spacing w:line="360" w:lineRule="auto"/>
        <w:ind w:firstLine="709"/>
        <w:jc w:val="both"/>
      </w:pPr>
      <w:proofErr w:type="spellStart"/>
      <w:r w:rsidRPr="00002ACA">
        <w:t>Инструментарий</w:t>
      </w:r>
      <w:proofErr w:type="spellEnd"/>
      <w:r w:rsidRPr="00002ACA">
        <w:t xml:space="preserve"> </w:t>
      </w:r>
      <w:proofErr w:type="spellStart"/>
      <w:r w:rsidRPr="00002ACA">
        <w:t>тестирования</w:t>
      </w:r>
      <w:proofErr w:type="spellEnd"/>
      <w:r w:rsidRPr="00002ACA"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65950D48" w14:textId="77777777">
        <w:tc>
          <w:tcPr>
            <w:tcW w:w="4844" w:type="dxa"/>
          </w:tcPr>
          <w:p w14:paraId="43A39E0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Компонент</w:t>
            </w:r>
          </w:p>
        </w:tc>
        <w:tc>
          <w:tcPr>
            <w:tcW w:w="4844" w:type="dxa"/>
          </w:tcPr>
          <w:p w14:paraId="76F30F0B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Инструменты тестирования</w:t>
            </w:r>
          </w:p>
        </w:tc>
      </w:tr>
      <w:tr w:rsidR="00F92009" w:rsidRPr="00002ACA" w14:paraId="6A69C15B" w14:textId="77777777">
        <w:tc>
          <w:tcPr>
            <w:tcW w:w="4844" w:type="dxa"/>
          </w:tcPr>
          <w:p w14:paraId="222B7FC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Backend (Node.js)</w:t>
            </w:r>
          </w:p>
        </w:tc>
        <w:tc>
          <w:tcPr>
            <w:tcW w:w="4844" w:type="dxa"/>
          </w:tcPr>
          <w:p w14:paraId="79D1384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Jest 29 + Supertest — интеграционное тестирование HTTP-эндпоинтов; мокирование PostgreSQL Pool</w:t>
            </w:r>
          </w:p>
        </w:tc>
      </w:tr>
      <w:tr w:rsidR="00F92009" w:rsidRPr="00002ACA" w14:paraId="73BDFF8E" w14:textId="77777777">
        <w:tc>
          <w:tcPr>
            <w:tcW w:w="4844" w:type="dxa"/>
          </w:tcPr>
          <w:p w14:paraId="762BA2B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Mobile (React Native)</w:t>
            </w:r>
          </w:p>
        </w:tc>
        <w:tc>
          <w:tcPr>
            <w:tcW w:w="4844" w:type="dxa"/>
          </w:tcPr>
          <w:p w14:paraId="030F0EF8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jest-expo + @testing-library/react (jsdom) — тестирование React-контекстов</w:t>
            </w:r>
          </w:p>
        </w:tc>
      </w:tr>
      <w:tr w:rsidR="00F92009" w:rsidRPr="00326D48" w14:paraId="2BA4C652" w14:textId="77777777">
        <w:tc>
          <w:tcPr>
            <w:tcW w:w="4844" w:type="dxa"/>
          </w:tcPr>
          <w:p w14:paraId="5B01E505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Admin (React + Vite)</w:t>
            </w:r>
          </w:p>
        </w:tc>
        <w:tc>
          <w:tcPr>
            <w:tcW w:w="4844" w:type="dxa"/>
          </w:tcPr>
          <w:p w14:paraId="72BBD9F0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proofErr w:type="spellStart"/>
            <w:r w:rsidRPr="00002ACA">
              <w:t>Vitest</w:t>
            </w:r>
            <w:proofErr w:type="spellEnd"/>
            <w:r w:rsidRPr="00002ACA">
              <w:rPr>
                <w:lang w:val="ru-RU"/>
              </w:rPr>
              <w:t xml:space="preserve"> + @</w:t>
            </w:r>
            <w:r w:rsidRPr="00002ACA">
              <w:t>testing</w:t>
            </w:r>
            <w:r w:rsidRPr="00002ACA">
              <w:rPr>
                <w:lang w:val="ru-RU"/>
              </w:rPr>
              <w:t>-</w:t>
            </w:r>
            <w:r w:rsidRPr="00002ACA">
              <w:t>library</w:t>
            </w:r>
            <w:r w:rsidRPr="00002ACA">
              <w:rPr>
                <w:lang w:val="ru-RU"/>
              </w:rPr>
              <w:t>/</w:t>
            </w:r>
            <w:r w:rsidRPr="00002ACA">
              <w:t>react</w:t>
            </w:r>
            <w:r w:rsidRPr="00002ACA">
              <w:rPr>
                <w:lang w:val="ru-RU"/>
              </w:rPr>
              <w:t xml:space="preserve"> + </w:t>
            </w:r>
            <w:r w:rsidRPr="00002ACA">
              <w:t>jest</w:t>
            </w:r>
            <w:r w:rsidRPr="00002ACA">
              <w:rPr>
                <w:lang w:val="ru-RU"/>
              </w:rPr>
              <w:t>-</w:t>
            </w:r>
            <w:proofErr w:type="spellStart"/>
            <w:r w:rsidRPr="00002ACA">
              <w:t>dom</w:t>
            </w:r>
            <w:proofErr w:type="spellEnd"/>
            <w:r w:rsidRPr="00002ACA">
              <w:rPr>
                <w:lang w:val="ru-RU"/>
              </w:rPr>
              <w:t xml:space="preserve"> — тестирование </w:t>
            </w:r>
            <w:r w:rsidRPr="00002ACA">
              <w:t>React</w:t>
            </w:r>
            <w:r w:rsidRPr="00002ACA">
              <w:rPr>
                <w:lang w:val="ru-RU"/>
              </w:rPr>
              <w:t>-компонентов и контекстов</w:t>
            </w:r>
          </w:p>
        </w:tc>
      </w:tr>
    </w:tbl>
    <w:p w14:paraId="6B591479" w14:textId="77777777" w:rsidR="00F92009" w:rsidRPr="00002ACA" w:rsidRDefault="00F92009" w:rsidP="00002ACA">
      <w:pPr>
        <w:spacing w:line="360" w:lineRule="auto"/>
        <w:jc w:val="both"/>
        <w:rPr>
          <w:lang w:val="ru-RU"/>
        </w:rPr>
      </w:pPr>
    </w:p>
    <w:p w14:paraId="53735A3F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4.2. Тестирование серверной части</w:t>
      </w:r>
    </w:p>
    <w:p w14:paraId="0B59F92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4.2.1. Архитектура тестов</w:t>
      </w:r>
    </w:p>
    <w:p w14:paraId="15B74374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Для тестирования </w:t>
      </w:r>
      <w:r w:rsidRPr="00002ACA">
        <w:t>Express</w:t>
      </w:r>
      <w:r w:rsidRPr="00002ACA">
        <w:rPr>
          <w:lang w:val="ru-RU"/>
        </w:rPr>
        <w:t xml:space="preserve">-приложения без запуска реального </w:t>
      </w:r>
      <w:r w:rsidRPr="00002ACA">
        <w:t>HTTP</w:t>
      </w:r>
      <w:r w:rsidRPr="00002ACA">
        <w:rPr>
          <w:lang w:val="ru-RU"/>
        </w:rPr>
        <w:t xml:space="preserve">-сервера использована библиотека </w:t>
      </w:r>
      <w:proofErr w:type="spellStart"/>
      <w:r w:rsidRPr="00002ACA">
        <w:t>Supertest</w:t>
      </w:r>
      <w:proofErr w:type="spellEnd"/>
      <w:r w:rsidRPr="00002ACA">
        <w:rPr>
          <w:lang w:val="ru-RU"/>
        </w:rPr>
        <w:t xml:space="preserve">. Зависимость от </w:t>
      </w:r>
      <w:r w:rsidRPr="00002ACA">
        <w:t>PostgreSQL</w:t>
      </w:r>
      <w:r w:rsidRPr="00002ACA">
        <w:rPr>
          <w:lang w:val="ru-RU"/>
        </w:rPr>
        <w:t xml:space="preserve"> </w:t>
      </w:r>
      <w:r w:rsidRPr="00002ACA">
        <w:rPr>
          <w:lang w:val="ru-RU"/>
        </w:rPr>
        <w:lastRenderedPageBreak/>
        <w:t xml:space="preserve">заменена </w:t>
      </w:r>
      <w:proofErr w:type="spellStart"/>
      <w:r w:rsidRPr="00002ACA">
        <w:rPr>
          <w:lang w:val="ru-RU"/>
        </w:rPr>
        <w:t>моком</w:t>
      </w:r>
      <w:proofErr w:type="spellEnd"/>
      <w:r w:rsidRPr="00002ACA">
        <w:rPr>
          <w:lang w:val="ru-RU"/>
        </w:rPr>
        <w:t xml:space="preserve"> через </w:t>
      </w:r>
      <w:proofErr w:type="gramStart"/>
      <w:r w:rsidRPr="00002ACA">
        <w:t>jest</w:t>
      </w:r>
      <w:r w:rsidRPr="00002ACA">
        <w:rPr>
          <w:lang w:val="ru-RU"/>
        </w:rPr>
        <w:t>.</w:t>
      </w:r>
      <w:r w:rsidRPr="00002ACA">
        <w:t>mock</w:t>
      </w:r>
      <w:proofErr w:type="gramEnd"/>
      <w:r w:rsidRPr="00002ACA">
        <w:rPr>
          <w:lang w:val="ru-RU"/>
        </w:rPr>
        <w:t>(</w:t>
      </w:r>
      <w:proofErr w:type="gramStart"/>
      <w:r w:rsidRPr="00002ACA">
        <w:rPr>
          <w:lang w:val="ru-RU"/>
        </w:rPr>
        <w:t>"..</w:t>
      </w:r>
      <w:proofErr w:type="gramEnd"/>
      <w:r w:rsidRPr="00002ACA">
        <w:rPr>
          <w:lang w:val="ru-RU"/>
        </w:rPr>
        <w:t>/</w:t>
      </w:r>
      <w:r w:rsidRPr="00002ACA">
        <w:t>config</w:t>
      </w:r>
      <w:r w:rsidRPr="00002ACA">
        <w:rPr>
          <w:lang w:val="ru-RU"/>
        </w:rPr>
        <w:t>/</w:t>
      </w:r>
      <w:r w:rsidRPr="00002ACA">
        <w:t>database</w:t>
      </w:r>
      <w:r w:rsidRPr="00002ACA">
        <w:rPr>
          <w:lang w:val="ru-RU"/>
        </w:rPr>
        <w:t xml:space="preserve">", () =&gt; </w:t>
      </w:r>
      <w:proofErr w:type="gramStart"/>
      <w:r w:rsidRPr="00002ACA">
        <w:rPr>
          <w:lang w:val="ru-RU"/>
        </w:rPr>
        <w:t xml:space="preserve">({ </w:t>
      </w:r>
      <w:r w:rsidRPr="00002ACA">
        <w:t>query</w:t>
      </w:r>
      <w:proofErr w:type="gramEnd"/>
      <w:r w:rsidRPr="00002ACA">
        <w:rPr>
          <w:lang w:val="ru-RU"/>
        </w:rPr>
        <w:t xml:space="preserve">: </w:t>
      </w:r>
      <w:proofErr w:type="gramStart"/>
      <w:r w:rsidRPr="00002ACA">
        <w:t>jest</w:t>
      </w:r>
      <w:r w:rsidRPr="00002ACA">
        <w:rPr>
          <w:lang w:val="ru-RU"/>
        </w:rPr>
        <w:t>.</w:t>
      </w:r>
      <w:proofErr w:type="spellStart"/>
      <w:r w:rsidRPr="00002ACA">
        <w:t>fn</w:t>
      </w:r>
      <w:proofErr w:type="spellEnd"/>
      <w:proofErr w:type="gramEnd"/>
      <w:r w:rsidRPr="00002ACA">
        <w:rPr>
          <w:lang w:val="ru-RU"/>
        </w:rPr>
        <w:t>(</w:t>
      </w:r>
      <w:proofErr w:type="gramStart"/>
      <w:r w:rsidRPr="00002ACA">
        <w:rPr>
          <w:lang w:val="ru-RU"/>
        </w:rPr>
        <w:t>) }</w:t>
      </w:r>
      <w:proofErr w:type="gramEnd"/>
      <w:r w:rsidRPr="00002ACA">
        <w:rPr>
          <w:lang w:val="ru-RU"/>
        </w:rPr>
        <w:t xml:space="preserve">)). Это позволяет тестировать полный </w:t>
      </w:r>
      <w:r w:rsidRPr="00002ACA">
        <w:t>HTTP</w:t>
      </w:r>
      <w:r w:rsidRPr="00002ACA">
        <w:rPr>
          <w:lang w:val="ru-RU"/>
        </w:rPr>
        <w:t xml:space="preserve">-стек (маршруты → валидация → контроллер → мок-БД → ответ) без реальной базы данных, обеспечивая воспроизводимость и скорость выполнения тестов. </w:t>
      </w:r>
      <w:r w:rsidRPr="00002ACA">
        <w:t>JWT</w:t>
      </w:r>
      <w:r w:rsidRPr="00002ACA">
        <w:rPr>
          <w:lang w:val="ru-RU"/>
        </w:rPr>
        <w:t xml:space="preserve">-секрет фиксируется в переменной </w:t>
      </w:r>
      <w:r w:rsidRPr="00002ACA">
        <w:t>process</w:t>
      </w:r>
      <w:r w:rsidRPr="00002ACA">
        <w:rPr>
          <w:lang w:val="ru-RU"/>
        </w:rPr>
        <w:t>.</w:t>
      </w:r>
      <w:r w:rsidRPr="00002ACA">
        <w:t>env</w:t>
      </w:r>
      <w:r w:rsidRPr="00002ACA">
        <w:rPr>
          <w:lang w:val="ru-RU"/>
        </w:rPr>
        <w:t>.</w:t>
      </w:r>
      <w:r w:rsidRPr="00002ACA">
        <w:t>JWT</w:t>
      </w:r>
      <w:r w:rsidRPr="00002ACA">
        <w:rPr>
          <w:lang w:val="ru-RU"/>
        </w:rPr>
        <w:t>_</w:t>
      </w:r>
      <w:r w:rsidRPr="00002ACA">
        <w:t>SECRET</w:t>
      </w:r>
      <w:r w:rsidRPr="00002ACA">
        <w:rPr>
          <w:lang w:val="ru-RU"/>
        </w:rPr>
        <w:t xml:space="preserve"> = "</w:t>
      </w:r>
      <w:r w:rsidRPr="00002ACA">
        <w:t>test</w:t>
      </w:r>
      <w:r w:rsidRPr="00002ACA">
        <w:rPr>
          <w:lang w:val="ru-RU"/>
        </w:rPr>
        <w:t>-</w:t>
      </w:r>
      <w:r w:rsidRPr="00002ACA">
        <w:t>secret</w:t>
      </w:r>
      <w:r w:rsidRPr="00002ACA">
        <w:rPr>
          <w:lang w:val="ru-RU"/>
        </w:rPr>
        <w:t>" в начале каждого файла тестов.</w:t>
      </w:r>
    </w:p>
    <w:p w14:paraId="32A3722A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В </w:t>
      </w:r>
      <w:proofErr w:type="spellStart"/>
      <w:r w:rsidRPr="00002ACA">
        <w:t>beforeEach</w:t>
      </w:r>
      <w:proofErr w:type="spellEnd"/>
      <w:r w:rsidRPr="00002ACA">
        <w:rPr>
          <w:lang w:val="ru-RU"/>
        </w:rPr>
        <w:t xml:space="preserve"> вызывается </w:t>
      </w:r>
      <w:proofErr w:type="gramStart"/>
      <w:r w:rsidRPr="00002ACA">
        <w:t>jest</w:t>
      </w:r>
      <w:r w:rsidRPr="00002ACA">
        <w:rPr>
          <w:lang w:val="ru-RU"/>
        </w:rPr>
        <w:t>.</w:t>
      </w:r>
      <w:proofErr w:type="spellStart"/>
      <w:r w:rsidRPr="00002ACA">
        <w:t>resetAllMocks</w:t>
      </w:r>
      <w:proofErr w:type="spellEnd"/>
      <w:proofErr w:type="gramEnd"/>
      <w:r w:rsidRPr="00002ACA">
        <w:rPr>
          <w:lang w:val="ru-RU"/>
        </w:rPr>
        <w:t xml:space="preserve">() — это критически важно: в отличие от </w:t>
      </w:r>
      <w:proofErr w:type="gramStart"/>
      <w:r w:rsidRPr="00002ACA">
        <w:t>jest</w:t>
      </w:r>
      <w:r w:rsidRPr="00002ACA">
        <w:rPr>
          <w:lang w:val="ru-RU"/>
        </w:rPr>
        <w:t>.</w:t>
      </w:r>
      <w:proofErr w:type="spellStart"/>
      <w:r w:rsidRPr="00002ACA">
        <w:t>clearAllMocks</w:t>
      </w:r>
      <w:proofErr w:type="spellEnd"/>
      <w:proofErr w:type="gramEnd"/>
      <w:r w:rsidRPr="00002ACA">
        <w:rPr>
          <w:lang w:val="ru-RU"/>
        </w:rPr>
        <w:t xml:space="preserve">(), функция </w:t>
      </w:r>
      <w:r w:rsidRPr="00002ACA">
        <w:t>reset</w:t>
      </w:r>
      <w:r w:rsidRPr="00002ACA">
        <w:rPr>
          <w:lang w:val="ru-RU"/>
        </w:rPr>
        <w:t xml:space="preserve"> полностью сбрасывает очередь </w:t>
      </w:r>
      <w:proofErr w:type="spellStart"/>
      <w:r w:rsidRPr="00002ACA">
        <w:t>mockResolvedValueOnce</w:t>
      </w:r>
      <w:proofErr w:type="spellEnd"/>
      <w:r w:rsidRPr="00002ACA">
        <w:rPr>
          <w:lang w:val="ru-RU"/>
        </w:rPr>
        <w:t>, предотвращая «утечку» настроек между тестами.</w:t>
      </w:r>
    </w:p>
    <w:p w14:paraId="435F7180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4.2.2. Тесты аутентификации (</w:t>
      </w:r>
      <w:r w:rsidRPr="00002ACA">
        <w:rPr>
          <w:b/>
        </w:rPr>
        <w:t>auth</w:t>
      </w:r>
      <w:r w:rsidRPr="00002ACA">
        <w:rPr>
          <w:b/>
          <w:lang w:val="ru-RU"/>
        </w:rPr>
        <w:t>.</w:t>
      </w:r>
      <w:r w:rsidRPr="00002ACA">
        <w:rPr>
          <w:b/>
        </w:rPr>
        <w:t>test</w:t>
      </w:r>
      <w:r w:rsidRPr="00002ACA">
        <w:rPr>
          <w:b/>
          <w:lang w:val="ru-RU"/>
        </w:rPr>
        <w:t>.</w:t>
      </w:r>
      <w:proofErr w:type="spellStart"/>
      <w:r w:rsidRPr="00002ACA">
        <w:rPr>
          <w:b/>
        </w:rPr>
        <w:t>js</w:t>
      </w:r>
      <w:proofErr w:type="spellEnd"/>
      <w:r w:rsidRPr="00002ACA">
        <w:rPr>
          <w:b/>
          <w:lang w:val="ru-RU"/>
        </w:rPr>
        <w:t>)</w:t>
      </w:r>
    </w:p>
    <w:p w14:paraId="3F9216D7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lang w:val="ru-RU"/>
        </w:rPr>
        <w:t xml:space="preserve">Файл </w:t>
      </w:r>
      <w:r w:rsidRPr="00002ACA">
        <w:t>backend</w:t>
      </w:r>
      <w:r w:rsidRPr="00002ACA">
        <w:rPr>
          <w:lang w:val="ru-RU"/>
        </w:rPr>
        <w:t>/</w:t>
      </w:r>
      <w:proofErr w:type="spellStart"/>
      <w:r w:rsidRPr="00002ACA">
        <w:t>src</w:t>
      </w:r>
      <w:proofErr w:type="spellEnd"/>
      <w:r w:rsidRPr="00002ACA">
        <w:rPr>
          <w:lang w:val="ru-RU"/>
        </w:rPr>
        <w:t>/__</w:t>
      </w:r>
      <w:r w:rsidRPr="00002ACA">
        <w:t>tests</w:t>
      </w:r>
      <w:r w:rsidRPr="00002ACA">
        <w:rPr>
          <w:lang w:val="ru-RU"/>
        </w:rPr>
        <w:t>__/</w:t>
      </w:r>
      <w:r w:rsidRPr="00002ACA">
        <w:t>auth</w:t>
      </w:r>
      <w:r w:rsidRPr="00002ACA">
        <w:rPr>
          <w:lang w:val="ru-RU"/>
        </w:rPr>
        <w:t>.</w:t>
      </w:r>
      <w:r w:rsidRPr="00002ACA">
        <w:t>test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 содержит 14 тест-кейсов для маршрутов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auth</w:t>
      </w:r>
      <w:r w:rsidRPr="00002ACA">
        <w:rPr>
          <w:lang w:val="ru-RU"/>
        </w:rPr>
        <w:t xml:space="preserve">. </w:t>
      </w:r>
      <w:r w:rsidRPr="00002ACA">
        <w:t>Покрытые сценарии:</w:t>
      </w:r>
    </w:p>
    <w:p w14:paraId="6282F9B0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успешная регистрация клиента — возвращает 201, </w:t>
      </w:r>
      <w:r w:rsidRPr="00002ACA">
        <w:t>token</w:t>
      </w:r>
      <w:r w:rsidRPr="00002ACA">
        <w:rPr>
          <w:lang w:val="ru-RU"/>
        </w:rPr>
        <w:t xml:space="preserve"> и объект </w:t>
      </w:r>
      <w:r w:rsidRPr="00002ACA">
        <w:t>user</w:t>
      </w:r>
      <w:r w:rsidRPr="00002ACA">
        <w:rPr>
          <w:lang w:val="ru-RU"/>
        </w:rPr>
        <w:t>;</w:t>
      </w:r>
    </w:p>
    <w:p w14:paraId="55B1CEFF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принудительное присвоение роли </w:t>
      </w:r>
      <w:r w:rsidRPr="00002ACA">
        <w:t>customer</w:t>
      </w:r>
      <w:r w:rsidRPr="00002ACA">
        <w:rPr>
          <w:lang w:val="ru-RU"/>
        </w:rPr>
        <w:t xml:space="preserve"> при попытке зарегистрироваться как </w:t>
      </w:r>
      <w:r w:rsidRPr="00002ACA">
        <w:t>admin</w:t>
      </w:r>
      <w:r w:rsidRPr="00002ACA">
        <w:rPr>
          <w:lang w:val="ru-RU"/>
        </w:rPr>
        <w:t>;</w:t>
      </w:r>
    </w:p>
    <w:p w14:paraId="215EE25B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ошибка 400 при </w:t>
      </w:r>
      <w:proofErr w:type="spellStart"/>
      <w:r w:rsidRPr="00002ACA">
        <w:rPr>
          <w:lang w:val="ru-RU"/>
        </w:rPr>
        <w:t>невалидном</w:t>
      </w:r>
      <w:proofErr w:type="spellEnd"/>
      <w:r w:rsidRPr="00002ACA">
        <w:rPr>
          <w:lang w:val="ru-RU"/>
        </w:rPr>
        <w:t xml:space="preserve"> </w:t>
      </w:r>
      <w:r w:rsidRPr="00002ACA">
        <w:t>email</w:t>
      </w:r>
      <w:r w:rsidRPr="00002ACA">
        <w:rPr>
          <w:lang w:val="ru-RU"/>
        </w:rPr>
        <w:t xml:space="preserve"> (отсутствует символ @);</w:t>
      </w:r>
    </w:p>
    <w:p w14:paraId="501E8F1B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ошибка 409 при повторной регистрации существующего </w:t>
      </w:r>
      <w:r w:rsidRPr="00002ACA">
        <w:t>email</w:t>
      </w:r>
      <w:r w:rsidRPr="00002ACA">
        <w:rPr>
          <w:lang w:val="ru-RU"/>
        </w:rPr>
        <w:t>;</w:t>
      </w:r>
    </w:p>
    <w:p w14:paraId="3F64D4AD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успешный вход — возвращает 200, </w:t>
      </w:r>
      <w:r w:rsidRPr="00002ACA">
        <w:t>token</w:t>
      </w:r>
      <w:r w:rsidRPr="00002ACA">
        <w:rPr>
          <w:lang w:val="ru-RU"/>
        </w:rPr>
        <w:t xml:space="preserve"> и </w:t>
      </w:r>
      <w:r w:rsidRPr="00002ACA">
        <w:t>user</w:t>
      </w:r>
      <w:r w:rsidRPr="00002ACA">
        <w:rPr>
          <w:lang w:val="ru-RU"/>
        </w:rPr>
        <w:t xml:space="preserve"> без </w:t>
      </w:r>
      <w:r w:rsidRPr="00002ACA">
        <w:t>password</w:t>
      </w:r>
      <w:r w:rsidRPr="00002ACA">
        <w:rPr>
          <w:lang w:val="ru-RU"/>
        </w:rPr>
        <w:t>_</w:t>
      </w:r>
      <w:r w:rsidRPr="00002ACA">
        <w:t>hash</w:t>
      </w:r>
      <w:r w:rsidRPr="00002ACA">
        <w:rPr>
          <w:lang w:val="ru-RU"/>
        </w:rPr>
        <w:t>;</w:t>
      </w:r>
    </w:p>
    <w:p w14:paraId="1A3FD0D5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</w:pPr>
      <w:proofErr w:type="spellStart"/>
      <w:r w:rsidRPr="00002ACA">
        <w:t>ошибка</w:t>
      </w:r>
      <w:proofErr w:type="spellEnd"/>
      <w:r w:rsidRPr="00002ACA">
        <w:t xml:space="preserve"> 401 </w:t>
      </w:r>
      <w:proofErr w:type="spellStart"/>
      <w:r w:rsidRPr="00002ACA">
        <w:t>при</w:t>
      </w:r>
      <w:proofErr w:type="spellEnd"/>
      <w:r w:rsidRPr="00002ACA">
        <w:t xml:space="preserve"> </w:t>
      </w:r>
      <w:proofErr w:type="spellStart"/>
      <w:r w:rsidRPr="00002ACA">
        <w:t>неверном</w:t>
      </w:r>
      <w:proofErr w:type="spellEnd"/>
      <w:r w:rsidRPr="00002ACA">
        <w:t xml:space="preserve"> </w:t>
      </w:r>
      <w:proofErr w:type="gramStart"/>
      <w:r w:rsidRPr="00002ACA">
        <w:t>пароле;</w:t>
      </w:r>
      <w:proofErr w:type="gramEnd"/>
    </w:p>
    <w:p w14:paraId="1D3B4902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GET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auth</w:t>
      </w:r>
      <w:r w:rsidRPr="00002ACA">
        <w:rPr>
          <w:lang w:val="ru-RU"/>
        </w:rPr>
        <w:t>/</w:t>
      </w:r>
      <w:r w:rsidRPr="00002ACA">
        <w:t>me</w:t>
      </w:r>
      <w:r w:rsidRPr="00002ACA">
        <w:rPr>
          <w:lang w:val="ru-RU"/>
        </w:rPr>
        <w:t xml:space="preserve"> — возвращает 200 с данными пользователя при валидном </w:t>
      </w:r>
      <w:proofErr w:type="gramStart"/>
      <w:r w:rsidRPr="00002ACA">
        <w:rPr>
          <w:lang w:val="ru-RU"/>
        </w:rPr>
        <w:t>токене;</w:t>
      </w:r>
      <w:proofErr w:type="gramEnd"/>
    </w:p>
    <w:p w14:paraId="066C8C19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</w:pPr>
      <w:r w:rsidRPr="00002ACA">
        <w:t>GET /</w:t>
      </w:r>
      <w:proofErr w:type="spellStart"/>
      <w:r w:rsidRPr="00002ACA">
        <w:t>api</w:t>
      </w:r>
      <w:proofErr w:type="spellEnd"/>
      <w:r w:rsidRPr="00002ACA">
        <w:t xml:space="preserve">/auth/me — </w:t>
      </w:r>
      <w:proofErr w:type="spellStart"/>
      <w:r w:rsidRPr="00002ACA">
        <w:t>возвращает</w:t>
      </w:r>
      <w:proofErr w:type="spellEnd"/>
      <w:r w:rsidRPr="00002ACA">
        <w:t xml:space="preserve"> 401 без </w:t>
      </w:r>
      <w:proofErr w:type="gramStart"/>
      <w:r w:rsidRPr="00002ACA">
        <w:t>токена;</w:t>
      </w:r>
      <w:proofErr w:type="gramEnd"/>
    </w:p>
    <w:p w14:paraId="0D4761AB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PATCH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auth</w:t>
      </w:r>
      <w:r w:rsidRPr="00002ACA">
        <w:rPr>
          <w:lang w:val="ru-RU"/>
        </w:rPr>
        <w:t>/</w:t>
      </w:r>
      <w:r w:rsidRPr="00002ACA">
        <w:t>profile</w:t>
      </w:r>
      <w:r w:rsidRPr="00002ACA">
        <w:rPr>
          <w:lang w:val="ru-RU"/>
        </w:rPr>
        <w:t xml:space="preserve"> — успешное обновление имени и адреса.</w:t>
      </w:r>
    </w:p>
    <w:p w14:paraId="067A94A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4.2.3. Тесты меню (</w:t>
      </w:r>
      <w:r w:rsidRPr="00002ACA">
        <w:rPr>
          <w:b/>
        </w:rPr>
        <w:t>menu</w:t>
      </w:r>
      <w:r w:rsidRPr="00002ACA">
        <w:rPr>
          <w:b/>
          <w:lang w:val="ru-RU"/>
        </w:rPr>
        <w:t>.</w:t>
      </w:r>
      <w:r w:rsidRPr="00002ACA">
        <w:rPr>
          <w:b/>
        </w:rPr>
        <w:t>test</w:t>
      </w:r>
      <w:r w:rsidRPr="00002ACA">
        <w:rPr>
          <w:b/>
          <w:lang w:val="ru-RU"/>
        </w:rPr>
        <w:t>.</w:t>
      </w:r>
      <w:proofErr w:type="spellStart"/>
      <w:r w:rsidRPr="00002ACA">
        <w:rPr>
          <w:b/>
        </w:rPr>
        <w:t>js</w:t>
      </w:r>
      <w:proofErr w:type="spellEnd"/>
      <w:r w:rsidRPr="00002ACA">
        <w:rPr>
          <w:b/>
          <w:lang w:val="ru-RU"/>
        </w:rPr>
        <w:t>)</w:t>
      </w:r>
    </w:p>
    <w:p w14:paraId="27A54846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lang w:val="ru-RU"/>
        </w:rPr>
        <w:lastRenderedPageBreak/>
        <w:t xml:space="preserve">Файл </w:t>
      </w:r>
      <w:r w:rsidRPr="00002ACA">
        <w:t>backend</w:t>
      </w:r>
      <w:r w:rsidRPr="00002ACA">
        <w:rPr>
          <w:lang w:val="ru-RU"/>
        </w:rPr>
        <w:t>/</w:t>
      </w:r>
      <w:proofErr w:type="spellStart"/>
      <w:r w:rsidRPr="00002ACA">
        <w:t>src</w:t>
      </w:r>
      <w:proofErr w:type="spellEnd"/>
      <w:r w:rsidRPr="00002ACA">
        <w:rPr>
          <w:lang w:val="ru-RU"/>
        </w:rPr>
        <w:t>/__</w:t>
      </w:r>
      <w:r w:rsidRPr="00002ACA">
        <w:t>tests</w:t>
      </w:r>
      <w:r w:rsidRPr="00002ACA">
        <w:rPr>
          <w:lang w:val="ru-RU"/>
        </w:rPr>
        <w:t>__/</w:t>
      </w:r>
      <w:r w:rsidRPr="00002ACA">
        <w:t>menu</w:t>
      </w:r>
      <w:r w:rsidRPr="00002ACA">
        <w:rPr>
          <w:lang w:val="ru-RU"/>
        </w:rPr>
        <w:t>.</w:t>
      </w:r>
      <w:r w:rsidRPr="00002ACA">
        <w:t>test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 содержит 18 тест-кейсов. </w:t>
      </w:r>
      <w:r w:rsidRPr="00002ACA">
        <w:t>Покрытые сценарии:</w:t>
      </w:r>
    </w:p>
    <w:p w14:paraId="0AD2601A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</w:pPr>
      <w:r w:rsidRPr="00002ACA">
        <w:t>GET /api/menu/categories — публичный доступ без токена (200</w:t>
      </w:r>
      <w:proofErr w:type="gramStart"/>
      <w:r w:rsidRPr="00002ACA">
        <w:t>);</w:t>
      </w:r>
      <w:proofErr w:type="gramEnd"/>
    </w:p>
    <w:p w14:paraId="43BD818A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GET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menu</w:t>
      </w:r>
      <w:r w:rsidRPr="00002ACA">
        <w:rPr>
          <w:lang w:val="ru-RU"/>
        </w:rPr>
        <w:t>/</w:t>
      </w:r>
      <w:r w:rsidRPr="00002ACA">
        <w:t>items</w:t>
      </w:r>
      <w:r w:rsidRPr="00002ACA">
        <w:rPr>
          <w:lang w:val="ru-RU"/>
        </w:rPr>
        <w:t xml:space="preserve"> — публичный доступ, фильтрация по </w:t>
      </w:r>
      <w:r w:rsidRPr="00002ACA">
        <w:t>category</w:t>
      </w:r>
      <w:r w:rsidRPr="00002ACA">
        <w:rPr>
          <w:lang w:val="ru-RU"/>
        </w:rPr>
        <w:t>_</w:t>
      </w:r>
      <w:proofErr w:type="gramStart"/>
      <w:r w:rsidRPr="00002ACA">
        <w:t>id</w:t>
      </w:r>
      <w:r w:rsidRPr="00002ACA">
        <w:rPr>
          <w:lang w:val="ru-RU"/>
        </w:rPr>
        <w:t>;</w:t>
      </w:r>
      <w:proofErr w:type="gramEnd"/>
    </w:p>
    <w:p w14:paraId="581F5888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GET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menu</w:t>
      </w:r>
      <w:r w:rsidRPr="00002ACA">
        <w:rPr>
          <w:lang w:val="ru-RU"/>
        </w:rPr>
        <w:t>/</w:t>
      </w:r>
      <w:r w:rsidRPr="00002ACA">
        <w:t>items</w:t>
      </w:r>
      <w:r w:rsidRPr="00002ACA">
        <w:rPr>
          <w:lang w:val="ru-RU"/>
        </w:rPr>
        <w:t>/:</w:t>
      </w:r>
      <w:r w:rsidRPr="00002ACA">
        <w:t>id</w:t>
      </w:r>
      <w:r w:rsidRPr="00002ACA">
        <w:rPr>
          <w:lang w:val="ru-RU"/>
        </w:rPr>
        <w:t xml:space="preserve"> — получение блюда по </w:t>
      </w:r>
      <w:proofErr w:type="gramStart"/>
      <w:r w:rsidRPr="00002ACA">
        <w:t>ID</w:t>
      </w:r>
      <w:r w:rsidRPr="00002ACA">
        <w:rPr>
          <w:lang w:val="ru-RU"/>
        </w:rPr>
        <w:t>;</w:t>
      </w:r>
      <w:proofErr w:type="gramEnd"/>
    </w:p>
    <w:p w14:paraId="45944B99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POST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menu</w:t>
      </w:r>
      <w:r w:rsidRPr="00002ACA">
        <w:rPr>
          <w:lang w:val="ru-RU"/>
        </w:rPr>
        <w:t>/</w:t>
      </w:r>
      <w:r w:rsidRPr="00002ACA">
        <w:t>categories</w:t>
      </w:r>
      <w:r w:rsidRPr="00002ACA">
        <w:rPr>
          <w:lang w:val="ru-RU"/>
        </w:rPr>
        <w:t xml:space="preserve"> — создание категории администратором (201</w:t>
      </w:r>
      <w:proofErr w:type="gramStart"/>
      <w:r w:rsidRPr="00002ACA">
        <w:rPr>
          <w:lang w:val="ru-RU"/>
        </w:rPr>
        <w:t>);</w:t>
      </w:r>
      <w:proofErr w:type="gramEnd"/>
    </w:p>
    <w:p w14:paraId="6524FF87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</w:pPr>
      <w:r w:rsidRPr="00002ACA">
        <w:t>POST /</w:t>
      </w:r>
      <w:proofErr w:type="spellStart"/>
      <w:r w:rsidRPr="00002ACA">
        <w:t>api</w:t>
      </w:r>
      <w:proofErr w:type="spellEnd"/>
      <w:r w:rsidRPr="00002ACA">
        <w:t xml:space="preserve">/menu/categories — </w:t>
      </w:r>
      <w:proofErr w:type="spellStart"/>
      <w:r w:rsidRPr="00002ACA">
        <w:t>ошибка</w:t>
      </w:r>
      <w:proofErr w:type="spellEnd"/>
      <w:r w:rsidRPr="00002ACA">
        <w:t xml:space="preserve"> 403 для клиента (не admin</w:t>
      </w:r>
      <w:proofErr w:type="gramStart"/>
      <w:r w:rsidRPr="00002ACA">
        <w:t>);</w:t>
      </w:r>
      <w:proofErr w:type="gramEnd"/>
    </w:p>
    <w:p w14:paraId="576BBACE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POST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menu</w:t>
      </w:r>
      <w:r w:rsidRPr="00002ACA">
        <w:rPr>
          <w:lang w:val="ru-RU"/>
        </w:rPr>
        <w:t>/</w:t>
      </w:r>
      <w:r w:rsidRPr="00002ACA">
        <w:t>items</w:t>
      </w:r>
      <w:r w:rsidRPr="00002ACA">
        <w:rPr>
          <w:lang w:val="ru-RU"/>
        </w:rPr>
        <w:t xml:space="preserve"> — создание блюда </w:t>
      </w:r>
      <w:proofErr w:type="gramStart"/>
      <w:r w:rsidRPr="00002ACA">
        <w:rPr>
          <w:lang w:val="ru-RU"/>
        </w:rPr>
        <w:t>администратором;</w:t>
      </w:r>
      <w:proofErr w:type="gramEnd"/>
    </w:p>
    <w:p w14:paraId="5AEA45BA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PUT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menu</w:t>
      </w:r>
      <w:r w:rsidRPr="00002ACA">
        <w:rPr>
          <w:lang w:val="ru-RU"/>
        </w:rPr>
        <w:t>/</w:t>
      </w:r>
      <w:r w:rsidRPr="00002ACA">
        <w:t>items</w:t>
      </w:r>
      <w:r w:rsidRPr="00002ACA">
        <w:rPr>
          <w:lang w:val="ru-RU"/>
        </w:rPr>
        <w:t>/:</w:t>
      </w:r>
      <w:r w:rsidRPr="00002ACA">
        <w:t>id</w:t>
      </w:r>
      <w:r w:rsidRPr="00002ACA">
        <w:rPr>
          <w:lang w:val="ru-RU"/>
        </w:rPr>
        <w:t xml:space="preserve"> — обновление блюда </w:t>
      </w:r>
      <w:proofErr w:type="gramStart"/>
      <w:r w:rsidRPr="00002ACA">
        <w:rPr>
          <w:lang w:val="ru-RU"/>
        </w:rPr>
        <w:t>администратором;</w:t>
      </w:r>
      <w:proofErr w:type="gramEnd"/>
    </w:p>
    <w:p w14:paraId="6881E90E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DELETE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menu</w:t>
      </w:r>
      <w:r w:rsidRPr="00002ACA">
        <w:rPr>
          <w:lang w:val="ru-RU"/>
        </w:rPr>
        <w:t>/</w:t>
      </w:r>
      <w:r w:rsidRPr="00002ACA">
        <w:t>items</w:t>
      </w:r>
      <w:r w:rsidRPr="00002ACA">
        <w:rPr>
          <w:lang w:val="ru-RU"/>
        </w:rPr>
        <w:t>/:</w:t>
      </w:r>
      <w:r w:rsidRPr="00002ACA">
        <w:t>id</w:t>
      </w:r>
      <w:r w:rsidRPr="00002ACA">
        <w:rPr>
          <w:lang w:val="ru-RU"/>
        </w:rPr>
        <w:t xml:space="preserve"> — удаление блюда администратором.</w:t>
      </w:r>
    </w:p>
    <w:p w14:paraId="5AD69AEC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4.2.4. Тесты заказов (</w:t>
      </w:r>
      <w:r w:rsidRPr="00002ACA">
        <w:rPr>
          <w:b/>
        </w:rPr>
        <w:t>orders</w:t>
      </w:r>
      <w:r w:rsidRPr="00002ACA">
        <w:rPr>
          <w:b/>
          <w:lang w:val="ru-RU"/>
        </w:rPr>
        <w:t>.</w:t>
      </w:r>
      <w:r w:rsidRPr="00002ACA">
        <w:rPr>
          <w:b/>
        </w:rPr>
        <w:t>test</w:t>
      </w:r>
      <w:r w:rsidRPr="00002ACA">
        <w:rPr>
          <w:b/>
          <w:lang w:val="ru-RU"/>
        </w:rPr>
        <w:t>.</w:t>
      </w:r>
      <w:proofErr w:type="spellStart"/>
      <w:r w:rsidRPr="00002ACA">
        <w:rPr>
          <w:b/>
        </w:rPr>
        <w:t>js</w:t>
      </w:r>
      <w:proofErr w:type="spellEnd"/>
      <w:r w:rsidRPr="00002ACA">
        <w:rPr>
          <w:b/>
          <w:lang w:val="ru-RU"/>
        </w:rPr>
        <w:t>)</w:t>
      </w:r>
    </w:p>
    <w:p w14:paraId="76022B98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lang w:val="ru-RU"/>
        </w:rPr>
        <w:t xml:space="preserve">Файл </w:t>
      </w:r>
      <w:r w:rsidRPr="00002ACA">
        <w:t>backend</w:t>
      </w:r>
      <w:r w:rsidRPr="00002ACA">
        <w:rPr>
          <w:lang w:val="ru-RU"/>
        </w:rPr>
        <w:t>/</w:t>
      </w:r>
      <w:proofErr w:type="spellStart"/>
      <w:r w:rsidRPr="00002ACA">
        <w:t>src</w:t>
      </w:r>
      <w:proofErr w:type="spellEnd"/>
      <w:r w:rsidRPr="00002ACA">
        <w:rPr>
          <w:lang w:val="ru-RU"/>
        </w:rPr>
        <w:t>/__</w:t>
      </w:r>
      <w:r w:rsidRPr="00002ACA">
        <w:t>tests</w:t>
      </w:r>
      <w:r w:rsidRPr="00002ACA">
        <w:rPr>
          <w:lang w:val="ru-RU"/>
        </w:rPr>
        <w:t>__/</w:t>
      </w:r>
      <w:r w:rsidRPr="00002ACA">
        <w:t>orders</w:t>
      </w:r>
      <w:r w:rsidRPr="00002ACA">
        <w:rPr>
          <w:lang w:val="ru-RU"/>
        </w:rPr>
        <w:t>.</w:t>
      </w:r>
      <w:r w:rsidRPr="00002ACA">
        <w:t>test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 содержит 37 тест-кейсов — наибольший набор тестов проекта, отражающий сложность логики заказов. Для тестирования транзакций наряду с </w:t>
      </w:r>
      <w:proofErr w:type="spellStart"/>
      <w:proofErr w:type="gramStart"/>
      <w:r w:rsidRPr="00002ACA">
        <w:t>db</w:t>
      </w:r>
      <w:proofErr w:type="spellEnd"/>
      <w:r w:rsidRPr="00002ACA">
        <w:rPr>
          <w:lang w:val="ru-RU"/>
        </w:rPr>
        <w:t>.</w:t>
      </w:r>
      <w:r w:rsidRPr="00002ACA">
        <w:t>query</w:t>
      </w:r>
      <w:proofErr w:type="gramEnd"/>
      <w:r w:rsidRPr="00002ACA">
        <w:rPr>
          <w:lang w:val="ru-RU"/>
        </w:rPr>
        <w:t xml:space="preserve"> </w:t>
      </w:r>
      <w:proofErr w:type="spellStart"/>
      <w:r w:rsidRPr="00002ACA">
        <w:rPr>
          <w:lang w:val="ru-RU"/>
        </w:rPr>
        <w:t>мокируется</w:t>
      </w:r>
      <w:proofErr w:type="spellEnd"/>
      <w:r w:rsidRPr="00002ACA">
        <w:rPr>
          <w:lang w:val="ru-RU"/>
        </w:rPr>
        <w:t xml:space="preserve"> </w:t>
      </w:r>
      <w:proofErr w:type="spellStart"/>
      <w:proofErr w:type="gramStart"/>
      <w:r w:rsidRPr="00002ACA">
        <w:t>db</w:t>
      </w:r>
      <w:proofErr w:type="spellEnd"/>
      <w:r w:rsidRPr="00002ACA">
        <w:rPr>
          <w:lang w:val="ru-RU"/>
        </w:rPr>
        <w:t>.</w:t>
      </w:r>
      <w:r w:rsidRPr="00002ACA">
        <w:t>connect</w:t>
      </w:r>
      <w:proofErr w:type="gramEnd"/>
      <w:r w:rsidRPr="00002ACA">
        <w:rPr>
          <w:lang w:val="ru-RU"/>
        </w:rPr>
        <w:t xml:space="preserve">, возвращающий объект клиента с методами </w:t>
      </w:r>
      <w:r w:rsidRPr="00002ACA">
        <w:t>query</w:t>
      </w:r>
      <w:r w:rsidRPr="00002ACA">
        <w:rPr>
          <w:lang w:val="ru-RU"/>
        </w:rPr>
        <w:t xml:space="preserve"> и </w:t>
      </w:r>
      <w:r w:rsidRPr="00002ACA">
        <w:t>release</w:t>
      </w:r>
      <w:r w:rsidRPr="00002ACA">
        <w:rPr>
          <w:lang w:val="ru-RU"/>
        </w:rPr>
        <w:t xml:space="preserve">. </w:t>
      </w:r>
      <w:r w:rsidRPr="00002ACA">
        <w:t>Покрытые сценарии:</w:t>
      </w:r>
    </w:p>
    <w:p w14:paraId="4C4F5A95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POST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 xml:space="preserve"> — успешное создание заказа клиентом (201</w:t>
      </w:r>
      <w:proofErr w:type="gramStart"/>
      <w:r w:rsidRPr="00002ACA">
        <w:rPr>
          <w:lang w:val="ru-RU"/>
        </w:rPr>
        <w:t>);</w:t>
      </w:r>
      <w:proofErr w:type="gramEnd"/>
    </w:p>
    <w:p w14:paraId="1B52E36B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POST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 xml:space="preserve"> — ошибка 400 при пустом массиве </w:t>
      </w:r>
      <w:proofErr w:type="gramStart"/>
      <w:r w:rsidRPr="00002ACA">
        <w:t>items</w:t>
      </w:r>
      <w:r w:rsidRPr="00002ACA">
        <w:rPr>
          <w:lang w:val="ru-RU"/>
        </w:rPr>
        <w:t>;</w:t>
      </w:r>
      <w:proofErr w:type="gramEnd"/>
    </w:p>
    <w:p w14:paraId="55EB38D1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</w:pPr>
      <w:r w:rsidRPr="00002ACA">
        <w:t>POST /</w:t>
      </w:r>
      <w:proofErr w:type="spellStart"/>
      <w:r w:rsidRPr="00002ACA">
        <w:t>api</w:t>
      </w:r>
      <w:proofErr w:type="spellEnd"/>
      <w:r w:rsidRPr="00002ACA">
        <w:t xml:space="preserve">/orders — </w:t>
      </w:r>
      <w:proofErr w:type="spellStart"/>
      <w:r w:rsidRPr="00002ACA">
        <w:t>ошибка</w:t>
      </w:r>
      <w:proofErr w:type="spellEnd"/>
      <w:r w:rsidRPr="00002ACA">
        <w:t xml:space="preserve"> 400 при отсутствии delivery_</w:t>
      </w:r>
      <w:proofErr w:type="gramStart"/>
      <w:r w:rsidRPr="00002ACA">
        <w:t>address;</w:t>
      </w:r>
      <w:proofErr w:type="gramEnd"/>
    </w:p>
    <w:p w14:paraId="3BEF8590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POST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 xml:space="preserve"> — ошибка 400 при недоступном </w:t>
      </w:r>
      <w:proofErr w:type="gramStart"/>
      <w:r w:rsidRPr="00002ACA">
        <w:rPr>
          <w:lang w:val="ru-RU"/>
        </w:rPr>
        <w:t>блюде;</w:t>
      </w:r>
      <w:proofErr w:type="gramEnd"/>
    </w:p>
    <w:p w14:paraId="6EE3C4C5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GET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>/</w:t>
      </w:r>
      <w:r w:rsidRPr="00002ACA">
        <w:t>my</w:t>
      </w:r>
      <w:r w:rsidRPr="00002ACA">
        <w:rPr>
          <w:lang w:val="ru-RU"/>
        </w:rPr>
        <w:t xml:space="preserve"> — получение заказов текущего </w:t>
      </w:r>
      <w:proofErr w:type="gramStart"/>
      <w:r w:rsidRPr="00002ACA">
        <w:rPr>
          <w:lang w:val="ru-RU"/>
        </w:rPr>
        <w:t>клиента;</w:t>
      </w:r>
      <w:proofErr w:type="gramEnd"/>
    </w:p>
    <w:p w14:paraId="3300A324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GET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>/:</w:t>
      </w:r>
      <w:r w:rsidRPr="00002ACA">
        <w:t>id</w:t>
      </w:r>
      <w:r w:rsidRPr="00002ACA">
        <w:rPr>
          <w:lang w:val="ru-RU"/>
        </w:rPr>
        <w:t xml:space="preserve"> — детали заказа с проверкой </w:t>
      </w:r>
      <w:proofErr w:type="gramStart"/>
      <w:r w:rsidRPr="00002ACA">
        <w:rPr>
          <w:lang w:val="ru-RU"/>
        </w:rPr>
        <w:t>владельца;</w:t>
      </w:r>
      <w:proofErr w:type="gramEnd"/>
    </w:p>
    <w:p w14:paraId="3A7F735F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GET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>/:</w:t>
      </w:r>
      <w:r w:rsidRPr="00002ACA">
        <w:t>id</w:t>
      </w:r>
      <w:r w:rsidRPr="00002ACA">
        <w:rPr>
          <w:lang w:val="ru-RU"/>
        </w:rPr>
        <w:t xml:space="preserve"> — ошибка 403 для чужого заказа </w:t>
      </w:r>
      <w:proofErr w:type="gramStart"/>
      <w:r w:rsidRPr="00002ACA">
        <w:rPr>
          <w:lang w:val="ru-RU"/>
        </w:rPr>
        <w:t>клиента;</w:t>
      </w:r>
      <w:proofErr w:type="gramEnd"/>
    </w:p>
    <w:p w14:paraId="4679CE71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PATCH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>/:</w:t>
      </w:r>
      <w:r w:rsidRPr="00002ACA">
        <w:t>id</w:t>
      </w:r>
      <w:r w:rsidRPr="00002ACA">
        <w:rPr>
          <w:lang w:val="ru-RU"/>
        </w:rPr>
        <w:t>/</w:t>
      </w:r>
      <w:r w:rsidRPr="00002ACA">
        <w:t>status</w:t>
      </w:r>
      <w:r w:rsidRPr="00002ACA">
        <w:rPr>
          <w:lang w:val="ru-RU"/>
        </w:rPr>
        <w:t xml:space="preserve"> — смена статуса </w:t>
      </w:r>
      <w:proofErr w:type="gramStart"/>
      <w:r w:rsidRPr="00002ACA">
        <w:rPr>
          <w:lang w:val="ru-RU"/>
        </w:rPr>
        <w:t>администратором;</w:t>
      </w:r>
      <w:proofErr w:type="gramEnd"/>
    </w:p>
    <w:p w14:paraId="49F1911A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</w:pPr>
      <w:r w:rsidRPr="00002ACA">
        <w:t>PATCH /</w:t>
      </w:r>
      <w:proofErr w:type="spellStart"/>
      <w:r w:rsidRPr="00002ACA">
        <w:t>api</w:t>
      </w:r>
      <w:proofErr w:type="spellEnd"/>
      <w:r w:rsidRPr="00002ACA">
        <w:t xml:space="preserve">/orders/:id/status — </w:t>
      </w:r>
      <w:proofErr w:type="spellStart"/>
      <w:r w:rsidRPr="00002ACA">
        <w:t>ошибка</w:t>
      </w:r>
      <w:proofErr w:type="spellEnd"/>
      <w:r w:rsidRPr="00002ACA">
        <w:t xml:space="preserve"> 403 для </w:t>
      </w:r>
      <w:proofErr w:type="gramStart"/>
      <w:r w:rsidRPr="00002ACA">
        <w:t>клиента;</w:t>
      </w:r>
      <w:proofErr w:type="gramEnd"/>
    </w:p>
    <w:p w14:paraId="53587A4C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lastRenderedPageBreak/>
        <w:t>DELETE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>/:</w:t>
      </w:r>
      <w:r w:rsidRPr="00002ACA">
        <w:t>id</w:t>
      </w:r>
      <w:r w:rsidRPr="00002ACA">
        <w:rPr>
          <w:lang w:val="ru-RU"/>
        </w:rPr>
        <w:t xml:space="preserve"> — отмена своего заказа клиентом (статус </w:t>
      </w:r>
      <w:r w:rsidRPr="00002ACA">
        <w:t>pending</w:t>
      </w:r>
      <w:proofErr w:type="gramStart"/>
      <w:r w:rsidRPr="00002ACA">
        <w:rPr>
          <w:lang w:val="ru-RU"/>
        </w:rPr>
        <w:t>);</w:t>
      </w:r>
      <w:proofErr w:type="gramEnd"/>
    </w:p>
    <w:p w14:paraId="04588603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t>DELETE</w:t>
      </w:r>
      <w:r w:rsidRPr="00002ACA">
        <w:rPr>
          <w:lang w:val="ru-RU"/>
        </w:rPr>
        <w:t xml:space="preserve"> 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/</w:t>
      </w:r>
      <w:r w:rsidRPr="00002ACA">
        <w:t>orders</w:t>
      </w:r>
      <w:r w:rsidRPr="00002ACA">
        <w:rPr>
          <w:lang w:val="ru-RU"/>
        </w:rPr>
        <w:t>/:</w:t>
      </w:r>
      <w:r w:rsidRPr="00002ACA">
        <w:t>id</w:t>
      </w:r>
      <w:r w:rsidRPr="00002ACA">
        <w:rPr>
          <w:lang w:val="ru-RU"/>
        </w:rPr>
        <w:t xml:space="preserve"> — ошибка 403 при попытке отменить чужой </w:t>
      </w:r>
      <w:proofErr w:type="gramStart"/>
      <w:r w:rsidRPr="00002ACA">
        <w:rPr>
          <w:lang w:val="ru-RU"/>
        </w:rPr>
        <w:t>заказ;</w:t>
      </w:r>
      <w:proofErr w:type="gramEnd"/>
    </w:p>
    <w:p w14:paraId="5319D0BE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</w:pPr>
      <w:r w:rsidRPr="00002ACA">
        <w:t>GET /</w:t>
      </w:r>
      <w:proofErr w:type="spellStart"/>
      <w:r w:rsidRPr="00002ACA">
        <w:t>api</w:t>
      </w:r>
      <w:proofErr w:type="spellEnd"/>
      <w:r w:rsidRPr="00002ACA">
        <w:t xml:space="preserve">/orders/courier/available — </w:t>
      </w:r>
      <w:proofErr w:type="spellStart"/>
      <w:r w:rsidRPr="00002ACA">
        <w:t>список</w:t>
      </w:r>
      <w:proofErr w:type="spellEnd"/>
      <w:r w:rsidRPr="00002ACA">
        <w:t xml:space="preserve"> </w:t>
      </w:r>
      <w:proofErr w:type="spellStart"/>
      <w:r w:rsidRPr="00002ACA">
        <w:t>доступных</w:t>
      </w:r>
      <w:proofErr w:type="spellEnd"/>
      <w:r w:rsidRPr="00002ACA">
        <w:t xml:space="preserve"> заказов для </w:t>
      </w:r>
      <w:proofErr w:type="gramStart"/>
      <w:r w:rsidRPr="00002ACA">
        <w:t>курьера;</w:t>
      </w:r>
      <w:proofErr w:type="gramEnd"/>
    </w:p>
    <w:p w14:paraId="2069F6F2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</w:pPr>
      <w:r w:rsidRPr="00002ACA">
        <w:t>PATCH /api/orders/:id/accept — принятие заказа курьером.</w:t>
      </w:r>
    </w:p>
    <w:p w14:paraId="1C33674D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4.2.5. Тесты платёжной системы (payments.test.js)</w:t>
      </w:r>
    </w:p>
    <w:p w14:paraId="7B0EB01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Файл backend/src/__tests__/payments.test.js содержит 21 тест-кейс, проверяющий интеграцию с PayPalych в тестовом режиме. Тесты охватывают как изолированную логику формирования и проверки подписи, так и HTTP-уровень платёжных маршрутов. Представительные сценарии:</w:t>
      </w:r>
    </w:p>
    <w:p w14:paraId="7D864841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формирование подписи UPPERCASE(MD5("OutSum:InvId:token")) и её успешная верификация (в том числе без учёта регистра);</w:t>
      </w:r>
    </w:p>
    <w:p w14:paraId="238EE704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отклонение подписи при неверной сумме, номере заказа, длине или её отсутствии;</w:t>
      </w:r>
    </w:p>
    <w:p w14:paraId="3C41529B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POST /api/payments/:id/create — ошибка 401 без аутентификации и 403 для роли курьера;</w:t>
      </w:r>
    </w:p>
    <w:p w14:paraId="310AC918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POST /api/payments/:id/create — ошибка 403 при попытке оплатить чужой заказ, 400 для отменённого или уже оплаченного;</w:t>
      </w:r>
    </w:p>
    <w:p w14:paraId="05D16DD2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POST /api/payments/:id/create — создание тестового счёта и перевод заказа в статус pending;</w:t>
      </w:r>
    </w:p>
    <w:p w14:paraId="4E6ECB6F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POST /api/payments/:id/create — повторный запрос переиспользует открытый счёт без создания нового (БД не модифицируется);</w:t>
      </w:r>
    </w:p>
    <w:p w14:paraId="0B7F395E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postback — ошибка 400 при отсутствии обязательных параметров или неверной подписи (без обращения к БД);</w:t>
      </w:r>
    </w:p>
    <w:p w14:paraId="2AC88F09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lastRenderedPageBreak/>
        <w:t>postback со статусом SUCCESS переводит заказ в paid, со статусом FAIL — в failed;</w:t>
      </w:r>
    </w:p>
    <w:p w14:paraId="6B241579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идемпотентность: повторный postback по оплаченному заказу не выполняет повторного обновления;</w:t>
      </w:r>
    </w:p>
    <w:p w14:paraId="6258AE8D" w14:textId="77777777" w:rsidR="00F92009" w:rsidRPr="00002ACA" w:rsidRDefault="00000000" w:rsidP="005E70A2">
      <w:pPr>
        <w:pStyle w:val="a0"/>
        <w:tabs>
          <w:tab w:val="clear" w:pos="360"/>
          <w:tab w:val="num" w:pos="1134"/>
        </w:tabs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тестовая платёжная страница и JSON-подтверждение оплаты проходят через тот же конвейер с реальной проверкой подписи.</w:t>
      </w:r>
    </w:p>
    <w:p w14:paraId="7F2D512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Тесты подтверждают корректность ключевого для платёжной подсистемы механизма проверки подписи и устойчивость обработчика к повторным и некорректным уведомлениям.</w:t>
      </w:r>
    </w:p>
    <w:p w14:paraId="088E4D23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4.3. Тестирование мобильного приложения</w:t>
      </w:r>
    </w:p>
    <w:p w14:paraId="5631EBA4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4.3.1. Особенности конфигурации</w:t>
      </w:r>
    </w:p>
    <w:p w14:paraId="5429C7B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Тестирование мобильного приложения сопряжено с рядом технических сложностей. Пресет </w:t>
      </w:r>
      <w:r w:rsidRPr="00002ACA">
        <w:t>jest</w:t>
      </w:r>
      <w:r w:rsidRPr="00002ACA">
        <w:rPr>
          <w:lang w:val="ru-RU"/>
        </w:rPr>
        <w:t>-</w:t>
      </w:r>
      <w:r w:rsidRPr="00002ACA">
        <w:t>expo</w:t>
      </w:r>
      <w:r w:rsidRPr="00002ACA">
        <w:rPr>
          <w:lang w:val="ru-RU"/>
        </w:rPr>
        <w:t xml:space="preserve"> требует </w:t>
      </w:r>
      <w:r w:rsidRPr="00002ACA">
        <w:t>Jest</w:t>
      </w:r>
      <w:r w:rsidRPr="00002ACA">
        <w:rPr>
          <w:lang w:val="ru-RU"/>
        </w:rPr>
        <w:t xml:space="preserve"> версии 29, тогда как @</w:t>
      </w:r>
      <w:r w:rsidRPr="00002ACA">
        <w:t>testing</w:t>
      </w:r>
      <w:r w:rsidRPr="00002ACA">
        <w:rPr>
          <w:lang w:val="ru-RU"/>
        </w:rPr>
        <w:t>-</w:t>
      </w:r>
      <w:r w:rsidRPr="00002ACA">
        <w:t>library</w:t>
      </w:r>
      <w:r w:rsidRPr="00002ACA">
        <w:rPr>
          <w:lang w:val="ru-RU"/>
        </w:rPr>
        <w:t>/</w:t>
      </w:r>
      <w:r w:rsidRPr="00002ACA">
        <w:t>react</w:t>
      </w:r>
      <w:r w:rsidRPr="00002ACA">
        <w:rPr>
          <w:lang w:val="ru-RU"/>
        </w:rPr>
        <w:t>-</w:t>
      </w:r>
      <w:r w:rsidRPr="00002ACA">
        <w:t>native</w:t>
      </w:r>
      <w:r w:rsidRPr="00002ACA">
        <w:rPr>
          <w:lang w:val="ru-RU"/>
        </w:rPr>
        <w:t xml:space="preserve"> версии 14 внутренне зависит от </w:t>
      </w:r>
      <w:r w:rsidRPr="00002ACA">
        <w:t>Jest</w:t>
      </w:r>
      <w:r w:rsidRPr="00002ACA">
        <w:rPr>
          <w:lang w:val="ru-RU"/>
        </w:rPr>
        <w:t xml:space="preserve"> 30 (через </w:t>
      </w:r>
      <w:r w:rsidRPr="00002ACA">
        <w:t>jest</w:t>
      </w:r>
      <w:r w:rsidRPr="00002ACA">
        <w:rPr>
          <w:lang w:val="ru-RU"/>
        </w:rPr>
        <w:t>-</w:t>
      </w:r>
      <w:r w:rsidRPr="00002ACA">
        <w:t>matcher</w:t>
      </w:r>
      <w:r w:rsidRPr="00002ACA">
        <w:rPr>
          <w:lang w:val="ru-RU"/>
        </w:rPr>
        <w:t>-</w:t>
      </w:r>
      <w:r w:rsidRPr="00002ACA">
        <w:t>utils</w:t>
      </w:r>
      <w:r w:rsidRPr="00002ACA">
        <w:rPr>
          <w:lang w:val="ru-RU"/>
        </w:rPr>
        <w:t xml:space="preserve">). Конфликт версий приводит к тому, что </w:t>
      </w:r>
      <w:proofErr w:type="spellStart"/>
      <w:r w:rsidRPr="00002ACA">
        <w:t>renderHook</w:t>
      </w:r>
      <w:proofErr w:type="spellEnd"/>
      <w:r w:rsidRPr="00002ACA">
        <w:rPr>
          <w:lang w:val="ru-RU"/>
        </w:rPr>
        <w:t xml:space="preserve"> возвращает </w:t>
      </w:r>
      <w:proofErr w:type="gramStart"/>
      <w:r w:rsidRPr="00002ACA">
        <w:t>result</w:t>
      </w:r>
      <w:r w:rsidRPr="00002ACA">
        <w:rPr>
          <w:lang w:val="ru-RU"/>
        </w:rPr>
        <w:t>.</w:t>
      </w:r>
      <w:r w:rsidRPr="00002ACA">
        <w:t>current</w:t>
      </w:r>
      <w:proofErr w:type="gramEnd"/>
      <w:r w:rsidRPr="00002ACA">
        <w:rPr>
          <w:lang w:val="ru-RU"/>
        </w:rPr>
        <w:t xml:space="preserve"> = </w:t>
      </w:r>
      <w:r w:rsidRPr="00002ACA">
        <w:t>undefined</w:t>
      </w:r>
      <w:r w:rsidRPr="00002ACA">
        <w:rPr>
          <w:lang w:val="ru-RU"/>
        </w:rPr>
        <w:t>. Проблема решена использованием @</w:t>
      </w:r>
      <w:r w:rsidRPr="00002ACA">
        <w:t>testing</w:t>
      </w:r>
      <w:r w:rsidRPr="00002ACA">
        <w:rPr>
          <w:lang w:val="ru-RU"/>
        </w:rPr>
        <w:t>-</w:t>
      </w:r>
      <w:r w:rsidRPr="00002ACA">
        <w:t>library</w:t>
      </w:r>
      <w:r w:rsidRPr="00002ACA">
        <w:rPr>
          <w:lang w:val="ru-RU"/>
        </w:rPr>
        <w:t>/</w:t>
      </w:r>
      <w:r w:rsidRPr="00002ACA">
        <w:t>react</w:t>
      </w:r>
      <w:r w:rsidRPr="00002ACA">
        <w:rPr>
          <w:lang w:val="ru-RU"/>
        </w:rPr>
        <w:t xml:space="preserve"> вместо @</w:t>
      </w:r>
      <w:r w:rsidRPr="00002ACA">
        <w:t>testing</w:t>
      </w:r>
      <w:r w:rsidRPr="00002ACA">
        <w:rPr>
          <w:lang w:val="ru-RU"/>
        </w:rPr>
        <w:t>-</w:t>
      </w:r>
      <w:r w:rsidRPr="00002ACA">
        <w:t>library</w:t>
      </w:r>
      <w:r w:rsidRPr="00002ACA">
        <w:rPr>
          <w:lang w:val="ru-RU"/>
        </w:rPr>
        <w:t>/</w:t>
      </w:r>
      <w:r w:rsidRPr="00002ACA">
        <w:t>react</w:t>
      </w:r>
      <w:r w:rsidRPr="00002ACA">
        <w:rPr>
          <w:lang w:val="ru-RU"/>
        </w:rPr>
        <w:t>-</w:t>
      </w:r>
      <w:r w:rsidRPr="00002ACA">
        <w:t>native</w:t>
      </w:r>
      <w:r w:rsidRPr="00002ACA">
        <w:rPr>
          <w:lang w:val="ru-RU"/>
        </w:rPr>
        <w:t xml:space="preserve"> для тестов </w:t>
      </w:r>
      <w:r w:rsidRPr="00002ACA">
        <w:t>React</w:t>
      </w:r>
      <w:r w:rsidRPr="00002ACA">
        <w:rPr>
          <w:lang w:val="ru-RU"/>
        </w:rPr>
        <w:t xml:space="preserve">-контекстов с добавлением </w:t>
      </w:r>
      <w:proofErr w:type="spellStart"/>
      <w:r w:rsidRPr="00002ACA">
        <w:t>docblock</w:t>
      </w:r>
      <w:proofErr w:type="spellEnd"/>
      <w:r w:rsidRPr="00002ACA">
        <w:rPr>
          <w:lang w:val="ru-RU"/>
        </w:rPr>
        <w:t>-директивы /** @</w:t>
      </w:r>
      <w:r w:rsidRPr="00002ACA">
        <w:t>jest</w:t>
      </w:r>
      <w:r w:rsidRPr="00002ACA">
        <w:rPr>
          <w:lang w:val="ru-RU"/>
        </w:rPr>
        <w:t>-</w:t>
      </w:r>
      <w:r w:rsidRPr="00002ACA">
        <w:t>environment</w:t>
      </w:r>
      <w:r w:rsidRPr="00002ACA">
        <w:rPr>
          <w:lang w:val="ru-RU"/>
        </w:rPr>
        <w:t xml:space="preserve"> </w:t>
      </w:r>
      <w:proofErr w:type="spellStart"/>
      <w:r w:rsidRPr="00002ACA">
        <w:t>jsdom</w:t>
      </w:r>
      <w:proofErr w:type="spellEnd"/>
      <w:r w:rsidRPr="00002ACA">
        <w:rPr>
          <w:lang w:val="ru-RU"/>
        </w:rPr>
        <w:t xml:space="preserve"> */ в начало каждого файла. Такой подход позволяет запускать тесты контекстов в </w:t>
      </w:r>
      <w:proofErr w:type="spellStart"/>
      <w:r w:rsidRPr="00002ACA">
        <w:t>jsdom</w:t>
      </w:r>
      <w:proofErr w:type="spellEnd"/>
      <w:r w:rsidRPr="00002ACA">
        <w:rPr>
          <w:lang w:val="ru-RU"/>
        </w:rPr>
        <w:t xml:space="preserve">-окружении, совместимом с обоими версиями </w:t>
      </w:r>
      <w:r w:rsidRPr="00002ACA">
        <w:t>Jest</w:t>
      </w:r>
      <w:r w:rsidRPr="00002ACA">
        <w:rPr>
          <w:lang w:val="ru-RU"/>
        </w:rPr>
        <w:t xml:space="preserve">. </w:t>
      </w:r>
      <w:proofErr w:type="spellStart"/>
      <w:r w:rsidRPr="00002ACA">
        <w:t>AsyncStorage</w:t>
      </w:r>
      <w:proofErr w:type="spellEnd"/>
      <w:r w:rsidRPr="00002ACA">
        <w:rPr>
          <w:lang w:val="ru-RU"/>
        </w:rPr>
        <w:t xml:space="preserve"> </w:t>
      </w:r>
      <w:proofErr w:type="spellStart"/>
      <w:r w:rsidRPr="00002ACA">
        <w:rPr>
          <w:lang w:val="ru-RU"/>
        </w:rPr>
        <w:t>мокируется</w:t>
      </w:r>
      <w:proofErr w:type="spellEnd"/>
      <w:r w:rsidRPr="00002ACA">
        <w:rPr>
          <w:lang w:val="ru-RU"/>
        </w:rPr>
        <w:t xml:space="preserve"> через </w:t>
      </w:r>
      <w:proofErr w:type="spellStart"/>
      <w:r w:rsidRPr="00002ACA">
        <w:t>moduleNameMapper</w:t>
      </w:r>
      <w:proofErr w:type="spellEnd"/>
      <w:r w:rsidRPr="00002ACA">
        <w:rPr>
          <w:lang w:val="ru-RU"/>
        </w:rPr>
        <w:t xml:space="preserve"> в конфигурации </w:t>
      </w:r>
      <w:r w:rsidRPr="00002ACA">
        <w:t>Jest</w:t>
      </w:r>
      <w:r w:rsidRPr="00002ACA">
        <w:rPr>
          <w:lang w:val="ru-RU"/>
        </w:rPr>
        <w:t>.</w:t>
      </w:r>
    </w:p>
    <w:p w14:paraId="61DEDEB0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 xml:space="preserve">4.3.2. Тесты </w:t>
      </w:r>
      <w:proofErr w:type="spellStart"/>
      <w:r w:rsidRPr="00002ACA">
        <w:rPr>
          <w:b/>
        </w:rPr>
        <w:t>CartContext</w:t>
      </w:r>
      <w:proofErr w:type="spellEnd"/>
      <w:r w:rsidRPr="00002ACA">
        <w:rPr>
          <w:b/>
          <w:lang w:val="ru-RU"/>
        </w:rPr>
        <w:t xml:space="preserve"> (</w:t>
      </w:r>
      <w:proofErr w:type="spellStart"/>
      <w:r w:rsidRPr="00002ACA">
        <w:rPr>
          <w:b/>
        </w:rPr>
        <w:t>CartContext</w:t>
      </w:r>
      <w:proofErr w:type="spellEnd"/>
      <w:r w:rsidRPr="00002ACA">
        <w:rPr>
          <w:b/>
          <w:lang w:val="ru-RU"/>
        </w:rPr>
        <w:t>.</w:t>
      </w:r>
      <w:r w:rsidRPr="00002ACA">
        <w:rPr>
          <w:b/>
        </w:rPr>
        <w:t>test</w:t>
      </w:r>
      <w:r w:rsidRPr="00002ACA">
        <w:rPr>
          <w:b/>
          <w:lang w:val="ru-RU"/>
        </w:rPr>
        <w:t>.</w:t>
      </w:r>
      <w:proofErr w:type="spellStart"/>
      <w:r w:rsidRPr="00002ACA">
        <w:rPr>
          <w:b/>
        </w:rPr>
        <w:t>js</w:t>
      </w:r>
      <w:proofErr w:type="spellEnd"/>
      <w:r w:rsidRPr="00002ACA">
        <w:rPr>
          <w:b/>
          <w:lang w:val="ru-RU"/>
        </w:rPr>
        <w:t>)</w:t>
      </w:r>
    </w:p>
    <w:p w14:paraId="3E11FCC6" w14:textId="77777777" w:rsidR="00F92009" w:rsidRPr="005E70A2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Файл </w:t>
      </w:r>
      <w:r w:rsidRPr="00002ACA">
        <w:t>mobile</w:t>
      </w:r>
      <w:r w:rsidRPr="00002ACA">
        <w:rPr>
          <w:lang w:val="ru-RU"/>
        </w:rPr>
        <w:t>/</w:t>
      </w:r>
      <w:proofErr w:type="spellStart"/>
      <w:r w:rsidRPr="00002ACA">
        <w:t>src</w:t>
      </w:r>
      <w:proofErr w:type="spellEnd"/>
      <w:r w:rsidRPr="00002ACA">
        <w:rPr>
          <w:lang w:val="ru-RU"/>
        </w:rPr>
        <w:t>/__</w:t>
      </w:r>
      <w:r w:rsidRPr="00002ACA">
        <w:t>tests</w:t>
      </w:r>
      <w:r w:rsidRPr="00002ACA">
        <w:rPr>
          <w:lang w:val="ru-RU"/>
        </w:rPr>
        <w:t>__/</w:t>
      </w:r>
      <w:proofErr w:type="spellStart"/>
      <w:r w:rsidRPr="00002ACA">
        <w:t>CartContext</w:t>
      </w:r>
      <w:proofErr w:type="spellEnd"/>
      <w:r w:rsidRPr="00002ACA">
        <w:rPr>
          <w:lang w:val="ru-RU"/>
        </w:rPr>
        <w:t>.</w:t>
      </w:r>
      <w:r w:rsidRPr="00002ACA">
        <w:t>test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 содержит 11 тест-кейсов. </w:t>
      </w:r>
      <w:r w:rsidRPr="005E70A2">
        <w:rPr>
          <w:lang w:val="ru-RU"/>
        </w:rPr>
        <w:t>Покрытые сценарии:</w:t>
      </w:r>
    </w:p>
    <w:p w14:paraId="531B14EA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начальное состояние — пустая корзина, </w:t>
      </w:r>
      <w:r w:rsidRPr="00002ACA">
        <w:t>total</w:t>
      </w:r>
      <w:r w:rsidRPr="00002ACA">
        <w:rPr>
          <w:lang w:val="ru-RU"/>
        </w:rPr>
        <w:t xml:space="preserve">=0, </w:t>
      </w:r>
      <w:r w:rsidRPr="00002ACA">
        <w:t>count</w:t>
      </w:r>
      <w:r w:rsidRPr="00002ACA">
        <w:rPr>
          <w:lang w:val="ru-RU"/>
        </w:rPr>
        <w:t>=0;</w:t>
      </w:r>
    </w:p>
    <w:p w14:paraId="50FE3ECE" w14:textId="77777777" w:rsidR="00F92009" w:rsidRPr="00002ACA" w:rsidRDefault="00000000" w:rsidP="00002ACA">
      <w:pPr>
        <w:pStyle w:val="a0"/>
        <w:spacing w:line="360" w:lineRule="auto"/>
        <w:jc w:val="both"/>
      </w:pPr>
      <w:proofErr w:type="spellStart"/>
      <w:r w:rsidRPr="00002ACA">
        <w:lastRenderedPageBreak/>
        <w:t>addItem</w:t>
      </w:r>
      <w:proofErr w:type="spellEnd"/>
      <w:r w:rsidRPr="00002ACA">
        <w:t xml:space="preserve"> — </w:t>
      </w:r>
      <w:proofErr w:type="spellStart"/>
      <w:r w:rsidRPr="00002ACA">
        <w:t>добавление</w:t>
      </w:r>
      <w:proofErr w:type="spellEnd"/>
      <w:r w:rsidRPr="00002ACA">
        <w:t xml:space="preserve"> </w:t>
      </w:r>
      <w:proofErr w:type="spellStart"/>
      <w:r w:rsidRPr="00002ACA">
        <w:t>нового</w:t>
      </w:r>
      <w:proofErr w:type="spellEnd"/>
      <w:r w:rsidRPr="00002ACA">
        <w:t xml:space="preserve"> </w:t>
      </w:r>
      <w:proofErr w:type="gramStart"/>
      <w:r w:rsidRPr="00002ACA">
        <w:t>товара;</w:t>
      </w:r>
      <w:proofErr w:type="gramEnd"/>
    </w:p>
    <w:p w14:paraId="44BC50F5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proofErr w:type="spellStart"/>
      <w:r w:rsidRPr="00002ACA">
        <w:t>addItem</w:t>
      </w:r>
      <w:proofErr w:type="spellEnd"/>
      <w:r w:rsidRPr="00002ACA">
        <w:rPr>
          <w:lang w:val="ru-RU"/>
        </w:rPr>
        <w:t xml:space="preserve"> — инкремент количества при повторном </w:t>
      </w:r>
      <w:proofErr w:type="gramStart"/>
      <w:r w:rsidRPr="00002ACA">
        <w:rPr>
          <w:lang w:val="ru-RU"/>
        </w:rPr>
        <w:t>добавлении;</w:t>
      </w:r>
      <w:proofErr w:type="gramEnd"/>
    </w:p>
    <w:p w14:paraId="077AA4F8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proofErr w:type="spellStart"/>
      <w:r w:rsidRPr="00002ACA">
        <w:t>addItem</w:t>
      </w:r>
      <w:proofErr w:type="spellEnd"/>
      <w:r w:rsidRPr="00002ACA">
        <w:rPr>
          <w:lang w:val="ru-RU"/>
        </w:rPr>
        <w:t xml:space="preserve"> — различные товары хранятся </w:t>
      </w:r>
      <w:proofErr w:type="gramStart"/>
      <w:r w:rsidRPr="00002ACA">
        <w:rPr>
          <w:lang w:val="ru-RU"/>
        </w:rPr>
        <w:t>отдельно;</w:t>
      </w:r>
      <w:proofErr w:type="gramEnd"/>
    </w:p>
    <w:p w14:paraId="07176908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proofErr w:type="spellStart"/>
      <w:r w:rsidRPr="00002ACA">
        <w:t>removeItem</w:t>
      </w:r>
      <w:proofErr w:type="spellEnd"/>
      <w:r w:rsidRPr="00002ACA">
        <w:rPr>
          <w:lang w:val="ru-RU"/>
        </w:rPr>
        <w:t xml:space="preserve"> — удаление товара по </w:t>
      </w:r>
      <w:proofErr w:type="gramStart"/>
      <w:r w:rsidRPr="00002ACA">
        <w:t>id</w:t>
      </w:r>
      <w:r w:rsidRPr="00002ACA">
        <w:rPr>
          <w:lang w:val="ru-RU"/>
        </w:rPr>
        <w:t>;</w:t>
      </w:r>
      <w:proofErr w:type="gramEnd"/>
    </w:p>
    <w:p w14:paraId="28250E75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proofErr w:type="spellStart"/>
      <w:r w:rsidRPr="00002ACA">
        <w:t>removeItem</w:t>
      </w:r>
      <w:proofErr w:type="spellEnd"/>
      <w:r w:rsidRPr="00002ACA">
        <w:rPr>
          <w:lang w:val="ru-RU"/>
        </w:rPr>
        <w:t xml:space="preserve"> — отсутствие эффекта при несуществующем </w:t>
      </w:r>
      <w:proofErr w:type="gramStart"/>
      <w:r w:rsidRPr="00002ACA">
        <w:t>id</w:t>
      </w:r>
      <w:r w:rsidRPr="00002ACA">
        <w:rPr>
          <w:lang w:val="ru-RU"/>
        </w:rPr>
        <w:t>;</w:t>
      </w:r>
      <w:proofErr w:type="gramEnd"/>
    </w:p>
    <w:p w14:paraId="30A85AF9" w14:textId="77777777" w:rsidR="00F92009" w:rsidRPr="00002ACA" w:rsidRDefault="00000000" w:rsidP="00002ACA">
      <w:pPr>
        <w:pStyle w:val="a0"/>
        <w:spacing w:line="360" w:lineRule="auto"/>
        <w:jc w:val="both"/>
      </w:pPr>
      <w:r w:rsidRPr="00002ACA">
        <w:t xml:space="preserve">updateQuantity — установка нового </w:t>
      </w:r>
      <w:proofErr w:type="gramStart"/>
      <w:r w:rsidRPr="00002ACA">
        <w:t>количества;</w:t>
      </w:r>
      <w:proofErr w:type="gramEnd"/>
    </w:p>
    <w:p w14:paraId="45B6CC56" w14:textId="77777777" w:rsidR="00F92009" w:rsidRPr="00002ACA" w:rsidRDefault="00000000" w:rsidP="00002ACA">
      <w:pPr>
        <w:pStyle w:val="a0"/>
        <w:spacing w:line="360" w:lineRule="auto"/>
        <w:jc w:val="both"/>
      </w:pPr>
      <w:proofErr w:type="gramStart"/>
      <w:r w:rsidRPr="00002ACA">
        <w:t>updateQuantity(</w:t>
      </w:r>
      <w:proofErr w:type="gramEnd"/>
      <w:r w:rsidRPr="00002ACA">
        <w:t xml:space="preserve">0) — удаление </w:t>
      </w:r>
      <w:proofErr w:type="gramStart"/>
      <w:r w:rsidRPr="00002ACA">
        <w:t>товара;</w:t>
      </w:r>
      <w:proofErr w:type="gramEnd"/>
    </w:p>
    <w:p w14:paraId="10C9DCD5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proofErr w:type="spellStart"/>
      <w:proofErr w:type="gramStart"/>
      <w:r w:rsidRPr="00002ACA">
        <w:t>updateQuantity</w:t>
      </w:r>
      <w:proofErr w:type="spellEnd"/>
      <w:r w:rsidRPr="00002ACA">
        <w:rPr>
          <w:lang w:val="ru-RU"/>
        </w:rPr>
        <w:t>(</w:t>
      </w:r>
      <w:proofErr w:type="gramEnd"/>
      <w:r w:rsidRPr="00002ACA">
        <w:rPr>
          <w:lang w:val="ru-RU"/>
        </w:rPr>
        <w:t xml:space="preserve">-1) — удаление товара при отрицательном </w:t>
      </w:r>
      <w:proofErr w:type="gramStart"/>
      <w:r w:rsidRPr="00002ACA">
        <w:rPr>
          <w:lang w:val="ru-RU"/>
        </w:rPr>
        <w:t>значении;</w:t>
      </w:r>
      <w:proofErr w:type="gramEnd"/>
    </w:p>
    <w:p w14:paraId="2B2985D6" w14:textId="77777777" w:rsidR="00F92009" w:rsidRPr="00002ACA" w:rsidRDefault="00000000" w:rsidP="00002ACA">
      <w:pPr>
        <w:pStyle w:val="a0"/>
        <w:spacing w:line="360" w:lineRule="auto"/>
        <w:jc w:val="both"/>
      </w:pPr>
      <w:proofErr w:type="spellStart"/>
      <w:r w:rsidRPr="00002ACA">
        <w:t>clearCart</w:t>
      </w:r>
      <w:proofErr w:type="spellEnd"/>
      <w:r w:rsidRPr="00002ACA">
        <w:t xml:space="preserve"> — </w:t>
      </w:r>
      <w:proofErr w:type="spellStart"/>
      <w:r w:rsidRPr="00002ACA">
        <w:t>полная</w:t>
      </w:r>
      <w:proofErr w:type="spellEnd"/>
      <w:r w:rsidRPr="00002ACA">
        <w:t xml:space="preserve"> </w:t>
      </w:r>
      <w:proofErr w:type="spellStart"/>
      <w:r w:rsidRPr="00002ACA">
        <w:t>очистка</w:t>
      </w:r>
      <w:proofErr w:type="spellEnd"/>
      <w:r w:rsidRPr="00002ACA">
        <w:t xml:space="preserve"> </w:t>
      </w:r>
      <w:proofErr w:type="gramStart"/>
      <w:r w:rsidRPr="00002ACA">
        <w:t>корзины;</w:t>
      </w:r>
      <w:proofErr w:type="gramEnd"/>
    </w:p>
    <w:p w14:paraId="73002DE4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total</w:t>
      </w:r>
      <w:r w:rsidRPr="00002ACA">
        <w:rPr>
          <w:lang w:val="ru-RU"/>
        </w:rPr>
        <w:t xml:space="preserve"> — корректный расчёт суммы (</w:t>
      </w:r>
      <w:r w:rsidRPr="00002ACA">
        <w:t>price</w:t>
      </w:r>
      <w:r w:rsidRPr="00002ACA">
        <w:rPr>
          <w:lang w:val="ru-RU"/>
        </w:rPr>
        <w:t xml:space="preserve"> * </w:t>
      </w:r>
      <w:r w:rsidRPr="00002ACA">
        <w:t>quantity</w:t>
      </w:r>
      <w:r w:rsidRPr="00002ACA">
        <w:rPr>
          <w:lang w:val="ru-RU"/>
        </w:rPr>
        <w:t xml:space="preserve"> для всех позиций).</w:t>
      </w:r>
    </w:p>
    <w:p w14:paraId="68ED8B25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b/>
        </w:rPr>
        <w:t xml:space="preserve">4.3.3. </w:t>
      </w:r>
      <w:proofErr w:type="spellStart"/>
      <w:r w:rsidRPr="00002ACA">
        <w:rPr>
          <w:b/>
        </w:rPr>
        <w:t>Тесты</w:t>
      </w:r>
      <w:proofErr w:type="spellEnd"/>
      <w:r w:rsidRPr="00002ACA">
        <w:rPr>
          <w:b/>
        </w:rPr>
        <w:t xml:space="preserve"> </w:t>
      </w:r>
      <w:proofErr w:type="spellStart"/>
      <w:r w:rsidRPr="00002ACA">
        <w:rPr>
          <w:b/>
        </w:rPr>
        <w:t>AuthContext</w:t>
      </w:r>
      <w:proofErr w:type="spellEnd"/>
      <w:r w:rsidRPr="00002ACA">
        <w:rPr>
          <w:b/>
        </w:rPr>
        <w:t xml:space="preserve"> (AuthContext.test.js)</w:t>
      </w:r>
    </w:p>
    <w:p w14:paraId="7C000C4A" w14:textId="77777777" w:rsidR="00F92009" w:rsidRPr="00002ACA" w:rsidRDefault="00000000" w:rsidP="00002ACA">
      <w:pPr>
        <w:spacing w:line="360" w:lineRule="auto"/>
        <w:ind w:firstLine="709"/>
        <w:jc w:val="both"/>
      </w:pPr>
      <w:r w:rsidRPr="00002ACA">
        <w:t xml:space="preserve">Файл mobile/src/__tests__/AuthContext.test.js содержит 11 тест-кейсов. Сервис authAPI мокируется через </w:t>
      </w:r>
      <w:proofErr w:type="gramStart"/>
      <w:r w:rsidRPr="00002ACA">
        <w:t>jest.mock</w:t>
      </w:r>
      <w:proofErr w:type="gramEnd"/>
      <w:r w:rsidRPr="00002ACA">
        <w:t>. Покрытые сценарии:</w:t>
      </w:r>
    </w:p>
    <w:p w14:paraId="28E46AC5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начальное состояние после монтирования — </w:t>
      </w:r>
      <w:r w:rsidRPr="00002ACA">
        <w:t>user</w:t>
      </w:r>
      <w:r w:rsidRPr="00002ACA">
        <w:rPr>
          <w:lang w:val="ru-RU"/>
        </w:rPr>
        <w:t>=</w:t>
      </w:r>
      <w:r w:rsidRPr="00002ACA">
        <w:t>null</w:t>
      </w:r>
      <w:r w:rsidRPr="00002ACA">
        <w:rPr>
          <w:lang w:val="ru-RU"/>
        </w:rPr>
        <w:t xml:space="preserve">, </w:t>
      </w:r>
      <w:r w:rsidRPr="00002ACA">
        <w:t>loading</w:t>
      </w:r>
      <w:r w:rsidRPr="00002ACA">
        <w:rPr>
          <w:lang w:val="ru-RU"/>
        </w:rPr>
        <w:t>=</w:t>
      </w:r>
      <w:r w:rsidRPr="00002ACA">
        <w:t>false</w:t>
      </w:r>
      <w:r w:rsidRPr="00002ACA">
        <w:rPr>
          <w:lang w:val="ru-RU"/>
        </w:rPr>
        <w:t>;</w:t>
      </w:r>
    </w:p>
    <w:p w14:paraId="5DE0D305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восстановление пользователя из </w:t>
      </w:r>
      <w:proofErr w:type="spellStart"/>
      <w:r w:rsidRPr="00002ACA">
        <w:t>AsyncStorage</w:t>
      </w:r>
      <w:proofErr w:type="spellEnd"/>
      <w:r w:rsidRPr="00002ACA">
        <w:rPr>
          <w:lang w:val="ru-RU"/>
        </w:rPr>
        <w:t xml:space="preserve"> при монтировании;</w:t>
      </w:r>
    </w:p>
    <w:p w14:paraId="150C3D49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login</w:t>
      </w:r>
      <w:r w:rsidRPr="00002ACA">
        <w:rPr>
          <w:lang w:val="ru-RU"/>
        </w:rPr>
        <w:t xml:space="preserve"> — установка </w:t>
      </w:r>
      <w:r w:rsidRPr="00002ACA">
        <w:t>user</w:t>
      </w:r>
      <w:r w:rsidRPr="00002ACA">
        <w:rPr>
          <w:lang w:val="ru-RU"/>
        </w:rPr>
        <w:t xml:space="preserve"> и сохранение </w:t>
      </w:r>
      <w:r w:rsidRPr="00002ACA">
        <w:t>token</w:t>
      </w:r>
      <w:r w:rsidRPr="00002ACA">
        <w:rPr>
          <w:lang w:val="ru-RU"/>
        </w:rPr>
        <w:t>/</w:t>
      </w:r>
      <w:r w:rsidRPr="00002ACA">
        <w:t>user</w:t>
      </w:r>
      <w:r w:rsidRPr="00002ACA">
        <w:rPr>
          <w:lang w:val="ru-RU"/>
        </w:rPr>
        <w:t xml:space="preserve"> в </w:t>
      </w:r>
      <w:proofErr w:type="spellStart"/>
      <w:proofErr w:type="gramStart"/>
      <w:r w:rsidRPr="00002ACA">
        <w:t>AsyncStorage</w:t>
      </w:r>
      <w:proofErr w:type="spellEnd"/>
      <w:r w:rsidRPr="00002ACA">
        <w:rPr>
          <w:lang w:val="ru-RU"/>
        </w:rPr>
        <w:t>;</w:t>
      </w:r>
      <w:proofErr w:type="gramEnd"/>
    </w:p>
    <w:p w14:paraId="1197E487" w14:textId="77777777" w:rsidR="00F92009" w:rsidRPr="00002ACA" w:rsidRDefault="00000000" w:rsidP="00002ACA">
      <w:pPr>
        <w:pStyle w:val="a0"/>
        <w:spacing w:line="360" w:lineRule="auto"/>
        <w:jc w:val="both"/>
      </w:pPr>
      <w:r w:rsidRPr="00002ACA">
        <w:t xml:space="preserve">login — </w:t>
      </w:r>
      <w:proofErr w:type="spellStart"/>
      <w:r w:rsidRPr="00002ACA">
        <w:t>возвращает</w:t>
      </w:r>
      <w:proofErr w:type="spellEnd"/>
      <w:r w:rsidRPr="00002ACA">
        <w:t xml:space="preserve"> </w:t>
      </w:r>
      <w:proofErr w:type="spellStart"/>
      <w:r w:rsidRPr="00002ACA">
        <w:t>объект</w:t>
      </w:r>
      <w:proofErr w:type="spellEnd"/>
      <w:r w:rsidRPr="00002ACA">
        <w:t xml:space="preserve"> </w:t>
      </w:r>
      <w:proofErr w:type="spellStart"/>
      <w:proofErr w:type="gramStart"/>
      <w:r w:rsidRPr="00002ACA">
        <w:t>пользователя</w:t>
      </w:r>
      <w:proofErr w:type="spellEnd"/>
      <w:r w:rsidRPr="00002ACA">
        <w:t>;</w:t>
      </w:r>
      <w:proofErr w:type="gramEnd"/>
    </w:p>
    <w:p w14:paraId="0B26BBB4" w14:textId="77777777" w:rsidR="00F92009" w:rsidRPr="00002ACA" w:rsidRDefault="00000000" w:rsidP="00002ACA">
      <w:pPr>
        <w:pStyle w:val="a0"/>
        <w:spacing w:line="360" w:lineRule="auto"/>
        <w:jc w:val="both"/>
      </w:pPr>
      <w:r w:rsidRPr="00002ACA">
        <w:t xml:space="preserve">login — пробрасывает ошибки </w:t>
      </w:r>
      <w:proofErr w:type="gramStart"/>
      <w:r w:rsidRPr="00002ACA">
        <w:t>API;</w:t>
      </w:r>
      <w:proofErr w:type="gramEnd"/>
    </w:p>
    <w:p w14:paraId="67FBA5C1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register</w:t>
      </w:r>
      <w:r w:rsidRPr="00002ACA">
        <w:rPr>
          <w:lang w:val="ru-RU"/>
        </w:rPr>
        <w:t xml:space="preserve"> — установка </w:t>
      </w:r>
      <w:r w:rsidRPr="00002ACA">
        <w:t>user</w:t>
      </w:r>
      <w:r w:rsidRPr="00002ACA">
        <w:rPr>
          <w:lang w:val="ru-RU"/>
        </w:rPr>
        <w:t xml:space="preserve"> и сохранение </w:t>
      </w:r>
      <w:proofErr w:type="gramStart"/>
      <w:r w:rsidRPr="00002ACA">
        <w:t>token</w:t>
      </w:r>
      <w:r w:rsidRPr="00002ACA">
        <w:rPr>
          <w:lang w:val="ru-RU"/>
        </w:rPr>
        <w:t>;</w:t>
      </w:r>
      <w:proofErr w:type="gramEnd"/>
    </w:p>
    <w:p w14:paraId="3C12D440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t>logout</w:t>
      </w:r>
      <w:r w:rsidRPr="00002ACA">
        <w:rPr>
          <w:lang w:val="ru-RU"/>
        </w:rPr>
        <w:t xml:space="preserve"> — очистка </w:t>
      </w:r>
      <w:r w:rsidRPr="00002ACA">
        <w:t>user</w:t>
      </w:r>
      <w:r w:rsidRPr="00002ACA">
        <w:rPr>
          <w:lang w:val="ru-RU"/>
        </w:rPr>
        <w:t xml:space="preserve"> и удаление ключей из </w:t>
      </w:r>
      <w:proofErr w:type="spellStart"/>
      <w:proofErr w:type="gramStart"/>
      <w:r w:rsidRPr="00002ACA">
        <w:t>AsyncStorage</w:t>
      </w:r>
      <w:proofErr w:type="spellEnd"/>
      <w:r w:rsidRPr="00002ACA">
        <w:rPr>
          <w:lang w:val="ru-RU"/>
        </w:rPr>
        <w:t>;</w:t>
      </w:r>
      <w:proofErr w:type="gramEnd"/>
    </w:p>
    <w:p w14:paraId="39656DBF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proofErr w:type="spellStart"/>
      <w:r w:rsidRPr="00002ACA">
        <w:t>updateUser</w:t>
      </w:r>
      <w:proofErr w:type="spellEnd"/>
      <w:r w:rsidRPr="00002ACA">
        <w:rPr>
          <w:lang w:val="ru-RU"/>
        </w:rPr>
        <w:t xml:space="preserve"> — слияние новых полей с текущим </w:t>
      </w:r>
      <w:proofErr w:type="gramStart"/>
      <w:r w:rsidRPr="00002ACA">
        <w:t>user</w:t>
      </w:r>
      <w:r w:rsidRPr="00002ACA">
        <w:rPr>
          <w:lang w:val="ru-RU"/>
        </w:rPr>
        <w:t>;</w:t>
      </w:r>
      <w:proofErr w:type="gramEnd"/>
    </w:p>
    <w:p w14:paraId="033011B5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proofErr w:type="spellStart"/>
      <w:r w:rsidRPr="00002ACA">
        <w:t>updateUser</w:t>
      </w:r>
      <w:proofErr w:type="spellEnd"/>
      <w:r w:rsidRPr="00002ACA">
        <w:rPr>
          <w:lang w:val="ru-RU"/>
        </w:rPr>
        <w:t xml:space="preserve"> — </w:t>
      </w:r>
      <w:proofErr w:type="spellStart"/>
      <w:r w:rsidRPr="00002ACA">
        <w:rPr>
          <w:lang w:val="ru-RU"/>
        </w:rPr>
        <w:t>персистентность</w:t>
      </w:r>
      <w:proofErr w:type="spellEnd"/>
      <w:r w:rsidRPr="00002ACA">
        <w:rPr>
          <w:lang w:val="ru-RU"/>
        </w:rPr>
        <w:t xml:space="preserve"> обновлённого </w:t>
      </w:r>
      <w:r w:rsidRPr="00002ACA">
        <w:t>user</w:t>
      </w:r>
      <w:r w:rsidRPr="00002ACA">
        <w:rPr>
          <w:lang w:val="ru-RU"/>
        </w:rPr>
        <w:t xml:space="preserve"> в </w:t>
      </w:r>
      <w:proofErr w:type="spellStart"/>
      <w:proofErr w:type="gramStart"/>
      <w:r w:rsidRPr="00002ACA">
        <w:t>AsyncStorage</w:t>
      </w:r>
      <w:proofErr w:type="spellEnd"/>
      <w:r w:rsidRPr="00002ACA">
        <w:rPr>
          <w:lang w:val="ru-RU"/>
        </w:rPr>
        <w:t>;</w:t>
      </w:r>
      <w:proofErr w:type="gramEnd"/>
    </w:p>
    <w:p w14:paraId="6623EDA5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корректная работа для роли </w:t>
      </w:r>
      <w:r w:rsidRPr="00002ACA">
        <w:t>courier</w:t>
      </w:r>
      <w:r w:rsidRPr="00002ACA">
        <w:rPr>
          <w:lang w:val="ru-RU"/>
        </w:rPr>
        <w:t>.</w:t>
      </w:r>
    </w:p>
    <w:p w14:paraId="0B60C92F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4.4. Тестирование административной панели</w:t>
      </w:r>
    </w:p>
    <w:p w14:paraId="1B12CC52" w14:textId="77777777" w:rsidR="00F92009" w:rsidRPr="00002ACA" w:rsidRDefault="00000000" w:rsidP="00002ACA">
      <w:pPr>
        <w:spacing w:line="360" w:lineRule="auto"/>
        <w:ind w:firstLine="709"/>
        <w:jc w:val="both"/>
      </w:pPr>
      <w:r w:rsidRPr="00002ACA">
        <w:rPr>
          <w:lang w:val="ru-RU"/>
        </w:rPr>
        <w:lastRenderedPageBreak/>
        <w:t xml:space="preserve">Файл </w:t>
      </w:r>
      <w:r w:rsidRPr="00002ACA">
        <w:t>admin</w:t>
      </w:r>
      <w:r w:rsidRPr="00002ACA">
        <w:rPr>
          <w:lang w:val="ru-RU"/>
        </w:rPr>
        <w:t>/</w:t>
      </w:r>
      <w:proofErr w:type="spellStart"/>
      <w:r w:rsidRPr="00002ACA">
        <w:t>src</w:t>
      </w:r>
      <w:proofErr w:type="spellEnd"/>
      <w:r w:rsidRPr="00002ACA">
        <w:rPr>
          <w:lang w:val="ru-RU"/>
        </w:rPr>
        <w:t>/__</w:t>
      </w:r>
      <w:r w:rsidRPr="00002ACA">
        <w:t>tests</w:t>
      </w:r>
      <w:r w:rsidRPr="00002ACA">
        <w:rPr>
          <w:lang w:val="ru-RU"/>
        </w:rPr>
        <w:t>__/</w:t>
      </w:r>
      <w:proofErr w:type="spellStart"/>
      <w:r w:rsidRPr="00002ACA">
        <w:t>AuthContext</w:t>
      </w:r>
      <w:proofErr w:type="spellEnd"/>
      <w:r w:rsidRPr="00002ACA">
        <w:rPr>
          <w:lang w:val="ru-RU"/>
        </w:rPr>
        <w:t>.</w:t>
      </w:r>
      <w:r w:rsidRPr="00002ACA">
        <w:t>test</w:t>
      </w:r>
      <w:r w:rsidRPr="00002ACA">
        <w:rPr>
          <w:lang w:val="ru-RU"/>
        </w:rPr>
        <w:t>.</w:t>
      </w:r>
      <w:proofErr w:type="spellStart"/>
      <w:r w:rsidRPr="00002ACA">
        <w:t>jsx</w:t>
      </w:r>
      <w:proofErr w:type="spellEnd"/>
      <w:r w:rsidRPr="00002ACA">
        <w:rPr>
          <w:lang w:val="ru-RU"/>
        </w:rPr>
        <w:t xml:space="preserve"> содержит 6 тест-кейсов. Используется </w:t>
      </w:r>
      <w:proofErr w:type="spellStart"/>
      <w:r w:rsidRPr="00002ACA">
        <w:t>Vitest</w:t>
      </w:r>
      <w:proofErr w:type="spellEnd"/>
      <w:r w:rsidRPr="00002ACA">
        <w:rPr>
          <w:lang w:val="ru-RU"/>
        </w:rPr>
        <w:t xml:space="preserve"> с @</w:t>
      </w:r>
      <w:r w:rsidRPr="00002ACA">
        <w:t>testing</w:t>
      </w:r>
      <w:r w:rsidRPr="00002ACA">
        <w:rPr>
          <w:lang w:val="ru-RU"/>
        </w:rPr>
        <w:t>-</w:t>
      </w:r>
      <w:r w:rsidRPr="00002ACA">
        <w:t>library</w:t>
      </w:r>
      <w:r w:rsidRPr="00002ACA">
        <w:rPr>
          <w:lang w:val="ru-RU"/>
        </w:rPr>
        <w:t>/</w:t>
      </w:r>
      <w:r w:rsidRPr="00002ACA">
        <w:t>react</w:t>
      </w:r>
      <w:r w:rsidRPr="00002ACA">
        <w:rPr>
          <w:lang w:val="ru-RU"/>
        </w:rPr>
        <w:t xml:space="preserve">. </w:t>
      </w:r>
      <w:proofErr w:type="spellStart"/>
      <w:r w:rsidRPr="00002ACA">
        <w:t>localStorage</w:t>
      </w:r>
      <w:proofErr w:type="spellEnd"/>
      <w:r w:rsidRPr="00002ACA">
        <w:rPr>
          <w:lang w:val="ru-RU"/>
        </w:rPr>
        <w:t xml:space="preserve"> </w:t>
      </w:r>
      <w:proofErr w:type="spellStart"/>
      <w:r w:rsidRPr="00002ACA">
        <w:rPr>
          <w:lang w:val="ru-RU"/>
        </w:rPr>
        <w:t>мокируется</w:t>
      </w:r>
      <w:proofErr w:type="spellEnd"/>
      <w:r w:rsidRPr="00002ACA">
        <w:rPr>
          <w:lang w:val="ru-RU"/>
        </w:rPr>
        <w:t xml:space="preserve"> в файле </w:t>
      </w:r>
      <w:r w:rsidRPr="00002ACA">
        <w:t>setup</w:t>
      </w:r>
      <w:r w:rsidRPr="00002ACA">
        <w:rPr>
          <w:lang w:val="ru-RU"/>
        </w:rPr>
        <w:t>.</w:t>
      </w:r>
      <w:proofErr w:type="spellStart"/>
      <w:r w:rsidRPr="00002ACA">
        <w:t>js</w:t>
      </w:r>
      <w:proofErr w:type="spellEnd"/>
      <w:r w:rsidRPr="00002ACA">
        <w:rPr>
          <w:lang w:val="ru-RU"/>
        </w:rPr>
        <w:t xml:space="preserve">, предоставляя полную реализацию </w:t>
      </w:r>
      <w:r w:rsidRPr="00002ACA">
        <w:t>(</w:t>
      </w:r>
      <w:proofErr w:type="spellStart"/>
      <w:r w:rsidRPr="00002ACA">
        <w:t>getItem</w:t>
      </w:r>
      <w:proofErr w:type="spellEnd"/>
      <w:r w:rsidRPr="00002ACA">
        <w:t xml:space="preserve">, </w:t>
      </w:r>
      <w:proofErr w:type="spellStart"/>
      <w:r w:rsidRPr="00002ACA">
        <w:t>setItem</w:t>
      </w:r>
      <w:proofErr w:type="spellEnd"/>
      <w:r w:rsidRPr="00002ACA">
        <w:t xml:space="preserve">, </w:t>
      </w:r>
      <w:proofErr w:type="spellStart"/>
      <w:r w:rsidRPr="00002ACA">
        <w:t>removeItem</w:t>
      </w:r>
      <w:proofErr w:type="spellEnd"/>
      <w:r w:rsidRPr="00002ACA">
        <w:t>, clear). Покрытые сценарии:</w:t>
      </w:r>
    </w:p>
    <w:p w14:paraId="3B351AC4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начальное состояние — </w:t>
      </w:r>
      <w:r w:rsidRPr="00002ACA">
        <w:t>user</w:t>
      </w:r>
      <w:r w:rsidRPr="00002ACA">
        <w:rPr>
          <w:lang w:val="ru-RU"/>
        </w:rPr>
        <w:t>=</w:t>
      </w:r>
      <w:r w:rsidRPr="00002ACA">
        <w:t>null</w:t>
      </w:r>
      <w:r w:rsidRPr="00002ACA">
        <w:rPr>
          <w:lang w:val="ru-RU"/>
        </w:rPr>
        <w:t xml:space="preserve">, </w:t>
      </w:r>
      <w:r w:rsidRPr="00002ACA">
        <w:t>token</w:t>
      </w:r>
      <w:r w:rsidRPr="00002ACA">
        <w:rPr>
          <w:lang w:val="ru-RU"/>
        </w:rPr>
        <w:t>=</w:t>
      </w:r>
      <w:r w:rsidRPr="00002ACA">
        <w:t>null</w:t>
      </w:r>
      <w:r w:rsidRPr="00002ACA">
        <w:rPr>
          <w:lang w:val="ru-RU"/>
        </w:rPr>
        <w:t>;</w:t>
      </w:r>
    </w:p>
    <w:p w14:paraId="7F5094C9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восстановление состояния из </w:t>
      </w:r>
      <w:proofErr w:type="spellStart"/>
      <w:r w:rsidRPr="00002ACA">
        <w:t>localStorage</w:t>
      </w:r>
      <w:proofErr w:type="spellEnd"/>
      <w:r w:rsidRPr="00002ACA">
        <w:rPr>
          <w:lang w:val="ru-RU"/>
        </w:rPr>
        <w:t xml:space="preserve"> при монтировании;</w:t>
      </w:r>
    </w:p>
    <w:p w14:paraId="5168DD14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успешный вход администратора — сохранение </w:t>
      </w:r>
      <w:r w:rsidRPr="00002ACA">
        <w:t>token</w:t>
      </w:r>
      <w:r w:rsidRPr="00002ACA">
        <w:rPr>
          <w:lang w:val="ru-RU"/>
        </w:rPr>
        <w:t xml:space="preserve"> в </w:t>
      </w:r>
      <w:proofErr w:type="spellStart"/>
      <w:r w:rsidRPr="00002ACA">
        <w:t>localStorage</w:t>
      </w:r>
      <w:proofErr w:type="spellEnd"/>
      <w:r w:rsidRPr="00002ACA">
        <w:rPr>
          <w:lang w:val="ru-RU"/>
        </w:rPr>
        <w:t>;</w:t>
      </w:r>
    </w:p>
    <w:p w14:paraId="3EF61E0F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ошибка при входе с ролью, отличной от </w:t>
      </w:r>
      <w:r w:rsidRPr="00002ACA">
        <w:t>admin</w:t>
      </w:r>
      <w:r w:rsidRPr="00002ACA">
        <w:rPr>
          <w:lang w:val="ru-RU"/>
        </w:rPr>
        <w:t>;</w:t>
      </w:r>
    </w:p>
    <w:p w14:paraId="02EBFE78" w14:textId="77777777" w:rsidR="00F92009" w:rsidRPr="00002ACA" w:rsidRDefault="00000000" w:rsidP="00002ACA">
      <w:pPr>
        <w:pStyle w:val="a0"/>
        <w:spacing w:line="360" w:lineRule="auto"/>
        <w:jc w:val="both"/>
      </w:pPr>
      <w:r w:rsidRPr="00002ACA">
        <w:t xml:space="preserve">пробрасывание сетевых </w:t>
      </w:r>
      <w:proofErr w:type="gramStart"/>
      <w:r w:rsidRPr="00002ACA">
        <w:t>ошибок;</w:t>
      </w:r>
      <w:proofErr w:type="gramEnd"/>
    </w:p>
    <w:p w14:paraId="328DECFA" w14:textId="77777777" w:rsidR="00F92009" w:rsidRPr="00002ACA" w:rsidRDefault="00000000" w:rsidP="00002ACA">
      <w:pPr>
        <w:pStyle w:val="a0"/>
        <w:spacing w:line="360" w:lineRule="auto"/>
        <w:jc w:val="both"/>
      </w:pPr>
      <w:r w:rsidRPr="00002ACA">
        <w:t>logout — очистка localStorage.</w:t>
      </w:r>
    </w:p>
    <w:p w14:paraId="09C9132F" w14:textId="57124951" w:rsidR="00F92009" w:rsidRPr="00002ACA" w:rsidRDefault="00000000" w:rsidP="005E70A2">
      <w:pPr>
        <w:spacing w:line="360" w:lineRule="auto"/>
        <w:ind w:firstLine="720"/>
        <w:jc w:val="both"/>
      </w:pPr>
      <w:r w:rsidRPr="00002ACA">
        <w:rPr>
          <w:b/>
        </w:rPr>
        <w:t>4.5. Сводные результаты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51A9C0FA" w14:textId="77777777">
        <w:tc>
          <w:tcPr>
            <w:tcW w:w="4844" w:type="dxa"/>
          </w:tcPr>
          <w:p w14:paraId="01F1ACD2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Компонент / Файл тестов</w:t>
            </w:r>
          </w:p>
        </w:tc>
        <w:tc>
          <w:tcPr>
            <w:tcW w:w="4844" w:type="dxa"/>
          </w:tcPr>
          <w:p w14:paraId="2F7FB75A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Кол-во тестов</w:t>
            </w:r>
          </w:p>
        </w:tc>
      </w:tr>
      <w:tr w:rsidR="00F92009" w:rsidRPr="00002ACA" w14:paraId="1FAC1AFA" w14:textId="77777777">
        <w:tc>
          <w:tcPr>
            <w:tcW w:w="4844" w:type="dxa"/>
          </w:tcPr>
          <w:p w14:paraId="785D1A06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backend: auth.test.js</w:t>
            </w:r>
          </w:p>
        </w:tc>
        <w:tc>
          <w:tcPr>
            <w:tcW w:w="4844" w:type="dxa"/>
          </w:tcPr>
          <w:p w14:paraId="26BC44E7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14</w:t>
            </w:r>
          </w:p>
        </w:tc>
      </w:tr>
      <w:tr w:rsidR="00F92009" w:rsidRPr="00002ACA" w14:paraId="3CD978F8" w14:textId="77777777">
        <w:tc>
          <w:tcPr>
            <w:tcW w:w="4844" w:type="dxa"/>
          </w:tcPr>
          <w:p w14:paraId="2893A01F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backend: menu.test.js</w:t>
            </w:r>
          </w:p>
        </w:tc>
        <w:tc>
          <w:tcPr>
            <w:tcW w:w="4844" w:type="dxa"/>
          </w:tcPr>
          <w:p w14:paraId="42727AB0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18</w:t>
            </w:r>
          </w:p>
        </w:tc>
      </w:tr>
      <w:tr w:rsidR="00F92009" w:rsidRPr="00002ACA" w14:paraId="48D2CB98" w14:textId="77777777">
        <w:tc>
          <w:tcPr>
            <w:tcW w:w="4844" w:type="dxa"/>
          </w:tcPr>
          <w:p w14:paraId="7E02A36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backend: orders.test.js</w:t>
            </w:r>
          </w:p>
        </w:tc>
        <w:tc>
          <w:tcPr>
            <w:tcW w:w="4844" w:type="dxa"/>
          </w:tcPr>
          <w:p w14:paraId="46446490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37</w:t>
            </w:r>
          </w:p>
        </w:tc>
      </w:tr>
      <w:tr w:rsidR="00F92009" w:rsidRPr="00002ACA" w14:paraId="63ADF7E9" w14:textId="77777777">
        <w:tc>
          <w:tcPr>
            <w:tcW w:w="4844" w:type="dxa"/>
          </w:tcPr>
          <w:p w14:paraId="59D9538B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mobile: CartContext.test.js</w:t>
            </w:r>
          </w:p>
        </w:tc>
        <w:tc>
          <w:tcPr>
            <w:tcW w:w="4844" w:type="dxa"/>
          </w:tcPr>
          <w:p w14:paraId="0166E6B9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11</w:t>
            </w:r>
          </w:p>
        </w:tc>
      </w:tr>
      <w:tr w:rsidR="00F92009" w:rsidRPr="00002ACA" w14:paraId="0E590DBB" w14:textId="77777777">
        <w:tc>
          <w:tcPr>
            <w:tcW w:w="4844" w:type="dxa"/>
          </w:tcPr>
          <w:p w14:paraId="240C8209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mobile: AuthContext.test.js</w:t>
            </w:r>
          </w:p>
        </w:tc>
        <w:tc>
          <w:tcPr>
            <w:tcW w:w="4844" w:type="dxa"/>
          </w:tcPr>
          <w:p w14:paraId="0EE550CA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11</w:t>
            </w:r>
          </w:p>
        </w:tc>
      </w:tr>
      <w:tr w:rsidR="00F92009" w:rsidRPr="00002ACA" w14:paraId="208AA514" w14:textId="77777777">
        <w:tc>
          <w:tcPr>
            <w:tcW w:w="4844" w:type="dxa"/>
          </w:tcPr>
          <w:p w14:paraId="09708931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admin: AuthContext.test.jsx</w:t>
            </w:r>
          </w:p>
        </w:tc>
        <w:tc>
          <w:tcPr>
            <w:tcW w:w="4844" w:type="dxa"/>
          </w:tcPr>
          <w:p w14:paraId="3D4BD080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6</w:t>
            </w:r>
          </w:p>
        </w:tc>
      </w:tr>
      <w:tr w:rsidR="00F92009" w:rsidRPr="00002ACA" w14:paraId="14486FC6" w14:textId="77777777">
        <w:tc>
          <w:tcPr>
            <w:tcW w:w="4844" w:type="dxa"/>
          </w:tcPr>
          <w:p w14:paraId="01EBBD4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ИТОГО</w:t>
            </w:r>
          </w:p>
        </w:tc>
        <w:tc>
          <w:tcPr>
            <w:tcW w:w="4844" w:type="dxa"/>
          </w:tcPr>
          <w:p w14:paraId="4BC9B598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97</w:t>
            </w:r>
          </w:p>
        </w:tc>
      </w:tr>
    </w:tbl>
    <w:p w14:paraId="39F4CA75" w14:textId="77777777" w:rsidR="00F92009" w:rsidRPr="00002ACA" w:rsidRDefault="00F92009" w:rsidP="00002ACA">
      <w:pPr>
        <w:spacing w:line="360" w:lineRule="auto"/>
        <w:jc w:val="both"/>
      </w:pPr>
    </w:p>
    <w:p w14:paraId="7F07C7F0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Все 118 тестов успешно проходят в соответствующих окружениях. Backend-тесты выполняются командой npm test в директории backend/ (Jest, ~2 сек.). Тесты мобильного приложения — npm test в директории mobile/ (jest-expo, ~5 сек.). Тесты администратора — npm </w:t>
      </w:r>
      <w:proofErr w:type="spellStart"/>
      <w:r w:rsidRPr="00002ACA">
        <w:rPr>
          <w:lang w:val="ru-RU"/>
        </w:rPr>
        <w:t>test</w:t>
      </w:r>
      <w:proofErr w:type="spellEnd"/>
      <w:r w:rsidRPr="00002ACA">
        <w:rPr>
          <w:lang w:val="ru-RU"/>
        </w:rPr>
        <w:t xml:space="preserve"> в директории </w:t>
      </w:r>
      <w:proofErr w:type="spellStart"/>
      <w:r w:rsidRPr="00002ACA">
        <w:rPr>
          <w:lang w:val="ru-RU"/>
        </w:rPr>
        <w:t>admin</w:t>
      </w:r>
      <w:proofErr w:type="spellEnd"/>
      <w:r w:rsidRPr="00002ACA">
        <w:rPr>
          <w:lang w:val="ru-RU"/>
        </w:rPr>
        <w:t>/ (</w:t>
      </w:r>
      <w:proofErr w:type="spellStart"/>
      <w:r w:rsidRPr="00002ACA">
        <w:rPr>
          <w:lang w:val="ru-RU"/>
        </w:rPr>
        <w:t>Vitest</w:t>
      </w:r>
      <w:proofErr w:type="spellEnd"/>
      <w:r w:rsidRPr="00002ACA">
        <w:rPr>
          <w:lang w:val="ru-RU"/>
        </w:rPr>
        <w:t>, ~1 сек.).</w:t>
      </w:r>
    </w:p>
    <w:p w14:paraId="688E2F6E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lastRenderedPageBreak/>
        <w:t xml:space="preserve">Покрытие тестами охватывает все критические пути бизнес-логики: аутентификацию и авторизацию, CRUD-операции с меню, транзакционное создание заказов, управление корзиной, ролевые ограничения доступа, а также формирование счёта и обработку платёжных postback-уведомлений PayPalych (проверка подписи, идемпотентность). Тесты выявили и позволили исправить ряд нетривиальных проблем, в частности несовместимость </w:t>
      </w:r>
      <w:proofErr w:type="gramStart"/>
      <w:r w:rsidRPr="00002ACA">
        <w:rPr>
          <w:lang w:val="ru-RU"/>
        </w:rPr>
        <w:t>jest.clearAllMocks</w:t>
      </w:r>
      <w:proofErr w:type="gramEnd"/>
      <w:r w:rsidRPr="00002ACA">
        <w:rPr>
          <w:lang w:val="ru-RU"/>
        </w:rPr>
        <w:t xml:space="preserve">() с очередью mockResolvedValueOnce (использование clearAllMocks не сбрасывает очередь отложенных mock-значений, что приводило к «утечке» между тестами — проблема решена заменой на </w:t>
      </w:r>
      <w:proofErr w:type="spellStart"/>
      <w:r w:rsidRPr="00002ACA">
        <w:rPr>
          <w:lang w:val="ru-RU"/>
        </w:rPr>
        <w:t>resetAllMocks</w:t>
      </w:r>
      <w:proofErr w:type="spellEnd"/>
      <w:r w:rsidRPr="00002ACA">
        <w:rPr>
          <w:lang w:val="ru-RU"/>
        </w:rPr>
        <w:t>).</w:t>
      </w:r>
    </w:p>
    <w:p w14:paraId="31BE88B8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Выводы по разделу 4</w:t>
      </w:r>
    </w:p>
    <w:p w14:paraId="758FDB0C" w14:textId="46E87247" w:rsidR="005E70A2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Разработан и выполнен комплекс из 118 автоматизированных тестов, охватывающих все три компонента системы. Тесты серверной части проверяют HTTP-уровень через Supertest с мокированием PostgreSQL, обеспечивая изоляцию и воспроизводимость; отдельный набор покрывает платёжную подсистему — проверку подписи, идемпотентность postback и тестовый режим оплаты. Тесты мобильного и административного приложений проверяют логику контекстов состояния в jsdom/Vitest-окружении. Все тесты успешно проходят. Автоматизированное тестирование подтвердило корректность реализации основных функциональных требований и обеспечивает регрессионную защиту при дальнейшем развитии системы.</w:t>
      </w:r>
    </w:p>
    <w:p w14:paraId="69B7B004" w14:textId="46909BE5" w:rsidR="00F92009" w:rsidRPr="00002ACA" w:rsidRDefault="005E70A2" w:rsidP="005E70A2">
      <w:pPr>
        <w:rPr>
          <w:lang w:val="ru-RU"/>
        </w:rPr>
      </w:pPr>
      <w:r>
        <w:rPr>
          <w:lang w:val="ru-RU"/>
        </w:rPr>
        <w:br w:type="page"/>
      </w:r>
    </w:p>
    <w:p w14:paraId="0AB9E610" w14:textId="2A75F6FA" w:rsidR="00F92009" w:rsidRPr="005E70A2" w:rsidRDefault="00000000" w:rsidP="005E70A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1" w:name="_Toc232511540"/>
      <w:r w:rsidRPr="005E70A2">
        <w:rPr>
          <w:rFonts w:ascii="Times New Roman" w:hAnsi="Times New Roman" w:cs="Times New Roman"/>
          <w:color w:val="000000" w:themeColor="text1"/>
          <w:lang w:val="ru-RU"/>
        </w:rPr>
        <w:lastRenderedPageBreak/>
        <w:t>5. ТЕХНИКО-ЭКОНОМИЧЕСКОЕ ОБОСНОВАНИЕ ПРОЕКТА</w:t>
      </w:r>
      <w:bookmarkEnd w:id="91"/>
    </w:p>
    <w:p w14:paraId="18BB9C20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5.1. Обоснование необходимости разработки</w:t>
      </w:r>
    </w:p>
    <w:p w14:paraId="706146D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Экономическая целесообразность разработки собственной системы онлайн-заказа и доставки определяется двумя ключевыми факторами: высокими комиссиями агрегаторов (15–30 % с каждого заказа) и растущим рынком с ежегодным приростом 15–20 %. Для ресторана со средним чеком 700 рублей и объёмом 50 заказов в день экономия на комиссиях агрегатора при использовании собственной системы составит:</w:t>
      </w:r>
    </w:p>
    <w:p w14:paraId="5EE6E644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50 заказов × 700 руб. × 25 % (средняя комиссия) × 30 дней = 262 500 рублей в месяц.</w:t>
      </w:r>
    </w:p>
    <w:p w14:paraId="5B1CA1D5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Альтернативой самостоятельной разработке является приобретение готовых </w:t>
      </w:r>
      <w:r w:rsidRPr="00002ACA">
        <w:t>SaaS</w:t>
      </w:r>
      <w:r w:rsidRPr="00002ACA">
        <w:rPr>
          <w:lang w:val="ru-RU"/>
        </w:rPr>
        <w:t>-решений для ресторанов. Стоимость аналогичных систем на рынке составляет 15 000–50 000 рублей в месяц. Разработанное решение является собственностью заказчика и не имеет ежемесячных лицензионных платежей, что делает его экономически выгодным уже за первый год эксплуатации.</w:t>
      </w:r>
    </w:p>
    <w:p w14:paraId="74794E21" w14:textId="7B5FDD9A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5.2. Расчёт затрат на разработку</w:t>
      </w:r>
    </w:p>
    <w:p w14:paraId="6CB73B73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5.2.1. Трудоёмкость разработки</w:t>
      </w:r>
    </w:p>
    <w:p w14:paraId="4C70A788" w14:textId="77777777" w:rsidR="00F92009" w:rsidRPr="00002ACA" w:rsidRDefault="00000000" w:rsidP="00002ACA">
      <w:pPr>
        <w:spacing w:line="360" w:lineRule="auto"/>
        <w:ind w:firstLine="709"/>
        <w:jc w:val="both"/>
      </w:pPr>
      <w:r w:rsidRPr="00002ACA">
        <w:rPr>
          <w:lang w:val="ru-RU"/>
        </w:rPr>
        <w:t xml:space="preserve">Оценка трудоёмкости выполнена методом функциональных точек с учётом фактических трудозатрат разработчика. </w:t>
      </w:r>
      <w:proofErr w:type="spellStart"/>
      <w:r w:rsidRPr="00002ACA">
        <w:t>Основные</w:t>
      </w:r>
      <w:proofErr w:type="spellEnd"/>
      <w:r w:rsidRPr="00002ACA">
        <w:t xml:space="preserve"> </w:t>
      </w:r>
      <w:proofErr w:type="spellStart"/>
      <w:r w:rsidRPr="00002ACA">
        <w:t>этапы</w:t>
      </w:r>
      <w:proofErr w:type="spellEnd"/>
      <w:r w:rsidRPr="00002ACA">
        <w:t xml:space="preserve"> и </w:t>
      </w:r>
      <w:proofErr w:type="spellStart"/>
      <w:r w:rsidRPr="00002ACA">
        <w:t>их</w:t>
      </w:r>
      <w:proofErr w:type="spellEnd"/>
      <w:r w:rsidRPr="00002ACA">
        <w:t xml:space="preserve"> продолжительность: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6165AB10" w14:textId="77777777">
        <w:tc>
          <w:tcPr>
            <w:tcW w:w="4844" w:type="dxa"/>
          </w:tcPr>
          <w:p w14:paraId="18D7F6E2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Этап разработки</w:t>
            </w:r>
          </w:p>
        </w:tc>
        <w:tc>
          <w:tcPr>
            <w:tcW w:w="4844" w:type="dxa"/>
          </w:tcPr>
          <w:p w14:paraId="3026F3D9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Трудоёмкость (чел.-дней)</w:t>
            </w:r>
          </w:p>
        </w:tc>
      </w:tr>
      <w:tr w:rsidR="00F92009" w:rsidRPr="00002ACA" w14:paraId="30D2668F" w14:textId="77777777">
        <w:tc>
          <w:tcPr>
            <w:tcW w:w="4844" w:type="dxa"/>
          </w:tcPr>
          <w:p w14:paraId="14607FD9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Анализ предметной области и формирование требований</w:t>
            </w:r>
          </w:p>
        </w:tc>
        <w:tc>
          <w:tcPr>
            <w:tcW w:w="4844" w:type="dxa"/>
          </w:tcPr>
          <w:p w14:paraId="5515650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7</w:t>
            </w:r>
          </w:p>
        </w:tc>
      </w:tr>
      <w:tr w:rsidR="00F92009" w:rsidRPr="00002ACA" w14:paraId="058E012B" w14:textId="77777777">
        <w:tc>
          <w:tcPr>
            <w:tcW w:w="4844" w:type="dxa"/>
          </w:tcPr>
          <w:p w14:paraId="12B556B1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 xml:space="preserve">Проектирование архитектуры и базы </w:t>
            </w:r>
            <w:r w:rsidRPr="00002ACA">
              <w:rPr>
                <w:lang w:val="ru-RU"/>
              </w:rPr>
              <w:lastRenderedPageBreak/>
              <w:t>данных</w:t>
            </w:r>
          </w:p>
        </w:tc>
        <w:tc>
          <w:tcPr>
            <w:tcW w:w="4844" w:type="dxa"/>
          </w:tcPr>
          <w:p w14:paraId="51CB7681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lastRenderedPageBreak/>
              <w:t>5</w:t>
            </w:r>
          </w:p>
        </w:tc>
      </w:tr>
      <w:tr w:rsidR="00F92009" w:rsidRPr="00002ACA" w14:paraId="5853DBE3" w14:textId="77777777">
        <w:tc>
          <w:tcPr>
            <w:tcW w:w="4844" w:type="dxa"/>
          </w:tcPr>
          <w:p w14:paraId="33CF7AFB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Разработка серверной части (</w:t>
            </w:r>
            <w:r w:rsidRPr="00002ACA">
              <w:t>REST</w:t>
            </w:r>
            <w:r w:rsidRPr="00002ACA">
              <w:rPr>
                <w:lang w:val="ru-RU"/>
              </w:rPr>
              <w:t xml:space="preserve"> </w:t>
            </w:r>
            <w:r w:rsidRPr="00002ACA">
              <w:t>API</w:t>
            </w:r>
            <w:r w:rsidRPr="00002ACA">
              <w:rPr>
                <w:lang w:val="ru-RU"/>
              </w:rPr>
              <w:t>)</w:t>
            </w:r>
          </w:p>
        </w:tc>
        <w:tc>
          <w:tcPr>
            <w:tcW w:w="4844" w:type="dxa"/>
          </w:tcPr>
          <w:p w14:paraId="39ADB70A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14</w:t>
            </w:r>
          </w:p>
        </w:tc>
      </w:tr>
      <w:tr w:rsidR="00F92009" w:rsidRPr="00002ACA" w14:paraId="200CEE0A" w14:textId="77777777">
        <w:tc>
          <w:tcPr>
            <w:tcW w:w="4844" w:type="dxa"/>
          </w:tcPr>
          <w:p w14:paraId="24278AD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Разработка мобильного приложения</w:t>
            </w:r>
          </w:p>
        </w:tc>
        <w:tc>
          <w:tcPr>
            <w:tcW w:w="4844" w:type="dxa"/>
          </w:tcPr>
          <w:p w14:paraId="1C05A80E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21</w:t>
            </w:r>
          </w:p>
        </w:tc>
      </w:tr>
      <w:tr w:rsidR="00F92009" w:rsidRPr="00002ACA" w14:paraId="5088675A" w14:textId="77777777">
        <w:tc>
          <w:tcPr>
            <w:tcW w:w="4844" w:type="dxa"/>
          </w:tcPr>
          <w:p w14:paraId="2B14BE0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Разработка административной панели</w:t>
            </w:r>
          </w:p>
        </w:tc>
        <w:tc>
          <w:tcPr>
            <w:tcW w:w="4844" w:type="dxa"/>
          </w:tcPr>
          <w:p w14:paraId="55CA64C3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10</w:t>
            </w:r>
          </w:p>
        </w:tc>
      </w:tr>
      <w:tr w:rsidR="00F92009" w:rsidRPr="00002ACA" w14:paraId="6027FED2" w14:textId="77777777">
        <w:tc>
          <w:tcPr>
            <w:tcW w:w="4844" w:type="dxa"/>
          </w:tcPr>
          <w:p w14:paraId="1BF1D1B9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Разработка системы тестирования и написание тестов</w:t>
            </w:r>
          </w:p>
        </w:tc>
        <w:tc>
          <w:tcPr>
            <w:tcW w:w="4844" w:type="dxa"/>
          </w:tcPr>
          <w:p w14:paraId="27075A82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7</w:t>
            </w:r>
          </w:p>
        </w:tc>
      </w:tr>
      <w:tr w:rsidR="00F92009" w:rsidRPr="00002ACA" w14:paraId="30B330B4" w14:textId="77777777">
        <w:tc>
          <w:tcPr>
            <w:tcW w:w="4844" w:type="dxa"/>
          </w:tcPr>
          <w:p w14:paraId="7967B712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Развёртывание (Docker, конфигурация)</w:t>
            </w:r>
          </w:p>
        </w:tc>
        <w:tc>
          <w:tcPr>
            <w:tcW w:w="4844" w:type="dxa"/>
          </w:tcPr>
          <w:p w14:paraId="1AE72640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3</w:t>
            </w:r>
          </w:p>
        </w:tc>
      </w:tr>
      <w:tr w:rsidR="00F92009" w:rsidRPr="00002ACA" w14:paraId="6DB0481E" w14:textId="77777777">
        <w:tc>
          <w:tcPr>
            <w:tcW w:w="4844" w:type="dxa"/>
          </w:tcPr>
          <w:p w14:paraId="65603FDB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Тестирование и отладка</w:t>
            </w:r>
          </w:p>
        </w:tc>
        <w:tc>
          <w:tcPr>
            <w:tcW w:w="4844" w:type="dxa"/>
          </w:tcPr>
          <w:p w14:paraId="387EA5ED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7</w:t>
            </w:r>
          </w:p>
        </w:tc>
      </w:tr>
      <w:tr w:rsidR="00F92009" w:rsidRPr="00002ACA" w14:paraId="5BFCA3B5" w14:textId="77777777">
        <w:tc>
          <w:tcPr>
            <w:tcW w:w="4844" w:type="dxa"/>
          </w:tcPr>
          <w:p w14:paraId="1ECB8AA1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Документирование</w:t>
            </w:r>
          </w:p>
        </w:tc>
        <w:tc>
          <w:tcPr>
            <w:tcW w:w="4844" w:type="dxa"/>
          </w:tcPr>
          <w:p w14:paraId="01921357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6</w:t>
            </w:r>
          </w:p>
        </w:tc>
      </w:tr>
      <w:tr w:rsidR="00F92009" w:rsidRPr="00002ACA" w14:paraId="2CD61336" w14:textId="77777777">
        <w:tc>
          <w:tcPr>
            <w:tcW w:w="4844" w:type="dxa"/>
          </w:tcPr>
          <w:p w14:paraId="06212BF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ИТОГО</w:t>
            </w:r>
          </w:p>
        </w:tc>
        <w:tc>
          <w:tcPr>
            <w:tcW w:w="4844" w:type="dxa"/>
          </w:tcPr>
          <w:p w14:paraId="419FDC60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80</w:t>
            </w:r>
          </w:p>
        </w:tc>
      </w:tr>
    </w:tbl>
    <w:p w14:paraId="2BABCB45" w14:textId="77777777" w:rsidR="00F92009" w:rsidRPr="00002ACA" w:rsidRDefault="00F92009" w:rsidP="00002ACA">
      <w:pPr>
        <w:spacing w:line="360" w:lineRule="auto"/>
        <w:jc w:val="both"/>
      </w:pPr>
    </w:p>
    <w:p w14:paraId="78A1E8EF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b/>
        </w:rPr>
        <w:t>5.2.2. Расчёт затрат на оплату труда</w:t>
      </w:r>
    </w:p>
    <w:p w14:paraId="767214FA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Средняя рыночная ставка </w:t>
      </w:r>
      <w:r w:rsidRPr="00002ACA">
        <w:t>junior</w:t>
      </w:r>
      <w:r w:rsidRPr="00002ACA">
        <w:rPr>
          <w:lang w:val="ru-RU"/>
        </w:rPr>
        <w:t>/</w:t>
      </w:r>
      <w:r w:rsidRPr="00002ACA">
        <w:t>middle</w:t>
      </w:r>
      <w:r w:rsidRPr="00002ACA">
        <w:rPr>
          <w:lang w:val="ru-RU"/>
        </w:rPr>
        <w:t xml:space="preserve"> </w:t>
      </w:r>
      <w:r w:rsidRPr="00002ACA">
        <w:t>full</w:t>
      </w:r>
      <w:r w:rsidRPr="00002ACA">
        <w:rPr>
          <w:lang w:val="ru-RU"/>
        </w:rPr>
        <w:t>-</w:t>
      </w:r>
      <w:r w:rsidRPr="00002ACA">
        <w:t>stack</w:t>
      </w:r>
      <w:r w:rsidRPr="00002ACA">
        <w:rPr>
          <w:lang w:val="ru-RU"/>
        </w:rPr>
        <w:t xml:space="preserve"> разработчика в г. Ставрополе на 2026 год составляет 80 000–120 000 рублей в месяц. Принимаем среднее значение 100 000 рублей (21 рабочий день в месяц → ≈4 762 руб./день).</w:t>
      </w:r>
    </w:p>
    <w:p w14:paraId="119BBA47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Затраты на оплату труда: 80 чел.-дней × 4 762 руб./день = 380 960 рублей.</w:t>
      </w:r>
    </w:p>
    <w:p w14:paraId="1E45E839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Страховые взносы (30 %): 380 960 × 0,30 = 114 288 рублей.</w:t>
      </w:r>
    </w:p>
    <w:p w14:paraId="7AEA8F8C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Итого расходы на труд: 380 960 + 114 288 = 495 248 рублей.</w:t>
      </w:r>
    </w:p>
    <w:p w14:paraId="1391DA95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b/>
        </w:rPr>
        <w:t>5.2.3. Прочие затраты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45F85716" w14:textId="77777777">
        <w:tc>
          <w:tcPr>
            <w:tcW w:w="4844" w:type="dxa"/>
          </w:tcPr>
          <w:p w14:paraId="5D7B4F2F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Статья затрат</w:t>
            </w:r>
          </w:p>
        </w:tc>
        <w:tc>
          <w:tcPr>
            <w:tcW w:w="4844" w:type="dxa"/>
          </w:tcPr>
          <w:p w14:paraId="5E999BB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Сумма (руб.)</w:t>
            </w:r>
          </w:p>
        </w:tc>
      </w:tr>
      <w:tr w:rsidR="00F92009" w:rsidRPr="00002ACA" w14:paraId="5C23628E" w14:textId="77777777">
        <w:tc>
          <w:tcPr>
            <w:tcW w:w="4844" w:type="dxa"/>
          </w:tcPr>
          <w:p w14:paraId="6331AE06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Амортизация оборудования (ноутбук, 3 мес., 36 мес. срок)</w:t>
            </w:r>
          </w:p>
        </w:tc>
        <w:tc>
          <w:tcPr>
            <w:tcW w:w="4844" w:type="dxa"/>
          </w:tcPr>
          <w:p w14:paraId="03EDFD84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4 167</w:t>
            </w:r>
          </w:p>
        </w:tc>
      </w:tr>
      <w:tr w:rsidR="00F92009" w:rsidRPr="00002ACA" w14:paraId="658A4CAD" w14:textId="77777777">
        <w:tc>
          <w:tcPr>
            <w:tcW w:w="4844" w:type="dxa"/>
          </w:tcPr>
          <w:p w14:paraId="5488C4DD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lastRenderedPageBreak/>
              <w:t>Электроэнергия (0,5 кВт × 8 ч × 80 дней × 6 руб./кВтч)</w:t>
            </w:r>
          </w:p>
        </w:tc>
        <w:tc>
          <w:tcPr>
            <w:tcW w:w="4844" w:type="dxa"/>
          </w:tcPr>
          <w:p w14:paraId="1DF545FA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1 920</w:t>
            </w:r>
          </w:p>
        </w:tc>
      </w:tr>
      <w:tr w:rsidR="00F92009" w:rsidRPr="00002ACA" w14:paraId="3D007320" w14:textId="77777777">
        <w:tc>
          <w:tcPr>
            <w:tcW w:w="4844" w:type="dxa"/>
          </w:tcPr>
          <w:p w14:paraId="05AC8648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Программное обеспечение (лицензии, облачные сервисы)</w:t>
            </w:r>
          </w:p>
        </w:tc>
        <w:tc>
          <w:tcPr>
            <w:tcW w:w="4844" w:type="dxa"/>
          </w:tcPr>
          <w:p w14:paraId="46A82E2E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0 (</w:t>
            </w:r>
            <w:proofErr w:type="gramStart"/>
            <w:r w:rsidRPr="00002ACA">
              <w:t>open-source</w:t>
            </w:r>
            <w:proofErr w:type="gramEnd"/>
            <w:r w:rsidRPr="00002ACA">
              <w:t xml:space="preserve"> + </w:t>
            </w:r>
            <w:proofErr w:type="spellStart"/>
            <w:r w:rsidRPr="00002ACA">
              <w:t>бесплатные</w:t>
            </w:r>
            <w:proofErr w:type="spellEnd"/>
            <w:r w:rsidRPr="00002ACA">
              <w:t xml:space="preserve"> </w:t>
            </w:r>
            <w:proofErr w:type="spellStart"/>
            <w:r w:rsidRPr="00002ACA">
              <w:t>тарифы</w:t>
            </w:r>
            <w:proofErr w:type="spellEnd"/>
            <w:r w:rsidRPr="00002ACA">
              <w:t>)</w:t>
            </w:r>
          </w:p>
        </w:tc>
      </w:tr>
      <w:tr w:rsidR="00F92009" w:rsidRPr="00002ACA" w14:paraId="4FCAB680" w14:textId="77777777">
        <w:tc>
          <w:tcPr>
            <w:tcW w:w="4844" w:type="dxa"/>
          </w:tcPr>
          <w:p w14:paraId="554D795A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Интернет (3 мес. × 700 руб./мес.)</w:t>
            </w:r>
          </w:p>
        </w:tc>
        <w:tc>
          <w:tcPr>
            <w:tcW w:w="4844" w:type="dxa"/>
          </w:tcPr>
          <w:p w14:paraId="18354CA9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2 100</w:t>
            </w:r>
          </w:p>
        </w:tc>
      </w:tr>
      <w:tr w:rsidR="00F92009" w:rsidRPr="00002ACA" w14:paraId="4647B715" w14:textId="77777777">
        <w:tc>
          <w:tcPr>
            <w:tcW w:w="4844" w:type="dxa"/>
          </w:tcPr>
          <w:p w14:paraId="2EC834CD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Итого прочие</w:t>
            </w:r>
          </w:p>
        </w:tc>
        <w:tc>
          <w:tcPr>
            <w:tcW w:w="4844" w:type="dxa"/>
          </w:tcPr>
          <w:p w14:paraId="519E7051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8 187</w:t>
            </w:r>
          </w:p>
        </w:tc>
      </w:tr>
    </w:tbl>
    <w:p w14:paraId="48476A6F" w14:textId="77777777" w:rsidR="00F92009" w:rsidRPr="00002ACA" w:rsidRDefault="00F92009" w:rsidP="00002ACA">
      <w:pPr>
        <w:spacing w:line="360" w:lineRule="auto"/>
        <w:jc w:val="both"/>
      </w:pPr>
    </w:p>
    <w:p w14:paraId="76CAFAF0" w14:textId="77777777" w:rsidR="00F92009" w:rsidRPr="00002ACA" w:rsidRDefault="00000000" w:rsidP="005E70A2">
      <w:pPr>
        <w:spacing w:line="360" w:lineRule="auto"/>
        <w:ind w:firstLine="720"/>
        <w:jc w:val="both"/>
      </w:pPr>
      <w:r w:rsidRPr="00002ACA">
        <w:rPr>
          <w:b/>
        </w:rPr>
        <w:t>5.2.4. Общая стоимость разработки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92009" w:rsidRPr="00002ACA" w14:paraId="25846993" w14:textId="77777777">
        <w:tc>
          <w:tcPr>
            <w:tcW w:w="4844" w:type="dxa"/>
          </w:tcPr>
          <w:p w14:paraId="6409C87D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Статья</w:t>
            </w:r>
          </w:p>
        </w:tc>
        <w:tc>
          <w:tcPr>
            <w:tcW w:w="4844" w:type="dxa"/>
          </w:tcPr>
          <w:p w14:paraId="665D54A0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Сумма (руб.)</w:t>
            </w:r>
          </w:p>
        </w:tc>
      </w:tr>
      <w:tr w:rsidR="00F92009" w:rsidRPr="00002ACA" w14:paraId="121E8B14" w14:textId="77777777">
        <w:tc>
          <w:tcPr>
            <w:tcW w:w="4844" w:type="dxa"/>
          </w:tcPr>
          <w:p w14:paraId="63D2F202" w14:textId="77777777" w:rsidR="00F92009" w:rsidRPr="00002ACA" w:rsidRDefault="00000000" w:rsidP="00002ACA">
            <w:pPr>
              <w:spacing w:line="360" w:lineRule="auto"/>
              <w:jc w:val="both"/>
              <w:rPr>
                <w:lang w:val="ru-RU"/>
              </w:rPr>
            </w:pPr>
            <w:r w:rsidRPr="00002ACA">
              <w:rPr>
                <w:lang w:val="ru-RU"/>
              </w:rPr>
              <w:t>Затраты на труд (с отчислениями)</w:t>
            </w:r>
          </w:p>
        </w:tc>
        <w:tc>
          <w:tcPr>
            <w:tcW w:w="4844" w:type="dxa"/>
          </w:tcPr>
          <w:p w14:paraId="2E9B2D1D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495 248</w:t>
            </w:r>
          </w:p>
        </w:tc>
      </w:tr>
      <w:tr w:rsidR="00F92009" w:rsidRPr="00002ACA" w14:paraId="6097B3AA" w14:textId="77777777">
        <w:tc>
          <w:tcPr>
            <w:tcW w:w="4844" w:type="dxa"/>
          </w:tcPr>
          <w:p w14:paraId="38CA3411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Прочие затраты</w:t>
            </w:r>
          </w:p>
        </w:tc>
        <w:tc>
          <w:tcPr>
            <w:tcW w:w="4844" w:type="dxa"/>
          </w:tcPr>
          <w:p w14:paraId="403C33B0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8 187</w:t>
            </w:r>
          </w:p>
        </w:tc>
      </w:tr>
      <w:tr w:rsidR="00F92009" w:rsidRPr="00002ACA" w14:paraId="3E99A401" w14:textId="77777777">
        <w:tc>
          <w:tcPr>
            <w:tcW w:w="4844" w:type="dxa"/>
          </w:tcPr>
          <w:p w14:paraId="36D45A99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Накладные расходы (15 %)</w:t>
            </w:r>
          </w:p>
        </w:tc>
        <w:tc>
          <w:tcPr>
            <w:tcW w:w="4844" w:type="dxa"/>
          </w:tcPr>
          <w:p w14:paraId="0BA47142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75 506</w:t>
            </w:r>
          </w:p>
        </w:tc>
      </w:tr>
      <w:tr w:rsidR="00F92009" w:rsidRPr="00002ACA" w14:paraId="7F7A30A5" w14:textId="77777777">
        <w:tc>
          <w:tcPr>
            <w:tcW w:w="4844" w:type="dxa"/>
          </w:tcPr>
          <w:p w14:paraId="27358897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ИТОГО</w:t>
            </w:r>
          </w:p>
        </w:tc>
        <w:tc>
          <w:tcPr>
            <w:tcW w:w="4844" w:type="dxa"/>
          </w:tcPr>
          <w:p w14:paraId="4BC5D49C" w14:textId="77777777" w:rsidR="00F92009" w:rsidRPr="00002ACA" w:rsidRDefault="00000000" w:rsidP="00002ACA">
            <w:pPr>
              <w:spacing w:line="360" w:lineRule="auto"/>
              <w:jc w:val="both"/>
            </w:pPr>
            <w:r w:rsidRPr="00002ACA">
              <w:t>578 941</w:t>
            </w:r>
          </w:p>
        </w:tc>
      </w:tr>
    </w:tbl>
    <w:p w14:paraId="0DA93131" w14:textId="77777777" w:rsidR="00F92009" w:rsidRPr="00002ACA" w:rsidRDefault="00F92009" w:rsidP="00002ACA">
      <w:pPr>
        <w:spacing w:line="360" w:lineRule="auto"/>
        <w:jc w:val="both"/>
      </w:pPr>
    </w:p>
    <w:p w14:paraId="2ED0D308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b/>
        </w:rPr>
        <w:t>5.3. Оценка экономической эффективности</w:t>
      </w:r>
    </w:p>
    <w:p w14:paraId="1C3CB685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rPr>
          <w:b/>
        </w:rPr>
        <w:t>5.3.1. Прямой экономический эффект</w:t>
      </w:r>
    </w:p>
    <w:p w14:paraId="6032D34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Прямой экономический эффект от использования системы рассчитывается как экономия на комиссиях агрегаторов. Для ресторана-пользователя:</w:t>
      </w:r>
    </w:p>
    <w:p w14:paraId="18DFFECC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Годовая экономия = 262 500 руб./мес. × 12 = 3 150 000 рублей в год.</w:t>
      </w:r>
    </w:p>
    <w:p w14:paraId="643E8DD5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Срок окупаемости разработки: 578 941 / 3 150 000 ≈ 0,18 года (около 2,2 месяца).</w:t>
      </w:r>
    </w:p>
    <w:p w14:paraId="4ED40749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5.3.2. Косвенный экономический эффект</w:t>
      </w:r>
    </w:p>
    <w:p w14:paraId="37284C5E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Косвенный экономический эффект выражается в повышении лояльности клиентов за счёт персонализированного сервиса и отсутствия комиссии, </w:t>
      </w:r>
      <w:r w:rsidRPr="00002ACA">
        <w:rPr>
          <w:lang w:val="ru-RU"/>
        </w:rPr>
        <w:lastRenderedPageBreak/>
        <w:t>включаемой в цену блюд для потребителя; в снижении операционных ошибок (автоматическое создание заказов исключает ручной ввод); в возможности накопления и анализа клиентской базы без посредников.</w:t>
      </w:r>
    </w:p>
    <w:p w14:paraId="20068B9D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Выводы по разделу 5</w:t>
      </w:r>
    </w:p>
    <w:p w14:paraId="3626DB3B" w14:textId="17CD1139" w:rsidR="005E70A2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Технико-экономический анализ показал, что разработка собственной системы онлайн-заказа и доставки экономически обоснована. Совокупные затраты на разработку составили 578 941 рублей. При использовании системы рестораном со средним объёмом заказов срок окупаемости не превышает 2,5 месяца. Система не требует лицензионных платежей и обеспечивает долгосрочную экономию по сравнению как с агрегаторами, так и с покупкой коммерческих </w:t>
      </w:r>
      <w:r w:rsidRPr="00002ACA">
        <w:t>SaaS</w:t>
      </w:r>
      <w:r w:rsidRPr="00002ACA">
        <w:rPr>
          <w:lang w:val="ru-RU"/>
        </w:rPr>
        <w:t>-решений.</w:t>
      </w:r>
    </w:p>
    <w:p w14:paraId="23BCA9DC" w14:textId="621247C1" w:rsidR="00F92009" w:rsidRPr="00002ACA" w:rsidRDefault="005E70A2" w:rsidP="005E70A2">
      <w:pPr>
        <w:rPr>
          <w:lang w:val="ru-RU"/>
        </w:rPr>
      </w:pPr>
      <w:r>
        <w:rPr>
          <w:lang w:val="ru-RU"/>
        </w:rPr>
        <w:br w:type="page"/>
      </w:r>
    </w:p>
    <w:p w14:paraId="40B50E87" w14:textId="2C78D14E" w:rsidR="00F92009" w:rsidRPr="005E70A2" w:rsidRDefault="00000000" w:rsidP="005E70A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2" w:name="_Toc232511541"/>
      <w:r w:rsidRPr="005E70A2">
        <w:rPr>
          <w:rFonts w:ascii="Times New Roman" w:hAnsi="Times New Roman" w:cs="Times New Roman"/>
          <w:color w:val="000000" w:themeColor="text1"/>
          <w:lang w:val="ru-RU"/>
        </w:rPr>
        <w:lastRenderedPageBreak/>
        <w:t>6. БЕЗОПАСНОСТЬ И ОХРАНА ТРУДА ПРИ РАЗРАБОТКЕ И ЭКСПЛУАТАЦИИ ПРОГРАММНОГО ОБЕСПЕЧЕНИЯ</w:t>
      </w:r>
      <w:bookmarkEnd w:id="92"/>
    </w:p>
    <w:p w14:paraId="7CFB2E6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6.1. Введение</w:t>
      </w:r>
    </w:p>
    <w:p w14:paraId="4B300BB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Разработка программного обеспечения является умственным трудом, выполняемым с использованием персональных компьютеров и мобильных устройств. Несмотря на отсутствие физических нагрузок, работа с ВДТ (</w:t>
      </w:r>
      <w:proofErr w:type="spellStart"/>
      <w:r w:rsidRPr="00002ACA">
        <w:rPr>
          <w:lang w:val="ru-RU"/>
        </w:rPr>
        <w:t>видеодисплейными</w:t>
      </w:r>
      <w:proofErr w:type="spellEnd"/>
      <w:r w:rsidRPr="00002ACA">
        <w:rPr>
          <w:lang w:val="ru-RU"/>
        </w:rPr>
        <w:t xml:space="preserve"> терминалами) сопряжена с воздействием ряда вредных производственных факторов: повышенным зрительным напряжением, гиподинамией, психоэмоциональными нагрузками, а также рисками, связанными с электробезопасностью. Настоящий раздел рассматривает требования к условиям труда разработчика и администратора системы в соответствии с действующим законодательством Российской Федерации.</w:t>
      </w:r>
    </w:p>
    <w:p w14:paraId="0D3D834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6.2. Санитарно-гигиенические требования к рабочему месту</w:t>
      </w:r>
    </w:p>
    <w:p w14:paraId="0BE13B6B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6.2.1. Требования к помещению</w:t>
      </w:r>
    </w:p>
    <w:p w14:paraId="5AB13370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Рабочее место разработчика должно соответствовать требованиям СанПиН </w:t>
      </w:r>
      <w:proofErr w:type="gramStart"/>
      <w:r w:rsidRPr="00002ACA">
        <w:rPr>
          <w:lang w:val="ru-RU"/>
        </w:rPr>
        <w:t>1.2.3685-21</w:t>
      </w:r>
      <w:proofErr w:type="gramEnd"/>
      <w:r w:rsidRPr="00002ACA">
        <w:rPr>
          <w:lang w:val="ru-RU"/>
        </w:rPr>
        <w:t xml:space="preserve"> «Гигиенические нормативы и требования к обеспечению безопасности и (или) безвредности для человека факторов среды обитания». Площадь на одного работника при использовании ЖК-монитора — не менее 4,5 м². Помещение должно иметь естественное и искусственное освещение.</w:t>
      </w:r>
    </w:p>
    <w:p w14:paraId="5B0F3909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6.2.2. Освещение рабочего места</w:t>
      </w:r>
    </w:p>
    <w:p w14:paraId="720BF6F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Нормируемая освещённость рабочей поверхности составляет 300–500 </w:t>
      </w:r>
      <w:proofErr w:type="spellStart"/>
      <w:r w:rsidRPr="00002ACA">
        <w:rPr>
          <w:lang w:val="ru-RU"/>
        </w:rPr>
        <w:t>лк</w:t>
      </w:r>
      <w:proofErr w:type="spellEnd"/>
      <w:r w:rsidRPr="00002ACA">
        <w:rPr>
          <w:lang w:val="ru-RU"/>
        </w:rPr>
        <w:t xml:space="preserve"> для работ средней точности (класс зрительных работ </w:t>
      </w:r>
      <w:r w:rsidRPr="00002ACA">
        <w:t>IV</w:t>
      </w:r>
      <w:r w:rsidRPr="00002ACA">
        <w:rPr>
          <w:lang w:val="ru-RU"/>
        </w:rPr>
        <w:t xml:space="preserve">). Коэффициент пульсации осветительных установок не должен превышать 5 %. Рекомендуется комбинированное освещение: общее (потолочные светодиодные светильники) и местное (настольная лампа). Для снижения блескости монитора экран должен </w:t>
      </w:r>
      <w:r w:rsidRPr="00002ACA">
        <w:rPr>
          <w:lang w:val="ru-RU"/>
        </w:rPr>
        <w:lastRenderedPageBreak/>
        <w:t>располагаться перпендикулярно к оконным проёмам или быть развёрнут на 90° относительно светового потока.</w:t>
      </w:r>
    </w:p>
    <w:p w14:paraId="500D723D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6.2.3. Микроклимат</w:t>
      </w:r>
    </w:p>
    <w:p w14:paraId="2EE45D3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Оптимальные параметры микроклимата для работников умственного труда (категория </w:t>
      </w:r>
      <w:r w:rsidRPr="00002ACA">
        <w:t>I</w:t>
      </w:r>
      <w:r w:rsidRPr="00002ACA">
        <w:rPr>
          <w:lang w:val="ru-RU"/>
        </w:rPr>
        <w:t>а) в тёплый период: температура воздуха 23–25 °</w:t>
      </w:r>
      <w:r w:rsidRPr="00002ACA">
        <w:t>C</w:t>
      </w:r>
      <w:r w:rsidRPr="00002ACA">
        <w:rPr>
          <w:lang w:val="ru-RU"/>
        </w:rPr>
        <w:t>, относительная влажность 40–60 %, скорость движения воздуха не более 0,1 м/с. В холодный период: температура 22–24 °</w:t>
      </w:r>
      <w:r w:rsidRPr="00002ACA">
        <w:t>C</w:t>
      </w:r>
      <w:r w:rsidRPr="00002ACA">
        <w:rPr>
          <w:lang w:val="ru-RU"/>
        </w:rPr>
        <w:t>, влажность 40–60 %. Для поддержания нормируемых параметров рекомендуется использование кондиционирования и регулярное проветривание помещения (не менее 2 раз в рабочую смену).</w:t>
      </w:r>
    </w:p>
    <w:p w14:paraId="09D8AC4C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6.2.4. Шум</w:t>
      </w:r>
    </w:p>
    <w:p w14:paraId="5856A49E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Уровень шума на рабочем месте программиста не должен превышать 50 </w:t>
      </w:r>
      <w:proofErr w:type="spellStart"/>
      <w:r w:rsidRPr="00002ACA">
        <w:rPr>
          <w:lang w:val="ru-RU"/>
        </w:rPr>
        <w:t>дБА</w:t>
      </w:r>
      <w:proofErr w:type="spellEnd"/>
      <w:r w:rsidRPr="00002ACA">
        <w:rPr>
          <w:lang w:val="ru-RU"/>
        </w:rPr>
        <w:t xml:space="preserve"> (СН 2.2.4/2.1.8.562-96). Для снижения шума компьютерного оборудования рекомендуется использовать системные блоки и ноутбуки с низкопрофильными системами охлаждения.</w:t>
      </w:r>
    </w:p>
    <w:p w14:paraId="0EF62668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6.3. Требования к организации рабочего места</w:t>
      </w:r>
    </w:p>
    <w:p w14:paraId="142C119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6.3.1. Эргономика рабочего места</w:t>
      </w:r>
    </w:p>
    <w:p w14:paraId="79AA9A79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Монитор должен располагаться на расстоянии 50–70 см от глаз пользователя, верхний край экрана — на уровне глаз или ниже на 15–20°. Угол наклона монитора — 10–15° от вертикали. Клавиатура размещается на расстоянии 10–15 см от края стола. Рекомендуемая высота рабочей поверхности для людей ростом 160–175 см — 72 см. Рабочий стул должен быть регулируемым по высоте (40–55 см), с подлокотниками и поясничной поддержкой.</w:t>
      </w:r>
    </w:p>
    <w:p w14:paraId="20F51A0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6.3.2. Режим труда и отдыха</w:t>
      </w:r>
    </w:p>
    <w:p w14:paraId="75F3708D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lastRenderedPageBreak/>
        <w:t xml:space="preserve">В соответствии с СанПиН </w:t>
      </w:r>
      <w:proofErr w:type="gramStart"/>
      <w:r w:rsidRPr="00002ACA">
        <w:rPr>
          <w:lang w:val="ru-RU"/>
        </w:rPr>
        <w:t>1.2.3685-21</w:t>
      </w:r>
      <w:proofErr w:type="gramEnd"/>
      <w:r w:rsidRPr="00002ACA">
        <w:rPr>
          <w:lang w:val="ru-RU"/>
        </w:rPr>
        <w:t xml:space="preserve"> для пользователей ПК установлены регламентированные перерывы. При 8-часовом рабочем дне суммарное время регламентированных перерывов составляет 50 минут (при напряжённости работы категории Б — разработка ПО). Рекомендуется делать перерывы длительностью 10–15 минут каждые 1,5–2 часа непрерывной работы. Во время перерывов рекомендуется выполнять гимнастику для глаз и физические упражнения для профилактики гиподинамии.</w:t>
      </w:r>
    </w:p>
    <w:p w14:paraId="1731C969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6.4. Электробезопасность</w:t>
      </w:r>
    </w:p>
    <w:p w14:paraId="6C08821B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Персональный компьютер относится к электроустановкам с напряжением до 1000 В. При работе с ПК необходимо соблюдать следующие меры электробезопасности:</w:t>
      </w:r>
    </w:p>
    <w:p w14:paraId="1D743228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не допускать работы на оборудовании с повреждёнными кабелями питания или неисправными розетками;</w:t>
      </w:r>
    </w:p>
    <w:p w14:paraId="0DB4F509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не вскрывать корпус компьютера, находящегося под напряжением;</w:t>
      </w:r>
    </w:p>
    <w:p w14:paraId="72291F33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>использовать сетевые фильтры с защитой от перенапряжения;</w:t>
      </w:r>
    </w:p>
    <w:p w14:paraId="2E9EEBED" w14:textId="77777777" w:rsidR="00F92009" w:rsidRPr="00002ACA" w:rsidRDefault="00000000" w:rsidP="005E70A2">
      <w:pPr>
        <w:pStyle w:val="a0"/>
        <w:spacing w:line="360" w:lineRule="auto"/>
        <w:ind w:left="0" w:firstLine="709"/>
        <w:jc w:val="both"/>
        <w:rPr>
          <w:lang w:val="ru-RU"/>
        </w:rPr>
      </w:pPr>
      <w:r w:rsidRPr="00002ACA">
        <w:rPr>
          <w:lang w:val="ru-RU"/>
        </w:rPr>
        <w:t xml:space="preserve">обеспечить заземление оборудования (класс защиты </w:t>
      </w:r>
      <w:r w:rsidRPr="00002ACA">
        <w:t>I</w:t>
      </w:r>
      <w:r w:rsidRPr="00002ACA">
        <w:rPr>
          <w:lang w:val="ru-RU"/>
        </w:rPr>
        <w:t xml:space="preserve"> по ГОСТ 12.2.007.0).</w:t>
      </w:r>
    </w:p>
    <w:p w14:paraId="21CDBB7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В соответствии с ПУЭ (Правила устройства электроустановок) помещение с ПК относится к помещениям без повышенной опасности поражения электрическим током при условии нормальной влажности воздуха и отсутствия токопроводящего пола.</w:t>
      </w:r>
    </w:p>
    <w:p w14:paraId="6C9C977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6.5. Пожарная безопасность</w:t>
      </w:r>
    </w:p>
    <w:p w14:paraId="4E6ACF7F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Помещение с вычислительной техникой относится к категории В1–В4 по взрывопожарной и пожарной опасности (НПБ </w:t>
      </w:r>
      <w:proofErr w:type="gramStart"/>
      <w:r w:rsidRPr="00002ACA">
        <w:rPr>
          <w:lang w:val="ru-RU"/>
        </w:rPr>
        <w:t>105-03</w:t>
      </w:r>
      <w:proofErr w:type="gramEnd"/>
      <w:r w:rsidRPr="00002ACA">
        <w:rPr>
          <w:lang w:val="ru-RU"/>
        </w:rPr>
        <w:t xml:space="preserve">). В помещении должны быть предусмотрены: автоматическая пожарная сигнализация; первичные </w:t>
      </w:r>
      <w:r w:rsidRPr="00002ACA">
        <w:rPr>
          <w:lang w:val="ru-RU"/>
        </w:rPr>
        <w:lastRenderedPageBreak/>
        <w:t>средства пожаротушения (углекислотный или порошковый огнетушитель ОУ-2 или ОП-4); план эвакуации; свободный доступ к огнетушителям и эвакуационным выходам.</w:t>
      </w:r>
    </w:p>
    <w:p w14:paraId="72A7284E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Не допускается загромождение рабочих мест и проходов, прокладка кабелей под коврами, использование повреждённой проводки. Электрооборудование должно обесточиваться по окончании рабочего дня.</w:t>
      </w:r>
    </w:p>
    <w:p w14:paraId="11C22B21" w14:textId="77777777" w:rsidR="00F92009" w:rsidRPr="00002ACA" w:rsidRDefault="00000000" w:rsidP="005E70A2">
      <w:pPr>
        <w:spacing w:line="360" w:lineRule="auto"/>
        <w:ind w:firstLine="720"/>
        <w:jc w:val="both"/>
        <w:rPr>
          <w:lang w:val="ru-RU"/>
        </w:rPr>
      </w:pPr>
      <w:r w:rsidRPr="00002ACA">
        <w:rPr>
          <w:b/>
          <w:lang w:val="ru-RU"/>
        </w:rPr>
        <w:t>6.6. Информационная безопасность пользователей системы</w:t>
      </w:r>
    </w:p>
    <w:p w14:paraId="60FD4EF4" w14:textId="77777777" w:rsidR="00F92009" w:rsidRPr="00002ACA" w:rsidRDefault="00000000" w:rsidP="00002ACA">
      <w:pPr>
        <w:spacing w:line="360" w:lineRule="auto"/>
        <w:ind w:firstLine="709"/>
        <w:jc w:val="both"/>
      </w:pPr>
      <w:r w:rsidRPr="00002ACA">
        <w:rPr>
          <w:lang w:val="ru-RU"/>
        </w:rPr>
        <w:t xml:space="preserve">Эксплуатация разработанной системы требует соблюдения ряда мер информационной безопасности. Персональные данные пользователей (имя, </w:t>
      </w:r>
      <w:r w:rsidRPr="00002ACA">
        <w:t>email</w:t>
      </w:r>
      <w:r w:rsidRPr="00002ACA">
        <w:rPr>
          <w:lang w:val="ru-RU"/>
        </w:rPr>
        <w:t xml:space="preserve">, телефон, адрес доставки) обрабатываются в соответствии с требованиями Федерального закона от 27.07.2006 № 152-ФЗ «О персональных данных». </w:t>
      </w:r>
      <w:proofErr w:type="spellStart"/>
      <w:r w:rsidRPr="00002ACA">
        <w:t>Принятые</w:t>
      </w:r>
      <w:proofErr w:type="spellEnd"/>
      <w:r w:rsidRPr="00002ACA">
        <w:t xml:space="preserve"> </w:t>
      </w:r>
      <w:proofErr w:type="spellStart"/>
      <w:r w:rsidRPr="00002ACA">
        <w:t>технические</w:t>
      </w:r>
      <w:proofErr w:type="spellEnd"/>
      <w:r w:rsidRPr="00002ACA">
        <w:t xml:space="preserve"> </w:t>
      </w:r>
      <w:proofErr w:type="spellStart"/>
      <w:r w:rsidRPr="00002ACA">
        <w:t>меры</w:t>
      </w:r>
      <w:proofErr w:type="spellEnd"/>
      <w:r w:rsidRPr="00002ACA">
        <w:t xml:space="preserve"> </w:t>
      </w:r>
      <w:proofErr w:type="spellStart"/>
      <w:r w:rsidRPr="00002ACA">
        <w:t>защиты</w:t>
      </w:r>
      <w:proofErr w:type="spellEnd"/>
      <w:r w:rsidRPr="00002ACA">
        <w:t>:</w:t>
      </w:r>
    </w:p>
    <w:p w14:paraId="70CAC8CB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хранение паролей в виде </w:t>
      </w:r>
      <w:proofErr w:type="spellStart"/>
      <w:r w:rsidRPr="00002ACA">
        <w:t>bcrypt</w:t>
      </w:r>
      <w:proofErr w:type="spellEnd"/>
      <w:r w:rsidRPr="00002ACA">
        <w:rPr>
          <w:lang w:val="ru-RU"/>
        </w:rPr>
        <w:t>-</w:t>
      </w:r>
      <w:proofErr w:type="spellStart"/>
      <w:r w:rsidRPr="00002ACA">
        <w:rPr>
          <w:lang w:val="ru-RU"/>
        </w:rPr>
        <w:t>хешей</w:t>
      </w:r>
      <w:proofErr w:type="spellEnd"/>
      <w:r w:rsidRPr="00002ACA">
        <w:rPr>
          <w:lang w:val="ru-RU"/>
        </w:rPr>
        <w:t xml:space="preserve"> (</w:t>
      </w:r>
      <w:r w:rsidRPr="00002ACA">
        <w:t>cost</w:t>
      </w:r>
      <w:r w:rsidRPr="00002ACA">
        <w:rPr>
          <w:lang w:val="ru-RU"/>
        </w:rPr>
        <w:t xml:space="preserve"> </w:t>
      </w:r>
      <w:r w:rsidRPr="00002ACA">
        <w:t>factor</w:t>
      </w:r>
      <w:r w:rsidRPr="00002ACA">
        <w:rPr>
          <w:lang w:val="ru-RU"/>
        </w:rPr>
        <w:t xml:space="preserve"> 10), исключающих восстановление исходного пароля;</w:t>
      </w:r>
    </w:p>
    <w:p w14:paraId="2E861200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передача данных по </w:t>
      </w:r>
      <w:r w:rsidRPr="00002ACA">
        <w:t>HTTPS</w:t>
      </w:r>
      <w:r w:rsidRPr="00002ACA">
        <w:rPr>
          <w:lang w:val="ru-RU"/>
        </w:rPr>
        <w:t xml:space="preserve"> с сертификатом </w:t>
      </w:r>
      <w:r w:rsidRPr="00002ACA">
        <w:t>TLS</w:t>
      </w:r>
      <w:r w:rsidRPr="00002ACA">
        <w:rPr>
          <w:lang w:val="ru-RU"/>
        </w:rPr>
        <w:t xml:space="preserve"> (для </w:t>
      </w:r>
      <w:r w:rsidRPr="00002ACA">
        <w:t>production</w:t>
      </w:r>
      <w:r w:rsidRPr="00002ACA">
        <w:rPr>
          <w:lang w:val="ru-RU"/>
        </w:rPr>
        <w:t>-развёртывания);</w:t>
      </w:r>
    </w:p>
    <w:p w14:paraId="686D6662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аутентификация на основе </w:t>
      </w:r>
      <w:r w:rsidRPr="00002ACA">
        <w:t>JWT</w:t>
      </w:r>
      <w:r w:rsidRPr="00002ACA">
        <w:rPr>
          <w:lang w:val="ru-RU"/>
        </w:rPr>
        <w:t xml:space="preserve"> с ограниченным сроком действия токена (7 дней);</w:t>
      </w:r>
    </w:p>
    <w:p w14:paraId="47FDBC61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>ролевая модель доступа (</w:t>
      </w:r>
      <w:r w:rsidRPr="00002ACA">
        <w:t>RBAC</w:t>
      </w:r>
      <w:r w:rsidRPr="00002ACA">
        <w:rPr>
          <w:lang w:val="ru-RU"/>
        </w:rPr>
        <w:t>): клиент не имеет доступа к данным других пользователей;</w:t>
      </w:r>
    </w:p>
    <w:p w14:paraId="6C30BBF6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>валидация входных данных на серверной стороне (</w:t>
      </w:r>
      <w:r w:rsidRPr="00002ACA">
        <w:t>express</w:t>
      </w:r>
      <w:r w:rsidRPr="00002ACA">
        <w:rPr>
          <w:lang w:val="ru-RU"/>
        </w:rPr>
        <w:t>-</w:t>
      </w:r>
      <w:r w:rsidRPr="00002ACA">
        <w:t>validator</w:t>
      </w:r>
      <w:r w:rsidRPr="00002ACA">
        <w:rPr>
          <w:lang w:val="ru-RU"/>
        </w:rPr>
        <w:t xml:space="preserve">), защищающая от </w:t>
      </w:r>
      <w:r w:rsidRPr="00002ACA">
        <w:t>SQL</w:t>
      </w:r>
      <w:r w:rsidRPr="00002ACA">
        <w:rPr>
          <w:lang w:val="ru-RU"/>
        </w:rPr>
        <w:t xml:space="preserve">-инъекций и </w:t>
      </w:r>
      <w:r w:rsidRPr="00002ACA">
        <w:t>XSS</w:t>
      </w:r>
      <w:r w:rsidRPr="00002ACA">
        <w:rPr>
          <w:lang w:val="ru-RU"/>
        </w:rPr>
        <w:t>.</w:t>
      </w:r>
    </w:p>
    <w:p w14:paraId="24A7CDB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b/>
          <w:lang w:val="ru-RU"/>
        </w:rPr>
        <w:t>Выводы по разделу 6</w:t>
      </w:r>
    </w:p>
    <w:p w14:paraId="548AECC5" w14:textId="615C46EA" w:rsidR="005E70A2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При разработке и эксплуатации программного продукта «Система онлайн-заказа и доставки готовых блюд» необходимо обеспечить соответствие рабочего </w:t>
      </w:r>
      <w:r w:rsidRPr="00002ACA">
        <w:rPr>
          <w:lang w:val="ru-RU"/>
        </w:rPr>
        <w:lastRenderedPageBreak/>
        <w:t xml:space="preserve">места разработчика требованиям санитарных норм (СанПиН </w:t>
      </w:r>
      <w:proofErr w:type="gramStart"/>
      <w:r w:rsidRPr="00002ACA">
        <w:rPr>
          <w:lang w:val="ru-RU"/>
        </w:rPr>
        <w:t>1.2.3685-21</w:t>
      </w:r>
      <w:proofErr w:type="gramEnd"/>
      <w:r w:rsidRPr="00002ACA">
        <w:rPr>
          <w:lang w:val="ru-RU"/>
        </w:rPr>
        <w:t xml:space="preserve">): нормируемую освещённость 300–500 </w:t>
      </w:r>
      <w:proofErr w:type="spellStart"/>
      <w:r w:rsidRPr="00002ACA">
        <w:rPr>
          <w:lang w:val="ru-RU"/>
        </w:rPr>
        <w:t>лк</w:t>
      </w:r>
      <w:proofErr w:type="spellEnd"/>
      <w:r w:rsidRPr="00002ACA">
        <w:rPr>
          <w:lang w:val="ru-RU"/>
        </w:rPr>
        <w:t xml:space="preserve">, оптимальные параметры микроклимата, эргономичную организацию рабочего места и регламентированные перерывы. Соблюдение требований электробезопасности и пожарной безопасности обязательно. На программном уровне реализованы меры защиты персональных данных в соответствии с 152-ФЗ: хеширование паролей, </w:t>
      </w:r>
      <w:r w:rsidRPr="00002ACA">
        <w:t>JWT</w:t>
      </w:r>
      <w:r w:rsidRPr="00002ACA">
        <w:rPr>
          <w:lang w:val="ru-RU"/>
        </w:rPr>
        <w:t xml:space="preserve">-аутентификация, </w:t>
      </w:r>
      <w:r w:rsidRPr="00002ACA">
        <w:t>RBAC</w:t>
      </w:r>
      <w:r w:rsidRPr="00002ACA">
        <w:rPr>
          <w:lang w:val="ru-RU"/>
        </w:rPr>
        <w:t>, валидация входных данных.</w:t>
      </w:r>
    </w:p>
    <w:p w14:paraId="116B6DB4" w14:textId="655818A5" w:rsidR="00F92009" w:rsidRPr="00002ACA" w:rsidRDefault="005E70A2" w:rsidP="005E70A2">
      <w:pPr>
        <w:rPr>
          <w:lang w:val="ru-RU"/>
        </w:rPr>
      </w:pPr>
      <w:r>
        <w:rPr>
          <w:lang w:val="ru-RU"/>
        </w:rPr>
        <w:br w:type="page"/>
      </w:r>
    </w:p>
    <w:p w14:paraId="4B14FD7E" w14:textId="42D1F8FB" w:rsidR="00F92009" w:rsidRPr="005E70A2" w:rsidRDefault="00000000" w:rsidP="005E70A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3" w:name="_Toc232511542"/>
      <w:r w:rsidRPr="005E70A2">
        <w:rPr>
          <w:rFonts w:ascii="Times New Roman" w:hAnsi="Times New Roman" w:cs="Times New Roman"/>
          <w:color w:val="000000" w:themeColor="text1"/>
          <w:lang w:val="ru-RU"/>
        </w:rPr>
        <w:lastRenderedPageBreak/>
        <w:t>ЗАКЛЮЧЕНИЕ</w:t>
      </w:r>
      <w:bookmarkEnd w:id="93"/>
    </w:p>
    <w:p w14:paraId="7F4DAE80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В ходе выполнения выпускной квалификационной работы была разработана информационная система онлайн-заказа и доставки готовых блюд, ориентированная на самостоятельное использование ресторанами без зависимости от агрегаторов.</w:t>
      </w:r>
    </w:p>
    <w:p w14:paraId="622C5BA2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В первом разделе проведён комплексный анализ предметной области онлайн-доставки готовой еды, выявлены ключевые боли пользователей (задержки, несоответствие заказов, высокие комиссии), исследованы четыре аналога (</w:t>
      </w:r>
      <w:proofErr w:type="spellStart"/>
      <w:r w:rsidRPr="00002ACA">
        <w:rPr>
          <w:lang w:val="ru-RU"/>
        </w:rPr>
        <w:t>Яндекс.Еда</w:t>
      </w:r>
      <w:proofErr w:type="spellEnd"/>
      <w:r w:rsidRPr="00002ACA">
        <w:rPr>
          <w:lang w:val="ru-RU"/>
        </w:rPr>
        <w:t xml:space="preserve">, </w:t>
      </w:r>
      <w:r w:rsidRPr="00002ACA">
        <w:t>Delivery</w:t>
      </w:r>
      <w:r w:rsidRPr="00002ACA">
        <w:rPr>
          <w:lang w:val="ru-RU"/>
        </w:rPr>
        <w:t xml:space="preserve"> </w:t>
      </w:r>
      <w:r w:rsidRPr="00002ACA">
        <w:t>Club</w:t>
      </w:r>
      <w:r w:rsidRPr="00002ACA">
        <w:rPr>
          <w:lang w:val="ru-RU"/>
        </w:rPr>
        <w:t>, Самокат, Магнит Онлайн), сформулированы 7 функциональных и 5 групп нефункциональных требований, разработаны диаграммы вариантов использования с 12 прецедентами и концептуальная модель данных.</w:t>
      </w:r>
    </w:p>
    <w:p w14:paraId="5AC44EB6" w14:textId="77777777" w:rsidR="00F92009" w:rsidRPr="00002ACA" w:rsidRDefault="00000000" w:rsidP="00002ACA">
      <w:pPr>
        <w:spacing w:line="360" w:lineRule="auto"/>
        <w:ind w:firstLine="709"/>
        <w:jc w:val="both"/>
      </w:pPr>
      <w:r w:rsidRPr="00002ACA">
        <w:rPr>
          <w:lang w:val="ru-RU"/>
        </w:rPr>
        <w:t xml:space="preserve">Во втором разделе спроектирована трёхуровневая клиент-серверная архитектура с применением методологии </w:t>
      </w:r>
      <w:r w:rsidRPr="00002ACA">
        <w:t>C</w:t>
      </w:r>
      <w:r w:rsidRPr="00002ACA">
        <w:rPr>
          <w:lang w:val="ru-RU"/>
        </w:rPr>
        <w:t xml:space="preserve">4 </w:t>
      </w:r>
      <w:r w:rsidRPr="00002ACA">
        <w:t>Model</w:t>
      </w:r>
      <w:r w:rsidRPr="00002ACA">
        <w:rPr>
          <w:lang w:val="ru-RU"/>
        </w:rPr>
        <w:t xml:space="preserve">. Разработаны диаграммы контекста, контейнеров и компонентов. Спроектирована реляционная база данных </w:t>
      </w:r>
      <w:r w:rsidRPr="00002ACA">
        <w:t>PostgreSQL</w:t>
      </w:r>
      <w:r w:rsidRPr="00002ACA">
        <w:rPr>
          <w:lang w:val="ru-RU"/>
        </w:rPr>
        <w:t xml:space="preserve"> из пяти таблиц в третьей нормальной форме. </w:t>
      </w:r>
      <w:r w:rsidRPr="00002ACA">
        <w:t>Обоснован технологический стек: Node.js + Express (API), React Native + Expo (mobile), React + Vite (admin), Docker Compose (развёртывание).</w:t>
      </w:r>
    </w:p>
    <w:p w14:paraId="380C756F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В третьем разделе реализован полнофункциональный программный продукт в составе трёх компонентов. Серверная часть реализует REST API с 21 эндпоинтом, JWT-аутентификацией, RBAC (роли: customer, courier, admin), транзакционным созданием заказов и защитой цен от манипуляций на клиенте. Реализована интеграция онлайн-оплаты заказов через платёжный агрегатор PayPalych с серверной проверкой подписи postback-уведомлений и тестовым режимом. Мобильное приложение обеспечивает полный цикл заказа для клиента (включая онлайн-оплату) и интерфейс курьера с навигацией через Яндекс Карты. Административная панель предоставляет CRUD-операции для </w:t>
      </w:r>
      <w:r w:rsidRPr="00002ACA">
        <w:rPr>
          <w:lang w:val="ru-RU"/>
        </w:rPr>
        <w:lastRenderedPageBreak/>
        <w:t xml:space="preserve">управления меню и заказами. Все компоненты </w:t>
      </w:r>
      <w:proofErr w:type="spellStart"/>
      <w:r w:rsidRPr="00002ACA">
        <w:rPr>
          <w:lang w:val="ru-RU"/>
        </w:rPr>
        <w:t>контейнеризованы</w:t>
      </w:r>
      <w:proofErr w:type="spellEnd"/>
      <w:r w:rsidRPr="00002ACA">
        <w:rPr>
          <w:lang w:val="ru-RU"/>
        </w:rPr>
        <w:t xml:space="preserve"> средствами </w:t>
      </w:r>
      <w:proofErr w:type="spellStart"/>
      <w:r w:rsidRPr="00002ACA">
        <w:rPr>
          <w:lang w:val="ru-RU"/>
        </w:rPr>
        <w:t>Docker</w:t>
      </w:r>
      <w:proofErr w:type="spellEnd"/>
      <w:r w:rsidRPr="00002ACA">
        <w:rPr>
          <w:lang w:val="ru-RU"/>
        </w:rPr>
        <w:t xml:space="preserve"> </w:t>
      </w:r>
      <w:proofErr w:type="spellStart"/>
      <w:r w:rsidRPr="00002ACA">
        <w:rPr>
          <w:lang w:val="ru-RU"/>
        </w:rPr>
        <w:t>Compose</w:t>
      </w:r>
      <w:proofErr w:type="spellEnd"/>
      <w:r w:rsidRPr="00002ACA">
        <w:rPr>
          <w:lang w:val="ru-RU"/>
        </w:rPr>
        <w:t>.</w:t>
      </w:r>
    </w:p>
    <w:p w14:paraId="5101EA95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В четвёртом разделе разработан комплекс из 118 автоматизированных тестов: 90 тестов серверной части (Jest + Supertest, в том числе 21 тест платёжной подсистемы), 22 теста мобильного приложения (jest-expo + @testing-library/react) и 6 тестов административной панели (Vitest). Все тесты успешно проходят. Покрытие охватывает критические сценарии: аутентификацию, создание заказов, ролевые ограничения, управление корзиной, формирование и проверку подписи платежей.</w:t>
      </w:r>
    </w:p>
    <w:p w14:paraId="51912600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Пятый раздел содержит технико-экономическое обоснование: совокупные затраты на разработку составили 578 941 рублей; при эксплуатации рестораном с объёмом 50 заказов в день срок окупаемости — около 2,2 месяца за счёт экономии на комиссиях агрегаторов.</w:t>
      </w:r>
    </w:p>
    <w:p w14:paraId="486BBFF7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В шестом разделе рассмотрены вопросы безопасности и охраны труда при разработке и эксплуатации ПО: санитарно-гигиенические требования к рабочему месту, электро- и пожарная безопасность, информационная безопасность пользователей в соответствии с 152-ФЗ.</w:t>
      </w:r>
    </w:p>
    <w:p w14:paraId="68B04B22" w14:textId="77777777" w:rsidR="00F92009" w:rsidRPr="00002ACA" w:rsidRDefault="00000000" w:rsidP="00002ACA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Все поставленные цели и задачи ВКР выполнены в полном объёме. Разработанная система является готовым к развёртыванию программным продуктом, прошедшим функциональное и автоматизированное тестирование.</w:t>
      </w:r>
    </w:p>
    <w:p w14:paraId="4E3F407A" w14:textId="77777777" w:rsidR="00F92009" w:rsidRPr="00002ACA" w:rsidRDefault="00000000" w:rsidP="00002ACA">
      <w:pPr>
        <w:spacing w:line="360" w:lineRule="auto"/>
        <w:jc w:val="both"/>
      </w:pPr>
      <w:proofErr w:type="spellStart"/>
      <w:r w:rsidRPr="00002ACA">
        <w:rPr>
          <w:b/>
        </w:rPr>
        <w:t>Направления</w:t>
      </w:r>
      <w:proofErr w:type="spellEnd"/>
      <w:r w:rsidRPr="00002ACA">
        <w:rPr>
          <w:b/>
        </w:rPr>
        <w:t xml:space="preserve"> </w:t>
      </w:r>
      <w:proofErr w:type="spellStart"/>
      <w:r w:rsidRPr="00002ACA">
        <w:rPr>
          <w:b/>
        </w:rPr>
        <w:t>дальнейшего</w:t>
      </w:r>
      <w:proofErr w:type="spellEnd"/>
      <w:r w:rsidRPr="00002ACA">
        <w:rPr>
          <w:b/>
        </w:rPr>
        <w:t xml:space="preserve"> </w:t>
      </w:r>
      <w:proofErr w:type="spellStart"/>
      <w:r w:rsidRPr="00002ACA">
        <w:rPr>
          <w:b/>
        </w:rPr>
        <w:t>развития</w:t>
      </w:r>
      <w:proofErr w:type="spellEnd"/>
    </w:p>
    <w:p w14:paraId="6B995C16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подключение дополнительных платёжных провайдеров (ЮKassa, CloudPayments, СБП) в дополнение к реализованной интеграции с </w:t>
      </w:r>
      <w:proofErr w:type="spellStart"/>
      <w:r w:rsidRPr="00002ACA">
        <w:rPr>
          <w:lang w:val="ru-RU"/>
        </w:rPr>
        <w:t>PayPalych</w:t>
      </w:r>
      <w:proofErr w:type="spellEnd"/>
      <w:r w:rsidRPr="00002ACA">
        <w:rPr>
          <w:lang w:val="ru-RU"/>
        </w:rPr>
        <w:t>;</w:t>
      </w:r>
    </w:p>
    <w:p w14:paraId="756EBB0A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добавление </w:t>
      </w:r>
      <w:r w:rsidRPr="00002ACA">
        <w:t>push</w:t>
      </w:r>
      <w:r w:rsidRPr="00002ACA">
        <w:rPr>
          <w:lang w:val="ru-RU"/>
        </w:rPr>
        <w:t>-уведомлений (</w:t>
      </w:r>
      <w:r w:rsidRPr="00002ACA">
        <w:t>Expo</w:t>
      </w:r>
      <w:r w:rsidRPr="00002ACA">
        <w:rPr>
          <w:lang w:val="ru-RU"/>
        </w:rPr>
        <w:t xml:space="preserve"> </w:t>
      </w:r>
      <w:r w:rsidRPr="00002ACA">
        <w:t>Notifications</w:t>
      </w:r>
      <w:r w:rsidRPr="00002ACA">
        <w:rPr>
          <w:lang w:val="ru-RU"/>
        </w:rPr>
        <w:t xml:space="preserve">, </w:t>
      </w:r>
      <w:r w:rsidRPr="00002ACA">
        <w:t>Firebase</w:t>
      </w:r>
      <w:r w:rsidRPr="00002ACA">
        <w:rPr>
          <w:lang w:val="ru-RU"/>
        </w:rPr>
        <w:t xml:space="preserve"> </w:t>
      </w:r>
      <w:r w:rsidRPr="00002ACA">
        <w:t>FCM</w:t>
      </w:r>
      <w:r w:rsidRPr="00002ACA">
        <w:rPr>
          <w:lang w:val="ru-RU"/>
        </w:rPr>
        <w:t>) для информирования клиентов об изменении статуса заказа;</w:t>
      </w:r>
    </w:p>
    <w:p w14:paraId="340A62FF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lastRenderedPageBreak/>
        <w:t xml:space="preserve">реализация трекинга курьера в реальном времени с использованием </w:t>
      </w:r>
      <w:r w:rsidRPr="00002ACA">
        <w:t>WebSocket</w:t>
      </w:r>
      <w:r w:rsidRPr="00002ACA">
        <w:rPr>
          <w:lang w:val="ru-RU"/>
        </w:rPr>
        <w:t xml:space="preserve"> (</w:t>
      </w:r>
      <w:r w:rsidRPr="00002ACA">
        <w:t>Socket</w:t>
      </w:r>
      <w:r w:rsidRPr="00002ACA">
        <w:rPr>
          <w:lang w:val="ru-RU"/>
        </w:rPr>
        <w:t>.</w:t>
      </w:r>
      <w:r w:rsidRPr="00002ACA">
        <w:t>io</w:t>
      </w:r>
      <w:r w:rsidRPr="00002ACA">
        <w:rPr>
          <w:lang w:val="ru-RU"/>
        </w:rPr>
        <w:t>);</w:t>
      </w:r>
    </w:p>
    <w:p w14:paraId="0D84ADED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>разработка системы отзывов и рейтингов блюд;</w:t>
      </w:r>
    </w:p>
    <w:p w14:paraId="3611160B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>аналитика продаж и дашборд с графиками для администратора;</w:t>
      </w:r>
    </w:p>
    <w:p w14:paraId="48877FA2" w14:textId="77777777" w:rsidR="00F92009" w:rsidRPr="00002ACA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поддержка </w:t>
      </w:r>
      <w:r w:rsidRPr="00002ACA">
        <w:t>Android</w:t>
      </w:r>
      <w:r w:rsidRPr="00002ACA">
        <w:rPr>
          <w:lang w:val="ru-RU"/>
        </w:rPr>
        <w:t xml:space="preserve">-платформы (текущая версия оптимизирована для </w:t>
      </w:r>
      <w:r w:rsidRPr="00002ACA">
        <w:t>iOS</w:t>
      </w:r>
      <w:r w:rsidRPr="00002ACA">
        <w:rPr>
          <w:lang w:val="ru-RU"/>
        </w:rPr>
        <w:t>);</w:t>
      </w:r>
    </w:p>
    <w:p w14:paraId="11384950" w14:textId="1C6C0DE6" w:rsidR="005E70A2" w:rsidRDefault="00000000" w:rsidP="00002ACA">
      <w:pPr>
        <w:pStyle w:val="a0"/>
        <w:spacing w:line="360" w:lineRule="auto"/>
        <w:jc w:val="both"/>
        <w:rPr>
          <w:lang w:val="ru-RU"/>
        </w:rPr>
      </w:pPr>
      <w:r w:rsidRPr="00002ACA">
        <w:rPr>
          <w:lang w:val="ru-RU"/>
        </w:rPr>
        <w:t xml:space="preserve">переход на </w:t>
      </w:r>
      <w:r w:rsidRPr="00002ACA">
        <w:t>TypeScript</w:t>
      </w:r>
      <w:r w:rsidRPr="00002ACA">
        <w:rPr>
          <w:lang w:val="ru-RU"/>
        </w:rPr>
        <w:t xml:space="preserve"> для повышения надёжности статической типизации.</w:t>
      </w:r>
    </w:p>
    <w:p w14:paraId="2F6A4F2C" w14:textId="462FAB00" w:rsidR="00F92009" w:rsidRPr="00002ACA" w:rsidRDefault="005E70A2" w:rsidP="005E70A2">
      <w:pPr>
        <w:rPr>
          <w:lang w:val="ru-RU"/>
        </w:rPr>
      </w:pPr>
      <w:r>
        <w:rPr>
          <w:lang w:val="ru-RU"/>
        </w:rPr>
        <w:br w:type="page"/>
      </w:r>
    </w:p>
    <w:p w14:paraId="29AB65A6" w14:textId="53E6752E" w:rsidR="00F92009" w:rsidRPr="005E70A2" w:rsidRDefault="00000000" w:rsidP="005E70A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4" w:name="_Toc232511543"/>
      <w:r w:rsidRPr="005E70A2">
        <w:rPr>
          <w:rFonts w:ascii="Times New Roman" w:hAnsi="Times New Roman" w:cs="Times New Roman"/>
          <w:color w:val="000000" w:themeColor="text1"/>
          <w:lang w:val="ru-RU"/>
        </w:rPr>
        <w:lastRenderedPageBreak/>
        <w:t>СПИСОК ИСПОЛЬЗОВАННЫХ ИСТОЧНИКОВ</w:t>
      </w:r>
      <w:bookmarkEnd w:id="94"/>
    </w:p>
    <w:p w14:paraId="2F675544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1. ГОСТ Р </w:t>
      </w:r>
      <w:proofErr w:type="gramStart"/>
      <w:r w:rsidRPr="00002ACA">
        <w:rPr>
          <w:lang w:val="ru-RU"/>
        </w:rPr>
        <w:t>7.0.5-2008</w:t>
      </w:r>
      <w:proofErr w:type="gramEnd"/>
      <w:r w:rsidRPr="00002ACA">
        <w:rPr>
          <w:lang w:val="ru-RU"/>
        </w:rPr>
        <w:t xml:space="preserve">. Библиографическая ссылка. Общие требования и правила составления. — М.: </w:t>
      </w:r>
      <w:proofErr w:type="spellStart"/>
      <w:r w:rsidRPr="00002ACA">
        <w:rPr>
          <w:lang w:val="ru-RU"/>
        </w:rPr>
        <w:t>Стандартинформ</w:t>
      </w:r>
      <w:proofErr w:type="spellEnd"/>
      <w:r w:rsidRPr="00002ACA">
        <w:rPr>
          <w:lang w:val="ru-RU"/>
        </w:rPr>
        <w:t>, 2008. — 19 с.</w:t>
      </w:r>
    </w:p>
    <w:p w14:paraId="2A3EE1E1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2. Федеральный закон от 27.07.2006 № 152-ФЗ «О персональных данных» (ред. от 06.02.2023). — КонсультантПлюс, 2023.</w:t>
      </w:r>
    </w:p>
    <w:p w14:paraId="496C35DA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3. СанПиН </w:t>
      </w:r>
      <w:proofErr w:type="gramStart"/>
      <w:r w:rsidRPr="00002ACA">
        <w:rPr>
          <w:lang w:val="ru-RU"/>
        </w:rPr>
        <w:t>1.2.3685-21</w:t>
      </w:r>
      <w:proofErr w:type="gramEnd"/>
      <w:r w:rsidRPr="00002ACA">
        <w:rPr>
          <w:lang w:val="ru-RU"/>
        </w:rPr>
        <w:t>. Гигиенические нормативы и требования к обеспечению безопасности и (или) безвредности для человека факторов среды обитания. — М.: Роспотребнадзор, 2021.</w:t>
      </w:r>
    </w:p>
    <w:p w14:paraId="575AC01D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4. Мартин, Р. Чистый код: создание, анализ и рефакторинг / Р. Мартин. — СПб.: Питер, 2019. — 464 с. — </w:t>
      </w:r>
      <w:r w:rsidRPr="00002ACA">
        <w:t>ISBN</w:t>
      </w:r>
      <w:r w:rsidRPr="00002ACA">
        <w:rPr>
          <w:lang w:val="ru-RU"/>
        </w:rPr>
        <w:t xml:space="preserve"> 978-5-4461-0960-9.</w:t>
      </w:r>
    </w:p>
    <w:p w14:paraId="4F890328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5. Фаулер, М. Шаблоны корпоративных приложений / М. Фаулер; пер. с англ. — М.: Вильямс, 2022. — 544 с. — </w:t>
      </w:r>
      <w:r w:rsidRPr="00002ACA">
        <w:t>ISBN</w:t>
      </w:r>
      <w:r w:rsidRPr="00002ACA">
        <w:rPr>
          <w:lang w:val="ru-RU"/>
        </w:rPr>
        <w:t xml:space="preserve"> 978-5-907101-14-4.</w:t>
      </w:r>
    </w:p>
    <w:p w14:paraId="564B0194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6. Ньюмен, С. Создание микросервисов / С. Ньюмен; пер. с англ. — СПб.: Питер, 2016. — 304 с.</w:t>
      </w:r>
    </w:p>
    <w:p w14:paraId="168861C3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t xml:space="preserve">7. Brown, S. The C4 model for visualising software architecture. </w:t>
      </w:r>
      <w:r w:rsidRPr="00002ACA">
        <w:rPr>
          <w:lang w:val="ru-RU"/>
        </w:rPr>
        <w:t xml:space="preserve">[Электронный ресурс] / </w:t>
      </w:r>
      <w:r w:rsidRPr="00002ACA">
        <w:t>S</w:t>
      </w:r>
      <w:r w:rsidRPr="00002ACA">
        <w:rPr>
          <w:lang w:val="ru-RU"/>
        </w:rPr>
        <w:t xml:space="preserve">. </w:t>
      </w:r>
      <w:r w:rsidRPr="00002ACA">
        <w:t>Brown</w:t>
      </w:r>
      <w:r w:rsidRPr="00002ACA">
        <w:rPr>
          <w:lang w:val="ru-RU"/>
        </w:rPr>
        <w:t xml:space="preserve">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r w:rsidRPr="00002ACA">
        <w:t>c</w:t>
      </w:r>
      <w:r w:rsidRPr="00002ACA">
        <w:rPr>
          <w:lang w:val="ru-RU"/>
        </w:rPr>
        <w:t>4</w:t>
      </w:r>
      <w:r w:rsidRPr="00002ACA">
        <w:t>model</w:t>
      </w:r>
      <w:r w:rsidRPr="00002ACA">
        <w:rPr>
          <w:lang w:val="ru-RU"/>
        </w:rPr>
        <w:t>.</w:t>
      </w:r>
      <w:r w:rsidRPr="00002ACA">
        <w:t>com</w:t>
      </w:r>
      <w:r w:rsidRPr="00002ACA">
        <w:rPr>
          <w:lang w:val="ru-RU"/>
        </w:rPr>
        <w:t xml:space="preserve"> (дата обращения: 15.03.2026).</w:t>
      </w:r>
    </w:p>
    <w:p w14:paraId="091B24E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t xml:space="preserve">8. Node.js Documentation. Node.js v20 LTS. </w:t>
      </w:r>
      <w:r w:rsidRPr="00002ACA">
        <w:rPr>
          <w:lang w:val="ru-RU"/>
        </w:rPr>
        <w:t xml:space="preserve">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proofErr w:type="spellStart"/>
      <w:r w:rsidRPr="00002ACA">
        <w:t>nodejs</w:t>
      </w:r>
      <w:proofErr w:type="spellEnd"/>
      <w:r w:rsidRPr="00002ACA">
        <w:rPr>
          <w:lang w:val="ru-RU"/>
        </w:rPr>
        <w:t>.</w:t>
      </w:r>
      <w:r w:rsidRPr="00002ACA">
        <w:t>org</w:t>
      </w:r>
      <w:r w:rsidRPr="00002ACA">
        <w:rPr>
          <w:lang w:val="ru-RU"/>
        </w:rPr>
        <w:t>/</w:t>
      </w:r>
      <w:proofErr w:type="spellStart"/>
      <w:r w:rsidRPr="00002ACA">
        <w:t>en</w:t>
      </w:r>
      <w:proofErr w:type="spellEnd"/>
      <w:r w:rsidRPr="00002ACA">
        <w:rPr>
          <w:lang w:val="ru-RU"/>
        </w:rPr>
        <w:t>/</w:t>
      </w:r>
      <w:r w:rsidRPr="00002ACA">
        <w:t>docs</w:t>
      </w:r>
      <w:r w:rsidRPr="00002ACA">
        <w:rPr>
          <w:lang w:val="ru-RU"/>
        </w:rPr>
        <w:t>/ (дата обращения: 10.04.2026).</w:t>
      </w:r>
    </w:p>
    <w:p w14:paraId="716341BA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t xml:space="preserve">9. Express.js. Express 4.x API Reference. </w:t>
      </w:r>
      <w:r w:rsidRPr="00002ACA">
        <w:rPr>
          <w:lang w:val="ru-RU"/>
        </w:rPr>
        <w:t xml:space="preserve">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proofErr w:type="spellStart"/>
      <w:r w:rsidRPr="00002ACA">
        <w:t>expressjs</w:t>
      </w:r>
      <w:proofErr w:type="spellEnd"/>
      <w:r w:rsidRPr="00002ACA">
        <w:rPr>
          <w:lang w:val="ru-RU"/>
        </w:rPr>
        <w:t>.</w:t>
      </w:r>
      <w:r w:rsidRPr="00002ACA">
        <w:t>com</w:t>
      </w:r>
      <w:r w:rsidRPr="00002ACA">
        <w:rPr>
          <w:lang w:val="ru-RU"/>
        </w:rPr>
        <w:t>/</w:t>
      </w:r>
      <w:proofErr w:type="spellStart"/>
      <w:r w:rsidRPr="00002ACA">
        <w:t>en</w:t>
      </w:r>
      <w:proofErr w:type="spellEnd"/>
      <w:r w:rsidRPr="00002ACA">
        <w:rPr>
          <w:lang w:val="ru-RU"/>
        </w:rPr>
        <w:t>/</w:t>
      </w:r>
      <w:proofErr w:type="spellStart"/>
      <w:r w:rsidRPr="00002ACA">
        <w:t>api</w:t>
      </w:r>
      <w:proofErr w:type="spellEnd"/>
      <w:r w:rsidRPr="00002ACA">
        <w:rPr>
          <w:lang w:val="ru-RU"/>
        </w:rPr>
        <w:t>.</w:t>
      </w:r>
      <w:r w:rsidRPr="00002ACA">
        <w:t>html</w:t>
      </w:r>
      <w:r w:rsidRPr="00002ACA">
        <w:rPr>
          <w:lang w:val="ru-RU"/>
        </w:rPr>
        <w:t xml:space="preserve"> (дата обращения: 10.04.2026).</w:t>
      </w:r>
    </w:p>
    <w:p w14:paraId="07DD62ED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t xml:space="preserve">10. React Native Documentation. React Native 0.81. </w:t>
      </w:r>
      <w:r w:rsidRPr="00002ACA">
        <w:rPr>
          <w:lang w:val="ru-RU"/>
        </w:rPr>
        <w:t xml:space="preserve">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proofErr w:type="spellStart"/>
      <w:r w:rsidRPr="00002ACA">
        <w:t>reactnative</w:t>
      </w:r>
      <w:proofErr w:type="spellEnd"/>
      <w:r w:rsidRPr="00002ACA">
        <w:rPr>
          <w:lang w:val="ru-RU"/>
        </w:rPr>
        <w:t>.</w:t>
      </w:r>
      <w:r w:rsidRPr="00002ACA">
        <w:t>dev</w:t>
      </w:r>
      <w:r w:rsidRPr="00002ACA">
        <w:rPr>
          <w:lang w:val="ru-RU"/>
        </w:rPr>
        <w:t>/</w:t>
      </w:r>
      <w:r w:rsidRPr="00002ACA">
        <w:t>docs</w:t>
      </w:r>
      <w:r w:rsidRPr="00002ACA">
        <w:rPr>
          <w:lang w:val="ru-RU"/>
        </w:rPr>
        <w:t>/</w:t>
      </w:r>
      <w:r w:rsidRPr="00002ACA">
        <w:t>getting</w:t>
      </w:r>
      <w:r w:rsidRPr="00002ACA">
        <w:rPr>
          <w:lang w:val="ru-RU"/>
        </w:rPr>
        <w:t>-</w:t>
      </w:r>
      <w:r w:rsidRPr="00002ACA">
        <w:t>started</w:t>
      </w:r>
      <w:r w:rsidRPr="00002ACA">
        <w:rPr>
          <w:lang w:val="ru-RU"/>
        </w:rPr>
        <w:t xml:space="preserve"> (дата обращения: 10.04.2026).</w:t>
      </w:r>
    </w:p>
    <w:p w14:paraId="5328D638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lastRenderedPageBreak/>
        <w:t xml:space="preserve">11. </w:t>
      </w:r>
      <w:r w:rsidRPr="00002ACA">
        <w:t>Expo</w:t>
      </w:r>
      <w:r w:rsidRPr="00002ACA">
        <w:rPr>
          <w:lang w:val="ru-RU"/>
        </w:rPr>
        <w:t xml:space="preserve"> </w:t>
      </w:r>
      <w:r w:rsidRPr="00002ACA">
        <w:t>Documentation</w:t>
      </w:r>
      <w:r w:rsidRPr="00002ACA">
        <w:rPr>
          <w:lang w:val="ru-RU"/>
        </w:rPr>
        <w:t xml:space="preserve">. </w:t>
      </w:r>
      <w:r w:rsidRPr="00002ACA">
        <w:t>Expo</w:t>
      </w:r>
      <w:r w:rsidRPr="00002ACA">
        <w:rPr>
          <w:lang w:val="ru-RU"/>
        </w:rPr>
        <w:t xml:space="preserve"> </w:t>
      </w:r>
      <w:r w:rsidRPr="00002ACA">
        <w:t>SDK</w:t>
      </w:r>
      <w:r w:rsidRPr="00002ACA">
        <w:rPr>
          <w:lang w:val="ru-RU"/>
        </w:rPr>
        <w:t xml:space="preserve"> 54. 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r w:rsidRPr="00002ACA">
        <w:t>docs</w:t>
      </w:r>
      <w:r w:rsidRPr="00002ACA">
        <w:rPr>
          <w:lang w:val="ru-RU"/>
        </w:rPr>
        <w:t>.</w:t>
      </w:r>
      <w:r w:rsidRPr="00002ACA">
        <w:t>expo</w:t>
      </w:r>
      <w:r w:rsidRPr="00002ACA">
        <w:rPr>
          <w:lang w:val="ru-RU"/>
        </w:rPr>
        <w:t>.</w:t>
      </w:r>
      <w:r w:rsidRPr="00002ACA">
        <w:t>dev</w:t>
      </w:r>
      <w:r w:rsidRPr="00002ACA">
        <w:rPr>
          <w:lang w:val="ru-RU"/>
        </w:rPr>
        <w:t>/ (дата обращения: 10.04.2026).</w:t>
      </w:r>
    </w:p>
    <w:p w14:paraId="60AEFE0E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t xml:space="preserve">12. PostgreSQL Global Development Group. PostgreSQL 15 Documentation. </w:t>
      </w:r>
      <w:r w:rsidRPr="00002ACA">
        <w:rPr>
          <w:lang w:val="ru-RU"/>
        </w:rPr>
        <w:t xml:space="preserve">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r w:rsidRPr="00002ACA">
        <w:t>www</w:t>
      </w:r>
      <w:r w:rsidRPr="00002ACA">
        <w:rPr>
          <w:lang w:val="ru-RU"/>
        </w:rPr>
        <w:t>.</w:t>
      </w:r>
      <w:proofErr w:type="spellStart"/>
      <w:r w:rsidRPr="00002ACA">
        <w:t>postgresql</w:t>
      </w:r>
      <w:proofErr w:type="spellEnd"/>
      <w:r w:rsidRPr="00002ACA">
        <w:rPr>
          <w:lang w:val="ru-RU"/>
        </w:rPr>
        <w:t>.</w:t>
      </w:r>
      <w:r w:rsidRPr="00002ACA">
        <w:t>org</w:t>
      </w:r>
      <w:r w:rsidRPr="00002ACA">
        <w:rPr>
          <w:lang w:val="ru-RU"/>
        </w:rPr>
        <w:t>/</w:t>
      </w:r>
      <w:r w:rsidRPr="00002ACA">
        <w:t>docs</w:t>
      </w:r>
      <w:r w:rsidRPr="00002ACA">
        <w:rPr>
          <w:lang w:val="ru-RU"/>
        </w:rPr>
        <w:t>/15/ (дата обращения: 10.04.2026).</w:t>
      </w:r>
    </w:p>
    <w:p w14:paraId="34554584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t xml:space="preserve">13. Docker, Inc. Docker Compose Documentation. </w:t>
      </w:r>
      <w:r w:rsidRPr="00002ACA">
        <w:rPr>
          <w:lang w:val="ru-RU"/>
        </w:rPr>
        <w:t xml:space="preserve">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r w:rsidRPr="00002ACA">
        <w:t>docs</w:t>
      </w:r>
      <w:r w:rsidRPr="00002ACA">
        <w:rPr>
          <w:lang w:val="ru-RU"/>
        </w:rPr>
        <w:t>.</w:t>
      </w:r>
      <w:r w:rsidRPr="00002ACA">
        <w:t>docker</w:t>
      </w:r>
      <w:r w:rsidRPr="00002ACA">
        <w:rPr>
          <w:lang w:val="ru-RU"/>
        </w:rPr>
        <w:t>.</w:t>
      </w:r>
      <w:r w:rsidRPr="00002ACA">
        <w:t>com</w:t>
      </w:r>
      <w:r w:rsidRPr="00002ACA">
        <w:rPr>
          <w:lang w:val="ru-RU"/>
        </w:rPr>
        <w:t>/</w:t>
      </w:r>
      <w:r w:rsidRPr="00002ACA">
        <w:t>compose</w:t>
      </w:r>
      <w:r w:rsidRPr="00002ACA">
        <w:rPr>
          <w:lang w:val="ru-RU"/>
        </w:rPr>
        <w:t>/ (дата обращения: 10.04.2026).</w:t>
      </w:r>
    </w:p>
    <w:p w14:paraId="4658980B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t xml:space="preserve">14. JSON Web Tokens. Introduction to JSON Web Tokens. </w:t>
      </w:r>
      <w:r w:rsidRPr="00002ACA">
        <w:rPr>
          <w:lang w:val="ru-RU"/>
        </w:rPr>
        <w:t xml:space="preserve">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proofErr w:type="spellStart"/>
      <w:r w:rsidRPr="00002ACA">
        <w:t>jwt</w:t>
      </w:r>
      <w:proofErr w:type="spellEnd"/>
      <w:r w:rsidRPr="00002ACA">
        <w:rPr>
          <w:lang w:val="ru-RU"/>
        </w:rPr>
        <w:t>.</w:t>
      </w:r>
      <w:r w:rsidRPr="00002ACA">
        <w:t>io</w:t>
      </w:r>
      <w:r w:rsidRPr="00002ACA">
        <w:rPr>
          <w:lang w:val="ru-RU"/>
        </w:rPr>
        <w:t>/</w:t>
      </w:r>
      <w:r w:rsidRPr="00002ACA">
        <w:t>introduction</w:t>
      </w:r>
      <w:r w:rsidRPr="00002ACA">
        <w:rPr>
          <w:lang w:val="ru-RU"/>
        </w:rPr>
        <w:t xml:space="preserve"> (дата обращения: 15.03.2026).</w:t>
      </w:r>
    </w:p>
    <w:p w14:paraId="4FCDB596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15. </w:t>
      </w:r>
      <w:r w:rsidRPr="00002ACA">
        <w:t>Jest</w:t>
      </w:r>
      <w:r w:rsidRPr="00002ACA">
        <w:rPr>
          <w:lang w:val="ru-RU"/>
        </w:rPr>
        <w:t xml:space="preserve">. </w:t>
      </w:r>
      <w:r w:rsidRPr="00002ACA">
        <w:t>Jest</w:t>
      </w:r>
      <w:r w:rsidRPr="00002ACA">
        <w:rPr>
          <w:lang w:val="ru-RU"/>
        </w:rPr>
        <w:t xml:space="preserve"> </w:t>
      </w:r>
      <w:r w:rsidRPr="00002ACA">
        <w:t>Documentation</w:t>
      </w:r>
      <w:r w:rsidRPr="00002ACA">
        <w:rPr>
          <w:lang w:val="ru-RU"/>
        </w:rPr>
        <w:t xml:space="preserve">. 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proofErr w:type="spellStart"/>
      <w:r w:rsidRPr="00002ACA">
        <w:t>jestjs</w:t>
      </w:r>
      <w:proofErr w:type="spellEnd"/>
      <w:r w:rsidRPr="00002ACA">
        <w:rPr>
          <w:lang w:val="ru-RU"/>
        </w:rPr>
        <w:t>.</w:t>
      </w:r>
      <w:r w:rsidRPr="00002ACA">
        <w:t>io</w:t>
      </w:r>
      <w:r w:rsidRPr="00002ACA">
        <w:rPr>
          <w:lang w:val="ru-RU"/>
        </w:rPr>
        <w:t>/</w:t>
      </w:r>
      <w:r w:rsidRPr="00002ACA">
        <w:t>docs</w:t>
      </w:r>
      <w:r w:rsidRPr="00002ACA">
        <w:rPr>
          <w:lang w:val="ru-RU"/>
        </w:rPr>
        <w:t>/</w:t>
      </w:r>
      <w:r w:rsidRPr="00002ACA">
        <w:t>getting</w:t>
      </w:r>
      <w:r w:rsidRPr="00002ACA">
        <w:rPr>
          <w:lang w:val="ru-RU"/>
        </w:rPr>
        <w:t>-</w:t>
      </w:r>
      <w:r w:rsidRPr="00002ACA">
        <w:t>started</w:t>
      </w:r>
      <w:r w:rsidRPr="00002ACA">
        <w:rPr>
          <w:lang w:val="ru-RU"/>
        </w:rPr>
        <w:t xml:space="preserve"> (дата обращения: 01.05.2026).</w:t>
      </w:r>
    </w:p>
    <w:p w14:paraId="21BC224C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t xml:space="preserve">16. </w:t>
      </w:r>
      <w:proofErr w:type="spellStart"/>
      <w:r w:rsidRPr="00002ACA">
        <w:t>Vitest</w:t>
      </w:r>
      <w:proofErr w:type="spellEnd"/>
      <w:r w:rsidRPr="00002ACA">
        <w:t>. Vitest Documentation. [Электронный ресурс]. — URL: https://vitest.dev/guide/ (дата обращения: 01.05.2026).</w:t>
      </w:r>
    </w:p>
    <w:p w14:paraId="497C792D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t xml:space="preserve">17. Statista Research Department. Online food delivery market revenue in Russia 2019–2026. </w:t>
      </w:r>
      <w:r w:rsidRPr="00002ACA">
        <w:rPr>
          <w:lang w:val="ru-RU"/>
        </w:rPr>
        <w:t xml:space="preserve">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r w:rsidRPr="00002ACA">
        <w:t>www</w:t>
      </w:r>
      <w:r w:rsidRPr="00002ACA">
        <w:rPr>
          <w:lang w:val="ru-RU"/>
        </w:rPr>
        <w:t>.</w:t>
      </w:r>
      <w:proofErr w:type="spellStart"/>
      <w:r w:rsidRPr="00002ACA">
        <w:t>statista</w:t>
      </w:r>
      <w:proofErr w:type="spellEnd"/>
      <w:r w:rsidRPr="00002ACA">
        <w:rPr>
          <w:lang w:val="ru-RU"/>
        </w:rPr>
        <w:t>.</w:t>
      </w:r>
      <w:r w:rsidRPr="00002ACA">
        <w:t>com</w:t>
      </w:r>
      <w:r w:rsidRPr="00002ACA">
        <w:rPr>
          <w:lang w:val="ru-RU"/>
        </w:rPr>
        <w:t xml:space="preserve"> (дата обращения: 05.04.2026).</w:t>
      </w:r>
    </w:p>
    <w:p w14:paraId="47419CB2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18. </w:t>
      </w:r>
      <w:proofErr w:type="spellStart"/>
      <w:r w:rsidRPr="00002ACA">
        <w:rPr>
          <w:lang w:val="ru-RU"/>
        </w:rPr>
        <w:t>Роскачество</w:t>
      </w:r>
      <w:proofErr w:type="spellEnd"/>
      <w:r w:rsidRPr="00002ACA">
        <w:rPr>
          <w:lang w:val="ru-RU"/>
        </w:rPr>
        <w:t xml:space="preserve">. Рейтинг сервисов доставки готовой еды 2026. 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proofErr w:type="spellStart"/>
      <w:r w:rsidRPr="00002ACA">
        <w:t>rskrf</w:t>
      </w:r>
      <w:proofErr w:type="spellEnd"/>
      <w:r w:rsidRPr="00002ACA">
        <w:rPr>
          <w:lang w:val="ru-RU"/>
        </w:rPr>
        <w:t>.</w:t>
      </w:r>
      <w:proofErr w:type="spellStart"/>
      <w:r w:rsidRPr="00002ACA">
        <w:t>ru</w:t>
      </w:r>
      <w:proofErr w:type="spellEnd"/>
      <w:r w:rsidRPr="00002ACA">
        <w:rPr>
          <w:lang w:val="ru-RU"/>
        </w:rPr>
        <w:t>/ (дата обращения: 04.04.2026).</w:t>
      </w:r>
    </w:p>
    <w:p w14:paraId="3B254157" w14:textId="77777777" w:rsidR="00F92009" w:rsidRPr="00002ACA" w:rsidRDefault="00000000" w:rsidP="005E70A2">
      <w:pPr>
        <w:spacing w:line="360" w:lineRule="auto"/>
        <w:ind w:firstLine="709"/>
        <w:jc w:val="both"/>
      </w:pPr>
      <w:r w:rsidRPr="00002ACA">
        <w:t>19. IEEE Std 830-1998. IEEE Recommended Practice for Software Requirements Specifications. — IEEE, 1998.</w:t>
      </w:r>
    </w:p>
    <w:p w14:paraId="1F4876EE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 xml:space="preserve">20. </w:t>
      </w:r>
      <w:proofErr w:type="spellStart"/>
      <w:r w:rsidRPr="00002ACA">
        <w:rPr>
          <w:lang w:val="ru-RU"/>
        </w:rPr>
        <w:t>Вигерс</w:t>
      </w:r>
      <w:proofErr w:type="spellEnd"/>
      <w:r w:rsidRPr="00002ACA">
        <w:rPr>
          <w:lang w:val="ru-RU"/>
        </w:rPr>
        <w:t xml:space="preserve">, К. Разработка требований к программному обеспечению / К. </w:t>
      </w:r>
      <w:proofErr w:type="spellStart"/>
      <w:r w:rsidRPr="00002ACA">
        <w:rPr>
          <w:lang w:val="ru-RU"/>
        </w:rPr>
        <w:t>Вигерс</w:t>
      </w:r>
      <w:proofErr w:type="spellEnd"/>
      <w:r w:rsidRPr="00002ACA">
        <w:rPr>
          <w:lang w:val="ru-RU"/>
        </w:rPr>
        <w:t xml:space="preserve">, Д. Битти. — 3-е изд. — М.: Русская редакция, 2019. — 736 с. — </w:t>
      </w:r>
      <w:r w:rsidRPr="00002ACA">
        <w:t>ISBN</w:t>
      </w:r>
      <w:r w:rsidRPr="00002ACA">
        <w:rPr>
          <w:lang w:val="ru-RU"/>
        </w:rPr>
        <w:t xml:space="preserve"> 978-5-4461-0509-0.</w:t>
      </w:r>
    </w:p>
    <w:p w14:paraId="3A075783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lastRenderedPageBreak/>
        <w:t xml:space="preserve">21. </w:t>
      </w:r>
      <w:proofErr w:type="spellStart"/>
      <w:r w:rsidRPr="00002ACA">
        <w:t>AppCraft</w:t>
      </w:r>
      <w:proofErr w:type="spellEnd"/>
      <w:r w:rsidRPr="00002ACA">
        <w:rPr>
          <w:lang w:val="ru-RU"/>
        </w:rPr>
        <w:t xml:space="preserve">. Разработка мобильного приложения для доставки еды: особенности и этапы. [Электронный ресурс]. — </w:t>
      </w:r>
      <w:r w:rsidRPr="00002ACA">
        <w:t>URL</w:t>
      </w:r>
      <w:r w:rsidRPr="00002ACA">
        <w:rPr>
          <w:lang w:val="ru-RU"/>
        </w:rPr>
        <w:t xml:space="preserve">: </w:t>
      </w:r>
      <w:r w:rsidRPr="00002ACA">
        <w:t>https</w:t>
      </w:r>
      <w:r w:rsidRPr="00002ACA">
        <w:rPr>
          <w:lang w:val="ru-RU"/>
        </w:rPr>
        <w:t>://</w:t>
      </w:r>
      <w:proofErr w:type="spellStart"/>
      <w:r w:rsidRPr="00002ACA">
        <w:t>appcraft</w:t>
      </w:r>
      <w:proofErr w:type="spellEnd"/>
      <w:r w:rsidRPr="00002ACA">
        <w:rPr>
          <w:lang w:val="ru-RU"/>
        </w:rPr>
        <w:t>.</w:t>
      </w:r>
      <w:r w:rsidRPr="00002ACA">
        <w:t>pro</w:t>
      </w:r>
      <w:r w:rsidRPr="00002ACA">
        <w:rPr>
          <w:lang w:val="ru-RU"/>
        </w:rPr>
        <w:t>/</w:t>
      </w:r>
      <w:r w:rsidRPr="00002ACA">
        <w:t>blog</w:t>
      </w:r>
      <w:r w:rsidRPr="00002ACA">
        <w:rPr>
          <w:lang w:val="ru-RU"/>
        </w:rPr>
        <w:t>/ (дата обращения: 06.04.2026).</w:t>
      </w:r>
    </w:p>
    <w:p w14:paraId="46B50844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002ACA">
        <w:rPr>
          <w:lang w:val="ru-RU"/>
        </w:rPr>
        <w:t>22. Норман, Д. Дизайн привычных вещей / Д. Норман; пер. с англ. — М.: Вильямс, 2017. — 416 с.</w:t>
      </w:r>
    </w:p>
    <w:p w14:paraId="2A0B0414" w14:textId="77777777" w:rsidR="00F92009" w:rsidRPr="00002ACA" w:rsidRDefault="00000000" w:rsidP="005E70A2">
      <w:pPr>
        <w:spacing w:line="360" w:lineRule="auto"/>
        <w:ind w:firstLine="709"/>
        <w:jc w:val="both"/>
        <w:rPr>
          <w:lang w:val="ru-RU"/>
        </w:rPr>
      </w:pPr>
      <w:r w:rsidRPr="005E70A2">
        <w:t xml:space="preserve">23. </w:t>
      </w:r>
      <w:proofErr w:type="spellStart"/>
      <w:r w:rsidRPr="005E70A2">
        <w:t>PayPalych</w:t>
      </w:r>
      <w:proofErr w:type="spellEnd"/>
      <w:r w:rsidRPr="005E70A2">
        <w:t xml:space="preserve">. API Reference. </w:t>
      </w:r>
      <w:r w:rsidRPr="00002ACA">
        <w:rPr>
          <w:lang w:val="ru-RU"/>
        </w:rPr>
        <w:t>Приём</w:t>
      </w:r>
      <w:r w:rsidRPr="005E70A2">
        <w:t xml:space="preserve"> </w:t>
      </w:r>
      <w:r w:rsidRPr="00002ACA">
        <w:rPr>
          <w:lang w:val="ru-RU"/>
        </w:rPr>
        <w:t>платежей</w:t>
      </w:r>
      <w:r w:rsidRPr="005E70A2">
        <w:t xml:space="preserve">. </w:t>
      </w:r>
      <w:r w:rsidRPr="00002ACA">
        <w:rPr>
          <w:lang w:val="ru-RU"/>
        </w:rPr>
        <w:t>[Электронный ресурс]. — URL: https://paypalych.com/reference/api (дата обращения: 14.06.2026).</w:t>
      </w:r>
    </w:p>
    <w:p w14:paraId="03A831E9" w14:textId="77777777" w:rsidR="000B186F" w:rsidRPr="005E70A2" w:rsidRDefault="00000000" w:rsidP="005E70A2">
      <w:pPr>
        <w:ind w:firstLine="709"/>
        <w:rPr>
          <w:lang w:val="ru-RU"/>
        </w:rPr>
      </w:pPr>
      <w:r w:rsidRPr="005E70A2">
        <w:rPr>
          <w:lang w:val="ru-RU"/>
        </w:rPr>
        <w:br w:type="page"/>
      </w:r>
    </w:p>
    <w:p w14:paraId="668F656C" w14:textId="77777777" w:rsidR="000B186F" w:rsidRPr="002742C8" w:rsidRDefault="00000000" w:rsidP="002742C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5" w:name="_Toc232511544"/>
      <w:r w:rsidRPr="002742C8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А</w:t>
      </w:r>
      <w:bookmarkEnd w:id="95"/>
    </w:p>
    <w:p w14:paraId="2632DFC4" w14:textId="77777777" w:rsidR="000B186F" w:rsidRPr="005E70A2" w:rsidRDefault="00000000" w:rsidP="002742C8">
      <w:pPr>
        <w:ind w:firstLine="709"/>
        <w:rPr>
          <w:lang w:val="ru-RU"/>
        </w:rPr>
      </w:pPr>
      <w:r w:rsidRPr="005E70A2">
        <w:rPr>
          <w:b/>
          <w:lang w:val="ru-RU"/>
        </w:rPr>
        <w:t>Экранные формы программного продукта</w:t>
      </w:r>
    </w:p>
    <w:p w14:paraId="08BF1B87" w14:textId="77777777" w:rsidR="000B186F" w:rsidRPr="005E70A2" w:rsidRDefault="000B186F">
      <w:pPr>
        <w:rPr>
          <w:lang w:val="ru-RU"/>
        </w:rPr>
      </w:pPr>
    </w:p>
    <w:p w14:paraId="268FBBCC" w14:textId="77777777" w:rsidR="000B186F" w:rsidRPr="002742C8" w:rsidRDefault="00000000" w:rsidP="002742C8">
      <w:pPr>
        <w:ind w:firstLine="720"/>
        <w:rPr>
          <w:szCs w:val="28"/>
        </w:rPr>
      </w:pPr>
      <w:r w:rsidRPr="002742C8">
        <w:rPr>
          <w:b/>
          <w:szCs w:val="28"/>
        </w:rPr>
        <w:t>А.1. Мобильное приложение клиента</w:t>
      </w:r>
    </w:p>
    <w:p w14:paraId="73244BF6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drawing>
          <wp:inline distT="0" distB="0" distL="0" distR="0" wp14:anchorId="3A2CD663" wp14:editId="65295693">
            <wp:extent cx="2194560" cy="47492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07D0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t>Рисунок А.1 — Главный экран мобильного приложения клиента</w:t>
      </w:r>
    </w:p>
    <w:p w14:paraId="07CFA28A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lastRenderedPageBreak/>
        <w:drawing>
          <wp:inline distT="0" distB="0" distL="0" distR="0" wp14:anchorId="7DEB3198" wp14:editId="42DA9F83">
            <wp:extent cx="2194560" cy="47492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2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31CB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t>Рисунок А.2 — Экран меню выбранной категории</w:t>
      </w:r>
    </w:p>
    <w:p w14:paraId="33D21249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lastRenderedPageBreak/>
        <w:drawing>
          <wp:inline distT="0" distB="0" distL="0" distR="0" wp14:anchorId="582631D7" wp14:editId="4C52E95C">
            <wp:extent cx="2194560" cy="47492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3_i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6AF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t>Рисунок А.3 — Карточка блюда с выбором количества</w:t>
      </w:r>
    </w:p>
    <w:p w14:paraId="304E3B16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lastRenderedPageBreak/>
        <w:drawing>
          <wp:inline distT="0" distB="0" distL="0" distR="0" wp14:anchorId="23CF499D" wp14:editId="6247C1AF">
            <wp:extent cx="2194560" cy="47492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4_c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87B8" w14:textId="77777777" w:rsidR="000B186F" w:rsidRPr="002742C8" w:rsidRDefault="00000000">
      <w:pPr>
        <w:jc w:val="center"/>
        <w:rPr>
          <w:szCs w:val="28"/>
        </w:rPr>
      </w:pPr>
      <w:r w:rsidRPr="002742C8">
        <w:rPr>
          <w:szCs w:val="28"/>
        </w:rPr>
        <w:t>Рисунок А.4 — Корзина заказа</w:t>
      </w:r>
    </w:p>
    <w:p w14:paraId="078C77B0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lastRenderedPageBreak/>
        <w:drawing>
          <wp:inline distT="0" distB="0" distL="0" distR="0" wp14:anchorId="75DE3282" wp14:editId="6844A08E">
            <wp:extent cx="2194560" cy="47492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5_chec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463F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t>Рисунок А.5 — Оформление заказа с выбором онлайн-оплаты (</w:t>
      </w:r>
      <w:proofErr w:type="spellStart"/>
      <w:r w:rsidRPr="002742C8">
        <w:rPr>
          <w:szCs w:val="28"/>
        </w:rPr>
        <w:t>PayPalych</w:t>
      </w:r>
      <w:proofErr w:type="spellEnd"/>
      <w:r w:rsidRPr="002742C8">
        <w:rPr>
          <w:szCs w:val="28"/>
          <w:lang w:val="ru-RU"/>
        </w:rPr>
        <w:t>)</w:t>
      </w:r>
    </w:p>
    <w:p w14:paraId="2E0BB847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lastRenderedPageBreak/>
        <w:drawing>
          <wp:inline distT="0" distB="0" distL="0" distR="0" wp14:anchorId="2BD0670A" wp14:editId="750DC358">
            <wp:extent cx="2194560" cy="47492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6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4A05" w14:textId="77777777" w:rsidR="000B186F" w:rsidRPr="002742C8" w:rsidRDefault="00000000">
      <w:pPr>
        <w:jc w:val="center"/>
        <w:rPr>
          <w:szCs w:val="28"/>
        </w:rPr>
      </w:pPr>
      <w:r w:rsidRPr="002742C8">
        <w:rPr>
          <w:szCs w:val="28"/>
        </w:rPr>
        <w:t>Рисунок А.6 — Список заказов клиента</w:t>
      </w:r>
    </w:p>
    <w:p w14:paraId="03896D93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lastRenderedPageBreak/>
        <w:drawing>
          <wp:inline distT="0" distB="0" distL="0" distR="0" wp14:anchorId="2C0C0992" wp14:editId="64D7F097">
            <wp:extent cx="2194560" cy="47492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7_order_unpa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4604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t>Рисунок А.7 — Детали заказа с кнопкой онлайн-оплаты</w:t>
      </w:r>
    </w:p>
    <w:p w14:paraId="2BB3E856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lastRenderedPageBreak/>
        <w:drawing>
          <wp:inline distT="0" distB="0" distL="0" distR="0" wp14:anchorId="4B35C6CB" wp14:editId="69182FD6">
            <wp:extent cx="2194560" cy="47492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8_payment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FFC3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t xml:space="preserve">Рисунок А.8 — Экран оплаты заказа (тестовый режим </w:t>
      </w:r>
      <w:proofErr w:type="spellStart"/>
      <w:r w:rsidRPr="002742C8">
        <w:rPr>
          <w:szCs w:val="28"/>
        </w:rPr>
        <w:t>PayPalych</w:t>
      </w:r>
      <w:proofErr w:type="spellEnd"/>
      <w:r w:rsidRPr="002742C8">
        <w:rPr>
          <w:szCs w:val="28"/>
          <w:lang w:val="ru-RU"/>
        </w:rPr>
        <w:t>)</w:t>
      </w:r>
    </w:p>
    <w:p w14:paraId="7F34B17B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lastRenderedPageBreak/>
        <w:drawing>
          <wp:inline distT="0" distB="0" distL="0" distR="0" wp14:anchorId="5FF019A1" wp14:editId="19141D1E">
            <wp:extent cx="2194560" cy="47492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09_payment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AD21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t>Рисунок А.9 — Уведомление об успешной оплате заказа</w:t>
      </w:r>
    </w:p>
    <w:p w14:paraId="73C37E9C" w14:textId="77777777" w:rsidR="000B186F" w:rsidRPr="002742C8" w:rsidRDefault="00000000">
      <w:pPr>
        <w:rPr>
          <w:szCs w:val="28"/>
          <w:lang w:val="ru-RU"/>
        </w:rPr>
      </w:pPr>
      <w:r w:rsidRPr="002742C8">
        <w:rPr>
          <w:szCs w:val="28"/>
          <w:lang w:val="ru-RU"/>
        </w:rPr>
        <w:br w:type="page"/>
      </w:r>
    </w:p>
    <w:p w14:paraId="2DDD2CA5" w14:textId="77777777" w:rsidR="000B186F" w:rsidRPr="002742C8" w:rsidRDefault="00000000">
      <w:pPr>
        <w:rPr>
          <w:szCs w:val="28"/>
        </w:rPr>
      </w:pPr>
      <w:r w:rsidRPr="002742C8">
        <w:rPr>
          <w:b/>
          <w:szCs w:val="28"/>
        </w:rPr>
        <w:lastRenderedPageBreak/>
        <w:t xml:space="preserve">А.2. </w:t>
      </w:r>
      <w:proofErr w:type="spellStart"/>
      <w:r w:rsidRPr="002742C8">
        <w:rPr>
          <w:b/>
          <w:szCs w:val="28"/>
        </w:rPr>
        <w:t>Веб-приложение</w:t>
      </w:r>
      <w:proofErr w:type="spellEnd"/>
      <w:r w:rsidRPr="002742C8">
        <w:rPr>
          <w:b/>
          <w:szCs w:val="28"/>
        </w:rPr>
        <w:t xml:space="preserve"> </w:t>
      </w:r>
      <w:proofErr w:type="spellStart"/>
      <w:r w:rsidRPr="002742C8">
        <w:rPr>
          <w:b/>
          <w:szCs w:val="28"/>
        </w:rPr>
        <w:t>администратора</w:t>
      </w:r>
      <w:proofErr w:type="spellEnd"/>
    </w:p>
    <w:p w14:paraId="19068717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drawing>
          <wp:inline distT="0" distB="0" distL="0" distR="0" wp14:anchorId="33ADC365" wp14:editId="2C2DB5B6">
            <wp:extent cx="5577840" cy="36912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01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4C55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t>Рисунок А.10 — Страница входа в панель администратора</w:t>
      </w:r>
    </w:p>
    <w:p w14:paraId="0A721D97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drawing>
          <wp:inline distT="0" distB="0" distL="0" distR="0" wp14:anchorId="70A0CD8C" wp14:editId="63FA6A2B">
            <wp:extent cx="5577840" cy="36912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02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F2FC" w14:textId="77777777" w:rsidR="000B186F" w:rsidRPr="002742C8" w:rsidRDefault="00000000">
      <w:pPr>
        <w:jc w:val="center"/>
        <w:rPr>
          <w:szCs w:val="28"/>
          <w:lang w:val="ru-RU"/>
        </w:rPr>
      </w:pPr>
      <w:r w:rsidRPr="002742C8">
        <w:rPr>
          <w:szCs w:val="28"/>
          <w:lang w:val="ru-RU"/>
        </w:rPr>
        <w:lastRenderedPageBreak/>
        <w:t>Рисунок А.11 — Панель управления: сводные показатели</w:t>
      </w:r>
    </w:p>
    <w:p w14:paraId="4EA7922D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drawing>
          <wp:inline distT="0" distB="0" distL="0" distR="0" wp14:anchorId="18C7ECA2" wp14:editId="48CDC3BD">
            <wp:extent cx="5577840" cy="36912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03_ord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A004" w14:textId="77777777" w:rsidR="000B186F" w:rsidRPr="002742C8" w:rsidRDefault="00000000">
      <w:pPr>
        <w:jc w:val="center"/>
        <w:rPr>
          <w:szCs w:val="28"/>
        </w:rPr>
      </w:pPr>
      <w:r w:rsidRPr="002742C8">
        <w:rPr>
          <w:szCs w:val="28"/>
        </w:rPr>
        <w:t>Рисунок А.12 — Управление заказами</w:t>
      </w:r>
    </w:p>
    <w:p w14:paraId="3FCA80DC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drawing>
          <wp:inline distT="0" distB="0" distL="0" distR="0" wp14:anchorId="18DB0F0A" wp14:editId="26DCC342">
            <wp:extent cx="5577840" cy="369121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04_men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55BB" w14:textId="77777777" w:rsidR="000B186F" w:rsidRPr="002742C8" w:rsidRDefault="00000000">
      <w:pPr>
        <w:jc w:val="center"/>
        <w:rPr>
          <w:szCs w:val="28"/>
        </w:rPr>
      </w:pPr>
      <w:r w:rsidRPr="002742C8">
        <w:rPr>
          <w:szCs w:val="28"/>
        </w:rPr>
        <w:lastRenderedPageBreak/>
        <w:t>Рисунок А.13 — Управление меню</w:t>
      </w:r>
    </w:p>
    <w:p w14:paraId="5EEBD0A8" w14:textId="77777777" w:rsidR="000B186F" w:rsidRPr="002742C8" w:rsidRDefault="00000000">
      <w:pPr>
        <w:spacing w:before="120"/>
        <w:jc w:val="center"/>
        <w:rPr>
          <w:szCs w:val="28"/>
        </w:rPr>
      </w:pPr>
      <w:r w:rsidRPr="002742C8">
        <w:rPr>
          <w:noProof/>
          <w:szCs w:val="28"/>
        </w:rPr>
        <w:drawing>
          <wp:inline distT="0" distB="0" distL="0" distR="0" wp14:anchorId="7E3B7F88" wp14:editId="4B988C53">
            <wp:extent cx="5577840" cy="36912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05_us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A230" w14:textId="77777777" w:rsidR="000B186F" w:rsidRPr="002742C8" w:rsidRDefault="00000000">
      <w:pPr>
        <w:jc w:val="center"/>
        <w:rPr>
          <w:szCs w:val="28"/>
        </w:rPr>
      </w:pPr>
      <w:r w:rsidRPr="002742C8">
        <w:rPr>
          <w:szCs w:val="28"/>
        </w:rPr>
        <w:t>Рисунок А.14 — Управление пользователями</w:t>
      </w:r>
    </w:p>
    <w:sectPr w:rsidR="000B186F" w:rsidRPr="002742C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D7FB" w14:textId="77777777" w:rsidR="001818B0" w:rsidRDefault="001818B0" w:rsidP="005E70A2">
      <w:pPr>
        <w:spacing w:after="0" w:line="240" w:lineRule="auto"/>
      </w:pPr>
      <w:r>
        <w:separator/>
      </w:r>
    </w:p>
  </w:endnote>
  <w:endnote w:type="continuationSeparator" w:id="0">
    <w:p w14:paraId="486CC1CB" w14:textId="77777777" w:rsidR="001818B0" w:rsidRDefault="001818B0" w:rsidP="005E7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A7F3" w14:textId="77777777" w:rsidR="001818B0" w:rsidRDefault="001818B0" w:rsidP="005E70A2">
      <w:pPr>
        <w:spacing w:after="0" w:line="240" w:lineRule="auto"/>
      </w:pPr>
      <w:r>
        <w:separator/>
      </w:r>
    </w:p>
  </w:footnote>
  <w:footnote w:type="continuationSeparator" w:id="0">
    <w:p w14:paraId="6D458D44" w14:textId="77777777" w:rsidR="001818B0" w:rsidRDefault="001818B0" w:rsidP="005E7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566E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600FD"/>
    <w:multiLevelType w:val="hybridMultilevel"/>
    <w:tmpl w:val="D0167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E02D2"/>
    <w:multiLevelType w:val="hybridMultilevel"/>
    <w:tmpl w:val="FE4C7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737E1"/>
    <w:multiLevelType w:val="singleLevel"/>
    <w:tmpl w:val="FF949852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2" w15:restartNumberingAfterBreak="0">
    <w:nsid w:val="7A99077C"/>
    <w:multiLevelType w:val="hybridMultilevel"/>
    <w:tmpl w:val="C32E4854"/>
    <w:lvl w:ilvl="0" w:tplc="6A18A6B2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284365">
    <w:abstractNumId w:val="8"/>
  </w:num>
  <w:num w:numId="2" w16cid:durableId="1593204387">
    <w:abstractNumId w:val="6"/>
  </w:num>
  <w:num w:numId="3" w16cid:durableId="705368101">
    <w:abstractNumId w:val="5"/>
  </w:num>
  <w:num w:numId="4" w16cid:durableId="1344169062">
    <w:abstractNumId w:val="4"/>
  </w:num>
  <w:num w:numId="5" w16cid:durableId="127867324">
    <w:abstractNumId w:val="7"/>
  </w:num>
  <w:num w:numId="6" w16cid:durableId="854612469">
    <w:abstractNumId w:val="3"/>
  </w:num>
  <w:num w:numId="7" w16cid:durableId="545415663">
    <w:abstractNumId w:val="2"/>
  </w:num>
  <w:num w:numId="8" w16cid:durableId="1325666394">
    <w:abstractNumId w:val="1"/>
  </w:num>
  <w:num w:numId="9" w16cid:durableId="1410888330">
    <w:abstractNumId w:val="9"/>
  </w:num>
  <w:num w:numId="10" w16cid:durableId="1410888330">
    <w:abstractNumId w:val="9"/>
    <w:lvlOverride w:ilvl="0">
      <w:startOverride w:val="1"/>
    </w:lvlOverride>
  </w:num>
  <w:num w:numId="11" w16cid:durableId="1044404804">
    <w:abstractNumId w:val="0"/>
  </w:num>
  <w:num w:numId="12" w16cid:durableId="880479665">
    <w:abstractNumId w:val="12"/>
  </w:num>
  <w:num w:numId="13" w16cid:durableId="628318072">
    <w:abstractNumId w:val="10"/>
  </w:num>
  <w:num w:numId="14" w16cid:durableId="736512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CA"/>
    <w:rsid w:val="00034616"/>
    <w:rsid w:val="0006063C"/>
    <w:rsid w:val="0008724C"/>
    <w:rsid w:val="000B186F"/>
    <w:rsid w:val="0015074B"/>
    <w:rsid w:val="001818B0"/>
    <w:rsid w:val="002742C8"/>
    <w:rsid w:val="0029639D"/>
    <w:rsid w:val="002A45F0"/>
    <w:rsid w:val="00326D48"/>
    <w:rsid w:val="00326F90"/>
    <w:rsid w:val="005E70A2"/>
    <w:rsid w:val="00AA1D8D"/>
    <w:rsid w:val="00B47730"/>
    <w:rsid w:val="00C966DB"/>
    <w:rsid w:val="00CB0664"/>
    <w:rsid w:val="00F92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69FD10"/>
  <w14:defaultImageDpi w14:val="300"/>
  <w15:docId w15:val="{847EF0ED-5199-5E41-A42F-90CCA867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2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autoRedefine/>
    <w:uiPriority w:val="39"/>
    <w:unhideWhenUsed/>
    <w:rsid w:val="00D7404E"/>
    <w:pPr>
      <w:spacing w:before="360" w:after="360"/>
    </w:pPr>
    <w:rPr>
      <w:b/>
      <w:bCs/>
      <w:caps/>
      <w:u w:val="single"/>
    </w:rPr>
  </w:style>
  <w:style w:type="character" w:styleId="aff8">
    <w:name w:val="Hyperlink"/>
    <w:uiPriority w:val="99"/>
    <w:unhideWhenUsed/>
    <w:rsid w:val="00D7404E"/>
    <w:rPr>
      <w:color w:val="0000FF" w:themeColor="hyperlink"/>
      <w:u w:val="single"/>
    </w:rPr>
  </w:style>
  <w:style w:type="paragraph" w:styleId="2c">
    <w:name w:val="toc 2"/>
    <w:autoRedefine/>
    <w:uiPriority w:val="39"/>
    <w:unhideWhenUsed/>
    <w:rsid w:val="00D7404E"/>
    <w:pPr>
      <w:spacing w:after="0"/>
    </w:pPr>
    <w:rPr>
      <w:b/>
      <w:bCs/>
      <w:smallCaps/>
    </w:rPr>
  </w:style>
  <w:style w:type="paragraph" w:styleId="38">
    <w:name w:val="toc 3"/>
    <w:autoRedefine/>
    <w:uiPriority w:val="39"/>
    <w:unhideWhenUsed/>
    <w:rsid w:val="00D7404E"/>
    <w:pPr>
      <w:spacing w:after="0"/>
    </w:pPr>
    <w:rPr>
      <w:smallCaps/>
    </w:rPr>
  </w:style>
  <w:style w:type="paragraph" w:styleId="41">
    <w:name w:val="toc 4"/>
    <w:basedOn w:val="a1"/>
    <w:next w:val="a1"/>
    <w:autoRedefine/>
    <w:uiPriority w:val="39"/>
    <w:semiHidden/>
    <w:unhideWhenUsed/>
    <w:rsid w:val="00326D48"/>
    <w:pPr>
      <w:spacing w:after="0"/>
    </w:pPr>
    <w:rPr>
      <w:rFonts w:asciiTheme="minorHAnsi" w:hAnsiTheme="minorHAnsi"/>
      <w:sz w:val="22"/>
    </w:rPr>
  </w:style>
  <w:style w:type="paragraph" w:styleId="51">
    <w:name w:val="toc 5"/>
    <w:basedOn w:val="a1"/>
    <w:next w:val="a1"/>
    <w:autoRedefine/>
    <w:uiPriority w:val="39"/>
    <w:semiHidden/>
    <w:unhideWhenUsed/>
    <w:rsid w:val="00326D48"/>
    <w:pPr>
      <w:spacing w:after="0"/>
    </w:pPr>
    <w:rPr>
      <w:rFonts w:asciiTheme="minorHAnsi" w:hAnsiTheme="minorHAnsi"/>
      <w:sz w:val="22"/>
    </w:rPr>
  </w:style>
  <w:style w:type="paragraph" w:styleId="61">
    <w:name w:val="toc 6"/>
    <w:basedOn w:val="a1"/>
    <w:next w:val="a1"/>
    <w:autoRedefine/>
    <w:uiPriority w:val="39"/>
    <w:semiHidden/>
    <w:unhideWhenUsed/>
    <w:rsid w:val="00326D48"/>
    <w:pPr>
      <w:spacing w:after="0"/>
    </w:pPr>
    <w:rPr>
      <w:rFonts w:asciiTheme="minorHAnsi" w:hAnsiTheme="minorHAnsi"/>
      <w:sz w:val="22"/>
    </w:rPr>
  </w:style>
  <w:style w:type="paragraph" w:styleId="71">
    <w:name w:val="toc 7"/>
    <w:basedOn w:val="a1"/>
    <w:next w:val="a1"/>
    <w:autoRedefine/>
    <w:uiPriority w:val="39"/>
    <w:semiHidden/>
    <w:unhideWhenUsed/>
    <w:rsid w:val="00326D48"/>
    <w:pPr>
      <w:spacing w:after="0"/>
    </w:pPr>
    <w:rPr>
      <w:rFonts w:asciiTheme="minorHAnsi" w:hAnsiTheme="minorHAnsi"/>
      <w:sz w:val="22"/>
    </w:rPr>
  </w:style>
  <w:style w:type="paragraph" w:styleId="81">
    <w:name w:val="toc 8"/>
    <w:basedOn w:val="a1"/>
    <w:next w:val="a1"/>
    <w:autoRedefine/>
    <w:uiPriority w:val="39"/>
    <w:semiHidden/>
    <w:unhideWhenUsed/>
    <w:rsid w:val="00326D48"/>
    <w:pPr>
      <w:spacing w:after="0"/>
    </w:pPr>
    <w:rPr>
      <w:rFonts w:asciiTheme="minorHAnsi" w:hAnsiTheme="minorHAnsi"/>
      <w:sz w:val="22"/>
    </w:rPr>
  </w:style>
  <w:style w:type="paragraph" w:styleId="91">
    <w:name w:val="toc 9"/>
    <w:basedOn w:val="a1"/>
    <w:next w:val="a1"/>
    <w:autoRedefine/>
    <w:uiPriority w:val="39"/>
    <w:semiHidden/>
    <w:unhideWhenUsed/>
    <w:rsid w:val="00326D48"/>
    <w:pPr>
      <w:spacing w:after="0"/>
    </w:pPr>
    <w:rPr>
      <w:rFonts w:asciiTheme="minorHAnsi" w:hAnsiTheme="minorHAnsi"/>
      <w:sz w:val="22"/>
    </w:rPr>
  </w:style>
  <w:style w:type="table" w:customStyle="1" w:styleId="52">
    <w:name w:val="Сетка таблицы5"/>
    <w:basedOn w:val="a3"/>
    <w:next w:val="aff0"/>
    <w:uiPriority w:val="39"/>
    <w:rsid w:val="002742C8"/>
    <w:pPr>
      <w:spacing w:after="0" w:line="240" w:lineRule="auto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78</Pages>
  <Words>13191</Words>
  <Characters>75189</Characters>
  <Application>Microsoft Office Word</Application>
  <DocSecurity>0</DocSecurity>
  <Lines>626</Lines>
  <Paragraphs>176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e365</cp:lastModifiedBy>
  <cp:revision>4</cp:revision>
  <dcterms:created xsi:type="dcterms:W3CDTF">2013-12-23T23:15:00Z</dcterms:created>
  <dcterms:modified xsi:type="dcterms:W3CDTF">2026-06-16T11:13:00Z</dcterms:modified>
  <cp:category/>
</cp:coreProperties>
</file>