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68.png" ContentType="image/png"/>
  <Override PartName="/word/media/rId71.png" ContentType="image/png"/>
  <Override PartName="/word/media/rId44.png" ContentType="image/png"/>
  <Override PartName="/word/media/rId75.png" ContentType="image/png"/>
  <Override PartName="/word/media/rId40.png" ContentType="image/png"/>
  <Override PartName="/word/media/rId54.png" ContentType="image/png"/>
  <Override PartName="/word/media/rId29.png" ContentType="image/png"/>
  <Override PartName="/word/media/rId47.png" ContentType="image/png"/>
  <Override PartName="/word/media/rId60.png" ContentType="image/png"/>
  <Override PartName="/word/media/rId36.png" ContentType="image/png"/>
  <Override PartName="/word/media/rId22.png" ContentType="image/png"/>
  <Override PartName="/word/media/rId25.png" ContentType="image/png"/>
  <Override PartName="/word/media/rId64.png" ContentType="image/png"/>
  <Override PartName="/word/media/rId57.png" ContentType="image/png"/>
  <Override PartName="/word/media/rId50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№8:</w:t>
      </w:r>
      <w:r>
        <w:t xml:space="preserve"> </w:t>
      </w:r>
      <w:r>
        <w:t xml:space="preserve">Поиск</w:t>
      </w:r>
      <w:r>
        <w:t xml:space="preserve"> </w:t>
      </w:r>
      <w:r>
        <w:t xml:space="preserve">файлов.</w:t>
      </w:r>
      <w:r>
        <w:t xml:space="preserve"> </w:t>
      </w:r>
      <w:r>
        <w:t xml:space="preserve">Перенаправление</w:t>
      </w:r>
      <w:r>
        <w:t xml:space="preserve"> </w:t>
      </w:r>
      <w:r>
        <w:t xml:space="preserve">ввода-вывода.</w:t>
      </w:r>
      <w:r>
        <w:t xml:space="preserve"> </w:t>
      </w:r>
      <w:r>
        <w:t xml:space="preserve">Просмотр</w:t>
      </w:r>
      <w:r>
        <w:t xml:space="preserve"> </w:t>
      </w:r>
      <w:r>
        <w:t xml:space="preserve">запущенных</w:t>
      </w:r>
      <w:r>
        <w:t xml:space="preserve"> </w:t>
      </w:r>
      <w:r>
        <w:t xml:space="preserve">процессов</w:t>
      </w:r>
    </w:p>
    <w:p>
      <w:pPr>
        <w:pStyle w:val="Author"/>
      </w:pPr>
      <w:r>
        <w:t xml:space="preserve">Ваше</w:t>
      </w:r>
      <w:r>
        <w:t xml:space="preserve"> </w:t>
      </w:r>
      <w:r>
        <w:t xml:space="preserve">Имя</w:t>
      </w:r>
    </w:p>
    <w:p>
      <w:pPr>
        <w:pStyle w:val="Date"/>
      </w:pP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Записать в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названия файлов, содержащихся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 Дописать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Вывести имена всех файлов из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, имеющих расширение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, после чего записать их в новый текстовой файл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Определить, какие файлы в вашем домашнем каталоге имеют имена, начинающиеся с символа</w:t>
      </w:r>
      <w:r>
        <w:t xml:space="preserve"> </w:t>
      </w:r>
      <w:r>
        <w:rPr>
          <w:rStyle w:val="VerbatimChar"/>
        </w:rPr>
        <w:t xml:space="preserve">c</w:t>
      </w:r>
      <w:r>
        <w:t xml:space="preserve">. Предложить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Вывести на экран (постранично) имена файлов из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начинающиеся с символа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в фоновом режиме процесс, который будет записывать в 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 </w:t>
      </w:r>
      <w:r>
        <w:t xml:space="preserve">файлы, имена которых начинаются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Удалить 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консоли в фоновом режиме редактор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Определить идентификатор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, используя команду</w:t>
      </w:r>
      <w:r>
        <w:t xml:space="preserve"> </w:t>
      </w:r>
      <w:r>
        <w:rPr>
          <w:rStyle w:val="VerbatimChar"/>
        </w:rPr>
        <w:t xml:space="preserve">ps</w:t>
      </w:r>
      <w:r>
        <w:t xml:space="preserve">, конвейер и фильтр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Изучить справку (</w:t>
      </w:r>
      <w:r>
        <w:rPr>
          <w:rStyle w:val="VerbatimChar"/>
        </w:rPr>
        <w:t xml:space="preserve">man</w:t>
      </w:r>
      <w:r>
        <w:t xml:space="preserve">) команды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 после чего использовать её для завершения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команды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, предварительно получив более подробную информацию об этих командах 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вывести имена всех директорий, имеющихся в вашем домашнем каталоге.</w:t>
      </w:r>
    </w:p>
    <w:bookmarkEnd w:id="21"/>
    <w:bookmarkStart w:id="8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8" w:name="перенаправление-ввода-вывода"/>
    <w:p>
      <w:pPr>
        <w:pStyle w:val="Heading2"/>
      </w:pPr>
      <w:r>
        <w:t xml:space="preserve">3.1. Перенаправление ввода-вывода</w:t>
      </w:r>
    </w:p>
    <w:p>
      <w:pPr>
        <w:pStyle w:val="FirstParagraph"/>
      </w:pPr>
      <w:r>
        <w:t xml:space="preserve">Сначала записываем список файлов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с помощью перенаправления</w:t>
      </w:r>
      <w:r>
        <w:t xml:space="preserve"> </w:t>
      </w:r>
      <w:r>
        <w:rPr>
          <w:rStyle w:val="VerbatimChar"/>
        </w:rPr>
        <w:t xml:space="preserve">&gt;</w:t>
      </w:r>
      <w:r>
        <w:t xml:space="preserve">:</w:t>
      </w:r>
    </w:p>
    <w:p>
      <w:pPr>
        <w:pStyle w:val="CaptionedFigure"/>
      </w:pPr>
      <w:r>
        <w:drawing>
          <wp:inline>
            <wp:extent cx="5334000" cy="603442"/>
            <wp:effectExtent b="0" l="0" r="0" t="0"/>
            <wp:docPr descr="ls /etc &gt; file.txt" title="" id="23" name="Picture"/>
            <a:graphic>
              <a:graphicData uri="http://schemas.openxmlformats.org/drawingml/2006/picture">
                <pic:pic>
                  <pic:nvPicPr>
                    <pic:cNvPr descr="images/ls_etc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/etc &gt; file.txt</w:t>
      </w:r>
    </w:p>
    <w:p>
      <w:pPr>
        <w:pStyle w:val="BodyText"/>
      </w:pPr>
      <w:r>
        <w:t xml:space="preserve">Затем добавляем список файлов домашнего каталога в конец того же файла, используя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:</w:t>
      </w:r>
    </w:p>
    <w:p>
      <w:pPr>
        <w:pStyle w:val="CaptionedFigure"/>
      </w:pPr>
      <w:r>
        <w:drawing>
          <wp:inline>
            <wp:extent cx="5334000" cy="603442"/>
            <wp:effectExtent b="0" l="0" r="0" t="0"/>
            <wp:docPr descr="ls ~ &gt;&gt; file.txt" title="" id="26" name="Picture"/>
            <a:graphic>
              <a:graphicData uri="http://schemas.openxmlformats.org/drawingml/2006/picture">
                <pic:pic>
                  <pic:nvPicPr>
                    <pic:cNvPr descr="images/ls_home_appen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~ &gt;&gt; file.txt</w:t>
      </w:r>
    </w:p>
    <w:bookmarkEnd w:id="28"/>
    <w:bookmarkStart w:id="35" w:name="фильтрация-текста-с-помощью-grep"/>
    <w:p>
      <w:pPr>
        <w:pStyle w:val="Heading2"/>
      </w:pPr>
      <w:r>
        <w:t xml:space="preserve">3.2. Фильтрация текста с помощью</w:t>
      </w:r>
      <w:r>
        <w:t xml:space="preserve"> </w:t>
      </w:r>
      <w:r>
        <w:rPr>
          <w:rStyle w:val="VerbatimChar"/>
        </w:rPr>
        <w:t xml:space="preserve">grep</w:t>
      </w:r>
    </w:p>
    <w:p>
      <w:pPr>
        <w:pStyle w:val="FirstParagraph"/>
      </w:pPr>
      <w:r>
        <w:t xml:space="preserve">Извлекаем строки, оканчивающиеся на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, и сохраняем их в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:</w:t>
      </w:r>
    </w:p>
    <w:p>
      <w:pPr>
        <w:pStyle w:val="CaptionedFigure"/>
      </w:pPr>
      <w:r>
        <w:drawing>
          <wp:inline>
            <wp:extent cx="5334000" cy="548080"/>
            <wp:effectExtent b="0" l="0" r="0" t="0"/>
            <wp:docPr descr="grep ‘.conf$’ file.txt &gt; conf.txt" title="" id="30" name="Picture"/>
            <a:graphic>
              <a:graphicData uri="http://schemas.openxmlformats.org/drawingml/2006/picture">
                <pic:pic>
                  <pic:nvPicPr>
                    <pic:cNvPr descr="images/grep_conf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grep</w:t>
      </w:r>
      <w:r>
        <w:t xml:space="preserve"> </w:t>
      </w:r>
      <w:r>
        <w:t xml:space="preserve">‘</w:t>
      </w:r>
      <w:r>
        <w:t xml:space="preserve">.conf$</w:t>
      </w:r>
      <w:r>
        <w:t xml:space="preserve">’</w:t>
      </w:r>
      <w:r>
        <w:t xml:space="preserve"> </w:t>
      </w:r>
      <w:r>
        <w:t xml:space="preserve">file.txt &gt; conf.txt</w:t>
      </w:r>
    </w:p>
    <w:p>
      <w:pPr>
        <w:pStyle w:val="BodyText"/>
      </w:pPr>
      <w:r>
        <w:t xml:space="preserve">Проверяем содержимое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cat</w:t>
      </w:r>
      <w:r>
        <w:t xml:space="preserve">:</w:t>
      </w:r>
    </w:p>
    <w:p>
      <w:pPr>
        <w:pStyle w:val="CaptionedFigure"/>
      </w:pPr>
      <w:r>
        <w:drawing>
          <wp:inline>
            <wp:extent cx="5334000" cy="6093715"/>
            <wp:effectExtent b="0" l="0" r="0" t="0"/>
            <wp:docPr descr="cat conf.txt" title="" id="33" name="Picture"/>
            <a:graphic>
              <a:graphicData uri="http://schemas.openxmlformats.org/drawingml/2006/picture">
                <pic:pic>
                  <pic:nvPicPr>
                    <pic:cNvPr descr="images/cat_conf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3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 conf.txt</w:t>
      </w:r>
    </w:p>
    <w:bookmarkEnd w:id="35"/>
    <w:bookmarkStart w:id="39" w:name="Xc5044fc25230b39c5779669408a8cac2e7be7e8"/>
    <w:p>
      <w:pPr>
        <w:pStyle w:val="Heading2"/>
      </w:pPr>
      <w:r>
        <w:t xml:space="preserve">3.3. Поиск файлов по шаблону в домашнем каталоге</w:t>
      </w:r>
    </w:p>
    <w:p>
      <w:pPr>
        <w:pStyle w:val="FirstParagraph"/>
      </w:pPr>
      <w:r>
        <w:t xml:space="preserve">Выводим имена файлов, начинающихся с</w:t>
      </w:r>
      <w:r>
        <w:t xml:space="preserve"> </w:t>
      </w:r>
      <w:r>
        <w:rPr>
          <w:rStyle w:val="VerbatimChar"/>
        </w:rPr>
        <w:t xml:space="preserve">c</w:t>
      </w:r>
      <w:r>
        <w:t xml:space="preserve">, с помощью</w:t>
      </w:r>
      <w:r>
        <w:t xml:space="preserve"> </w:t>
      </w:r>
      <w:r>
        <w:rPr>
          <w:rStyle w:val="VerbatimChar"/>
        </w:rPr>
        <w:t xml:space="preserve">ls -d ~/c*</w:t>
      </w:r>
      <w:r>
        <w:t xml:space="preserve">:</w:t>
      </w:r>
    </w:p>
    <w:p>
      <w:pPr>
        <w:pStyle w:val="CaptionedFigure"/>
      </w:pPr>
      <w:r>
        <w:drawing>
          <wp:inline>
            <wp:extent cx="5334000" cy="642220"/>
            <wp:effectExtent b="0" l="0" r="0" t="0"/>
            <wp:docPr descr="ls -d ~/c*" title="" id="37" name="Picture"/>
            <a:graphic>
              <a:graphicData uri="http://schemas.openxmlformats.org/drawingml/2006/picture">
                <pic:pic>
                  <pic:nvPicPr>
                    <pic:cNvPr descr="images/ls_cst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-d ~/c*</w:t>
      </w:r>
    </w:p>
    <w:bookmarkEnd w:id="39"/>
    <w:bookmarkStart w:id="43" w:name="постраничный-вывод-результатов-поиска"/>
    <w:p>
      <w:pPr>
        <w:pStyle w:val="Heading2"/>
      </w:pPr>
      <w:r>
        <w:t xml:space="preserve">3.4. Постраничный вывод результатов поиска</w:t>
      </w:r>
    </w:p>
    <w:p>
      <w:pPr>
        <w:pStyle w:val="FirstParagraph"/>
      </w:pPr>
      <w:r>
        <w:t xml:space="preserve">Ищем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файлы, имена которых начинаются с</w:t>
      </w:r>
      <w:r>
        <w:t xml:space="preserve"> </w:t>
      </w:r>
      <w:r>
        <w:rPr>
          <w:rStyle w:val="VerbatimChar"/>
        </w:rPr>
        <w:t xml:space="preserve">h</w:t>
      </w:r>
      <w:r>
        <w:t xml:space="preserve">, и выводим постранично через</w:t>
      </w:r>
      <w:r>
        <w:t xml:space="preserve"> </w:t>
      </w:r>
      <w:r>
        <w:rPr>
          <w:rStyle w:val="VerbatimChar"/>
        </w:rPr>
        <w:t xml:space="preserve">less</w:t>
      </w:r>
      <w:r>
        <w:t xml:space="preserve">:</w:t>
      </w:r>
    </w:p>
    <w:p>
      <w:pPr>
        <w:pStyle w:val="CaptionedFigure"/>
      </w:pPr>
      <w:r>
        <w:drawing>
          <wp:inline>
            <wp:extent cx="5334000" cy="7315468"/>
            <wp:effectExtent b="0" l="0" r="0" t="0"/>
            <wp:docPr descr="find /etc -name ’h*’ -print | less" title="" id="41" name="Picture"/>
            <a:graphic>
              <a:graphicData uri="http://schemas.openxmlformats.org/drawingml/2006/picture">
                <pic:pic>
                  <pic:nvPicPr>
                    <pic:cNvPr descr="images/find_h_les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15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 /etc -name ’h*’ -print | less</w:t>
      </w:r>
    </w:p>
    <w:bookmarkEnd w:id="43"/>
    <w:bookmarkStart w:id="53" w:name="запуск-процесса-в-фоновом-режиме"/>
    <w:p>
      <w:pPr>
        <w:pStyle w:val="Heading2"/>
      </w:pPr>
      <w:r>
        <w:t xml:space="preserve">3.5. Запуск процесса в фоновом режиме</w:t>
      </w:r>
    </w:p>
    <w:p>
      <w:pPr>
        <w:pStyle w:val="FirstParagraph"/>
      </w:pPr>
      <w:r>
        <w:t xml:space="preserve">Запускаем поиск файлов, начинающихся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, и записываем результат в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 </w:t>
      </w:r>
      <w:r>
        <w:t xml:space="preserve">в фоне:</w:t>
      </w:r>
    </w:p>
    <w:p>
      <w:pPr>
        <w:pStyle w:val="CaptionedFigure"/>
      </w:pPr>
      <w:r>
        <w:drawing>
          <wp:inline>
            <wp:extent cx="5334000" cy="639719"/>
            <wp:effectExtent b="0" l="0" r="0" t="0"/>
            <wp:docPr descr="find ~ -name ’log*’ -print &gt; ~/logfile &amp;" title="" id="45" name="Picture"/>
            <a:graphic>
              <a:graphicData uri="http://schemas.openxmlformats.org/drawingml/2006/picture">
                <pic:pic>
                  <pic:nvPicPr>
                    <pic:cNvPr descr="images/find_backgroun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 ~ -name ’log*’ -print &gt; ~/logfile &amp;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показывает список фоновых задач:</w:t>
      </w:r>
    </w:p>
    <w:p>
      <w:pPr>
        <w:pStyle w:val="CaptionedFigure"/>
      </w:pPr>
      <w:r>
        <w:drawing>
          <wp:inline>
            <wp:extent cx="5334000" cy="605942"/>
            <wp:effectExtent b="0" l="0" r="0" t="0"/>
            <wp:docPr descr="jobs" title="" id="48" name="Picture"/>
            <a:graphic>
              <a:graphicData uri="http://schemas.openxmlformats.org/drawingml/2006/picture">
                <pic:pic>
                  <pic:nvPicPr>
                    <pic:cNvPr descr="images/job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jobs</w:t>
      </w:r>
    </w:p>
    <w:p>
      <w:pPr>
        <w:pStyle w:val="BodyText"/>
      </w:pPr>
      <w:r>
        <w:t xml:space="preserve">Удаляем созданный 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:</w:t>
      </w:r>
    </w:p>
    <w:p>
      <w:pPr>
        <w:pStyle w:val="CaptionedFigure"/>
      </w:pPr>
      <w:r>
        <w:drawing>
          <wp:inline>
            <wp:extent cx="5334000" cy="445929"/>
            <wp:effectExtent b="0" l="0" r="0" t="0"/>
            <wp:docPr descr="rm ~/logfile" title="" id="51" name="Picture"/>
            <a:graphic>
              <a:graphicData uri="http://schemas.openxmlformats.org/drawingml/2006/picture">
                <pic:pic>
                  <pic:nvPicPr>
                    <pic:cNvPr descr="images/rm_logfil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rm ~/logfile</w:t>
      </w:r>
    </w:p>
    <w:bookmarkEnd w:id="53"/>
    <w:bookmarkStart w:id="63" w:name="управление-процессом-gedit"/>
    <w:p>
      <w:pPr>
        <w:pStyle w:val="Heading2"/>
      </w:pPr>
      <w:r>
        <w:t xml:space="preserve">3.6. Управление процессом</w:t>
      </w:r>
      <w:r>
        <w:t xml:space="preserve"> </w:t>
      </w:r>
      <w:r>
        <w:rPr>
          <w:rStyle w:val="VerbatimChar"/>
        </w:rPr>
        <w:t xml:space="preserve">gedit</w:t>
      </w:r>
    </w:p>
    <w:p>
      <w:pPr>
        <w:pStyle w:val="FirstParagraph"/>
      </w:pPr>
      <w:r>
        <w:t xml:space="preserve">Запускаем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в фоновом режиме:</w:t>
      </w:r>
    </w:p>
    <w:p>
      <w:pPr>
        <w:pStyle w:val="CaptionedFigure"/>
      </w:pPr>
      <w:r>
        <w:drawing>
          <wp:inline>
            <wp:extent cx="5334000" cy="626389"/>
            <wp:effectExtent b="0" l="0" r="0" t="0"/>
            <wp:docPr descr="gedit &amp;" title="" id="55" name="Picture"/>
            <a:graphic>
              <a:graphicData uri="http://schemas.openxmlformats.org/drawingml/2006/picture">
                <pic:pic>
                  <pic:nvPicPr>
                    <pic:cNvPr descr="images/gedit_backgroun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gedit &amp;</w:t>
      </w:r>
    </w:p>
    <w:p>
      <w:pPr>
        <w:pStyle w:val="BodyText"/>
      </w:pPr>
      <w:r>
        <w:t xml:space="preserve">Определяем PID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ps aux | grep gedit</w:t>
      </w:r>
      <w:r>
        <w:t xml:space="preserve">:</w:t>
      </w:r>
    </w:p>
    <w:p>
      <w:pPr>
        <w:pStyle w:val="CaptionedFigure"/>
      </w:pPr>
      <w:r>
        <w:drawing>
          <wp:inline>
            <wp:extent cx="5334000" cy="600289"/>
            <wp:effectExtent b="0" l="0" r="0" t="0"/>
            <wp:docPr descr="ps aux | grep gedit" title="" id="58" name="Picture"/>
            <a:graphic>
              <a:graphicData uri="http://schemas.openxmlformats.org/drawingml/2006/picture">
                <pic:pic>
                  <pic:nvPicPr>
                    <pic:cNvPr descr="images/ps_grep_gedi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ps aux | grep gedit</w:t>
      </w:r>
    </w:p>
    <w:p>
      <w:pPr>
        <w:pStyle w:val="BodyText"/>
      </w:pPr>
      <w:r>
        <w:t xml:space="preserve">Завершаем процесс командой</w:t>
      </w:r>
      <w:r>
        <w:t xml:space="preserve"> </w:t>
      </w:r>
      <w:r>
        <w:rPr>
          <w:rStyle w:val="VerbatimChar"/>
        </w:rPr>
        <w:t xml:space="preserve">kill &lt;PID&gt;</w:t>
      </w:r>
      <w:r>
        <w:t xml:space="preserve"> </w:t>
      </w:r>
      <w:r>
        <w:t xml:space="preserve">(вместо</w:t>
      </w:r>
      <w:r>
        <w:t xml:space="preserve"> </w:t>
      </w:r>
      <w:r>
        <w:rPr>
          <w:rStyle w:val="VerbatimChar"/>
        </w:rPr>
        <w:t xml:space="preserve">&lt;PID&gt;</w:t>
      </w:r>
      <w:r>
        <w:t xml:space="preserve"> </w:t>
      </w:r>
      <w:r>
        <w:t xml:space="preserve">подставляем реальный номер):</w:t>
      </w:r>
    </w:p>
    <w:p>
      <w:pPr>
        <w:pStyle w:val="CaptionedFigure"/>
      </w:pPr>
      <w:r>
        <w:drawing>
          <wp:inline>
            <wp:extent cx="5334000" cy="550412"/>
            <wp:effectExtent b="0" l="0" r="0" t="0"/>
            <wp:docPr descr="kill PID" title="" id="61" name="Picture"/>
            <a:graphic>
              <a:graphicData uri="http://schemas.openxmlformats.org/drawingml/2006/picture">
                <pic:pic>
                  <pic:nvPicPr>
                    <pic:cNvPr descr="images/kill_gedi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kill PID</w:t>
      </w:r>
    </w:p>
    <w:bookmarkEnd w:id="63"/>
    <w:bookmarkStart w:id="67" w:name="изучение-справочных-страниц"/>
    <w:p>
      <w:pPr>
        <w:pStyle w:val="Heading2"/>
      </w:pPr>
      <w:r>
        <w:t xml:space="preserve">3.7. Изучение справочных страниц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man kill</w:t>
      </w:r>
      <w:r>
        <w:t xml:space="preserve"> </w:t>
      </w:r>
      <w:r>
        <w:t xml:space="preserve">показывает опции утилиты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:</w:t>
      </w:r>
    </w:p>
    <w:p>
      <w:pPr>
        <w:pStyle w:val="CaptionedFigure"/>
      </w:pPr>
      <w:r>
        <w:drawing>
          <wp:inline>
            <wp:extent cx="5334000" cy="908755"/>
            <wp:effectExtent b="0" l="0" r="0" t="0"/>
            <wp:docPr descr="man kill" title="" id="65" name="Picture"/>
            <a:graphic>
              <a:graphicData uri="http://schemas.openxmlformats.org/drawingml/2006/picture">
                <pic:pic>
                  <pic:nvPicPr>
                    <pic:cNvPr descr="images/man_kil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kill</w:t>
      </w:r>
    </w:p>
    <w:p>
      <w:pPr>
        <w:pStyle w:val="BodyText"/>
      </w:pPr>
      <w:r>
        <w:t xml:space="preserve">Аналогично изучаем</w:t>
      </w:r>
      <w:r>
        <w:t xml:space="preserve"> </w:t>
      </w:r>
      <w:r>
        <w:rPr>
          <w:rStyle w:val="VerbatimChar"/>
        </w:rPr>
        <w:t xml:space="preserve">man df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du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find</w:t>
      </w:r>
      <w:r>
        <w:t xml:space="preserve"> </w:t>
      </w:r>
      <w:r>
        <w:t xml:space="preserve">(на экране — пример для</w:t>
      </w:r>
      <w:r>
        <w:t xml:space="preserve"> </w:t>
      </w:r>
      <w:r>
        <w:rPr>
          <w:rStyle w:val="VerbatimChar"/>
        </w:rPr>
        <w:t xml:space="preserve">df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man df</w:t>
            </w:r>
          </w:p>
        </w:tc>
      </w:tr>
    </w:tbl>
    <w:p>
      <w:pPr>
        <w:pStyle w:val="ImageCaption"/>
      </w:pPr>
      <w:r>
        <w:t xml:space="preserve">man df</w:t>
      </w:r>
    </w:p>
    <w:bookmarkEnd w:id="67"/>
    <w:bookmarkStart w:id="74" w:name="анализ-использования-диска"/>
    <w:p>
      <w:pPr>
        <w:pStyle w:val="Heading2"/>
      </w:pPr>
      <w:r>
        <w:t xml:space="preserve">3.8. Анализ использования диска</w:t>
      </w:r>
    </w:p>
    <w:p>
      <w:pPr>
        <w:pStyle w:val="FirstParagraph"/>
      </w:pPr>
      <w:r>
        <w:rPr>
          <w:rStyle w:val="VerbatimChar"/>
        </w:rPr>
        <w:t xml:space="preserve">df -h</w:t>
      </w:r>
      <w:r>
        <w:t xml:space="preserve"> </w:t>
      </w:r>
      <w:r>
        <w:t xml:space="preserve">показывает размер каждого смонтированного раздела:</w:t>
      </w:r>
    </w:p>
    <w:p>
      <w:pPr>
        <w:pStyle w:val="CaptionedFigure"/>
      </w:pPr>
      <w:r>
        <w:drawing>
          <wp:inline>
            <wp:extent cx="5334000" cy="1818717"/>
            <wp:effectExtent b="0" l="0" r="0" t="0"/>
            <wp:docPr descr="df -h" title="" id="69" name="Picture"/>
            <a:graphic>
              <a:graphicData uri="http://schemas.openxmlformats.org/drawingml/2006/picture">
                <pic:pic>
                  <pic:nvPicPr>
                    <pic:cNvPr descr="images/d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8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 -h</w:t>
      </w:r>
    </w:p>
    <w:p>
      <w:pPr>
        <w:pStyle w:val="BodyText"/>
      </w:pPr>
      <w:r>
        <w:rPr>
          <w:rStyle w:val="VerbatimChar"/>
        </w:rPr>
        <w:t xml:space="preserve">du -sh ~</w:t>
      </w:r>
      <w:r>
        <w:t xml:space="preserve"> </w:t>
      </w:r>
      <w:r>
        <w:t xml:space="preserve">показывает объём, занимаемый домашним каталогом:</w:t>
      </w:r>
    </w:p>
    <w:p>
      <w:pPr>
        <w:pStyle w:val="CaptionedFigure"/>
      </w:pPr>
      <w:r>
        <w:drawing>
          <wp:inline>
            <wp:extent cx="5334000" cy="515968"/>
            <wp:effectExtent b="0" l="0" r="0" t="0"/>
            <wp:docPr descr="du -sh ~" title="" id="72" name="Picture"/>
            <a:graphic>
              <a:graphicData uri="http://schemas.openxmlformats.org/drawingml/2006/picture">
                <pic:pic>
                  <pic:nvPicPr>
                    <pic:cNvPr descr="images/du_hom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du -sh ~</w:t>
      </w:r>
    </w:p>
    <w:bookmarkEnd w:id="74"/>
    <w:bookmarkStart w:id="78" w:name="X507d47c0aef4bff0c1ba8294b67e31e40609e72"/>
    <w:p>
      <w:pPr>
        <w:pStyle w:val="Heading2"/>
      </w:pPr>
      <w:r>
        <w:t xml:space="preserve">3.9. Вывод всех подкаталогов домашнего каталога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find ~ -type d</w:t>
      </w:r>
      <w:r>
        <w:t xml:space="preserve"> </w:t>
      </w:r>
      <w:r>
        <w:t xml:space="preserve">перечисляем все директории (включая поддиректории):</w:t>
      </w:r>
    </w:p>
    <w:p>
      <w:pPr>
        <w:pStyle w:val="CaptionedFigure"/>
      </w:pPr>
      <w:r>
        <w:drawing>
          <wp:inline>
            <wp:extent cx="5334000" cy="3927987"/>
            <wp:effectExtent b="0" l="0" r="0" t="0"/>
            <wp:docPr descr="find ~ -type d" title="" id="76" name="Picture"/>
            <a:graphic>
              <a:graphicData uri="http://schemas.openxmlformats.org/drawingml/2006/picture">
                <pic:pic>
                  <pic:nvPicPr>
                    <pic:cNvPr descr="images/find_dir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 ~ -type d</w:t>
      </w:r>
    </w:p>
    <w:bookmarkEnd w:id="78"/>
    <w:bookmarkStart w:id="82" w:name="дополнительно-утилиты-top-и-htop"/>
    <w:p>
      <w:pPr>
        <w:pStyle w:val="Heading2"/>
      </w:pPr>
      <w:r>
        <w:t xml:space="preserve">3.10. (Дополнительно) Утилиты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htop</w:t>
      </w:r>
    </w:p>
    <w:p>
      <w:pPr>
        <w:pStyle w:val="FirstParagraph"/>
      </w:pPr>
      <w:r>
        <w:rPr>
          <w:rStyle w:val="VerbatimChar"/>
        </w:rPr>
        <w:t xml:space="preserve">top</w:t>
      </w:r>
      <w:r>
        <w:t xml:space="preserve"> </w:t>
      </w:r>
      <w:r>
        <w:t xml:space="preserve">отображает динамический список процессов:</w:t>
      </w:r>
    </w:p>
    <w:p>
      <w:pPr>
        <w:pStyle w:val="CaptionedFigure"/>
      </w:pPr>
      <w:r>
        <w:drawing>
          <wp:inline>
            <wp:extent cx="5334000" cy="3927987"/>
            <wp:effectExtent b="0" l="0" r="0" t="0"/>
            <wp:docPr descr="top" title="" id="80" name="Picture"/>
            <a:graphic>
              <a:graphicData uri="http://schemas.openxmlformats.org/drawingml/2006/picture">
                <pic:pic>
                  <pic:nvPicPr>
                    <pic:cNvPr descr="images/top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</w:t>
      </w:r>
    </w:p>
    <w:p>
      <w:pPr>
        <w:pStyle w:val="BodyText"/>
      </w:pPr>
      <w:r>
        <w:rPr>
          <w:rStyle w:val="VerbatimChar"/>
        </w:rPr>
        <w:t xml:space="preserve">htop</w:t>
      </w:r>
      <w:r>
        <w:t xml:space="preserve"> </w:t>
      </w:r>
      <w:r>
        <w:t xml:space="preserve">(если установлен) предоставляет более удобный интерфейс: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htop</w:t>
            </w:r>
          </w:p>
        </w:tc>
      </w:tr>
    </w:tbl>
    <w:p>
      <w:pPr>
        <w:pStyle w:val="ImageCaption"/>
      </w:pPr>
      <w:r>
        <w:t xml:space="preserve">htop</w:t>
      </w:r>
    </w:p>
    <w:bookmarkEnd w:id="82"/>
    <w:bookmarkEnd w:id="83"/>
    <w:bookmarkStart w:id="8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освоены: перенаправление потоков ввода-вывода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), использование конвейеров (</w:t>
      </w:r>
      <w:r>
        <w:rPr>
          <w:rStyle w:val="VerbatimChar"/>
        </w:rPr>
        <w:t xml:space="preserve">|</w:t>
      </w:r>
      <w:r>
        <w:t xml:space="preserve">), поиск файлов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управление процессами (фоновый режим,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), а также анализ дискового пространства (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). Полученные навыки необходимы для эффективной работы в командной строке Linux.</w:t>
      </w:r>
    </w:p>
    <w:bookmarkEnd w:id="84"/>
    <w:bookmarkStart w:id="85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потоки ввода-вывода вы знаете?</w:t>
      </w:r>
      <w:r>
        <w:br/>
      </w:r>
      <w:r>
        <w:t xml:space="preserve">stdin (0) — стандартный ввод (клавиатура), stdout (1) — стандартный вывод (экран), stderr (2) — стандартный вывод ошибок (экран).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Объясните разницу между операциями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&gt;&gt;</w:t>
      </w:r>
      <w:r>
        <w:rPr>
          <w:b/>
          <w:bCs/>
        </w:rPr>
        <w:t xml:space="preserve">.</w:t>
      </w:r>
      <w:r>
        <w:br/>
      </w:r>
      <w:r>
        <w:rPr>
          <w:rStyle w:val="VerbatimChar"/>
        </w:rPr>
        <w:t xml:space="preserve">&gt;</w:t>
      </w:r>
      <w:r>
        <w:t xml:space="preserve"> </w:t>
      </w:r>
      <w:r>
        <w:t xml:space="preserve">перенаправляет stdout в файл, перезаписывая его;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добавляет вывод в конец файла.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Что такое конвейер (pipe)?</w:t>
      </w:r>
      <w:r>
        <w:br/>
      </w:r>
      <w:r>
        <w:t xml:space="preserve">Конвейер (</w:t>
      </w:r>
      <w:r>
        <w:rPr>
          <w:rStyle w:val="VerbatimChar"/>
        </w:rPr>
        <w:t xml:space="preserve">|</w:t>
      </w:r>
      <w:r>
        <w:t xml:space="preserve">) соединяет stdout одной команды с stdin следующей.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Что такое процесс? Чем он отличается от программы?</w:t>
      </w:r>
      <w:r>
        <w:br/>
      </w:r>
      <w:r>
        <w:t xml:space="preserve">Программа — это исполняемый файл; процесс — экземпляр выполняющейся программы с собственной областью памяти и контекстом.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Что такое PID и GID?</w:t>
      </w:r>
      <w:r>
        <w:br/>
      </w:r>
      <w:r>
        <w:t xml:space="preserve">PID (Process ID) — уникальный идентификатор процесса; GID (Group ID) — идентификатор группы владельца.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Что такое задания (jobs) и какая команда позволяет ими управлять?</w:t>
      </w:r>
      <w:r>
        <w:br/>
      </w:r>
      <w:r>
        <w:t xml:space="preserve">Задание — процесс, запущенный из оболочки.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выводит список заданий;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управляют ими.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Найдите информацию об утилитах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htop</w:t>
      </w:r>
      <w:r>
        <w:rPr>
          <w:b/>
          <w:bCs/>
        </w:rPr>
        <w:t xml:space="preserve">. Каковы их функции?</w:t>
      </w:r>
      <w:r>
        <w:br/>
      </w:r>
      <w:r>
        <w:rPr>
          <w:rStyle w:val="VerbatimChar"/>
        </w:rPr>
        <w:t xml:space="preserve">top</w:t>
      </w:r>
      <w:r>
        <w:t xml:space="preserve"> </w:t>
      </w:r>
      <w:r>
        <w:t xml:space="preserve">показывает активные процессы в реальном времени;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— улучшенная версия с интерактивным интерфейсом.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Назовите и дайте характеристику команде поиска файлов. Приведите примеры использования.</w:t>
      </w:r>
      <w:r>
        <w:br/>
      </w:r>
      <w:r>
        <w:rPr>
          <w:rStyle w:val="VerbatimChar"/>
        </w:rPr>
        <w:t xml:space="preserve">find</w:t>
      </w:r>
      <w:r>
        <w:t xml:space="preserve"> </w:t>
      </w:r>
      <w:r>
        <w:t xml:space="preserve">— рекурсивный поиск по критериям (имя, тип, размер и т.д.). Примеры:</w:t>
      </w:r>
      <w:r>
        <w:t xml:space="preserve"> </w:t>
      </w:r>
      <w:r>
        <w:rPr>
          <w:rStyle w:val="VerbatimChar"/>
        </w:rPr>
        <w:t xml:space="preserve">find ~ -name "*.txt"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 / -type d -name "backup"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Можно ли по контексту (содержанию) найти файл? Если да, то как?</w:t>
      </w:r>
      <w:r>
        <w:br/>
      </w:r>
      <w:r>
        <w:t xml:space="preserve">Да, с помощью</w:t>
      </w:r>
      <w:r>
        <w:t xml:space="preserve"> </w:t>
      </w:r>
      <w:r>
        <w:rPr>
          <w:rStyle w:val="VerbatimChar"/>
        </w:rPr>
        <w:t xml:space="preserve">grep -r "шаблон" /путь</w:t>
      </w:r>
      <w:r>
        <w:t xml:space="preserve"> </w:t>
      </w:r>
      <w:r>
        <w:t xml:space="preserve">(рекурсивный поиск внутри файлов) или</w:t>
      </w:r>
      <w:r>
        <w:t xml:space="preserve"> </w:t>
      </w:r>
      <w:r>
        <w:rPr>
          <w:rStyle w:val="VerbatimChar"/>
        </w:rPr>
        <w:t xml:space="preserve">find ... -exec grep ... {} \;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определить объём свободной памяти на жёстком диске?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определить объём вашего домашнего каталога?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du -sh ~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удалить зависший процесс?</w:t>
      </w:r>
      <w:r>
        <w:br/>
      </w: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kill &lt;PID&gt;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kill -9 &lt;PID&gt;</w:t>
      </w:r>
      <w:r>
        <w:t xml:space="preserve"> </w:t>
      </w:r>
      <w:r>
        <w:t xml:space="preserve">для принудительного завершения.</w:t>
      </w:r>
    </w:p>
    <w:bookmarkEnd w:id="85"/>
    <w:bookmarkStart w:id="8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Страницы руководства Linux (</w:t>
      </w:r>
      <w:r>
        <w:rPr>
          <w:rStyle w:val="VerbatimChar"/>
        </w:rPr>
        <w:t xml:space="preserve">man 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ps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df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du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top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htop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Курс «Архитектура компьютеров и операционные системы».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44" Target="media/rId44.png" /><Relationship Type="http://schemas.openxmlformats.org/officeDocument/2006/relationships/image" Id="rId75" Target="media/rId75.png" /><Relationship Type="http://schemas.openxmlformats.org/officeDocument/2006/relationships/image" Id="rId40" Target="media/rId40.png" /><Relationship Type="http://schemas.openxmlformats.org/officeDocument/2006/relationships/image" Id="rId54" Target="media/rId54.png" /><Relationship Type="http://schemas.openxmlformats.org/officeDocument/2006/relationships/image" Id="rId29" Target="media/rId29.png" /><Relationship Type="http://schemas.openxmlformats.org/officeDocument/2006/relationships/image" Id="rId47" Target="media/rId47.png" /><Relationship Type="http://schemas.openxmlformats.org/officeDocument/2006/relationships/image" Id="rId60" Target="media/rId60.png" /><Relationship Type="http://schemas.openxmlformats.org/officeDocument/2006/relationships/image" Id="rId36" Target="media/rId36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64" Target="media/rId64.png" /><Relationship Type="http://schemas.openxmlformats.org/officeDocument/2006/relationships/image" Id="rId57" Target="media/rId57.png" /><Relationship Type="http://schemas.openxmlformats.org/officeDocument/2006/relationships/image" Id="rId50" Target="media/rId50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№8: Поиск файлов. Перенаправление ввода-вывода. Просмотр запущенных процессов</dc:title>
  <dc:creator>Ваше Имя</dc:creator>
  <cp:keywords/>
  <dcterms:created xsi:type="dcterms:W3CDTF">2026-04-03T06:09:56Z</dcterms:created>
  <dcterms:modified xsi:type="dcterms:W3CDTF">2026-04-03T06:09:56Z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