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center" w:tblpY="12231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2427"/>
        <w:gridCol w:w="4695"/>
      </w:tblGrid>
      <w:tr w:rsidR="00A75B5D" w:rsidTr="00DE5D84">
        <w:tc>
          <w:tcPr>
            <w:tcW w:w="2427" w:type="dxa"/>
            <w:tcBorders>
              <w:bottom w:val="nil"/>
            </w:tcBorders>
            <w:shd w:val="clear" w:color="auto" w:fill="FFFFFF" w:themeFill="background1"/>
          </w:tcPr>
          <w:p w:rsidR="001C509B" w:rsidRDefault="001421A6" w:rsidP="00DE5D84">
            <w:r>
              <w:t>文档状态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:rsidR="001C509B" w:rsidRPr="00895743" w:rsidRDefault="001421A6" w:rsidP="00DE5D84">
            <w:r w:rsidRPr="00895743">
              <w:t>文档编号</w:t>
            </w:r>
          </w:p>
        </w:tc>
        <w:tc>
          <w:tcPr>
            <w:tcW w:w="4695" w:type="dxa"/>
          </w:tcPr>
          <w:p w:rsidR="001C509B" w:rsidRDefault="001C509B" w:rsidP="00DE5D84"/>
        </w:tc>
      </w:tr>
      <w:tr w:rsidR="00A75B5D" w:rsidTr="00DE5D84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C509B" w:rsidRDefault="001421A6" w:rsidP="00497EFD">
            <w:r w:rsidRPr="001421A6">
              <w:rPr>
                <w:rFonts w:hint="eastAsia"/>
              </w:rPr>
              <w:t>[</w:t>
            </w:r>
            <w:r w:rsidR="00497EFD">
              <w:t xml:space="preserve">  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草稿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:rsidR="001C509B" w:rsidRPr="00895743" w:rsidRDefault="001421A6" w:rsidP="00DE5D84">
            <w:r w:rsidRPr="00895743">
              <w:t>当前版本</w:t>
            </w:r>
          </w:p>
        </w:tc>
        <w:tc>
          <w:tcPr>
            <w:tcW w:w="4695" w:type="dxa"/>
          </w:tcPr>
          <w:p w:rsidR="001C509B" w:rsidRDefault="00E25DD9" w:rsidP="00EC3B33">
            <w:r>
              <w:t>1</w:t>
            </w:r>
            <w:r w:rsidR="00B14930">
              <w:t>.</w:t>
            </w:r>
            <w:r>
              <w:t>0</w:t>
            </w:r>
            <w:r w:rsidR="0051523E">
              <w:t>.</w:t>
            </w:r>
            <w:r w:rsidR="00EC3B33">
              <w:t>1</w:t>
            </w:r>
          </w:p>
        </w:tc>
      </w:tr>
      <w:tr w:rsidR="00A75B5D" w:rsidTr="00DE5D84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C509B" w:rsidRDefault="001421A6" w:rsidP="000E0296">
            <w:r w:rsidRPr="001421A6">
              <w:rPr>
                <w:rFonts w:hint="eastAsia"/>
              </w:rPr>
              <w:t>[</w:t>
            </w:r>
            <w:r w:rsidR="00C615C2">
              <w:rPr>
                <w:rFonts w:hint="eastAsia"/>
              </w:rPr>
              <w:t>√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正式发布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:rsidR="001C509B" w:rsidRPr="00895743" w:rsidRDefault="001421A6" w:rsidP="00DE5D84">
            <w:r w:rsidRPr="00895743">
              <w:t>作者</w:t>
            </w:r>
          </w:p>
        </w:tc>
        <w:tc>
          <w:tcPr>
            <w:tcW w:w="4695" w:type="dxa"/>
          </w:tcPr>
          <w:p w:rsidR="001C509B" w:rsidRDefault="00B14930" w:rsidP="00E25DD9">
            <w:r>
              <w:t>邓伟鹏</w:t>
            </w:r>
          </w:p>
        </w:tc>
      </w:tr>
      <w:tr w:rsidR="00A75B5D" w:rsidTr="00DE5D84">
        <w:tc>
          <w:tcPr>
            <w:tcW w:w="2427" w:type="dxa"/>
            <w:tcBorders>
              <w:top w:val="nil"/>
            </w:tcBorders>
            <w:shd w:val="clear" w:color="auto" w:fill="FFFFFF" w:themeFill="background1"/>
          </w:tcPr>
          <w:p w:rsidR="001C509B" w:rsidRDefault="000E0296" w:rsidP="00C615C2">
            <w:r>
              <w:rPr>
                <w:rFonts w:hint="eastAsia"/>
              </w:rPr>
              <w:t>[</w:t>
            </w:r>
            <w:r w:rsidR="00C615C2">
              <w:rPr>
                <w:rFonts w:hint="eastAsia"/>
              </w:rPr>
              <w:t xml:space="preserve"> </w:t>
            </w:r>
            <w:r w:rsidR="00C615C2">
              <w:t xml:space="preserve"> </w:t>
            </w:r>
            <w:r w:rsidR="001421A6" w:rsidRPr="001421A6">
              <w:rPr>
                <w:rFonts w:hint="eastAsia"/>
              </w:rPr>
              <w:t xml:space="preserve">] </w:t>
            </w:r>
            <w:r w:rsidR="001421A6" w:rsidRPr="001421A6">
              <w:rPr>
                <w:rFonts w:hint="eastAsia"/>
              </w:rPr>
              <w:t>正在修改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:rsidR="001C509B" w:rsidRPr="00895743" w:rsidRDefault="001421A6" w:rsidP="00DE5D84">
            <w:r w:rsidRPr="00895743">
              <w:t>完成日期</w:t>
            </w:r>
          </w:p>
        </w:tc>
        <w:tc>
          <w:tcPr>
            <w:tcW w:w="4695" w:type="dxa"/>
          </w:tcPr>
          <w:p w:rsidR="001C509B" w:rsidRDefault="00D52DE2" w:rsidP="002D18CF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DF1040">
              <w:rPr>
                <w:rFonts w:hint="eastAsia"/>
              </w:rPr>
              <w:t>1</w:t>
            </w:r>
            <w:r w:rsidR="00301673">
              <w:t>1</w:t>
            </w:r>
            <w:r>
              <w:rPr>
                <w:rFonts w:hint="eastAsia"/>
              </w:rPr>
              <w:t>月</w:t>
            </w:r>
            <w:r w:rsidR="00720BFE">
              <w:t>1</w:t>
            </w:r>
            <w:r w:rsidR="002D18CF">
              <w:t>5</w:t>
            </w:r>
            <w:r>
              <w:rPr>
                <w:rFonts w:hint="eastAsia"/>
              </w:rPr>
              <w:t>日</w:t>
            </w:r>
          </w:p>
        </w:tc>
      </w:tr>
    </w:tbl>
    <w:p w:rsidR="001C509B" w:rsidRPr="00BA13CD" w:rsidRDefault="00A8699E" w:rsidP="00BA13CD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BA13CD">
        <w:rPr>
          <w:rFonts w:asciiTheme="majorEastAsia" w:eastAsiaTheme="majorEastAsia" w:hAnsiTheme="majorEastAsia" w:hint="eastAsia"/>
          <w:b/>
          <w:sz w:val="84"/>
          <w:szCs w:val="84"/>
        </w:rPr>
        <w:t>自动</w:t>
      </w:r>
      <w:r w:rsidRPr="00BA13CD">
        <w:rPr>
          <w:rFonts w:asciiTheme="majorEastAsia" w:eastAsiaTheme="majorEastAsia" w:hAnsiTheme="majorEastAsia"/>
          <w:b/>
          <w:sz w:val="84"/>
          <w:szCs w:val="84"/>
        </w:rPr>
        <w:t>计算出价调整</w:t>
      </w:r>
      <w:r w:rsidR="00D06DFE" w:rsidRPr="00BA13CD">
        <w:rPr>
          <w:rFonts w:asciiTheme="majorEastAsia" w:eastAsiaTheme="majorEastAsia" w:hAnsiTheme="majorEastAsia"/>
          <w:b/>
          <w:sz w:val="84"/>
          <w:szCs w:val="84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520"/>
        <w:gridCol w:w="924"/>
        <w:gridCol w:w="5461"/>
      </w:tblGrid>
      <w:tr w:rsidR="002B0116" w:rsidTr="007E3F73">
        <w:trPr>
          <w:jc w:val="center"/>
        </w:trPr>
        <w:tc>
          <w:tcPr>
            <w:tcW w:w="1520" w:type="dxa"/>
            <w:shd w:val="clear" w:color="auto" w:fill="95B3D7" w:themeFill="accent1" w:themeFillTint="99"/>
          </w:tcPr>
          <w:p w:rsidR="002B0116" w:rsidRDefault="002B0116" w:rsidP="00D06DFE">
            <w:r>
              <w:t>修改时间</w:t>
            </w:r>
          </w:p>
        </w:tc>
        <w:tc>
          <w:tcPr>
            <w:tcW w:w="1520" w:type="dxa"/>
            <w:shd w:val="clear" w:color="auto" w:fill="95B3D7" w:themeFill="accent1" w:themeFillTint="99"/>
          </w:tcPr>
          <w:p w:rsidR="002B0116" w:rsidRDefault="002B0116" w:rsidP="00D06DFE">
            <w:r>
              <w:t>作者</w:t>
            </w:r>
          </w:p>
        </w:tc>
        <w:tc>
          <w:tcPr>
            <w:tcW w:w="924" w:type="dxa"/>
            <w:shd w:val="clear" w:color="auto" w:fill="95B3D7" w:themeFill="accent1" w:themeFillTint="99"/>
          </w:tcPr>
          <w:p w:rsidR="002B0116" w:rsidRDefault="002B0116" w:rsidP="00D06DFE">
            <w:r>
              <w:t>版本号</w:t>
            </w:r>
          </w:p>
        </w:tc>
        <w:tc>
          <w:tcPr>
            <w:tcW w:w="5461" w:type="dxa"/>
            <w:shd w:val="clear" w:color="auto" w:fill="95B3D7" w:themeFill="accent1" w:themeFillTint="99"/>
          </w:tcPr>
          <w:p w:rsidR="002B0116" w:rsidRDefault="002B0116" w:rsidP="00D06DFE">
            <w:r>
              <w:t>要点</w:t>
            </w:r>
          </w:p>
        </w:tc>
      </w:tr>
      <w:tr w:rsidR="008E283D" w:rsidTr="008E283D">
        <w:trPr>
          <w:jc w:val="center"/>
        </w:trPr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t>2017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rPr>
                <w:rFonts w:hint="eastAsia"/>
              </w:rPr>
              <w:t>邓伟鹏</w:t>
            </w:r>
          </w:p>
        </w:tc>
        <w:tc>
          <w:tcPr>
            <w:tcW w:w="924" w:type="dxa"/>
            <w:shd w:val="clear" w:color="auto" w:fill="auto"/>
          </w:tcPr>
          <w:p w:rsidR="008E283D" w:rsidRDefault="008E283D" w:rsidP="008E283D"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5461" w:type="dxa"/>
            <w:shd w:val="clear" w:color="auto" w:fill="auto"/>
          </w:tcPr>
          <w:p w:rsidR="008E283D" w:rsidRDefault="008E283D" w:rsidP="008E283D">
            <w:r>
              <w:t>修改自动投放相关部分</w:t>
            </w:r>
            <w:r>
              <w:rPr>
                <w:rFonts w:hint="eastAsia"/>
              </w:rPr>
              <w:t>：</w:t>
            </w:r>
          </w:p>
          <w:p w:rsidR="008E283D" w:rsidRDefault="008E283D" w:rsidP="008E283D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hyperlink w:anchor="_投放策略10分钟计数（HASH）" w:history="1">
              <w:r w:rsidRPr="00AC5A09">
                <w:rPr>
                  <w:rStyle w:val="a8"/>
                  <w:rFonts w:hint="eastAsia"/>
                </w:rPr>
                <w:t>投放策略</w:t>
              </w:r>
              <w:r w:rsidRPr="00AC5A09">
                <w:rPr>
                  <w:rStyle w:val="a8"/>
                  <w:rFonts w:hint="eastAsia"/>
                </w:rPr>
                <w:t>10</w:t>
              </w:r>
              <w:r w:rsidRPr="00AC5A09">
                <w:rPr>
                  <w:rStyle w:val="a8"/>
                  <w:rFonts w:hint="eastAsia"/>
                </w:rPr>
                <w:t>分钟计数</w:t>
              </w:r>
            </w:hyperlink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中增加当前十分钟时段出价次数和出价累计金额；</w:t>
            </w:r>
          </w:p>
          <w:p w:rsidR="008E283D" w:rsidRDefault="008E283D" w:rsidP="008E283D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t>修改</w:t>
            </w:r>
            <w:r>
              <w:rPr>
                <w:rFonts w:hint="eastAsia"/>
              </w:rPr>
              <w:t>“</w:t>
            </w:r>
            <w:hyperlink w:anchor="_投放策略10分钟计数（HASH）" w:history="1">
              <w:r w:rsidRPr="00AC5A09">
                <w:rPr>
                  <w:rStyle w:val="a8"/>
                  <w:rFonts w:hint="eastAsia"/>
                </w:rPr>
                <w:t>投放策略</w:t>
              </w:r>
              <w:r w:rsidRPr="00AC5A09">
                <w:rPr>
                  <w:rStyle w:val="a8"/>
                  <w:rFonts w:hint="eastAsia"/>
                </w:rPr>
                <w:t>10</w:t>
              </w:r>
              <w:r w:rsidRPr="00AC5A09">
                <w:rPr>
                  <w:rStyle w:val="a8"/>
                  <w:rFonts w:hint="eastAsia"/>
                </w:rPr>
                <w:t>分钟计数</w:t>
              </w:r>
            </w:hyperlink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为区分定价和竞价；</w:t>
            </w:r>
          </w:p>
          <w:p w:rsidR="008E283D" w:rsidRDefault="008E283D" w:rsidP="008E283D">
            <w:pPr>
              <w:pStyle w:val="a5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修改重要功能用法中</w:t>
            </w:r>
            <w:r>
              <w:rPr>
                <w:rFonts w:hint="eastAsia"/>
              </w:rPr>
              <w:t>“</w:t>
            </w:r>
            <w:hyperlink w:anchor="_自动出价调整" w:history="1">
              <w:r w:rsidRPr="00E900C9">
                <w:rPr>
                  <w:rStyle w:val="a8"/>
                  <w:rFonts w:hint="eastAsia"/>
                </w:rPr>
                <w:t>自动出价调整</w:t>
              </w:r>
            </w:hyperlink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部分的传递参数和相关说明；</w:t>
            </w:r>
          </w:p>
        </w:tc>
      </w:tr>
      <w:tr w:rsidR="008E283D" w:rsidTr="00E6092E">
        <w:trPr>
          <w:jc w:val="center"/>
        </w:trPr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t>2017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t>邓伟鹏</w:t>
            </w:r>
          </w:p>
        </w:tc>
        <w:tc>
          <w:tcPr>
            <w:tcW w:w="924" w:type="dxa"/>
            <w:shd w:val="clear" w:color="auto" w:fill="auto"/>
          </w:tcPr>
          <w:p w:rsidR="008E283D" w:rsidRDefault="008E283D" w:rsidP="008E283D"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5461" w:type="dxa"/>
            <w:shd w:val="clear" w:color="auto" w:fill="auto"/>
          </w:tcPr>
          <w:p w:rsidR="008E283D" w:rsidRDefault="008E283D" w:rsidP="008E283D">
            <w:r>
              <w:t>修改自动投放相关部分</w:t>
            </w:r>
            <w:r>
              <w:rPr>
                <w:rFonts w:hint="eastAsia"/>
              </w:rPr>
              <w:t>：</w:t>
            </w:r>
          </w:p>
          <w:p w:rsidR="008E283D" w:rsidRDefault="008E283D" w:rsidP="008E283D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“</w:t>
            </w:r>
            <w:hyperlink w:anchor="_自动出价调整" w:history="1">
              <w:r w:rsidRPr="00E900C9">
                <w:rPr>
                  <w:rStyle w:val="a8"/>
                  <w:rFonts w:hint="eastAsia"/>
                </w:rPr>
                <w:t>自动出价调整</w:t>
              </w:r>
            </w:hyperlink>
            <w:r>
              <w:rPr>
                <w:rFonts w:hint="eastAsia"/>
              </w:rPr>
              <w:t>”说明中增加出价计算通知的参数“</w:t>
            </w:r>
            <w:r>
              <w:rPr>
                <w:rFonts w:hint="eastAsia"/>
              </w:rPr>
              <w:t>allowtime</w:t>
            </w:r>
            <w:r>
              <w:rPr>
                <w:rFonts w:hint="eastAsia"/>
              </w:rPr>
              <w:t>”；</w:t>
            </w:r>
          </w:p>
          <w:p w:rsidR="008E283D" w:rsidRDefault="008E283D" w:rsidP="008E283D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“</w:t>
            </w:r>
            <w:hyperlink w:anchor="_单个创意的出价信息（HASH）" w:history="1">
              <w:r w:rsidRPr="00092404">
                <w:rPr>
                  <w:rStyle w:val="a8"/>
                  <w:rFonts w:hint="eastAsia"/>
                </w:rPr>
                <w:t>单个创意出价信息</w:t>
              </w:r>
            </w:hyperlink>
            <w:r>
              <w:rPr>
                <w:rFonts w:hint="eastAsia"/>
              </w:rPr>
              <w:t>”中关于价格单位的描述更正为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：人民币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t>CPM</w:t>
            </w:r>
            <w:r>
              <w:rPr>
                <w:rFonts w:hint="eastAsia"/>
              </w:rPr>
              <w:t>；</w:t>
            </w:r>
          </w:p>
        </w:tc>
      </w:tr>
      <w:tr w:rsidR="008E283D" w:rsidTr="007E3F73">
        <w:trPr>
          <w:jc w:val="center"/>
        </w:trPr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t>2017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  <w:tc>
          <w:tcPr>
            <w:tcW w:w="1520" w:type="dxa"/>
            <w:shd w:val="clear" w:color="auto" w:fill="auto"/>
          </w:tcPr>
          <w:p w:rsidR="008E283D" w:rsidRDefault="008E283D" w:rsidP="008E283D">
            <w:r>
              <w:t>邓伟鹏</w:t>
            </w:r>
          </w:p>
        </w:tc>
        <w:tc>
          <w:tcPr>
            <w:tcW w:w="924" w:type="dxa"/>
            <w:shd w:val="clear" w:color="auto" w:fill="auto"/>
          </w:tcPr>
          <w:p w:rsidR="008E283D" w:rsidRDefault="008E283D" w:rsidP="008E283D"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  <w:tc>
          <w:tcPr>
            <w:tcW w:w="5461" w:type="dxa"/>
            <w:shd w:val="clear" w:color="auto" w:fill="auto"/>
          </w:tcPr>
          <w:p w:rsidR="008E283D" w:rsidRDefault="008E283D" w:rsidP="008E283D">
            <w:r>
              <w:rPr>
                <w:rFonts w:hint="eastAsia"/>
              </w:rPr>
              <w:t>初次完成；</w:t>
            </w:r>
          </w:p>
        </w:tc>
      </w:tr>
    </w:tbl>
    <w:p w:rsidR="005A2A43" w:rsidRDefault="005A2A43" w:rsidP="00D06DFE"/>
    <w:p w:rsidR="005A2A43" w:rsidRDefault="005A2A43">
      <w:pPr>
        <w:widowControl/>
        <w:jc w:val="left"/>
      </w:pPr>
      <w:r>
        <w:br w:type="page"/>
      </w:r>
    </w:p>
    <w:p w:rsidR="00D06DFE" w:rsidRDefault="00D06DFE" w:rsidP="00D06DFE"/>
    <w:p w:rsidR="00E46C6E" w:rsidRDefault="00E46C6E" w:rsidP="008D6BD7">
      <w:pPr>
        <w:pStyle w:val="10"/>
        <w:tabs>
          <w:tab w:val="right" w:leader="dot" w:pos="10456"/>
        </w:tabs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7039A2" w:rsidRDefault="00995206">
      <w:pPr>
        <w:pStyle w:val="10"/>
        <w:tabs>
          <w:tab w:val="left" w:pos="420"/>
          <w:tab w:val="right" w:leader="dot" w:pos="10456"/>
        </w:tabs>
        <w:rPr>
          <w:noProof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hyperlink w:anchor="_Toc498516610" w:history="1">
        <w:r w:rsidR="007039A2" w:rsidRPr="00883D2B">
          <w:rPr>
            <w:rStyle w:val="a8"/>
            <w:noProof/>
          </w:rPr>
          <w:t>1.</w:t>
        </w:r>
        <w:r w:rsidR="007039A2">
          <w:rPr>
            <w:noProof/>
          </w:rPr>
          <w:tab/>
        </w:r>
        <w:r w:rsidR="007039A2" w:rsidRPr="00883D2B">
          <w:rPr>
            <w:rStyle w:val="a8"/>
            <w:rFonts w:hint="eastAsia"/>
            <w:noProof/>
          </w:rPr>
          <w:t>重要功能用法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_Toc498516610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3</w:t>
        </w:r>
        <w:r w:rsidR="007039A2">
          <w:rPr>
            <w:noProof/>
            <w:webHidden/>
          </w:rPr>
          <w:fldChar w:fldCharType="end"/>
        </w:r>
      </w:hyperlink>
    </w:p>
    <w:p w:rsidR="007039A2" w:rsidRDefault="007279A8">
      <w:pPr>
        <w:pStyle w:val="20"/>
        <w:tabs>
          <w:tab w:val="left" w:pos="1260"/>
          <w:tab w:val="right" w:leader="dot" w:pos="10456"/>
        </w:tabs>
        <w:rPr>
          <w:noProof/>
        </w:rPr>
      </w:pPr>
      <w:hyperlink w:anchor="_Toc498516611" w:history="1">
        <w:r w:rsidR="007039A2" w:rsidRPr="00883D2B">
          <w:rPr>
            <w:rStyle w:val="a8"/>
            <w:noProof/>
          </w:rPr>
          <w:t>1.1.</w:t>
        </w:r>
        <w:r w:rsidR="007039A2">
          <w:rPr>
            <w:noProof/>
          </w:rPr>
          <w:tab/>
        </w:r>
        <w:r w:rsidR="007039A2" w:rsidRPr="00883D2B">
          <w:rPr>
            <w:rStyle w:val="a8"/>
            <w:rFonts w:hint="eastAsia"/>
            <w:noProof/>
          </w:rPr>
          <w:t>自动出价调整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_Toc498516611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3</w:t>
        </w:r>
        <w:r w:rsidR="007039A2">
          <w:rPr>
            <w:noProof/>
            <w:webHidden/>
          </w:rPr>
          <w:fldChar w:fldCharType="end"/>
        </w:r>
      </w:hyperlink>
    </w:p>
    <w:p w:rsidR="007039A2" w:rsidRDefault="007279A8">
      <w:pPr>
        <w:pStyle w:val="10"/>
        <w:tabs>
          <w:tab w:val="left" w:pos="420"/>
          <w:tab w:val="right" w:leader="dot" w:pos="10456"/>
        </w:tabs>
        <w:rPr>
          <w:noProof/>
        </w:rPr>
      </w:pPr>
      <w:hyperlink w:anchor="_Toc498516612" w:history="1">
        <w:r w:rsidR="007039A2" w:rsidRPr="00883D2B">
          <w:rPr>
            <w:rStyle w:val="a8"/>
            <w:noProof/>
          </w:rPr>
          <w:t>2.</w:t>
        </w:r>
        <w:r w:rsidR="007039A2">
          <w:rPr>
            <w:noProof/>
          </w:rPr>
          <w:tab/>
        </w:r>
        <w:r w:rsidR="007039A2" w:rsidRPr="00883D2B">
          <w:rPr>
            <w:rStyle w:val="a8"/>
            <w:noProof/>
          </w:rPr>
          <w:t>Redis-</w:t>
        </w:r>
        <w:r w:rsidR="007039A2" w:rsidRPr="00883D2B">
          <w:rPr>
            <w:rStyle w:val="a8"/>
            <w:rFonts w:hint="eastAsia"/>
            <w:noProof/>
          </w:rPr>
          <w:t>投放计数（集群）设计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_Toc498516612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4</w:t>
        </w:r>
        <w:r w:rsidR="007039A2">
          <w:rPr>
            <w:noProof/>
            <w:webHidden/>
          </w:rPr>
          <w:fldChar w:fldCharType="end"/>
        </w:r>
      </w:hyperlink>
    </w:p>
    <w:p w:rsidR="007039A2" w:rsidRDefault="007279A8">
      <w:pPr>
        <w:pStyle w:val="20"/>
        <w:tabs>
          <w:tab w:val="left" w:pos="1260"/>
          <w:tab w:val="right" w:leader="dot" w:pos="10456"/>
        </w:tabs>
        <w:rPr>
          <w:noProof/>
        </w:rPr>
      </w:pPr>
      <w:hyperlink w:anchor="_Toc498516613" w:history="1">
        <w:r w:rsidR="007039A2" w:rsidRPr="00883D2B">
          <w:rPr>
            <w:rStyle w:val="a8"/>
            <w:noProof/>
          </w:rPr>
          <w:t>2.1.</w:t>
        </w:r>
        <w:r w:rsidR="007039A2">
          <w:rPr>
            <w:noProof/>
          </w:rPr>
          <w:tab/>
        </w:r>
        <w:r w:rsidR="007039A2" w:rsidRPr="00883D2B">
          <w:rPr>
            <w:rStyle w:val="a8"/>
            <w:rFonts w:hint="eastAsia"/>
            <w:noProof/>
          </w:rPr>
          <w:t>投放策略</w:t>
        </w:r>
        <w:r w:rsidR="007039A2" w:rsidRPr="00883D2B">
          <w:rPr>
            <w:rStyle w:val="a8"/>
            <w:noProof/>
          </w:rPr>
          <w:t>10</w:t>
        </w:r>
        <w:r w:rsidR="007039A2" w:rsidRPr="00883D2B">
          <w:rPr>
            <w:rStyle w:val="a8"/>
            <w:rFonts w:hint="eastAsia"/>
            <w:noProof/>
          </w:rPr>
          <w:t>分钟计数（</w:t>
        </w:r>
        <w:r w:rsidR="007039A2" w:rsidRPr="00883D2B">
          <w:rPr>
            <w:rStyle w:val="a8"/>
            <w:noProof/>
          </w:rPr>
          <w:t>HASH</w:t>
        </w:r>
        <w:r w:rsidR="007039A2" w:rsidRPr="00883D2B">
          <w:rPr>
            <w:rStyle w:val="a8"/>
            <w:rFonts w:hint="eastAsia"/>
            <w:noProof/>
          </w:rPr>
          <w:t>）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_Toc498516613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4</w:t>
        </w:r>
        <w:r w:rsidR="007039A2">
          <w:rPr>
            <w:noProof/>
            <w:webHidden/>
          </w:rPr>
          <w:fldChar w:fldCharType="end"/>
        </w:r>
      </w:hyperlink>
    </w:p>
    <w:p w:rsidR="007039A2" w:rsidRDefault="007279A8">
      <w:pPr>
        <w:pStyle w:val="10"/>
        <w:tabs>
          <w:tab w:val="left" w:pos="420"/>
          <w:tab w:val="right" w:leader="dot" w:pos="10456"/>
        </w:tabs>
        <w:rPr>
          <w:noProof/>
        </w:rPr>
      </w:pPr>
      <w:hyperlink w:anchor="_Toc498516614" w:history="1">
        <w:r w:rsidR="007039A2" w:rsidRPr="00883D2B">
          <w:rPr>
            <w:rStyle w:val="a8"/>
            <w:noProof/>
          </w:rPr>
          <w:t>3.</w:t>
        </w:r>
        <w:r w:rsidR="007039A2">
          <w:rPr>
            <w:noProof/>
          </w:rPr>
          <w:tab/>
        </w:r>
        <w:r w:rsidR="007039A2" w:rsidRPr="00883D2B">
          <w:rPr>
            <w:rStyle w:val="a8"/>
            <w:noProof/>
          </w:rPr>
          <w:t>Redis-</w:t>
        </w:r>
        <w:r w:rsidR="007039A2" w:rsidRPr="00883D2B">
          <w:rPr>
            <w:rStyle w:val="a8"/>
            <w:rFonts w:hint="eastAsia"/>
            <w:noProof/>
          </w:rPr>
          <w:t>投放设置（单机）设计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_Toc498516614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5</w:t>
        </w:r>
        <w:r w:rsidR="007039A2">
          <w:rPr>
            <w:noProof/>
            <w:webHidden/>
          </w:rPr>
          <w:fldChar w:fldCharType="end"/>
        </w:r>
      </w:hyperlink>
    </w:p>
    <w:p w:rsidR="007039A2" w:rsidRDefault="007279A8">
      <w:pPr>
        <w:pStyle w:val="20"/>
        <w:tabs>
          <w:tab w:val="left" w:pos="1260"/>
          <w:tab w:val="right" w:leader="dot" w:pos="10456"/>
        </w:tabs>
        <w:rPr>
          <w:noProof/>
        </w:rPr>
      </w:pPr>
      <w:hyperlink w:anchor="_Toc498516615" w:history="1">
        <w:r w:rsidR="007039A2" w:rsidRPr="00883D2B">
          <w:rPr>
            <w:rStyle w:val="a8"/>
            <w:noProof/>
          </w:rPr>
          <w:t>3.1.</w:t>
        </w:r>
        <w:r w:rsidR="007039A2">
          <w:rPr>
            <w:noProof/>
          </w:rPr>
          <w:tab/>
        </w:r>
        <w:r w:rsidR="007039A2" w:rsidRPr="00883D2B">
          <w:rPr>
            <w:rStyle w:val="a8"/>
            <w:rFonts w:hint="eastAsia"/>
            <w:noProof/>
          </w:rPr>
          <w:t>单个创意的出价信息（</w:t>
        </w:r>
        <w:r w:rsidR="007039A2" w:rsidRPr="00883D2B">
          <w:rPr>
            <w:rStyle w:val="a8"/>
            <w:noProof/>
          </w:rPr>
          <w:t>HASH</w:t>
        </w:r>
        <w:r w:rsidR="007039A2" w:rsidRPr="00883D2B">
          <w:rPr>
            <w:rStyle w:val="a8"/>
            <w:rFonts w:hint="eastAsia"/>
            <w:noProof/>
          </w:rPr>
          <w:t>）</w:t>
        </w:r>
        <w:r w:rsidR="007039A2">
          <w:rPr>
            <w:noProof/>
            <w:webHidden/>
          </w:rPr>
          <w:tab/>
        </w:r>
        <w:r w:rsidR="007039A2">
          <w:rPr>
            <w:noProof/>
            <w:webHidden/>
          </w:rPr>
          <w:fldChar w:fldCharType="begin"/>
        </w:r>
        <w:r w:rsidR="007039A2">
          <w:rPr>
            <w:noProof/>
            <w:webHidden/>
          </w:rPr>
          <w:instrText xml:space="preserve"> PAGEREF _Toc498516615 \h </w:instrText>
        </w:r>
        <w:r w:rsidR="007039A2">
          <w:rPr>
            <w:noProof/>
            <w:webHidden/>
          </w:rPr>
        </w:r>
        <w:r w:rsidR="007039A2">
          <w:rPr>
            <w:noProof/>
            <w:webHidden/>
          </w:rPr>
          <w:fldChar w:fldCharType="separate"/>
        </w:r>
        <w:r w:rsidR="007039A2">
          <w:rPr>
            <w:noProof/>
            <w:webHidden/>
          </w:rPr>
          <w:t>5</w:t>
        </w:r>
        <w:r w:rsidR="007039A2">
          <w:rPr>
            <w:noProof/>
            <w:webHidden/>
          </w:rPr>
          <w:fldChar w:fldCharType="end"/>
        </w:r>
      </w:hyperlink>
    </w:p>
    <w:p w:rsidR="00995206" w:rsidRDefault="00995206" w:rsidP="00E559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995206" w:rsidRPr="00995206" w:rsidRDefault="00995206" w:rsidP="00995206"/>
    <w:p w:rsidR="00995206" w:rsidRDefault="00995206" w:rsidP="00995206">
      <w:r>
        <w:br w:type="page"/>
      </w:r>
    </w:p>
    <w:p w:rsidR="00A8699E" w:rsidRDefault="00A8699E" w:rsidP="00A8699E">
      <w:pPr>
        <w:pStyle w:val="1"/>
        <w:numPr>
          <w:ilvl w:val="0"/>
          <w:numId w:val="2"/>
        </w:numPr>
      </w:pPr>
      <w:bookmarkStart w:id="0" w:name="_Toc498516610"/>
      <w:r>
        <w:rPr>
          <w:rFonts w:hint="eastAsia"/>
        </w:rPr>
        <w:t>重要功能用法</w:t>
      </w:r>
      <w:bookmarkEnd w:id="0"/>
    </w:p>
    <w:p w:rsidR="00A8699E" w:rsidRDefault="00A8699E" w:rsidP="00A8699E">
      <w:pPr>
        <w:pStyle w:val="2"/>
        <w:numPr>
          <w:ilvl w:val="1"/>
          <w:numId w:val="2"/>
        </w:numPr>
      </w:pPr>
      <w:bookmarkStart w:id="1" w:name="_频次控制"/>
      <w:bookmarkStart w:id="2" w:name="_投放KPI及成本控制"/>
      <w:bookmarkStart w:id="3" w:name="_匀速投放"/>
      <w:bookmarkStart w:id="4" w:name="_竞价刹车机制"/>
      <w:bookmarkStart w:id="5" w:name="_deeplink支持"/>
      <w:bookmarkStart w:id="6" w:name="_自动出价调整"/>
      <w:bookmarkStart w:id="7" w:name="_Toc498516611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t>自动</w:t>
      </w:r>
      <w:r>
        <w:t>出价调整</w:t>
      </w:r>
      <w:bookmarkEnd w:id="7"/>
    </w:p>
    <w:p w:rsidR="00A8699E" w:rsidRDefault="00A8699E" w:rsidP="00A8699E">
      <w:pPr>
        <w:ind w:left="420"/>
        <w:rPr>
          <w:b/>
        </w:rPr>
      </w:pPr>
      <w:r>
        <w:rPr>
          <w:rFonts w:hint="eastAsia"/>
          <w:b/>
        </w:rPr>
        <w:t>相关</w:t>
      </w:r>
      <w:r w:rsidRPr="00C3695E">
        <w:rPr>
          <w:rFonts w:hint="eastAsia"/>
          <w:b/>
        </w:rPr>
        <w:t>数据</w:t>
      </w:r>
      <w:r>
        <w:rPr>
          <w:rFonts w:hint="eastAsia"/>
          <w:b/>
        </w:rPr>
        <w:t>：</w:t>
      </w:r>
    </w:p>
    <w:p w:rsidR="00A8699E" w:rsidRDefault="00A8699E" w:rsidP="00A8699E">
      <w:pPr>
        <w:ind w:left="420"/>
        <w:rPr>
          <w:b/>
        </w:rPr>
      </w:pPr>
    </w:p>
    <w:tbl>
      <w:tblPr>
        <w:tblStyle w:val="a6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977"/>
        <w:gridCol w:w="4331"/>
        <w:gridCol w:w="2728"/>
      </w:tblGrid>
      <w:tr w:rsidR="004F581D" w:rsidTr="006D1374">
        <w:tc>
          <w:tcPr>
            <w:tcW w:w="2977" w:type="dxa"/>
            <w:shd w:val="clear" w:color="auto" w:fill="D9D9D9" w:themeFill="background1" w:themeFillShade="D9"/>
          </w:tcPr>
          <w:p w:rsidR="004F581D" w:rsidRDefault="004F581D" w:rsidP="006D1374">
            <w:pPr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:rsidR="004F581D" w:rsidRDefault="004F581D" w:rsidP="006D1374">
            <w:pPr>
              <w:rPr>
                <w:b/>
              </w:rPr>
            </w:pPr>
            <w:r>
              <w:rPr>
                <w:rFonts w:hint="eastAsia"/>
                <w:b/>
              </w:rPr>
              <w:t>数据项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:rsidR="004F581D" w:rsidRDefault="004F581D" w:rsidP="006D137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581D" w:rsidTr="006D1374">
        <w:tc>
          <w:tcPr>
            <w:tcW w:w="2977" w:type="dxa"/>
            <w:vMerge w:val="restart"/>
          </w:tcPr>
          <w:p w:rsidR="004F581D" w:rsidRDefault="004F581D" w:rsidP="006D1374">
            <w:pPr>
              <w:rPr>
                <w:b/>
              </w:rPr>
            </w:pPr>
            <w:hyperlink w:anchor="_单个策略的投放控制策略（hash）" w:history="1">
              <w:r w:rsidRPr="008A44AA">
                <w:rPr>
                  <w:rStyle w:val="a8"/>
                </w:rPr>
                <w:t>单个</w:t>
              </w:r>
              <w:r w:rsidRPr="008A44AA">
                <w:rPr>
                  <w:rStyle w:val="a8"/>
                  <w:rFonts w:hint="eastAsia"/>
                </w:rPr>
                <w:t>策略</w:t>
              </w:r>
              <w:r w:rsidRPr="008A44AA">
                <w:rPr>
                  <w:rStyle w:val="a8"/>
                </w:rPr>
                <w:t>的</w:t>
              </w:r>
              <w:r w:rsidRPr="008A44AA">
                <w:rPr>
                  <w:rStyle w:val="a8"/>
                  <w:rFonts w:hint="eastAsia"/>
                </w:rPr>
                <w:t>投放控制策略</w:t>
              </w:r>
            </w:hyperlink>
          </w:p>
        </w:tc>
        <w:tc>
          <w:tcPr>
            <w:tcW w:w="4331" w:type="dxa"/>
          </w:tcPr>
          <w:p w:rsidR="004F581D" w:rsidRPr="00DC42F2" w:rsidRDefault="004F581D" w:rsidP="006D1374"/>
        </w:tc>
        <w:tc>
          <w:tcPr>
            <w:tcW w:w="2728" w:type="dxa"/>
          </w:tcPr>
          <w:p w:rsidR="004F581D" w:rsidRPr="006D6C2A" w:rsidRDefault="004F581D" w:rsidP="006D1374"/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r>
              <w:rPr>
                <w:rFonts w:hint="eastAsia"/>
              </w:rPr>
              <w:t>dayimp</w:t>
            </w:r>
            <w:r>
              <w:t>_(</w:t>
            </w:r>
            <w:r>
              <w:t>月日</w:t>
            </w:r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rPr>
                <w:rFonts w:hint="eastAsia"/>
              </w:rPr>
              <w:t>策略日展示数目标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r>
              <w:rPr>
                <w:rFonts w:hint="eastAsia"/>
              </w:rPr>
              <w:t>dayclk_(</w:t>
            </w:r>
            <w:r>
              <w:rPr>
                <w:rFonts w:hint="eastAsia"/>
              </w:rPr>
              <w:t>月日</w:t>
            </w:r>
            <w:r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rPr>
                <w:rFonts w:hint="eastAsia"/>
              </w:rPr>
              <w:t>策略日点击数目标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r w:rsidRPr="00E40573">
              <w:rPr>
                <w:rFonts w:hint="eastAsia"/>
              </w:rPr>
              <w:t>allow</w:t>
            </w:r>
            <w:r w:rsidRPr="00E40573">
              <w:t>time</w:t>
            </w:r>
            <w:r w:rsidRPr="00E40573">
              <w:rPr>
                <w:rFonts w:hint="eastAsia"/>
              </w:rPr>
              <w:t>_(</w:t>
            </w:r>
            <w:r w:rsidRPr="00E40573">
              <w:rPr>
                <w:rFonts w:hint="eastAsia"/>
              </w:rPr>
              <w:t>月日</w:t>
            </w:r>
            <w:r w:rsidRPr="00E40573">
              <w:rPr>
                <w:rFonts w:hint="eastAsia"/>
              </w:rPr>
              <w:t>)</w:t>
            </w:r>
          </w:p>
        </w:tc>
        <w:tc>
          <w:tcPr>
            <w:tcW w:w="2728" w:type="dxa"/>
          </w:tcPr>
          <w:p w:rsidR="004F581D" w:rsidRPr="00085FD0" w:rsidRDefault="004F581D" w:rsidP="006D1374">
            <w:r>
              <w:rPr>
                <w:rFonts w:hint="eastAsia"/>
              </w:rPr>
              <w:t>允许时段</w:t>
            </w:r>
          </w:p>
        </w:tc>
      </w:tr>
      <w:tr w:rsidR="004F581D" w:rsidTr="006D1374">
        <w:tc>
          <w:tcPr>
            <w:tcW w:w="2977" w:type="dxa"/>
            <w:vMerge w:val="restart"/>
          </w:tcPr>
          <w:p w:rsidR="004F581D" w:rsidRPr="00AD7874" w:rsidRDefault="004F581D" w:rsidP="006D1374">
            <w:hyperlink w:anchor="_订单及策略点击展示价格计数（HASH）" w:history="1">
              <w:r>
                <w:rPr>
                  <w:rStyle w:val="a8"/>
                  <w:rFonts w:hint="eastAsia"/>
                </w:rPr>
                <w:t>活动</w:t>
              </w:r>
              <w:r w:rsidRPr="00720D64">
                <w:rPr>
                  <w:rStyle w:val="a8"/>
                  <w:rFonts w:hint="eastAsia"/>
                </w:rPr>
                <w:t>及策略点击展示价格计数</w:t>
              </w:r>
            </w:hyperlink>
          </w:p>
        </w:tc>
        <w:tc>
          <w:tcPr>
            <w:tcW w:w="4331" w:type="dxa"/>
          </w:tcPr>
          <w:p w:rsidR="004F581D" w:rsidRDefault="004F581D" w:rsidP="006D1374">
            <w:r>
              <w:t>d_</w:t>
            </w:r>
            <w:r w:rsidRPr="00556142">
              <w:rPr>
                <w:rFonts w:hint="eastAsia"/>
              </w:rPr>
              <w:t>imp_p_</w:t>
            </w:r>
            <w:r>
              <w:t>(</w:t>
            </w:r>
            <w:r w:rsidRPr="00556142">
              <w:rPr>
                <w:rFonts w:hint="eastAsia"/>
              </w:rPr>
              <w:t>policyid</w:t>
            </w:r>
            <w:r>
              <w:t>)</w:t>
            </w:r>
            <w:r w:rsidRPr="00556142">
              <w:rPr>
                <w:rFonts w:hint="eastAsia"/>
              </w:rPr>
              <w:t>_</w:t>
            </w:r>
            <w:r>
              <w:t>(</w:t>
            </w:r>
            <w:r w:rsidRPr="00556142">
              <w:rPr>
                <w:rFonts w:hint="eastAsia"/>
              </w:rPr>
              <w:t>月日</w:t>
            </w:r>
            <w: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t>策略日展示计数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r>
              <w:t>d_</w:t>
            </w:r>
            <w:r w:rsidRPr="00556142">
              <w:rPr>
                <w:rFonts w:hint="eastAsia"/>
              </w:rPr>
              <w:t>clk_p_</w:t>
            </w:r>
            <w:r>
              <w:t>(</w:t>
            </w:r>
            <w:r w:rsidRPr="00556142">
              <w:rPr>
                <w:rFonts w:hint="eastAsia"/>
              </w:rPr>
              <w:t>policyid</w:t>
            </w:r>
            <w:r>
              <w:t>)</w:t>
            </w:r>
            <w:r w:rsidRPr="00556142">
              <w:rPr>
                <w:rFonts w:hint="eastAsia"/>
              </w:rPr>
              <w:t>_</w:t>
            </w:r>
            <w:r>
              <w:t>(</w:t>
            </w:r>
            <w:r w:rsidRPr="00556142">
              <w:rPr>
                <w:rFonts w:hint="eastAsia"/>
              </w:rPr>
              <w:t>月日</w:t>
            </w:r>
            <w: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t>策略日点击计数</w:t>
            </w:r>
          </w:p>
        </w:tc>
      </w:tr>
      <w:tr w:rsidR="004F581D" w:rsidTr="006D1374">
        <w:tc>
          <w:tcPr>
            <w:tcW w:w="2977" w:type="dxa"/>
            <w:vMerge w:val="restart"/>
          </w:tcPr>
          <w:p w:rsidR="004F581D" w:rsidRPr="00165182" w:rsidRDefault="004F581D" w:rsidP="006D1374">
            <w:hyperlink w:anchor="_设置/获取竞价/结算/展现/点击标志位（STRING）" w:history="1">
              <w:r w:rsidRPr="00165182">
                <w:rPr>
                  <w:rStyle w:val="a8"/>
                  <w:rFonts w:hint="eastAsia"/>
                </w:rPr>
                <w:t>投放策略</w:t>
              </w:r>
              <w:r w:rsidRPr="00165182">
                <w:rPr>
                  <w:rStyle w:val="a8"/>
                  <w:rFonts w:hint="eastAsia"/>
                </w:rPr>
                <w:t>10</w:t>
              </w:r>
              <w:r w:rsidRPr="00165182">
                <w:rPr>
                  <w:rStyle w:val="a8"/>
                  <w:rFonts w:hint="eastAsia"/>
                </w:rPr>
                <w:t>分钟计数</w:t>
              </w:r>
            </w:hyperlink>
          </w:p>
        </w:tc>
        <w:tc>
          <w:tcPr>
            <w:tcW w:w="4331" w:type="dxa"/>
          </w:tcPr>
          <w:p w:rsidR="004F581D" w:rsidRDefault="004F581D" w:rsidP="006D1374">
            <w:r>
              <w:t>cost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分钟时段内展示计数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Pr="008B6897" w:rsidRDefault="004F581D" w:rsidP="006D1374">
            <w:r>
              <w:rPr>
                <w:rFonts w:hint="eastAsia"/>
              </w:rPr>
              <w:t>imp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2728" w:type="dxa"/>
          </w:tcPr>
          <w:p w:rsidR="004F581D" w:rsidRDefault="004F581D" w:rsidP="006D137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分钟时段内点击计数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Pr="008B6897" w:rsidRDefault="004F581D" w:rsidP="006D1374">
            <w:r>
              <w:rPr>
                <w:rFonts w:hint="eastAsia"/>
              </w:rPr>
              <w:t>clk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2728" w:type="dxa"/>
          </w:tcPr>
          <w:p w:rsidR="004F581D" w:rsidRDefault="004F581D" w:rsidP="006D1374">
            <w:r w:rsidRPr="00F32945">
              <w:rPr>
                <w:rFonts w:hint="eastAsia"/>
              </w:rPr>
              <w:t>单个策略</w:t>
            </w:r>
            <w:r w:rsidRPr="00F32945">
              <w:rPr>
                <w:rFonts w:hint="eastAsia"/>
              </w:rPr>
              <w:t>10</w:t>
            </w:r>
            <w:r w:rsidRPr="00F32945">
              <w:rPr>
                <w:rFonts w:hint="eastAsia"/>
              </w:rPr>
              <w:t>分钟时段的投放成本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pPr>
              <w:rPr>
                <w:rFonts w:hint="eastAsia"/>
              </w:rPr>
            </w:pPr>
            <w:r w:rsidRPr="00536756">
              <w:rPr>
                <w:rFonts w:hint="eastAsia"/>
                <w:color w:val="FF0000"/>
              </w:rPr>
              <w:t>b</w:t>
            </w:r>
            <w:r w:rsidRPr="00536756">
              <w:rPr>
                <w:color w:val="FF0000"/>
              </w:rPr>
              <w:t>id</w:t>
            </w:r>
            <w:r>
              <w:softHyphen/>
            </w:r>
            <w:r w:rsidRPr="00BE0DC8">
              <w:rPr>
                <w:color w:val="FF0000"/>
              </w:rPr>
              <w:t>_(at)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(mapid)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(adxcode)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 xml:space="preserve"> (</w:t>
            </w:r>
            <w:r w:rsidRPr="00536756">
              <w:rPr>
                <w:rFonts w:hint="eastAsia"/>
                <w:color w:val="FF0000"/>
              </w:rPr>
              <w:t>r</w:t>
            </w:r>
            <w:r w:rsidRPr="00536756">
              <w:rPr>
                <w:color w:val="FF0000"/>
              </w:rPr>
              <w:t>egion</w:t>
            </w:r>
            <w:r w:rsidRPr="00536756">
              <w:rPr>
                <w:rFonts w:hint="eastAsia"/>
                <w:color w:val="FF0000"/>
              </w:rPr>
              <w:t>code</w:t>
            </w:r>
            <w:r w:rsidRPr="00536756">
              <w:rPr>
                <w:color w:val="FF0000"/>
              </w:rPr>
              <w:t>)</w:t>
            </w:r>
          </w:p>
        </w:tc>
        <w:tc>
          <w:tcPr>
            <w:tcW w:w="2728" w:type="dxa"/>
          </w:tcPr>
          <w:p w:rsidR="004F581D" w:rsidRPr="00536756" w:rsidRDefault="004F581D" w:rsidP="006D137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分钟时段出价次数</w:t>
            </w:r>
          </w:p>
        </w:tc>
      </w:tr>
      <w:tr w:rsidR="004F581D" w:rsidTr="006D1374">
        <w:tc>
          <w:tcPr>
            <w:tcW w:w="2977" w:type="dxa"/>
            <w:vMerge/>
          </w:tcPr>
          <w:p w:rsidR="004F581D" w:rsidRDefault="004F581D" w:rsidP="006D1374">
            <w:pPr>
              <w:rPr>
                <w:b/>
              </w:rPr>
            </w:pPr>
          </w:p>
        </w:tc>
        <w:tc>
          <w:tcPr>
            <w:tcW w:w="4331" w:type="dxa"/>
          </w:tcPr>
          <w:p w:rsidR="004F581D" w:rsidRDefault="004F581D" w:rsidP="006D1374">
            <w:pPr>
              <w:rPr>
                <w:rFonts w:hint="eastAsia"/>
              </w:rPr>
            </w:pPr>
            <w:r w:rsidRPr="00536756">
              <w:rPr>
                <w:rFonts w:hint="eastAsia"/>
                <w:color w:val="FF0000"/>
              </w:rPr>
              <w:t>b</w:t>
            </w:r>
            <w:r w:rsidRPr="00536756">
              <w:rPr>
                <w:color w:val="FF0000"/>
              </w:rPr>
              <w:t>id</w:t>
            </w:r>
            <w:r>
              <w:rPr>
                <w:color w:val="FF0000"/>
              </w:rPr>
              <w:t>price</w:t>
            </w:r>
            <w:r>
              <w:softHyphen/>
            </w:r>
            <w:r w:rsidRPr="00BE0DC8">
              <w:rPr>
                <w:color w:val="FF0000"/>
              </w:rPr>
              <w:t>_(at)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(mapid)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(adxcode)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 xml:space="preserve"> (</w:t>
            </w:r>
            <w:r w:rsidRPr="00536756">
              <w:rPr>
                <w:rFonts w:hint="eastAsia"/>
                <w:color w:val="FF0000"/>
              </w:rPr>
              <w:t>r</w:t>
            </w:r>
            <w:r w:rsidRPr="00536756">
              <w:rPr>
                <w:color w:val="FF0000"/>
              </w:rPr>
              <w:t>egion</w:t>
            </w:r>
            <w:r w:rsidRPr="00536756">
              <w:rPr>
                <w:rFonts w:hint="eastAsia"/>
                <w:color w:val="FF0000"/>
              </w:rPr>
              <w:t>code</w:t>
            </w:r>
            <w:r w:rsidRPr="00536756">
              <w:rPr>
                <w:color w:val="FF0000"/>
              </w:rPr>
              <w:t>)</w:t>
            </w:r>
          </w:p>
        </w:tc>
        <w:tc>
          <w:tcPr>
            <w:tcW w:w="2728" w:type="dxa"/>
          </w:tcPr>
          <w:p w:rsidR="004F581D" w:rsidRPr="00536756" w:rsidRDefault="004F581D" w:rsidP="006D137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分钟时段出价累计金额，</w:t>
            </w:r>
            <w:r w:rsidRPr="00E34D05">
              <w:rPr>
                <w:rFonts w:hint="eastAsia"/>
                <w:color w:val="FF0000"/>
              </w:rPr>
              <w:t>价格单位为</w:t>
            </w:r>
            <w:r w:rsidRPr="00E34D05">
              <w:rPr>
                <w:rFonts w:hint="eastAsia"/>
                <w:color w:val="FF0000"/>
              </w:rPr>
              <w:t xml:space="preserve">RMB </w:t>
            </w:r>
            <w:r w:rsidRPr="00E34D05">
              <w:rPr>
                <w:rFonts w:hint="eastAsia"/>
                <w:color w:val="FF0000"/>
              </w:rPr>
              <w:t>分</w:t>
            </w:r>
            <w:r w:rsidRPr="00E34D05">
              <w:rPr>
                <w:rFonts w:hint="eastAsia"/>
                <w:color w:val="FF0000"/>
              </w:rPr>
              <w:t>/CPM</w:t>
            </w:r>
            <w:r w:rsidRPr="00E34D05">
              <w:rPr>
                <w:color w:val="FF0000"/>
              </w:rPr>
              <w:t>*100</w:t>
            </w:r>
          </w:p>
        </w:tc>
      </w:tr>
    </w:tbl>
    <w:p w:rsidR="004F581D" w:rsidRPr="004F581D" w:rsidRDefault="004F581D" w:rsidP="00A8699E">
      <w:pPr>
        <w:ind w:left="420"/>
        <w:rPr>
          <w:rFonts w:hint="eastAsia"/>
          <w:b/>
        </w:rPr>
      </w:pPr>
    </w:p>
    <w:p w:rsidR="004F581D" w:rsidRDefault="004F581D" w:rsidP="00A8699E">
      <w:pPr>
        <w:ind w:left="420"/>
        <w:rPr>
          <w:rFonts w:hint="eastAsia"/>
          <w:b/>
        </w:rPr>
      </w:pPr>
    </w:p>
    <w:p w:rsidR="00A8699E" w:rsidRPr="000657C1" w:rsidRDefault="00A8699E" w:rsidP="00A8699E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跟踪</w:t>
      </w:r>
      <w:r w:rsidRPr="000657C1">
        <w:rPr>
          <w:b/>
          <w:sz w:val="24"/>
          <w:szCs w:val="24"/>
        </w:rPr>
        <w:t>模块</w:t>
      </w:r>
      <w:r w:rsidRPr="000657C1">
        <w:rPr>
          <w:rFonts w:hint="eastAsia"/>
          <w:b/>
          <w:sz w:val="24"/>
          <w:szCs w:val="24"/>
        </w:rPr>
        <w:t>（</w:t>
      </w:r>
      <w:r w:rsidRPr="000657C1">
        <w:rPr>
          <w:rFonts w:hint="eastAsia"/>
          <w:b/>
          <w:sz w:val="24"/>
          <w:szCs w:val="24"/>
        </w:rPr>
        <w:t>C</w:t>
      </w:r>
      <w:r w:rsidRPr="000657C1">
        <w:rPr>
          <w:rFonts w:hint="eastAsia"/>
          <w:b/>
          <w:sz w:val="24"/>
          <w:szCs w:val="24"/>
        </w:rPr>
        <w:t>）</w:t>
      </w:r>
    </w:p>
    <w:p w:rsidR="000E59C7" w:rsidRDefault="000E59C7" w:rsidP="000E59C7">
      <w:pPr>
        <w:pStyle w:val="a5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计数</w:t>
      </w:r>
      <w:r>
        <w:rPr>
          <w:rFonts w:hint="eastAsia"/>
          <w:sz w:val="24"/>
          <w:szCs w:val="24"/>
        </w:rPr>
        <w:t>：</w:t>
      </w:r>
      <w:r w:rsidRPr="00661ABF">
        <w:rPr>
          <w:sz w:val="24"/>
          <w:szCs w:val="24"/>
        </w:rPr>
        <w:t xml:space="preserve">HINCRBY key field </w:t>
      </w:r>
      <w:r w:rsidRPr="00661ABF">
        <w:rPr>
          <w:sz w:val="24"/>
          <w:szCs w:val="24"/>
        </w:rPr>
        <w:t>命令</w:t>
      </w:r>
      <w:r w:rsidRPr="00661ABF">
        <w:rPr>
          <w:rFonts w:hint="eastAsia"/>
          <w:sz w:val="24"/>
          <w:szCs w:val="24"/>
        </w:rPr>
        <w:t xml:space="preserve"> </w:t>
      </w:r>
      <w:r w:rsidRPr="00661ABF">
        <w:rPr>
          <w:rFonts w:hint="eastAsia"/>
          <w:sz w:val="24"/>
          <w:szCs w:val="24"/>
        </w:rPr>
        <w:t>向“</w:t>
      </w:r>
      <w:hyperlink w:anchor="_设置/获取竞价/结算/展现/点击标志位（STRING）" w:history="1">
        <w:r w:rsidRPr="00661ABF">
          <w:rPr>
            <w:rStyle w:val="a8"/>
            <w:rFonts w:hint="eastAsia"/>
            <w:sz w:val="24"/>
            <w:szCs w:val="24"/>
          </w:rPr>
          <w:t>投放策略</w:t>
        </w:r>
        <w:r w:rsidRPr="00661ABF">
          <w:rPr>
            <w:rStyle w:val="a8"/>
            <w:rFonts w:hint="eastAsia"/>
            <w:sz w:val="24"/>
            <w:szCs w:val="24"/>
          </w:rPr>
          <w:t>10</w:t>
        </w:r>
        <w:r w:rsidRPr="00661ABF">
          <w:rPr>
            <w:rStyle w:val="a8"/>
            <w:rFonts w:hint="eastAsia"/>
            <w:sz w:val="24"/>
            <w:szCs w:val="24"/>
          </w:rPr>
          <w:t>分钟计数</w:t>
        </w:r>
      </w:hyperlink>
      <w:r w:rsidRPr="00661ABF">
        <w:rPr>
          <w:rFonts w:hint="eastAsia"/>
          <w:sz w:val="24"/>
          <w:szCs w:val="24"/>
        </w:rPr>
        <w:t>”写入计数数据。（已经在“投放</w:t>
      </w:r>
      <w:r w:rsidRPr="00661ABF">
        <w:rPr>
          <w:rFonts w:hint="eastAsia"/>
          <w:sz w:val="24"/>
          <w:szCs w:val="24"/>
        </w:rPr>
        <w:t>KPI</w:t>
      </w:r>
      <w:r w:rsidRPr="00661ABF">
        <w:rPr>
          <w:rFonts w:hint="eastAsia"/>
          <w:sz w:val="24"/>
          <w:szCs w:val="24"/>
        </w:rPr>
        <w:t>及成本控制功能”中也有写入描述，注意不要重复写入）</w:t>
      </w:r>
      <w:r>
        <w:rPr>
          <w:rFonts w:hint="eastAsia"/>
          <w:sz w:val="24"/>
          <w:szCs w:val="24"/>
        </w:rPr>
        <w:t>；</w:t>
      </w:r>
    </w:p>
    <w:p w:rsidR="000E59C7" w:rsidRDefault="000E59C7" w:rsidP="000E59C7">
      <w:pPr>
        <w:pStyle w:val="a5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差值计算</w:t>
      </w:r>
      <w:r>
        <w:rPr>
          <w:rFonts w:hint="eastAsia"/>
          <w:sz w:val="24"/>
          <w:szCs w:val="24"/>
        </w:rPr>
        <w:t>：</w:t>
      </w:r>
    </w:p>
    <w:p w:rsidR="000E59C7" w:rsidRDefault="000E59C7" w:rsidP="000E59C7">
      <w:pPr>
        <w:pStyle w:val="a5"/>
        <w:numPr>
          <w:ilvl w:val="1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当</w:t>
      </w:r>
      <w:r w:rsidRPr="00661ABF">
        <w:rPr>
          <w:sz w:val="24"/>
          <w:szCs w:val="24"/>
        </w:rPr>
        <w:t>某个策略达到投放上限</w:t>
      </w:r>
      <w:r>
        <w:rPr>
          <w:rFonts w:hint="eastAsia"/>
          <w:sz w:val="24"/>
          <w:szCs w:val="24"/>
        </w:rPr>
        <w:t>时：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预计投满完成量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（实际完成量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实际所用时间（精确到毫秒））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60000</w:t>
      </w:r>
      <w:r>
        <w:rPr>
          <w:rFonts w:hint="eastAsia"/>
          <w:sz w:val="24"/>
          <w:szCs w:val="24"/>
        </w:rPr>
        <w:t>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差值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分钟时段</w:t>
      </w:r>
      <w:r>
        <w:rPr>
          <w:sz w:val="24"/>
          <w:szCs w:val="24"/>
        </w:rPr>
        <w:t>KPI</w:t>
      </w:r>
      <w:r>
        <w:rPr>
          <w:sz w:val="24"/>
          <w:szCs w:val="24"/>
        </w:rPr>
        <w:t>目标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预计投满完成量</w:t>
      </w:r>
    </w:p>
    <w:p w:rsidR="000E59C7" w:rsidRPr="005E6EC7" w:rsidRDefault="000E59C7" w:rsidP="000E59C7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：这种情况下差值应该</w:t>
      </w:r>
      <w:r>
        <w:rPr>
          <w:rFonts w:hint="eastAsia"/>
          <w:sz w:val="24"/>
          <w:szCs w:val="24"/>
        </w:rPr>
        <w:t>&lt;=0</w:t>
      </w:r>
      <w:r>
        <w:rPr>
          <w:rFonts w:hint="eastAsia"/>
          <w:sz w:val="24"/>
          <w:szCs w:val="24"/>
        </w:rPr>
        <w:t>。</w:t>
      </w:r>
    </w:p>
    <w:p w:rsidR="000E59C7" w:rsidRDefault="000E59C7" w:rsidP="000E59C7">
      <w:pPr>
        <w:pStyle w:val="a5"/>
        <w:numPr>
          <w:ilvl w:val="1"/>
          <w:numId w:val="31"/>
        </w:numPr>
        <w:ind w:firstLineChars="0"/>
        <w:rPr>
          <w:sz w:val="24"/>
          <w:szCs w:val="24"/>
        </w:rPr>
      </w:pPr>
      <w:r w:rsidRPr="00661ABF">
        <w:rPr>
          <w:sz w:val="24"/>
          <w:szCs w:val="24"/>
        </w:rPr>
        <w:t>当前</w:t>
      </w:r>
      <w:r w:rsidRPr="00661ABF">
        <w:rPr>
          <w:sz w:val="24"/>
          <w:szCs w:val="24"/>
        </w:rPr>
        <w:t>10</w:t>
      </w:r>
      <w:r w:rsidRPr="00661ABF">
        <w:rPr>
          <w:sz w:val="24"/>
          <w:szCs w:val="24"/>
        </w:rPr>
        <w:t>分钟时段</w:t>
      </w:r>
      <w:r>
        <w:rPr>
          <w:sz w:val="24"/>
          <w:szCs w:val="24"/>
        </w:rPr>
        <w:t>结束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所有没有完成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分钟时段目标的投放策略：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差值</w:t>
      </w:r>
      <w:r>
        <w:rPr>
          <w:rFonts w:hint="eastAsia"/>
          <w:sz w:val="24"/>
          <w:szCs w:val="24"/>
        </w:rPr>
        <w:t>=</w:t>
      </w:r>
      <w:r w:rsidRPr="005E6EC7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分钟时段</w:t>
      </w:r>
      <w:r>
        <w:rPr>
          <w:sz w:val="24"/>
          <w:szCs w:val="24"/>
        </w:rPr>
        <w:t>KPI</w:t>
      </w:r>
      <w:r>
        <w:rPr>
          <w:sz w:val="24"/>
          <w:szCs w:val="24"/>
        </w:rPr>
        <w:t>目标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实际完成量；</w:t>
      </w:r>
    </w:p>
    <w:p w:rsidR="000E59C7" w:rsidRDefault="000E59C7" w:rsidP="000E59C7">
      <w:pPr>
        <w:pStyle w:val="a5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出价计算通知</w:t>
      </w:r>
      <w:r>
        <w:rPr>
          <w:rFonts w:hint="eastAsia"/>
          <w:sz w:val="24"/>
          <w:szCs w:val="24"/>
        </w:rPr>
        <w:t>：</w:t>
      </w:r>
    </w:p>
    <w:p w:rsidR="000E59C7" w:rsidRDefault="000E59C7" w:rsidP="000E59C7">
      <w:pPr>
        <w:pStyle w:val="a5"/>
        <w:numPr>
          <w:ilvl w:val="1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“出价计算模块”；</w:t>
      </w:r>
    </w:p>
    <w:p w:rsidR="000E59C7" w:rsidRDefault="000E59C7" w:rsidP="000E59C7">
      <w:pPr>
        <w:pStyle w:val="a5"/>
        <w:numPr>
          <w:ilvl w:val="1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传入参数如下</w:t>
      </w:r>
      <w:r>
        <w:rPr>
          <w:rFonts w:hint="eastAsia"/>
          <w:sz w:val="24"/>
          <w:szCs w:val="24"/>
        </w:rPr>
        <w:t>：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policyid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要计算的投放策略</w:t>
      </w:r>
      <w:r>
        <w:rPr>
          <w:rFonts w:hint="eastAsia"/>
          <w:sz w:val="24"/>
          <w:szCs w:val="24"/>
        </w:rPr>
        <w:t>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timebucket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分钟时段，取值范围</w:t>
      </w:r>
      <w:r>
        <w:rPr>
          <w:rFonts w:hint="eastAsia"/>
          <w:sz w:val="24"/>
          <w:szCs w:val="24"/>
        </w:rPr>
        <w:t>0~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。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dailyimpkpi:</w:t>
      </w:r>
      <w:r>
        <w:rPr>
          <w:rFonts w:hint="eastAsia"/>
          <w:sz w:val="24"/>
          <w:szCs w:val="24"/>
        </w:rPr>
        <w:t>当日要完成的展示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，没有展示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则不填；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dailyimp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当日已完成的展示量</w:t>
      </w:r>
      <w:r>
        <w:rPr>
          <w:rFonts w:hint="eastAsia"/>
          <w:sz w:val="24"/>
          <w:szCs w:val="24"/>
        </w:rPr>
        <w:t>，没有展示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则不填；</w:t>
      </w:r>
      <w:r>
        <w:rPr>
          <w:sz w:val="24"/>
          <w:szCs w:val="24"/>
        </w:rPr>
        <w:t xml:space="preserve"> 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currentbucket</w:t>
      </w:r>
      <w:r>
        <w:rPr>
          <w:sz w:val="24"/>
          <w:szCs w:val="24"/>
        </w:rPr>
        <w:t>imp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分钟的展示</w:t>
      </w:r>
      <w:r>
        <w:rPr>
          <w:rFonts w:hint="eastAsia"/>
          <w:sz w:val="24"/>
          <w:szCs w:val="24"/>
        </w:rPr>
        <w:t>kpi</w:t>
      </w:r>
      <w:r w:rsidRPr="00E0614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:rsidR="000E59C7" w:rsidRPr="006C0924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 w:rsidRPr="006C0924">
        <w:rPr>
          <w:rFonts w:hint="eastAsia"/>
          <w:sz w:val="24"/>
          <w:szCs w:val="24"/>
        </w:rPr>
        <w:t>impdiff</w:t>
      </w:r>
      <w:r w:rsidRPr="006C0924">
        <w:rPr>
          <w:rFonts w:hint="eastAsia"/>
          <w:sz w:val="24"/>
          <w:szCs w:val="24"/>
        </w:rPr>
        <w:t>：展示</w:t>
      </w:r>
      <w:r w:rsidRPr="006C0924">
        <w:rPr>
          <w:sz w:val="24"/>
          <w:szCs w:val="24"/>
        </w:rPr>
        <w:t>差值</w:t>
      </w:r>
      <w:r w:rsidRPr="006C0924">
        <w:rPr>
          <w:rFonts w:hint="eastAsia"/>
          <w:sz w:val="24"/>
          <w:szCs w:val="24"/>
        </w:rPr>
        <w:t>：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dailyclkkpi:</w:t>
      </w:r>
      <w:r>
        <w:rPr>
          <w:rFonts w:hint="eastAsia"/>
          <w:sz w:val="24"/>
          <w:szCs w:val="24"/>
        </w:rPr>
        <w:t>当日要完成的点击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，没有点击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则不填；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dailyclk:</w:t>
      </w:r>
      <w:r>
        <w:rPr>
          <w:rFonts w:hint="eastAsia"/>
          <w:sz w:val="24"/>
          <w:szCs w:val="24"/>
        </w:rPr>
        <w:t>当日要已经完成的点击量，没有点击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则不填；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currentbucket</w:t>
      </w:r>
      <w:r>
        <w:rPr>
          <w:sz w:val="24"/>
          <w:szCs w:val="24"/>
        </w:rPr>
        <w:t>clk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分钟的点击</w:t>
      </w:r>
      <w:r>
        <w:rPr>
          <w:rFonts w:hint="eastAsia"/>
          <w:sz w:val="24"/>
          <w:szCs w:val="24"/>
        </w:rPr>
        <w:t>kpi</w:t>
      </w:r>
      <w:r>
        <w:rPr>
          <w:rFonts w:hint="eastAsia"/>
          <w:sz w:val="24"/>
          <w:szCs w:val="24"/>
        </w:rPr>
        <w:t>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clkdiff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点击差值</w:t>
      </w:r>
      <w:r>
        <w:rPr>
          <w:rFonts w:hint="eastAsia"/>
          <w:sz w:val="24"/>
          <w:szCs w:val="24"/>
        </w:rPr>
        <w:t>；</w:t>
      </w:r>
    </w:p>
    <w:p w:rsidR="000E59C7" w:rsidRDefault="000E59C7" w:rsidP="000E59C7">
      <w:pPr>
        <w:pStyle w:val="a5"/>
        <w:numPr>
          <w:ilvl w:val="2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remain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bucket</w:t>
      </w:r>
      <w:r>
        <w:rPr>
          <w:rFonts w:hint="eastAsia"/>
          <w:sz w:val="24"/>
          <w:szCs w:val="24"/>
        </w:rPr>
        <w:t>：剩余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分钟时段数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993DA7" w:rsidRDefault="00993DA7" w:rsidP="00993DA7">
      <w:pPr>
        <w:pStyle w:val="a5"/>
        <w:ind w:left="2100" w:firstLineChars="0" w:firstLine="0"/>
        <w:rPr>
          <w:sz w:val="24"/>
          <w:szCs w:val="24"/>
        </w:rPr>
      </w:pPr>
    </w:p>
    <w:p w:rsidR="00A8699E" w:rsidRPr="00661ABF" w:rsidRDefault="00A8699E" w:rsidP="00A8699E">
      <w:pPr>
        <w:pStyle w:val="a5"/>
        <w:ind w:left="1260" w:firstLineChars="0" w:firstLine="0"/>
        <w:rPr>
          <w:sz w:val="24"/>
          <w:szCs w:val="24"/>
        </w:rPr>
      </w:pPr>
    </w:p>
    <w:p w:rsidR="00A8699E" w:rsidRDefault="00A8699E" w:rsidP="00A8699E">
      <w:pPr>
        <w:ind w:left="420" w:firstLine="420"/>
        <w:rPr>
          <w:sz w:val="24"/>
          <w:szCs w:val="24"/>
        </w:rPr>
      </w:pPr>
    </w:p>
    <w:p w:rsidR="00A8699E" w:rsidRPr="00C03024" w:rsidRDefault="00A8699E" w:rsidP="00A8699E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出价计算模块</w:t>
      </w:r>
    </w:p>
    <w:p w:rsidR="00A8699E" w:rsidRDefault="00A8699E" w:rsidP="00A8699E">
      <w:pPr>
        <w:pStyle w:val="a5"/>
        <w:numPr>
          <w:ilvl w:val="0"/>
          <w:numId w:val="32"/>
        </w:numPr>
        <w:ind w:firstLineChars="0"/>
        <w:rPr>
          <w:sz w:val="24"/>
          <w:szCs w:val="24"/>
        </w:rPr>
      </w:pPr>
      <w:r w:rsidRPr="009332EC">
        <w:rPr>
          <w:rFonts w:hint="eastAsia"/>
          <w:sz w:val="24"/>
          <w:szCs w:val="24"/>
        </w:rPr>
        <w:t>根据传入的参数，从“</w:t>
      </w:r>
      <w:hyperlink w:anchor="_设置/获取竞价/结算/展现/点击标志位（STRING）" w:history="1">
        <w:r w:rsidRPr="009332EC">
          <w:rPr>
            <w:rStyle w:val="a8"/>
            <w:rFonts w:hint="eastAsia"/>
            <w:sz w:val="24"/>
            <w:szCs w:val="24"/>
          </w:rPr>
          <w:t>投放策略</w:t>
        </w:r>
        <w:r w:rsidRPr="009332EC">
          <w:rPr>
            <w:rStyle w:val="a8"/>
            <w:rFonts w:hint="eastAsia"/>
            <w:sz w:val="24"/>
            <w:szCs w:val="24"/>
          </w:rPr>
          <w:t>10</w:t>
        </w:r>
        <w:r w:rsidRPr="009332EC">
          <w:rPr>
            <w:rStyle w:val="a8"/>
            <w:rFonts w:hint="eastAsia"/>
            <w:sz w:val="24"/>
            <w:szCs w:val="24"/>
          </w:rPr>
          <w:t>分钟计数</w:t>
        </w:r>
      </w:hyperlink>
      <w:r w:rsidRPr="009332EC">
        <w:rPr>
          <w:rFonts w:hint="eastAsia"/>
          <w:sz w:val="24"/>
          <w:szCs w:val="24"/>
        </w:rPr>
        <w:t>”中找到该投放策略（</w:t>
      </w:r>
      <w:r w:rsidRPr="009332EC">
        <w:rPr>
          <w:rFonts w:hint="eastAsia"/>
          <w:sz w:val="24"/>
          <w:szCs w:val="24"/>
        </w:rPr>
        <w:t>policyid</w:t>
      </w:r>
      <w:r w:rsidRPr="009332E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在当前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分钟时段的</w:t>
      </w:r>
      <w:r w:rsidRPr="009332E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数据</w:t>
      </w:r>
      <w:r w:rsidRPr="009332EC">
        <w:rPr>
          <w:rFonts w:hint="eastAsia"/>
          <w:sz w:val="24"/>
          <w:szCs w:val="24"/>
        </w:rPr>
        <w:t>。</w:t>
      </w:r>
    </w:p>
    <w:p w:rsidR="00A8699E" w:rsidRDefault="00A8699E" w:rsidP="00A8699E">
      <w:pPr>
        <w:pStyle w:val="a5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计算每个维度的下一时段出价</w:t>
      </w:r>
      <w:r>
        <w:rPr>
          <w:rFonts w:hint="eastAsia"/>
          <w:sz w:val="24"/>
          <w:szCs w:val="24"/>
        </w:rPr>
        <w:t>（出价为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为不投放</w:t>
      </w:r>
      <w:r>
        <w:rPr>
          <w:rFonts w:hint="eastAsia"/>
          <w:sz w:val="24"/>
          <w:szCs w:val="24"/>
        </w:rPr>
        <w:t>）</w:t>
      </w:r>
    </w:p>
    <w:p w:rsidR="00A8699E" w:rsidRPr="009332EC" w:rsidRDefault="00A8699E" w:rsidP="00A8699E">
      <w:pPr>
        <w:pStyle w:val="a5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将计算结果写入</w:t>
      </w:r>
      <w:r>
        <w:rPr>
          <w:rFonts w:hint="eastAsia"/>
          <w:sz w:val="24"/>
          <w:szCs w:val="24"/>
        </w:rPr>
        <w:t>（更新）“</w:t>
      </w:r>
      <w:hyperlink w:anchor="_单个创意的出价信息（HASH）" w:history="1">
        <w:r w:rsidRPr="004A279A">
          <w:rPr>
            <w:rStyle w:val="a8"/>
            <w:rFonts w:hint="eastAsia"/>
            <w:sz w:val="24"/>
            <w:szCs w:val="24"/>
          </w:rPr>
          <w:t>单个创意的出价信息</w:t>
        </w:r>
      </w:hyperlink>
      <w:r>
        <w:rPr>
          <w:rFonts w:hint="eastAsia"/>
          <w:sz w:val="24"/>
          <w:szCs w:val="24"/>
        </w:rPr>
        <w:t>”；</w:t>
      </w:r>
    </w:p>
    <w:p w:rsidR="00A8699E" w:rsidRPr="00304312" w:rsidRDefault="00A8699E" w:rsidP="00A8699E">
      <w:pPr>
        <w:ind w:left="420" w:firstLine="420"/>
        <w:rPr>
          <w:sz w:val="24"/>
          <w:szCs w:val="24"/>
        </w:rPr>
      </w:pPr>
    </w:p>
    <w:p w:rsidR="00A8699E" w:rsidRPr="00C67C3D" w:rsidRDefault="00A8699E" w:rsidP="00A8699E"/>
    <w:p w:rsidR="00A8699E" w:rsidRPr="007E6936" w:rsidRDefault="00A8699E" w:rsidP="00A8699E"/>
    <w:p w:rsidR="00454EB2" w:rsidRPr="004B6F0A" w:rsidRDefault="00454EB2" w:rsidP="00A10567">
      <w:pPr>
        <w:pStyle w:val="1"/>
        <w:numPr>
          <w:ilvl w:val="0"/>
          <w:numId w:val="2"/>
        </w:numPr>
      </w:pPr>
      <w:bookmarkStart w:id="8" w:name="_Toc498516612"/>
      <w:r w:rsidRPr="004B6F0A">
        <w:rPr>
          <w:rFonts w:hint="eastAsia"/>
        </w:rPr>
        <w:t>Redis</w:t>
      </w:r>
      <w:r w:rsidR="000A2424">
        <w:rPr>
          <w:rFonts w:hint="eastAsia"/>
        </w:rPr>
        <w:t>-</w:t>
      </w:r>
      <w:r w:rsidR="000A2424">
        <w:rPr>
          <w:rFonts w:hint="eastAsia"/>
        </w:rPr>
        <w:t>投放计数（集群）</w:t>
      </w:r>
      <w:r w:rsidRPr="004B6F0A">
        <w:rPr>
          <w:rFonts w:hint="eastAsia"/>
        </w:rPr>
        <w:t>设计</w:t>
      </w:r>
      <w:bookmarkEnd w:id="8"/>
    </w:p>
    <w:p w:rsidR="00454EB2" w:rsidRPr="004B6F0A" w:rsidRDefault="00454EB2" w:rsidP="00454EB2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454EB2" w:rsidRPr="004B6F0A" w:rsidRDefault="00454EB2" w:rsidP="00454EB2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454EB2" w:rsidRPr="004B6F0A" w:rsidRDefault="00454EB2" w:rsidP="00454EB2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454EB2" w:rsidRPr="004B6F0A" w:rsidRDefault="00454EB2" w:rsidP="00454EB2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FF7CD2" w:rsidRDefault="003616E5" w:rsidP="00BF140E">
      <w:pPr>
        <w:pStyle w:val="2"/>
        <w:numPr>
          <w:ilvl w:val="1"/>
          <w:numId w:val="2"/>
        </w:numPr>
      </w:pPr>
      <w:bookmarkStart w:id="9" w:name="_黑白名单及频次控制计数（hash）"/>
      <w:bookmarkStart w:id="10" w:name="_人群包黑白名单及频次控制计数（HASH）"/>
      <w:bookmarkStart w:id="11" w:name="_订单及策略点击展示价格计数（HASH）"/>
      <w:bookmarkStart w:id="12" w:name="_活动及策略点击展示价格计数（HASH）"/>
      <w:bookmarkStart w:id="13" w:name="_设置/获取竞价/结算/展现/点击标志位（STRING）"/>
      <w:bookmarkStart w:id="14" w:name="_投放策略10分钟计数（HASH）"/>
      <w:bookmarkStart w:id="15" w:name="_Toc498516613"/>
      <w:bookmarkEnd w:id="9"/>
      <w:bookmarkEnd w:id="10"/>
      <w:bookmarkEnd w:id="11"/>
      <w:bookmarkEnd w:id="12"/>
      <w:bookmarkEnd w:id="13"/>
      <w:bookmarkEnd w:id="14"/>
      <w:r>
        <w:t>投放策略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FF7CD2">
        <w:rPr>
          <w:rFonts w:hint="eastAsia"/>
        </w:rPr>
        <w:t>计数（</w:t>
      </w:r>
      <w:r w:rsidR="00FF7CD2">
        <w:t>HASH</w:t>
      </w:r>
      <w:r w:rsidR="00FF7CD2">
        <w:rPr>
          <w:rFonts w:hint="eastAsia"/>
        </w:rPr>
        <w:t>）</w:t>
      </w:r>
      <w:bookmarkEnd w:id="15"/>
    </w:p>
    <w:p w:rsidR="00FF7CD2" w:rsidRDefault="00FF7CD2" w:rsidP="00BF140E">
      <w:pPr>
        <w:pStyle w:val="a5"/>
        <w:ind w:left="720" w:right="160" w:firstLineChars="0" w:firstLine="0"/>
        <w:jc w:val="left"/>
        <w:rPr>
          <w:b/>
        </w:rPr>
      </w:pPr>
      <w:r w:rsidRPr="0098748E">
        <w:rPr>
          <w:rFonts w:hint="eastAsia"/>
          <w:b/>
        </w:rPr>
        <w:t>常用命令</w:t>
      </w:r>
      <w:r>
        <w:rPr>
          <w:rFonts w:hint="eastAsia"/>
          <w:b/>
        </w:rPr>
        <w:t>：</w:t>
      </w:r>
    </w:p>
    <w:p w:rsidR="00FF7CD2" w:rsidRDefault="00FF7CD2" w:rsidP="00BF140E">
      <w:pPr>
        <w:pStyle w:val="a5"/>
        <w:ind w:left="720" w:right="160" w:firstLineChars="0" w:firstLine="0"/>
        <w:jc w:val="left"/>
      </w:pPr>
      <w:r w:rsidRPr="00227A76">
        <w:t xml:space="preserve">HINCRBY key field </w:t>
      </w:r>
      <w:r>
        <w:t xml:space="preserve"> </w:t>
      </w:r>
      <w:r>
        <w:rPr>
          <w:rFonts w:hint="eastAsia"/>
        </w:rPr>
        <w:t>（计数）</w:t>
      </w:r>
    </w:p>
    <w:p w:rsidR="00FF7CD2" w:rsidRDefault="00FF7CD2" w:rsidP="00BF140E">
      <w:pPr>
        <w:pStyle w:val="a5"/>
        <w:ind w:left="720" w:right="160" w:firstLineChars="0" w:firstLine="0"/>
        <w:jc w:val="left"/>
      </w:pPr>
      <w:r>
        <w:t>H</w:t>
      </w:r>
      <w:r w:rsidRPr="00AC1D2F">
        <w:rPr>
          <w:rFonts w:hint="eastAsia"/>
        </w:rPr>
        <w:t>GET k</w:t>
      </w:r>
      <w:r w:rsidRPr="00AC1D2F">
        <w:t>ey</w:t>
      </w:r>
      <w:r w:rsidRPr="00AC1D2F">
        <w:rPr>
          <w:rFonts w:hint="eastAsia"/>
        </w:rPr>
        <w:t xml:space="preserve"> </w:t>
      </w:r>
      <w:r>
        <w:t xml:space="preserve">field </w:t>
      </w:r>
      <w:r>
        <w:rPr>
          <w:rFonts w:hint="eastAsia"/>
        </w:rPr>
        <w:t>（获取计数）</w:t>
      </w:r>
    </w:p>
    <w:p w:rsidR="00FF7CD2" w:rsidRDefault="00FF7CD2" w:rsidP="00BF140E">
      <w:pPr>
        <w:pStyle w:val="a5"/>
        <w:ind w:left="720" w:right="160" w:firstLineChars="0" w:firstLine="0"/>
        <w:jc w:val="left"/>
      </w:pPr>
      <w:r w:rsidRPr="00DC5B9F">
        <w:t>HDEL key field [field ...]</w:t>
      </w:r>
      <w:r>
        <w:t xml:space="preserve"> </w:t>
      </w:r>
      <w:r>
        <w:rPr>
          <w:rFonts w:hint="eastAsia"/>
        </w:rPr>
        <w:t>（删除已经过期的单日计数、小时计数和</w:t>
      </w:r>
      <w:r>
        <w:rPr>
          <w:rFonts w:hint="eastAsia"/>
        </w:rPr>
        <w:t>10</w:t>
      </w:r>
      <w:r>
        <w:rPr>
          <w:rFonts w:hint="eastAsia"/>
        </w:rPr>
        <w:t>分钟时段计数）</w:t>
      </w:r>
    </w:p>
    <w:p w:rsidR="00FF7CD2" w:rsidRDefault="00FF7CD2" w:rsidP="00BF140E">
      <w:pPr>
        <w:pStyle w:val="a5"/>
        <w:ind w:left="720" w:right="160" w:firstLineChars="0" w:firstLine="0"/>
        <w:jc w:val="left"/>
      </w:pPr>
      <w:r w:rsidRPr="00984CFF">
        <w:t>HMSET key field value [field value ...]</w:t>
      </w:r>
      <w:r>
        <w:t xml:space="preserve"> </w:t>
      </w:r>
      <w:r>
        <w:rPr>
          <w:rFonts w:hint="eastAsia"/>
        </w:rPr>
        <w:t>（设置各种计数，数据校验和初始化时使用）</w:t>
      </w:r>
    </w:p>
    <w:p w:rsidR="00FF7CD2" w:rsidRPr="00984CFF" w:rsidRDefault="00FF7CD2" w:rsidP="00BF140E">
      <w:pPr>
        <w:pStyle w:val="a5"/>
        <w:ind w:left="720" w:right="160" w:firstLineChars="0" w:firstLine="0"/>
        <w:jc w:val="left"/>
      </w:pPr>
      <w:r>
        <w:t>DEL</w:t>
      </w:r>
      <w:r>
        <w:rPr>
          <w:rFonts w:hint="eastAsia"/>
        </w:rPr>
        <w:t>（项目结束后，清理并释放计数内存）</w:t>
      </w:r>
    </w:p>
    <w:p w:rsidR="00FF7CD2" w:rsidRDefault="00FF7CD2" w:rsidP="00BF140E">
      <w:pPr>
        <w:pStyle w:val="a5"/>
        <w:ind w:left="720" w:right="160" w:firstLineChars="0" w:firstLine="0"/>
        <w:jc w:val="left"/>
        <w:rPr>
          <w:b/>
        </w:rPr>
      </w:pPr>
    </w:p>
    <w:p w:rsidR="00FF7CD2" w:rsidRPr="00AC1D2F" w:rsidRDefault="00FF7CD2" w:rsidP="00BF140E">
      <w:pPr>
        <w:pStyle w:val="a5"/>
        <w:ind w:left="720" w:right="160" w:firstLineChars="0" w:firstLine="0"/>
        <w:jc w:val="left"/>
      </w:pPr>
      <w:r w:rsidRPr="0098748E">
        <w:rPr>
          <w:b/>
        </w:rPr>
        <w:t>存储结构</w:t>
      </w:r>
      <w:r w:rsidRPr="0098748E">
        <w:rPr>
          <w:rFonts w:hint="eastAsia"/>
          <w:b/>
        </w:rPr>
        <w:t>：</w:t>
      </w:r>
    </w:p>
    <w:p w:rsidR="00FF7CD2" w:rsidRPr="006D2554" w:rsidRDefault="00FF7CD2" w:rsidP="00BF140E">
      <w:pPr>
        <w:pStyle w:val="a5"/>
        <w:ind w:left="720" w:right="160" w:firstLineChars="0" w:firstLine="0"/>
        <w:jc w:val="left"/>
        <w:rPr>
          <w:color w:val="FF0000"/>
        </w:rPr>
      </w:pPr>
      <w:r w:rsidRPr="00AC1D2F">
        <w:rPr>
          <w:rFonts w:hint="eastAsia"/>
        </w:rPr>
        <w:t>key</w:t>
      </w:r>
      <w:r w:rsidRPr="00AC1D2F">
        <w:t xml:space="preserve">: </w:t>
      </w:r>
      <w:r w:rsidRPr="000C0105">
        <w:rPr>
          <w:color w:val="FF0000"/>
        </w:rPr>
        <w:t>dsp</w:t>
      </w:r>
      <w:r w:rsidR="003616E5">
        <w:rPr>
          <w:color w:val="FF0000"/>
        </w:rPr>
        <w:t>10minutecounter</w:t>
      </w:r>
      <w:r w:rsidRPr="000C0105">
        <w:rPr>
          <w:color w:val="FF0000"/>
        </w:rPr>
        <w:t>_(</w:t>
      </w:r>
      <w:r>
        <w:rPr>
          <w:rFonts w:hint="eastAsia"/>
          <w:color w:val="FF0000"/>
        </w:rPr>
        <w:t>policyid</w:t>
      </w:r>
      <w:r w:rsidRPr="000C0105">
        <w:rPr>
          <w:color w:val="FF0000"/>
        </w:rPr>
        <w:t>)</w:t>
      </w:r>
      <w:r w:rsidR="003C1FDC" w:rsidRPr="003C1FDC">
        <w:t xml:space="preserve"> </w:t>
      </w:r>
      <w:r w:rsidR="003C1FDC" w:rsidRPr="003C1FDC">
        <w:rPr>
          <w:color w:val="FF0000"/>
        </w:rPr>
        <w:t>_</w:t>
      </w:r>
      <w:r w:rsidR="007C5979" w:rsidRPr="003C1FDC">
        <w:rPr>
          <w:color w:val="FF0000"/>
        </w:rPr>
        <w:t xml:space="preserve"> </w:t>
      </w:r>
      <w:r w:rsidR="003C1FDC" w:rsidRPr="003C1FDC">
        <w:rPr>
          <w:color w:val="FF0000"/>
        </w:rPr>
        <w:t>(</w:t>
      </w:r>
      <w:r w:rsidR="003C1FDC" w:rsidRPr="003C1FDC">
        <w:rPr>
          <w:rFonts w:hint="eastAsia"/>
          <w:color w:val="FF0000"/>
        </w:rPr>
        <w:t>10</w:t>
      </w:r>
      <w:r w:rsidR="003C1FDC" w:rsidRPr="003C1FDC">
        <w:rPr>
          <w:rFonts w:hint="eastAsia"/>
          <w:color w:val="FF0000"/>
        </w:rPr>
        <w:t>分钟段</w:t>
      </w:r>
      <w:r w:rsidR="003C1FDC" w:rsidRPr="003C1FDC">
        <w:rPr>
          <w:color w:val="FF0000"/>
        </w:rPr>
        <w:t>)</w:t>
      </w:r>
    </w:p>
    <w:p w:rsidR="00FF7CD2" w:rsidRDefault="00FF7CD2" w:rsidP="003F3622">
      <w:pPr>
        <w:pStyle w:val="a5"/>
        <w:ind w:left="720" w:right="160" w:firstLineChars="0" w:firstLine="0"/>
        <w:jc w:val="left"/>
      </w:pPr>
      <w:r>
        <w:rPr>
          <w:rFonts w:hint="eastAsia"/>
        </w:rPr>
        <w:t>fieldvalue</w:t>
      </w:r>
      <w:r w:rsidRPr="00AC1D2F">
        <w:t>:</w:t>
      </w:r>
    </w:p>
    <w:tbl>
      <w:tblPr>
        <w:tblW w:w="1006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5"/>
        <w:gridCol w:w="992"/>
        <w:gridCol w:w="3261"/>
        <w:gridCol w:w="1247"/>
      </w:tblGrid>
      <w:tr w:rsidR="003F3622" w:rsidRPr="005A3F0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3622" w:rsidRPr="00AC1D2F" w:rsidRDefault="003F3622" w:rsidP="006D1374">
            <w:pPr>
              <w:pStyle w:val="a5"/>
              <w:ind w:right="160" w:firstLineChars="0" w:firstLine="0"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3622" w:rsidRPr="00AC1D2F" w:rsidRDefault="003F3622" w:rsidP="006D1374">
            <w:pPr>
              <w:pStyle w:val="a5"/>
              <w:ind w:right="160" w:firstLineChars="0" w:firstLine="0"/>
              <w:jc w:val="left"/>
              <w:rPr>
                <w:b/>
              </w:rPr>
            </w:pPr>
            <w:r>
              <w:rPr>
                <w:b/>
              </w:rPr>
              <w:t>value</w:t>
            </w:r>
            <w:r w:rsidRPr="00AC1D2F">
              <w:rPr>
                <w:b/>
              </w:rPr>
              <w:t>type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3622" w:rsidRPr="00AC1D2F" w:rsidRDefault="003F3622" w:rsidP="006D1374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3622" w:rsidRPr="00AC1D2F" w:rsidRDefault="003F3622" w:rsidP="006D1374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3F3622" w:rsidRPr="005A3F0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t>cost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0E4798" w:rsidRDefault="003F3622" w:rsidP="006D1374">
            <w:r>
              <w:rPr>
                <w:rFonts w:hint="eastAsia"/>
              </w:rPr>
              <w:t>单个策略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分钟时段的投放成本。价格单位为</w:t>
            </w:r>
            <w:r w:rsidRPr="00F1312C">
              <w:rPr>
                <w:rFonts w:hint="eastAsia"/>
              </w:rPr>
              <w:t xml:space="preserve">RMB </w:t>
            </w:r>
            <w:r w:rsidRPr="00F1312C">
              <w:rPr>
                <w:rFonts w:hint="eastAsia"/>
              </w:rPr>
              <w:t>分</w:t>
            </w:r>
            <w:r w:rsidRPr="00F1312C">
              <w:rPr>
                <w:rFonts w:hint="eastAsia"/>
              </w:rPr>
              <w:t>/CPM</w:t>
            </w:r>
            <w:r>
              <w:t>*100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3F3622" w:rsidRPr="005A3F0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8B6897" w:rsidRDefault="003F3622" w:rsidP="006D1374">
            <w:r>
              <w:rPr>
                <w:rFonts w:hint="eastAsia"/>
              </w:rPr>
              <w:t>imp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分钟时段内展示计数。（</w:t>
            </w:r>
            <w:r>
              <w:rPr>
                <w:rFonts w:hint="eastAsia"/>
              </w:rPr>
              <w:t>policyid</w:t>
            </w:r>
            <w:r>
              <w:rPr>
                <w:rFonts w:hint="eastAsia"/>
              </w:rPr>
              <w:t>）为投放策略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分钟时段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为当前所处的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分钟时段，将一个小时分为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个时段，取值为</w:t>
            </w:r>
            <w:r>
              <w:rPr>
                <w:rFonts w:hint="eastAsia"/>
              </w:rPr>
              <w:t>0~</w:t>
            </w:r>
            <w:r>
              <w:t>5</w:t>
            </w:r>
            <w:r>
              <w:rPr>
                <w:rFonts w:hint="eastAsia"/>
              </w:rPr>
              <w:t>。</w:t>
            </w:r>
          </w:p>
          <w:p w:rsidR="003F3622" w:rsidRDefault="003F3622" w:rsidP="006D1374">
            <w:r>
              <w:t>例</w:t>
            </w:r>
            <w:r>
              <w:rPr>
                <w:rFonts w:hint="eastAsia"/>
              </w:rPr>
              <w:t>：</w:t>
            </w:r>
          </w:p>
          <w:p w:rsidR="003F3622" w:rsidRDefault="003F3622" w:rsidP="006D1374">
            <w:r>
              <w:t>当前时间</w:t>
            </w:r>
            <w:r>
              <w:rPr>
                <w:rFonts w:hint="eastAsia"/>
              </w:rPr>
              <w:t>=19:21:12</w:t>
            </w:r>
            <w:r>
              <w:rPr>
                <w:rFonts w:hint="eastAsia"/>
              </w:rPr>
              <w:t>；</w:t>
            </w:r>
          </w:p>
          <w:p w:rsidR="003F3622" w:rsidRDefault="003F3622" w:rsidP="006D1374">
            <w:pPr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投放策略</w:t>
            </w:r>
            <w:r>
              <w:rPr>
                <w:rFonts w:hint="eastAsia"/>
              </w:rPr>
              <w:t>id=</w:t>
            </w:r>
            <w:r w:rsidRPr="000E651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4598</w:t>
            </w:r>
          </w:p>
          <w:p w:rsidR="003F3622" w:rsidRDefault="003F3622" w:rsidP="006D1374">
            <w:pPr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则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：</w:t>
            </w:r>
          </w:p>
          <w:p w:rsidR="003F3622" w:rsidRPr="00951102" w:rsidRDefault="003F3622" w:rsidP="006D1374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i/>
                <w:iCs/>
                <w:kern w:val="0"/>
                <w:sz w:val="24"/>
                <w:szCs w:val="24"/>
              </w:rPr>
              <w:t>field=</w:t>
            </w:r>
            <w:r>
              <w:rPr>
                <w:i/>
                <w:iCs/>
              </w:rPr>
              <w:t xml:space="preserve"> </w:t>
            </w:r>
            <w:r w:rsidRPr="0045563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10</w:t>
            </w:r>
            <w:r w:rsidRPr="00455631">
              <w:rPr>
                <w:rFonts w:ascii="宋体" w:eastAsia="宋体" w:hAnsi="宋体" w:cs="宋体"/>
                <w:kern w:val="0"/>
                <w:sz w:val="24"/>
                <w:szCs w:val="24"/>
              </w:rPr>
              <w:t>m_</w:t>
            </w:r>
            <w:r w:rsidRPr="0045563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imp_p_</w:t>
            </w:r>
            <w:r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4598_2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t>true</w:t>
            </w:r>
          </w:p>
        </w:tc>
      </w:tr>
      <w:tr w:rsidR="003F3622" w:rsidRPr="005A3F0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8B6897" w:rsidRDefault="003F3622" w:rsidP="006D1374">
            <w:r>
              <w:rPr>
                <w:rFonts w:hint="eastAsia"/>
              </w:rPr>
              <w:t>clk</w:t>
            </w:r>
            <w:r>
              <w:softHyphen/>
              <w:t>_(at)</w:t>
            </w:r>
            <w:r w:rsidRPr="0087049B">
              <w:rPr>
                <w:rFonts w:hint="eastAsia"/>
              </w:rPr>
              <w:t>_</w:t>
            </w:r>
            <w:r>
              <w:t>(mapid)</w:t>
            </w:r>
            <w:r w:rsidRPr="0087049B">
              <w:rPr>
                <w:rFonts w:hint="eastAsia"/>
              </w:rPr>
              <w:t>_</w:t>
            </w:r>
            <w:r>
              <w:t>(adxcode)</w:t>
            </w:r>
            <w:r>
              <w:rPr>
                <w:rFonts w:hint="eastAsia"/>
              </w:rPr>
              <w:t>_</w:t>
            </w:r>
            <w:r>
              <w:t xml:space="preserve"> (</w:t>
            </w:r>
            <w:r w:rsidRPr="00AC1D2F">
              <w:rPr>
                <w:rFonts w:hint="eastAsia"/>
              </w:rPr>
              <w:t>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分钟时段内点击计数。（</w:t>
            </w:r>
            <w:r>
              <w:rPr>
                <w:rFonts w:hint="eastAsia"/>
              </w:rPr>
              <w:t>policyid</w:t>
            </w:r>
            <w:r>
              <w:rPr>
                <w:rFonts w:hint="eastAsia"/>
              </w:rPr>
              <w:t>）为投放策略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分钟时段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为当前所处的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分钟时段，将一个小时分为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个时段，取值为</w:t>
            </w:r>
            <w:r>
              <w:rPr>
                <w:rFonts w:hint="eastAsia"/>
              </w:rPr>
              <w:t>0~5</w:t>
            </w:r>
            <w:r>
              <w:rPr>
                <w:rFonts w:hint="eastAsia"/>
              </w:rPr>
              <w:t>。</w:t>
            </w:r>
          </w:p>
          <w:p w:rsidR="003F3622" w:rsidRDefault="003F3622" w:rsidP="006D1374">
            <w:r>
              <w:rPr>
                <w:rFonts w:hint="eastAsia"/>
              </w:rPr>
              <w:t>例：</w:t>
            </w:r>
          </w:p>
          <w:p w:rsidR="003F3622" w:rsidRDefault="003F3622" w:rsidP="006D1374"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=19:21:12</w:t>
            </w:r>
            <w:r>
              <w:rPr>
                <w:rFonts w:hint="eastAsia"/>
              </w:rPr>
              <w:t>；</w:t>
            </w:r>
          </w:p>
          <w:p w:rsidR="003F3622" w:rsidRDefault="003F3622" w:rsidP="006D1374">
            <w:r>
              <w:rPr>
                <w:rFonts w:hint="eastAsia"/>
              </w:rPr>
              <w:t>投放策略</w:t>
            </w:r>
            <w:r>
              <w:rPr>
                <w:rFonts w:hint="eastAsia"/>
              </w:rPr>
              <w:t>id=4598</w:t>
            </w:r>
          </w:p>
          <w:p w:rsidR="003F3622" w:rsidRDefault="003F3622" w:rsidP="006D1374">
            <w:r>
              <w:rPr>
                <w:rFonts w:hint="eastAsia"/>
              </w:rPr>
              <w:t>则：</w:t>
            </w:r>
          </w:p>
          <w:p w:rsidR="003F3622" w:rsidRPr="00951102" w:rsidRDefault="003F3622" w:rsidP="006D1374">
            <w:r>
              <w:t>field= 10m_clk_p_4598_2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Default="003F3622" w:rsidP="006D1374">
            <w:r>
              <w:t>true</w:t>
            </w:r>
          </w:p>
        </w:tc>
      </w:tr>
      <w:tr w:rsidR="003F3622" w:rsidRPr="0053675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 w:rsidRPr="00536756">
              <w:rPr>
                <w:rFonts w:hint="eastAsia"/>
                <w:color w:val="FF0000"/>
              </w:rPr>
              <w:t>b</w:t>
            </w:r>
            <w:r w:rsidRPr="00536756">
              <w:rPr>
                <w:color w:val="FF0000"/>
              </w:rPr>
              <w:t>id</w:t>
            </w:r>
            <w:r>
              <w:softHyphen/>
            </w:r>
            <w:r w:rsidRPr="00BE0DC8">
              <w:rPr>
                <w:color w:val="FF0000"/>
              </w:rPr>
              <w:t>_(at)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(mapid)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(adxcode)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 xml:space="preserve"> (</w:t>
            </w:r>
            <w:r w:rsidRPr="00536756">
              <w:rPr>
                <w:rFonts w:hint="eastAsia"/>
                <w:color w:val="FF0000"/>
              </w:rPr>
              <w:t>r</w:t>
            </w:r>
            <w:r w:rsidRPr="00536756">
              <w:rPr>
                <w:color w:val="FF0000"/>
              </w:rPr>
              <w:t>egion</w:t>
            </w:r>
            <w:r w:rsidRPr="00536756">
              <w:rPr>
                <w:rFonts w:hint="eastAsia"/>
                <w:color w:val="FF0000"/>
              </w:rPr>
              <w:t>code</w:t>
            </w:r>
            <w:r w:rsidRPr="00536756">
              <w:rPr>
                <w:color w:val="FF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 w:rsidRPr="00536756">
              <w:rPr>
                <w:rFonts w:hint="eastAsia"/>
                <w:color w:val="FF0000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分钟时段出价次数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3F3622" w:rsidRPr="00536756" w:rsidTr="006D1374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 w:rsidRPr="00536756">
              <w:rPr>
                <w:rFonts w:hint="eastAsia"/>
                <w:color w:val="FF0000"/>
              </w:rPr>
              <w:t>b</w:t>
            </w:r>
            <w:r w:rsidRPr="00536756">
              <w:rPr>
                <w:color w:val="FF0000"/>
              </w:rPr>
              <w:t>id</w:t>
            </w:r>
            <w:r>
              <w:rPr>
                <w:color w:val="FF0000"/>
              </w:rPr>
              <w:t>price</w:t>
            </w:r>
            <w:r>
              <w:softHyphen/>
            </w:r>
            <w:r w:rsidRPr="00BE0DC8">
              <w:rPr>
                <w:color w:val="FF0000"/>
              </w:rPr>
              <w:t>_(at)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(mapid)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>(adxcode)</w:t>
            </w:r>
            <w:r w:rsidRPr="00536756">
              <w:rPr>
                <w:rFonts w:hint="eastAsia"/>
                <w:color w:val="FF0000"/>
              </w:rPr>
              <w:t>_</w:t>
            </w:r>
            <w:r w:rsidRPr="00536756">
              <w:rPr>
                <w:color w:val="FF0000"/>
              </w:rPr>
              <w:t xml:space="preserve"> (</w:t>
            </w:r>
            <w:r w:rsidRPr="00536756">
              <w:rPr>
                <w:rFonts w:hint="eastAsia"/>
                <w:color w:val="FF0000"/>
              </w:rPr>
              <w:t>r</w:t>
            </w:r>
            <w:r w:rsidRPr="00536756">
              <w:rPr>
                <w:color w:val="FF0000"/>
              </w:rPr>
              <w:t>egion</w:t>
            </w:r>
            <w:r w:rsidRPr="00536756">
              <w:rPr>
                <w:rFonts w:hint="eastAsia"/>
                <w:color w:val="FF0000"/>
              </w:rPr>
              <w:t>code</w:t>
            </w:r>
            <w:r w:rsidRPr="00536756">
              <w:rPr>
                <w:color w:val="FF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分钟时段出价累计金额，</w:t>
            </w:r>
            <w:r w:rsidRPr="00E34D05">
              <w:rPr>
                <w:rFonts w:hint="eastAsia"/>
                <w:color w:val="FF0000"/>
              </w:rPr>
              <w:t>价格单位为</w:t>
            </w:r>
            <w:r w:rsidRPr="00E34D05">
              <w:rPr>
                <w:rFonts w:hint="eastAsia"/>
                <w:color w:val="FF0000"/>
              </w:rPr>
              <w:t xml:space="preserve">RMB </w:t>
            </w:r>
            <w:r w:rsidRPr="00E34D05">
              <w:rPr>
                <w:rFonts w:hint="eastAsia"/>
                <w:color w:val="FF0000"/>
              </w:rPr>
              <w:t>分</w:t>
            </w:r>
            <w:r w:rsidRPr="00E34D05">
              <w:rPr>
                <w:rFonts w:hint="eastAsia"/>
                <w:color w:val="FF0000"/>
              </w:rPr>
              <w:t>/CPM</w:t>
            </w:r>
            <w:r w:rsidRPr="00E34D05">
              <w:rPr>
                <w:color w:val="FF0000"/>
              </w:rPr>
              <w:t>*100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22" w:rsidRPr="00536756" w:rsidRDefault="003F3622" w:rsidP="006D1374">
            <w:pPr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</w:tbl>
    <w:p w:rsidR="003F3622" w:rsidRDefault="003F3622" w:rsidP="00BF140E">
      <w:pPr>
        <w:ind w:left="420"/>
        <w:rPr>
          <w:rFonts w:hint="eastAsia"/>
        </w:rPr>
      </w:pPr>
    </w:p>
    <w:p w:rsidR="003F3622" w:rsidRDefault="003F3622" w:rsidP="00BF140E">
      <w:pPr>
        <w:ind w:left="420"/>
        <w:rPr>
          <w:rFonts w:hint="eastAsia"/>
        </w:rPr>
      </w:pPr>
    </w:p>
    <w:p w:rsidR="00B858FD" w:rsidRPr="00B858FD" w:rsidRDefault="00B858FD" w:rsidP="00BF140E">
      <w:pPr>
        <w:ind w:left="420"/>
        <w:rPr>
          <w:b/>
        </w:rPr>
      </w:pPr>
      <w:r w:rsidRPr="00B858FD">
        <w:rPr>
          <w:b/>
        </w:rPr>
        <w:tab/>
      </w:r>
      <w:r w:rsidRPr="00B858FD">
        <w:rPr>
          <w:b/>
        </w:rPr>
        <w:t>说明</w:t>
      </w:r>
      <w:r w:rsidRPr="00B858FD">
        <w:rPr>
          <w:rFonts w:hint="eastAsia"/>
          <w:b/>
        </w:rPr>
        <w:t>：</w:t>
      </w:r>
    </w:p>
    <w:p w:rsidR="00FF7CD2" w:rsidRDefault="00B858FD" w:rsidP="00BF140E">
      <w:pPr>
        <w:ind w:left="420"/>
      </w:pPr>
      <w:r>
        <w:tab/>
      </w:r>
      <w:r w:rsidR="00E91700">
        <w:t>key</w:t>
      </w:r>
      <w:r w:rsidR="00E91700">
        <w:rPr>
          <w:rFonts w:hint="eastAsia"/>
        </w:rPr>
        <w:t>：</w:t>
      </w:r>
    </w:p>
    <w:p w:rsidR="00E91700" w:rsidRDefault="00E91700" w:rsidP="00BF140E">
      <w:pPr>
        <w:ind w:left="420"/>
      </w:pPr>
      <w:r>
        <w:tab/>
      </w:r>
      <w:r>
        <w:tab/>
      </w:r>
      <w:r w:rsidRPr="000C0105">
        <w:rPr>
          <w:color w:val="FF0000"/>
        </w:rPr>
        <w:t>(</w:t>
      </w:r>
      <w:r>
        <w:rPr>
          <w:rFonts w:hint="eastAsia"/>
          <w:color w:val="FF0000"/>
        </w:rPr>
        <w:t>policyid</w:t>
      </w:r>
      <w:r w:rsidRPr="000C0105">
        <w:rPr>
          <w:color w:val="FF0000"/>
        </w:rPr>
        <w:t>)</w:t>
      </w:r>
      <w:r>
        <w:rPr>
          <w:rFonts w:hint="eastAsia"/>
          <w:color w:val="FF0000"/>
        </w:rPr>
        <w:t>：</w:t>
      </w:r>
      <w:r>
        <w:t>投放策略</w:t>
      </w:r>
      <w:r>
        <w:t>id</w:t>
      </w:r>
      <w:r>
        <w:rPr>
          <w:rFonts w:hint="eastAsia"/>
        </w:rPr>
        <w:t>；</w:t>
      </w:r>
    </w:p>
    <w:p w:rsidR="00E91700" w:rsidRDefault="00E91700" w:rsidP="00BF140E">
      <w:pPr>
        <w:ind w:left="420"/>
      </w:pPr>
      <w:r>
        <w:tab/>
      </w:r>
      <w:r>
        <w:tab/>
      </w:r>
      <w:r w:rsidRPr="003C1FDC">
        <w:rPr>
          <w:color w:val="FF0000"/>
        </w:rPr>
        <w:t>(</w:t>
      </w:r>
      <w:r w:rsidRPr="003C1FDC">
        <w:rPr>
          <w:rFonts w:hint="eastAsia"/>
          <w:color w:val="FF0000"/>
        </w:rPr>
        <w:t>10</w:t>
      </w:r>
      <w:r w:rsidRPr="003C1FDC">
        <w:rPr>
          <w:rFonts w:hint="eastAsia"/>
          <w:color w:val="FF0000"/>
        </w:rPr>
        <w:t>分钟段</w:t>
      </w:r>
      <w:r w:rsidRPr="003C1FDC">
        <w:rPr>
          <w:color w:val="FF0000"/>
        </w:rPr>
        <w:t>)</w:t>
      </w:r>
      <w:r>
        <w:rPr>
          <w:rFonts w:hint="eastAsia"/>
          <w:color w:val="FF0000"/>
        </w:rPr>
        <w:t>：</w:t>
      </w:r>
      <w:r>
        <w:rPr>
          <w:rFonts w:hint="eastAsia"/>
        </w:rPr>
        <w:t>将一个小时分为</w:t>
      </w:r>
      <w:r>
        <w:t>6</w:t>
      </w:r>
      <w:r>
        <w:rPr>
          <w:rFonts w:hint="eastAsia"/>
        </w:rPr>
        <w:t>个时段，取值为</w:t>
      </w:r>
      <w:r>
        <w:t>0~5</w:t>
      </w:r>
      <w:r>
        <w:rPr>
          <w:rFonts w:hint="eastAsia"/>
        </w:rPr>
        <w:t>。如果当期时间是</w:t>
      </w:r>
      <w:r>
        <w:rPr>
          <w:rFonts w:hint="eastAsia"/>
        </w:rPr>
        <w:t>11:29:06</w:t>
      </w:r>
      <w:r>
        <w:rPr>
          <w:rFonts w:hint="eastAsia"/>
        </w:rPr>
        <w:t>则所处时段为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9E39C2" w:rsidRDefault="00C34400" w:rsidP="00BF140E">
      <w:pPr>
        <w:ind w:left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C34400" w:rsidRDefault="00C34400" w:rsidP="00D412B1">
      <w:pPr>
        <w:ind w:left="840" w:firstLine="420"/>
      </w:pPr>
      <w:r>
        <w:rPr>
          <w:color w:val="FF0000"/>
        </w:rPr>
        <w:t>ps</w:t>
      </w:r>
      <w:r w:rsidR="009E39C2">
        <w:rPr>
          <w:rFonts w:hint="eastAsia"/>
          <w:color w:val="FF0000"/>
        </w:rPr>
        <w:t>：</w:t>
      </w:r>
      <w:r w:rsidR="009E39C2">
        <w:rPr>
          <w:color w:val="FF0000"/>
        </w:rPr>
        <w:t>key</w:t>
      </w:r>
      <w:r w:rsidR="009E39C2">
        <w:rPr>
          <w:color w:val="FF0000"/>
        </w:rPr>
        <w:t>设置失效时间为</w:t>
      </w:r>
      <w:r w:rsidR="009E39C2">
        <w:rPr>
          <w:rFonts w:hint="eastAsia"/>
          <w:color w:val="FF0000"/>
        </w:rPr>
        <w:t>30</w:t>
      </w:r>
      <w:r w:rsidR="009E39C2">
        <w:rPr>
          <w:rFonts w:hint="eastAsia"/>
          <w:color w:val="FF0000"/>
        </w:rPr>
        <w:t>分钟失效。</w:t>
      </w:r>
    </w:p>
    <w:p w:rsidR="00E91700" w:rsidRDefault="00E91700" w:rsidP="00BF140E">
      <w:pPr>
        <w:ind w:left="420"/>
      </w:pPr>
      <w:r>
        <w:rPr>
          <w:color w:val="FF0000"/>
        </w:rPr>
        <w:tab/>
      </w:r>
      <w:r w:rsidRPr="00E91700">
        <w:t>field</w:t>
      </w:r>
      <w:r>
        <w:t>:</w:t>
      </w:r>
    </w:p>
    <w:p w:rsidR="00E91700" w:rsidRDefault="00E91700" w:rsidP="00BF140E">
      <w:pPr>
        <w:ind w:left="420"/>
      </w:pPr>
      <w:r>
        <w:tab/>
      </w:r>
      <w:r>
        <w:tab/>
        <w:t>(mapid)</w:t>
      </w:r>
      <w:r>
        <w:rPr>
          <w:rFonts w:hint="eastAsia"/>
        </w:rPr>
        <w:t>：</w:t>
      </w:r>
      <w:r>
        <w:t>创意和策略的关联</w:t>
      </w:r>
      <w:r>
        <w:t>ID</w:t>
      </w:r>
      <w:r>
        <w:rPr>
          <w:rFonts w:hint="eastAsia"/>
        </w:rPr>
        <w:t>，</w:t>
      </w:r>
      <w:r>
        <w:t>其信息包括了投放策略</w:t>
      </w:r>
      <w:r>
        <w:rPr>
          <w:rFonts w:hint="eastAsia"/>
        </w:rPr>
        <w:t>、</w:t>
      </w:r>
      <w:r>
        <w:t>创意的类型</w:t>
      </w:r>
      <w:r>
        <w:rPr>
          <w:rFonts w:hint="eastAsia"/>
        </w:rPr>
        <w:t>、</w:t>
      </w:r>
      <w:r>
        <w:t>创意的宽高</w:t>
      </w:r>
      <w:r>
        <w:rPr>
          <w:rFonts w:hint="eastAsia"/>
        </w:rPr>
        <w:t>；</w:t>
      </w:r>
    </w:p>
    <w:p w:rsidR="00E91700" w:rsidRDefault="00E91700" w:rsidP="00BF140E">
      <w:pPr>
        <w:ind w:left="420"/>
      </w:pPr>
      <w:r>
        <w:tab/>
      </w:r>
      <w:r>
        <w:tab/>
        <w:t>(adxcode)</w:t>
      </w:r>
      <w:r>
        <w:rPr>
          <w:rFonts w:hint="eastAsia"/>
        </w:rPr>
        <w:t>：</w:t>
      </w:r>
      <w:r>
        <w:t>渠道编号</w:t>
      </w:r>
      <w:r>
        <w:rPr>
          <w:rFonts w:hint="eastAsia"/>
        </w:rPr>
        <w:t>，代表某个</w:t>
      </w:r>
      <w:r>
        <w:rPr>
          <w:rFonts w:hint="eastAsia"/>
        </w:rPr>
        <w:t>adx</w:t>
      </w:r>
      <w:r>
        <w:rPr>
          <w:rFonts w:hint="eastAsia"/>
        </w:rPr>
        <w:t>；</w:t>
      </w:r>
    </w:p>
    <w:p w:rsidR="00E91700" w:rsidRDefault="00E91700" w:rsidP="00BF140E">
      <w:pPr>
        <w:ind w:left="420"/>
      </w:pPr>
      <w:r>
        <w:tab/>
      </w:r>
      <w:r>
        <w:tab/>
        <w:t>(</w:t>
      </w:r>
      <w:r w:rsidRPr="00AC1D2F">
        <w:rPr>
          <w:rFonts w:hint="eastAsia"/>
        </w:rPr>
        <w:t>r</w:t>
      </w:r>
      <w:r w:rsidRPr="00AC1D2F">
        <w:t>egion</w:t>
      </w:r>
      <w:r w:rsidRPr="00AC1D2F">
        <w:rPr>
          <w:rFonts w:hint="eastAsia"/>
        </w:rPr>
        <w:t>code</w:t>
      </w:r>
      <w:r>
        <w:t>)</w:t>
      </w:r>
      <w:r>
        <w:rPr>
          <w:rFonts w:hint="eastAsia"/>
        </w:rPr>
        <w:t>：</w:t>
      </w:r>
      <w:r>
        <w:t>地理编码</w:t>
      </w:r>
      <w:r>
        <w:rPr>
          <w:rFonts w:hint="eastAsia"/>
        </w:rPr>
        <w:t>，</w:t>
      </w:r>
      <w:r>
        <w:t>按照</w:t>
      </w:r>
      <w:r w:rsidRPr="00E91700">
        <w:rPr>
          <w:rFonts w:hint="eastAsia"/>
        </w:rPr>
        <w:t>IPB</w:t>
      </w:r>
      <w:r w:rsidRPr="00E91700">
        <w:rPr>
          <w:rFonts w:hint="eastAsia"/>
        </w:rPr>
        <w:t>小组标准</w:t>
      </w:r>
      <w:r w:rsidRPr="00E91700">
        <w:rPr>
          <w:rFonts w:hint="eastAsia"/>
        </w:rPr>
        <w:t>IP</w:t>
      </w:r>
      <w:r w:rsidRPr="00E91700">
        <w:rPr>
          <w:rFonts w:hint="eastAsia"/>
        </w:rPr>
        <w:t>库地域信息格式</w:t>
      </w:r>
      <w:r>
        <w:rPr>
          <w:rFonts w:hint="eastAsia"/>
        </w:rPr>
        <w:t>；</w:t>
      </w:r>
    </w:p>
    <w:p w:rsidR="00E91700" w:rsidRDefault="00E91700" w:rsidP="00E91700">
      <w:pPr>
        <w:ind w:left="420"/>
      </w:pPr>
      <w:r>
        <w:tab/>
      </w:r>
      <w:r w:rsidRPr="00E91700">
        <w:rPr>
          <w:b/>
        </w:rPr>
        <w:t>举例</w:t>
      </w:r>
      <w:r w:rsidRPr="00E91700">
        <w:rPr>
          <w:rFonts w:hint="eastAsia"/>
          <w:b/>
        </w:rPr>
        <w:t>：</w:t>
      </w:r>
    </w:p>
    <w:p w:rsidR="00E91700" w:rsidRPr="00B858FD" w:rsidRDefault="00E91700" w:rsidP="00E91700">
      <w:pPr>
        <w:ind w:left="420" w:firstLine="420"/>
      </w:pPr>
      <w:r>
        <w:t>policy</w:t>
      </w:r>
      <w:r>
        <w:rPr>
          <w:rFonts w:hint="eastAsia"/>
        </w:rPr>
        <w:t>id=</w:t>
      </w:r>
      <w:r w:rsidRPr="00B858FD">
        <w:t>4598</w:t>
      </w:r>
    </w:p>
    <w:p w:rsidR="00E91700" w:rsidRPr="00B858FD" w:rsidRDefault="00E91700" w:rsidP="00E91700">
      <w:pPr>
        <w:ind w:left="420" w:firstLine="420"/>
      </w:pPr>
      <w:r w:rsidRPr="00B858FD">
        <w:t>mapid</w:t>
      </w:r>
      <w:r w:rsidRPr="00B858FD">
        <w:rPr>
          <w:rFonts w:hint="eastAsia"/>
        </w:rPr>
        <w:t>=</w:t>
      </w:r>
      <w:r w:rsidRPr="00B858FD">
        <w:t>356</w:t>
      </w:r>
    </w:p>
    <w:p w:rsidR="00E91700" w:rsidRPr="00B858FD" w:rsidRDefault="00E91700" w:rsidP="00E91700">
      <w:pPr>
        <w:ind w:left="420" w:firstLine="420"/>
      </w:pPr>
      <w:r w:rsidRPr="00B858FD">
        <w:t>adxcode</w:t>
      </w:r>
      <w:r w:rsidRPr="00B858FD">
        <w:rPr>
          <w:rFonts w:hint="eastAsia"/>
        </w:rPr>
        <w:t>=</w:t>
      </w:r>
      <w:r w:rsidRPr="00B858FD">
        <w:t>3</w:t>
      </w:r>
    </w:p>
    <w:p w:rsidR="00E91700" w:rsidRDefault="00E91700" w:rsidP="00E91700">
      <w:pPr>
        <w:ind w:left="420" w:firstLine="420"/>
      </w:pPr>
      <w:r>
        <w:rPr>
          <w:rFonts w:hint="eastAsia"/>
        </w:rPr>
        <w:t>regioncode=</w:t>
      </w:r>
      <w:r>
        <w:t xml:space="preserve"> </w:t>
      </w:r>
      <w:r w:rsidRPr="00B858FD">
        <w:t>1156110000</w:t>
      </w:r>
    </w:p>
    <w:p w:rsidR="00681685" w:rsidRDefault="00681685" w:rsidP="00E91700">
      <w:pPr>
        <w:ind w:left="420" w:firstLine="420"/>
      </w:pPr>
      <w:r>
        <w:t>当前时间为</w:t>
      </w:r>
      <w:r>
        <w:rPr>
          <w:rFonts w:hint="eastAsia"/>
        </w:rPr>
        <w:t>：</w:t>
      </w:r>
      <w:r>
        <w:rPr>
          <w:rFonts w:hint="eastAsia"/>
        </w:rPr>
        <w:t>11:29:06</w:t>
      </w:r>
    </w:p>
    <w:p w:rsidR="00E84EAB" w:rsidRDefault="00E84EAB" w:rsidP="00E91700">
      <w:pPr>
        <w:ind w:left="420" w:firstLine="420"/>
      </w:pPr>
      <w:r>
        <w:t>当前时段累计价格为</w:t>
      </w:r>
      <w:r>
        <w:rPr>
          <w:rFonts w:hint="eastAsia"/>
        </w:rPr>
        <w:t>：</w:t>
      </w:r>
      <w:r>
        <w:rPr>
          <w:rFonts w:hint="eastAsia"/>
        </w:rPr>
        <w:t>234.6546</w:t>
      </w:r>
      <w:r>
        <w:rPr>
          <w:rFonts w:hint="eastAsia"/>
        </w:rPr>
        <w:t>元</w:t>
      </w:r>
    </w:p>
    <w:p w:rsidR="00681685" w:rsidRDefault="00681685" w:rsidP="00E91700">
      <w:pPr>
        <w:ind w:left="420" w:firstLine="420"/>
      </w:pPr>
    </w:p>
    <w:p w:rsidR="00681685" w:rsidRDefault="00681685" w:rsidP="00E91700">
      <w:pPr>
        <w:ind w:left="420" w:firstLine="420"/>
      </w:pPr>
      <w:r>
        <w:t>则</w:t>
      </w:r>
      <w:r>
        <w:rPr>
          <w:rFonts w:hint="eastAsia"/>
        </w:rPr>
        <w:t>：</w:t>
      </w:r>
    </w:p>
    <w:p w:rsidR="00681685" w:rsidRDefault="00681685" w:rsidP="00E91700">
      <w:pPr>
        <w:ind w:left="420" w:firstLine="420"/>
        <w:rPr>
          <w:color w:val="FF0000"/>
        </w:rPr>
      </w:pPr>
      <w:r>
        <w:rPr>
          <w:rFonts w:hint="eastAsia"/>
        </w:rPr>
        <w:t>key</w:t>
      </w:r>
      <w:r>
        <w:rPr>
          <w:rFonts w:hint="eastAsia"/>
        </w:rPr>
        <w:t>：</w:t>
      </w:r>
      <w:r w:rsidR="003616E5" w:rsidRPr="000C0105">
        <w:rPr>
          <w:color w:val="FF0000"/>
        </w:rPr>
        <w:t>dsp</w:t>
      </w:r>
      <w:r w:rsidR="003616E5">
        <w:rPr>
          <w:color w:val="FF0000"/>
        </w:rPr>
        <w:t>10minutecounter</w:t>
      </w:r>
      <w:r w:rsidR="00D64BE5" w:rsidRPr="000C0105">
        <w:rPr>
          <w:color w:val="FF0000"/>
        </w:rPr>
        <w:t>_</w:t>
      </w:r>
      <w:r w:rsidR="00D64BE5" w:rsidRPr="00D64BE5">
        <w:rPr>
          <w:color w:val="FF0000"/>
        </w:rPr>
        <w:t>4598</w:t>
      </w:r>
      <w:r w:rsidR="00D64BE5" w:rsidRPr="003C1FDC">
        <w:t xml:space="preserve"> </w:t>
      </w:r>
      <w:r w:rsidR="00D64BE5" w:rsidRPr="003C1FDC">
        <w:rPr>
          <w:color w:val="FF0000"/>
        </w:rPr>
        <w:t xml:space="preserve">_ </w:t>
      </w:r>
      <w:r w:rsidR="00D64BE5">
        <w:rPr>
          <w:color w:val="FF0000"/>
        </w:rPr>
        <w:t>2</w:t>
      </w:r>
    </w:p>
    <w:p w:rsidR="00D64BE5" w:rsidRDefault="00D64BE5" w:rsidP="00E91700">
      <w:pPr>
        <w:ind w:left="420" w:firstLine="420"/>
      </w:pPr>
      <w:r w:rsidRPr="00D64BE5">
        <w:t>field</w:t>
      </w:r>
      <w:r w:rsidRPr="00D64BE5">
        <w:rPr>
          <w:rFonts w:hint="eastAsia"/>
        </w:rPr>
        <w:t>：</w:t>
      </w:r>
      <w:r>
        <w:t>cost</w:t>
      </w:r>
      <w:r w:rsidRPr="0087049B">
        <w:rPr>
          <w:rFonts w:hint="eastAsia"/>
        </w:rPr>
        <w:t>_</w:t>
      </w:r>
      <w:r w:rsidRPr="00B858FD">
        <w:t>356</w:t>
      </w:r>
      <w:r w:rsidRPr="0087049B">
        <w:rPr>
          <w:rFonts w:hint="eastAsia"/>
        </w:rPr>
        <w:t>_</w:t>
      </w:r>
      <w:r>
        <w:t>3</w:t>
      </w:r>
      <w:r>
        <w:rPr>
          <w:rFonts w:hint="eastAsia"/>
        </w:rPr>
        <w:t>_</w:t>
      </w:r>
      <w:r w:rsidRPr="00B858FD">
        <w:t>1156110000</w:t>
      </w:r>
    </w:p>
    <w:p w:rsidR="00E84EAB" w:rsidRDefault="00E84EAB" w:rsidP="00E91700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2346546</w:t>
      </w:r>
    </w:p>
    <w:p w:rsidR="00E91700" w:rsidRDefault="00E91700" w:rsidP="00E91700">
      <w:pPr>
        <w:ind w:left="420" w:firstLine="420"/>
      </w:pPr>
    </w:p>
    <w:p w:rsidR="00A8699E" w:rsidRPr="004B6F0A" w:rsidRDefault="00A8699E" w:rsidP="00A8699E">
      <w:pPr>
        <w:pStyle w:val="1"/>
        <w:numPr>
          <w:ilvl w:val="0"/>
          <w:numId w:val="2"/>
        </w:numPr>
      </w:pPr>
      <w:bookmarkStart w:id="16" w:name="_Toc498516614"/>
      <w:r w:rsidRPr="004B6F0A">
        <w:rPr>
          <w:rFonts w:hint="eastAsia"/>
        </w:rPr>
        <w:t>Redis</w:t>
      </w:r>
      <w:r>
        <w:rPr>
          <w:rFonts w:hint="eastAsia"/>
        </w:rPr>
        <w:t>-</w:t>
      </w:r>
      <w:r>
        <w:rPr>
          <w:rFonts w:hint="eastAsia"/>
        </w:rPr>
        <w:t>投放设置（单机）</w:t>
      </w:r>
      <w:r w:rsidRPr="004B6F0A">
        <w:rPr>
          <w:rFonts w:hint="eastAsia"/>
        </w:rPr>
        <w:t>设计</w:t>
      </w:r>
      <w:bookmarkEnd w:id="16"/>
    </w:p>
    <w:p w:rsidR="00A8699E" w:rsidRPr="004B6F0A" w:rsidRDefault="00A8699E" w:rsidP="00A8699E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A8699E" w:rsidRPr="004B6F0A" w:rsidRDefault="00A8699E" w:rsidP="00A8699E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A8699E" w:rsidRPr="004B6F0A" w:rsidRDefault="00A8699E" w:rsidP="00A8699E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A8699E" w:rsidRPr="004B6F0A" w:rsidRDefault="00A8699E" w:rsidP="00A8699E">
      <w:pPr>
        <w:pStyle w:val="a5"/>
        <w:numPr>
          <w:ilvl w:val="0"/>
          <w:numId w:val="1"/>
        </w:numPr>
        <w:ind w:right="160" w:firstLineChars="0"/>
        <w:jc w:val="left"/>
        <w:rPr>
          <w:vanish/>
          <w:sz w:val="28"/>
          <w:szCs w:val="28"/>
        </w:rPr>
      </w:pPr>
    </w:p>
    <w:p w:rsidR="00A8699E" w:rsidRDefault="00A8699E" w:rsidP="00A8699E">
      <w:pPr>
        <w:pStyle w:val="2"/>
        <w:numPr>
          <w:ilvl w:val="1"/>
          <w:numId w:val="2"/>
        </w:numPr>
      </w:pPr>
      <w:bookmarkStart w:id="17" w:name="_所有的投放策略ID(SET)"/>
      <w:bookmarkStart w:id="18" w:name="_单个投放策略的基本信息(STRING)"/>
      <w:bookmarkStart w:id="19" w:name="_获取单个项目的定向信息"/>
      <w:bookmarkStart w:id="20" w:name="_单个投放策略的定向信息(STRING)"/>
      <w:bookmarkStart w:id="21" w:name="_单个人群包被投放策略引用信息(SET)"/>
      <w:bookmarkStart w:id="22" w:name="_获取单个创意的详细信息（STRING）"/>
      <w:bookmarkStart w:id="23" w:name="_单个创意的出价信息（HASH）"/>
      <w:bookmarkStart w:id="24" w:name="_单个订单的投放控制策略（hash）"/>
      <w:bookmarkStart w:id="25" w:name="_单个活动的投放控制策略（HASH）"/>
      <w:bookmarkStart w:id="26" w:name="_单个策略的投放控制策略（hash）"/>
      <w:bookmarkStart w:id="27" w:name="_允许无设备ID的流量（STRING）"/>
      <w:bookmarkStart w:id="28" w:name="_ADX定价合同价格信息（HASH）"/>
      <w:bookmarkStart w:id="29" w:name="_广告信息设置更新时间标识（string）"/>
      <w:bookmarkStart w:id="30" w:name="_Redis-投放控制（单机）设计"/>
      <w:bookmarkStart w:id="31" w:name="_Toc49851661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单个</w:t>
      </w:r>
      <w:r>
        <w:rPr>
          <w:rFonts w:hint="eastAsia"/>
        </w:rPr>
        <w:t>创意</w:t>
      </w:r>
      <w:r>
        <w:t>的出价信息</w:t>
      </w:r>
      <w:r>
        <w:rPr>
          <w:rFonts w:hint="eastAsia"/>
        </w:rPr>
        <w:t>（</w:t>
      </w:r>
      <w:r>
        <w:t>HASH</w:t>
      </w:r>
      <w:r>
        <w:rPr>
          <w:rFonts w:hint="eastAsia"/>
        </w:rPr>
        <w:t>）</w:t>
      </w:r>
      <w:bookmarkEnd w:id="31"/>
    </w:p>
    <w:p w:rsidR="00A8699E" w:rsidRDefault="00A8699E" w:rsidP="00A8699E">
      <w:pPr>
        <w:pStyle w:val="a5"/>
        <w:ind w:left="720" w:right="160" w:firstLineChars="0" w:firstLine="0"/>
        <w:jc w:val="left"/>
        <w:rPr>
          <w:b/>
        </w:rPr>
      </w:pPr>
      <w:r w:rsidRPr="008F0C7D">
        <w:rPr>
          <w:b/>
        </w:rPr>
        <w:t>常用命令</w:t>
      </w:r>
      <w:r w:rsidRPr="008F0C7D">
        <w:rPr>
          <w:rFonts w:hint="eastAsia"/>
          <w:b/>
        </w:rPr>
        <w:t>：</w:t>
      </w:r>
    </w:p>
    <w:p w:rsidR="00A8699E" w:rsidRDefault="00A8699E" w:rsidP="00A8699E">
      <w:pPr>
        <w:pStyle w:val="a5"/>
        <w:ind w:left="720" w:right="160" w:firstLineChars="0" w:firstLine="0"/>
        <w:jc w:val="left"/>
      </w:pPr>
      <w:r w:rsidRPr="008F0C7D">
        <w:t>H</w:t>
      </w:r>
      <w:r>
        <w:t>SET</w:t>
      </w:r>
      <w:r w:rsidRPr="0098748E">
        <w:rPr>
          <w:rFonts w:hint="eastAsia"/>
        </w:rPr>
        <w:t xml:space="preserve"> </w:t>
      </w:r>
      <w:r w:rsidRPr="00AC1D2F">
        <w:rPr>
          <w:rFonts w:hint="eastAsia"/>
        </w:rPr>
        <w:t>k</w:t>
      </w:r>
      <w:r w:rsidRPr="00AC1D2F">
        <w:t>ey</w:t>
      </w:r>
      <w:r w:rsidRPr="00AC1D2F">
        <w:rPr>
          <w:rFonts w:hint="eastAsia"/>
        </w:rPr>
        <w:t xml:space="preserve"> </w:t>
      </w:r>
      <w:r>
        <w:t>field value</w:t>
      </w:r>
    </w:p>
    <w:p w:rsidR="00A8699E" w:rsidRPr="008F0C7D" w:rsidRDefault="00A8699E" w:rsidP="00A8699E">
      <w:pPr>
        <w:pStyle w:val="a5"/>
        <w:ind w:left="720" w:right="160" w:firstLineChars="0" w:firstLine="0"/>
        <w:jc w:val="left"/>
      </w:pPr>
      <w:r>
        <w:t xml:space="preserve">HMSET key field value </w:t>
      </w:r>
      <w:r>
        <w:rPr>
          <w:rFonts w:hint="eastAsia"/>
        </w:rPr>
        <w:t>[</w:t>
      </w:r>
      <w:r>
        <w:t>field value …</w:t>
      </w:r>
      <w:r>
        <w:rPr>
          <w:rFonts w:hint="eastAsia"/>
        </w:rPr>
        <w:t>]</w:t>
      </w:r>
    </w:p>
    <w:p w:rsidR="00A8699E" w:rsidRDefault="00A8699E" w:rsidP="00A8699E">
      <w:pPr>
        <w:pStyle w:val="a5"/>
        <w:ind w:left="720" w:right="160" w:firstLineChars="0" w:firstLine="0"/>
        <w:jc w:val="left"/>
      </w:pPr>
      <w:r>
        <w:t>H</w:t>
      </w:r>
      <w:r w:rsidRPr="00AC1D2F">
        <w:rPr>
          <w:rFonts w:hint="eastAsia"/>
        </w:rPr>
        <w:t>GET k</w:t>
      </w:r>
      <w:r w:rsidRPr="00AC1D2F">
        <w:t>ey</w:t>
      </w:r>
      <w:r w:rsidRPr="00AC1D2F">
        <w:rPr>
          <w:rFonts w:hint="eastAsia"/>
        </w:rPr>
        <w:t xml:space="preserve"> </w:t>
      </w:r>
      <w:r>
        <w:t>field</w:t>
      </w:r>
    </w:p>
    <w:p w:rsidR="00A8699E" w:rsidRDefault="00A8699E" w:rsidP="00A8699E">
      <w:pPr>
        <w:pStyle w:val="a5"/>
        <w:ind w:left="720" w:right="160" w:firstLineChars="0" w:firstLine="0"/>
        <w:jc w:val="left"/>
      </w:pPr>
      <w:r>
        <w:rPr>
          <w:rFonts w:hint="eastAsia"/>
        </w:rPr>
        <w:t>HMGET</w:t>
      </w:r>
      <w:r>
        <w:t xml:space="preserve"> key field </w:t>
      </w:r>
      <w:r>
        <w:rPr>
          <w:rFonts w:hint="eastAsia"/>
        </w:rPr>
        <w:t>[</w:t>
      </w:r>
      <w:r>
        <w:t>field…</w:t>
      </w:r>
      <w:r>
        <w:rPr>
          <w:rFonts w:hint="eastAsia"/>
        </w:rPr>
        <w:t>]</w:t>
      </w:r>
    </w:p>
    <w:p w:rsidR="00A8699E" w:rsidRPr="00AC1D2F" w:rsidRDefault="00A8699E" w:rsidP="00A8699E">
      <w:pPr>
        <w:pStyle w:val="a5"/>
        <w:ind w:left="720" w:right="160" w:firstLineChars="0" w:firstLine="0"/>
        <w:jc w:val="left"/>
      </w:pPr>
      <w:r>
        <w:rPr>
          <w:rFonts w:hint="eastAsia"/>
        </w:rPr>
        <w:t>HGET</w:t>
      </w:r>
      <w:r>
        <w:t>ALL key</w:t>
      </w:r>
    </w:p>
    <w:p w:rsidR="00A8699E" w:rsidRPr="008F0C7D" w:rsidRDefault="00A8699E" w:rsidP="00A8699E">
      <w:pPr>
        <w:pStyle w:val="a5"/>
        <w:ind w:left="720" w:right="160" w:firstLineChars="0" w:firstLine="0"/>
        <w:jc w:val="left"/>
        <w:rPr>
          <w:b/>
        </w:rPr>
      </w:pPr>
      <w:r w:rsidRPr="008F0C7D">
        <w:rPr>
          <w:b/>
        </w:rPr>
        <w:t>存储结构</w:t>
      </w:r>
      <w:r w:rsidRPr="008F0C7D">
        <w:rPr>
          <w:rFonts w:hint="eastAsia"/>
          <w:b/>
        </w:rPr>
        <w:t>：</w:t>
      </w:r>
    </w:p>
    <w:p w:rsidR="00A8699E" w:rsidRDefault="00A8699E" w:rsidP="00A8699E">
      <w:pPr>
        <w:pStyle w:val="a5"/>
        <w:ind w:left="720" w:right="160" w:firstLineChars="0" w:firstLine="0"/>
        <w:jc w:val="left"/>
      </w:pPr>
      <w:r w:rsidRPr="00AC1D2F">
        <w:rPr>
          <w:rFonts w:hint="eastAsia"/>
        </w:rPr>
        <w:t>key</w:t>
      </w:r>
      <w:r w:rsidRPr="00AC1D2F">
        <w:t xml:space="preserve">: </w:t>
      </w:r>
      <w:r w:rsidRPr="006D2554">
        <w:rPr>
          <w:color w:val="FF0000"/>
        </w:rPr>
        <w:t>dsp_</w:t>
      </w:r>
      <w:r>
        <w:rPr>
          <w:rFonts w:hint="eastAsia"/>
          <w:color w:val="FF0000"/>
        </w:rPr>
        <w:t>mapid</w:t>
      </w:r>
      <w:r w:rsidRPr="006D2554">
        <w:rPr>
          <w:color w:val="FF0000"/>
        </w:rPr>
        <w:t>_</w:t>
      </w:r>
      <w:r>
        <w:rPr>
          <w:rFonts w:hint="eastAsia"/>
          <w:color w:val="FF0000"/>
        </w:rPr>
        <w:t>bid</w:t>
      </w:r>
      <w:r w:rsidRPr="006D2554">
        <w:rPr>
          <w:color w:val="FF0000"/>
        </w:rPr>
        <w:t>_(</w:t>
      </w:r>
      <w:r>
        <w:rPr>
          <w:rFonts w:hint="eastAsia"/>
          <w:color w:val="FF0000"/>
        </w:rPr>
        <w:t>mapid</w:t>
      </w:r>
      <w:r w:rsidRPr="006D2554">
        <w:rPr>
          <w:color w:val="FF0000"/>
        </w:rPr>
        <w:t>)</w:t>
      </w:r>
    </w:p>
    <w:p w:rsidR="00A8699E" w:rsidRPr="00AC1D2F" w:rsidRDefault="00A8699E" w:rsidP="00A8699E">
      <w:pPr>
        <w:pStyle w:val="a5"/>
        <w:ind w:left="720" w:right="160" w:firstLineChars="0" w:firstLine="0"/>
        <w:jc w:val="left"/>
      </w:pPr>
      <w:r>
        <w:rPr>
          <w:rFonts w:hint="eastAsia"/>
        </w:rPr>
        <w:t>fieldvalue</w:t>
      </w:r>
      <w:r w:rsidRPr="00AC1D2F">
        <w:t>:</w:t>
      </w:r>
    </w:p>
    <w:tbl>
      <w:tblPr>
        <w:tblW w:w="1006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275"/>
        <w:gridCol w:w="3828"/>
        <w:gridCol w:w="1247"/>
      </w:tblGrid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8699E" w:rsidRPr="00AC1D2F" w:rsidRDefault="00A8699E" w:rsidP="00B452DA">
            <w:pPr>
              <w:pStyle w:val="a5"/>
              <w:ind w:right="160" w:firstLineChars="0" w:firstLine="0"/>
              <w:jc w:val="left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8699E" w:rsidRPr="00AC1D2F" w:rsidRDefault="00A8699E" w:rsidP="00B452DA">
            <w:pPr>
              <w:pStyle w:val="a5"/>
              <w:ind w:right="160" w:firstLineChars="0" w:firstLine="0"/>
              <w:jc w:val="left"/>
              <w:rPr>
                <w:b/>
              </w:rPr>
            </w:pPr>
            <w:r>
              <w:rPr>
                <w:b/>
              </w:rPr>
              <w:t>value</w:t>
            </w:r>
            <w:r w:rsidRPr="00AC1D2F">
              <w:rPr>
                <w:b/>
              </w:rPr>
              <w:t>type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8699E" w:rsidRPr="00AC1D2F" w:rsidRDefault="00A8699E" w:rsidP="00B452DA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8699E" w:rsidRPr="00AC1D2F" w:rsidRDefault="00A8699E" w:rsidP="00B452DA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8B6897" w:rsidRDefault="00A8699E" w:rsidP="00B452DA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(adxcode)_(mediacode)_</w:t>
            </w:r>
            <w:r>
              <w:t>(</w:t>
            </w:r>
            <w:r w:rsidRPr="00AC1D2F">
              <w:rPr>
                <w:rFonts w:hint="eastAsia"/>
              </w:rPr>
              <w:t xml:space="preserve"> 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pPr>
              <w:pStyle w:val="a5"/>
              <w:ind w:right="160" w:firstLineChars="0" w:firstLine="0"/>
              <w:jc w:val="left"/>
            </w:pPr>
            <w:r>
              <w:t>精确到媒体</w:t>
            </w:r>
            <w:r>
              <w:rPr>
                <w:rFonts w:hint="eastAsia"/>
              </w:rPr>
              <w:t>和地区的出价。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8B6897" w:rsidRDefault="00A8699E" w:rsidP="00B452DA">
            <w:r>
              <w:rPr>
                <w:rFonts w:hint="eastAsia"/>
              </w:rPr>
              <w:t>(adxcode)_(mediacode)</w:t>
            </w:r>
            <w:r>
              <w:t>_all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951102" w:rsidRDefault="00A8699E" w:rsidP="00B452DA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951102" w:rsidRDefault="00A8699E" w:rsidP="00B452DA">
            <w:r>
              <w:t>指定媒体但不指定地区的出价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951102" w:rsidRDefault="00A8699E" w:rsidP="00B452DA">
            <w:r>
              <w:rPr>
                <w:rFonts w:hint="eastAsia"/>
              </w:rPr>
              <w:t>false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(adxcode)_all_</w:t>
            </w:r>
            <w:r>
              <w:t>(</w:t>
            </w:r>
            <w:r w:rsidRPr="00AC1D2F">
              <w:rPr>
                <w:rFonts w:hint="eastAsia"/>
              </w:rPr>
              <w:t xml:space="preserve"> 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951102" w:rsidRDefault="00A8699E" w:rsidP="00B452DA">
            <w:r>
              <w:t>指定</w:t>
            </w:r>
            <w:r>
              <w:t>adx</w:t>
            </w:r>
            <w:r>
              <w:t>和地区</w:t>
            </w:r>
            <w:r>
              <w:rPr>
                <w:rFonts w:hint="eastAsia"/>
              </w:rPr>
              <w:t>，</w:t>
            </w:r>
            <w:r>
              <w:t>但不指定媒体的出价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false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8B6897" w:rsidRDefault="00A8699E" w:rsidP="00B452DA">
            <w:r>
              <w:rPr>
                <w:rFonts w:hint="eastAsia"/>
              </w:rPr>
              <w:t>(</w:t>
            </w:r>
            <w:r>
              <w:t>adxcode)_all_all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951102" w:rsidRDefault="00A8699E" w:rsidP="00B452DA">
            <w:r>
              <w:t>指定</w:t>
            </w:r>
            <w:r>
              <w:t>adx</w:t>
            </w:r>
            <w:r>
              <w:t>但不指定媒体和地区的出价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false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t>all</w:t>
            </w:r>
            <w:r>
              <w:rPr>
                <w:rFonts w:hint="eastAsia"/>
              </w:rPr>
              <w:t>_</w:t>
            </w:r>
            <w:r>
              <w:t>all</w:t>
            </w:r>
            <w:r>
              <w:rPr>
                <w:rFonts w:hint="eastAsia"/>
              </w:rPr>
              <w:t>_</w:t>
            </w:r>
            <w:r>
              <w:t>(</w:t>
            </w:r>
            <w:r w:rsidRPr="00AC1D2F">
              <w:rPr>
                <w:rFonts w:hint="eastAsia"/>
              </w:rPr>
              <w:t xml:space="preserve"> r</w:t>
            </w:r>
            <w:r w:rsidRPr="00AC1D2F">
              <w:t>egion</w:t>
            </w:r>
            <w:r w:rsidRPr="00AC1D2F">
              <w:rPr>
                <w:rFonts w:hint="eastAsia"/>
              </w:rPr>
              <w:t>code</w:t>
            </w:r>
            <w: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CD4C8B" w:rsidRDefault="00A8699E" w:rsidP="00B452DA">
            <w:r>
              <w:t>只指定地区的出价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false</w:t>
            </w:r>
          </w:p>
        </w:tc>
      </w:tr>
      <w:tr w:rsidR="00A8699E" w:rsidRPr="005A3F06" w:rsidTr="00B452DA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all</w:t>
            </w:r>
            <w:r>
              <w:t>_all_all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Pr="00CD4C8B" w:rsidRDefault="00A8699E" w:rsidP="00B452DA">
            <w:r>
              <w:rPr>
                <w:rFonts w:hint="eastAsia"/>
              </w:rPr>
              <w:t>没有指定任何条件的，本</w:t>
            </w:r>
            <w:r>
              <w:rPr>
                <w:rFonts w:hint="eastAsia"/>
              </w:rPr>
              <w:t>mapid</w:t>
            </w:r>
            <w:r>
              <w:rPr>
                <w:rFonts w:hint="eastAsia"/>
              </w:rPr>
              <w:t>的出价。</w:t>
            </w:r>
            <w:r>
              <w:rPr>
                <w:rFonts w:hint="eastAsia"/>
              </w:rPr>
              <w:t>value&lt;=0</w:t>
            </w:r>
            <w:r>
              <w:rPr>
                <w:rFonts w:hint="eastAsia"/>
              </w:rPr>
              <w:t>时为不出价，即不投。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9E" w:rsidRDefault="00A8699E" w:rsidP="00B452DA">
            <w:r>
              <w:rPr>
                <w:rFonts w:hint="eastAsia"/>
              </w:rPr>
              <w:t>true</w:t>
            </w:r>
          </w:p>
        </w:tc>
      </w:tr>
    </w:tbl>
    <w:p w:rsidR="00A8699E" w:rsidRPr="002E12F4" w:rsidRDefault="00A8699E" w:rsidP="00A8699E">
      <w:pPr>
        <w:ind w:left="420"/>
        <w:rPr>
          <w:b/>
        </w:rPr>
      </w:pPr>
      <w:r>
        <w:tab/>
      </w:r>
      <w:r>
        <w:rPr>
          <w:b/>
        </w:rPr>
        <w:t>格式</w:t>
      </w:r>
      <w:r w:rsidRPr="002E12F4">
        <w:rPr>
          <w:b/>
        </w:rPr>
        <w:t>说明</w:t>
      </w:r>
      <w:r w:rsidRPr="002E12F4">
        <w:rPr>
          <w:rFonts w:hint="eastAsia"/>
          <w:b/>
        </w:rPr>
        <w:t>：</w:t>
      </w:r>
    </w:p>
    <w:p w:rsidR="00A8699E" w:rsidRDefault="00A8699E" w:rsidP="00A8699E">
      <w:pPr>
        <w:ind w:left="420"/>
      </w:pPr>
      <w:r>
        <w:tab/>
        <w:t>adxcode</w:t>
      </w:r>
      <w:r>
        <w:rPr>
          <w:rFonts w:hint="eastAsia"/>
        </w:rPr>
        <w:t>：</w:t>
      </w:r>
      <w:r>
        <w:t>渠道</w:t>
      </w:r>
      <w:r>
        <w:rPr>
          <w:rFonts w:hint="eastAsia"/>
        </w:rPr>
        <w:t>（</w:t>
      </w:r>
      <w:r>
        <w:rPr>
          <w:rFonts w:hint="eastAsia"/>
        </w:rPr>
        <w:t>adx</w:t>
      </w:r>
      <w:r>
        <w:rPr>
          <w:rFonts w:hint="eastAsia"/>
        </w:rPr>
        <w:t>）</w:t>
      </w:r>
      <w:r>
        <w:t>编码</w:t>
      </w:r>
    </w:p>
    <w:p w:rsidR="00A8699E" w:rsidRDefault="00A8699E" w:rsidP="00A8699E">
      <w:pPr>
        <w:ind w:left="420"/>
      </w:pPr>
      <w:r>
        <w:tab/>
        <w:t>mediacode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）编码，</w:t>
      </w:r>
      <w:r>
        <w:rPr>
          <w:rFonts w:hint="eastAsia"/>
        </w:rPr>
        <w:t>App</w:t>
      </w:r>
      <w:r>
        <w:rPr>
          <w:rFonts w:hint="eastAsia"/>
        </w:rPr>
        <w:t>时使用</w:t>
      </w:r>
      <w:r>
        <w:rPr>
          <w:rFonts w:hint="eastAsia"/>
        </w:rPr>
        <w:t>APPID</w:t>
      </w:r>
    </w:p>
    <w:p w:rsidR="00A8699E" w:rsidRDefault="00A8699E" w:rsidP="00A8699E">
      <w:pPr>
        <w:ind w:left="420"/>
      </w:pPr>
      <w:r>
        <w:tab/>
        <w:t>regioncode</w:t>
      </w:r>
      <w:r>
        <w:rPr>
          <w:rFonts w:hint="eastAsia"/>
        </w:rPr>
        <w:t>：</w:t>
      </w:r>
      <w:r>
        <w:t>地域</w:t>
      </w:r>
      <w:r>
        <w:rPr>
          <w:rFonts w:hint="eastAsia"/>
        </w:rPr>
        <w:t>（省、市）编码。编码后四位为城市（区</w:t>
      </w:r>
      <w:r>
        <w:rPr>
          <w:rFonts w:hint="eastAsia"/>
        </w:rPr>
        <w:t>/</w:t>
      </w:r>
      <w:r>
        <w:rPr>
          <w:rFonts w:hint="eastAsia"/>
        </w:rPr>
        <w:t>县），如果没有匹配的地区编码，可以将后四位替换为</w:t>
      </w:r>
      <w:r>
        <w:rPr>
          <w:rFonts w:hint="eastAsia"/>
        </w:rPr>
        <w:t>0</w:t>
      </w:r>
      <w:r>
        <w:rPr>
          <w:rFonts w:hint="eastAsia"/>
        </w:rPr>
        <w:t>后再次尝试匹配。</w:t>
      </w:r>
    </w:p>
    <w:p w:rsidR="00A8699E" w:rsidRDefault="00A8699E" w:rsidP="00A8699E">
      <w:pPr>
        <w:ind w:left="420"/>
      </w:pPr>
      <w:r>
        <w:tab/>
      </w:r>
      <w:bookmarkStart w:id="32" w:name="确定出价规则"/>
      <w:r>
        <w:rPr>
          <w:b/>
        </w:rPr>
        <w:t>使用</w:t>
      </w:r>
      <w:r w:rsidRPr="002E12F4">
        <w:rPr>
          <w:b/>
        </w:rPr>
        <w:t>说明</w:t>
      </w:r>
      <w:bookmarkEnd w:id="32"/>
      <w:r w:rsidRPr="002E12F4">
        <w:rPr>
          <w:rFonts w:hint="eastAsia"/>
          <w:b/>
        </w:rPr>
        <w:t>：</w:t>
      </w:r>
    </w:p>
    <w:p w:rsidR="00A8699E" w:rsidRDefault="00A8699E" w:rsidP="00A8699E">
      <w:pPr>
        <w:ind w:left="420" w:firstLine="420"/>
      </w:pPr>
      <w:r>
        <w:rPr>
          <w:rFonts w:hint="eastAsia"/>
        </w:rPr>
        <w:t>出价</w:t>
      </w:r>
      <w:r>
        <w:t>设定</w:t>
      </w:r>
      <w:r>
        <w:rPr>
          <w:rFonts w:hint="eastAsia"/>
        </w:rPr>
        <w:t>：当</w:t>
      </w:r>
      <w:r>
        <w:t>价格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&lt;=0</w:t>
      </w:r>
      <w:r>
        <w:rPr>
          <w:rFonts w:hint="eastAsia"/>
        </w:rPr>
        <w:t>时为不出价，即不投。价格单位</w:t>
      </w:r>
      <w:r>
        <w:t xml:space="preserve"> </w:t>
      </w:r>
      <w:r>
        <w:t>人民币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 w:rsidR="00993DA7">
        <w:rPr>
          <w:rFonts w:hint="eastAsia"/>
        </w:rPr>
        <w:t>/cpm</w:t>
      </w:r>
      <w:r>
        <w:rPr>
          <w:rFonts w:hint="eastAsia"/>
        </w:rPr>
        <w:t>；</w:t>
      </w:r>
    </w:p>
    <w:p w:rsidR="00A8699E" w:rsidRDefault="00A8699E" w:rsidP="00A8699E">
      <w:pPr>
        <w:ind w:left="420"/>
      </w:pPr>
      <w:r>
        <w:tab/>
      </w:r>
      <w:r>
        <w:t>确定出价</w:t>
      </w:r>
      <w:r>
        <w:rPr>
          <w:rFonts w:hint="eastAsia"/>
        </w:rPr>
        <w:t>：</w:t>
      </w:r>
      <w:r>
        <w:t>以最精细</w:t>
      </w:r>
      <w:r>
        <w:rPr>
          <w:rFonts w:hint="eastAsia"/>
        </w:rPr>
        <w:t>（指定条件最详细）</w:t>
      </w:r>
      <w:r>
        <w:t>的方式优先寻找价格</w:t>
      </w:r>
      <w:r>
        <w:rPr>
          <w:rFonts w:hint="eastAsia"/>
        </w:rPr>
        <w:t>，</w:t>
      </w:r>
      <w:r>
        <w:t>如果没有则以次级精细的方式尝试寻找</w:t>
      </w:r>
      <w:r>
        <w:rPr>
          <w:rFonts w:hint="eastAsia"/>
        </w:rPr>
        <w:t>，</w:t>
      </w:r>
      <w:r>
        <w:t>直到找到符合当前流量的出价</w:t>
      </w:r>
      <w:r>
        <w:rPr>
          <w:rFonts w:hint="eastAsia"/>
        </w:rPr>
        <w:t>，具体顺序如下：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(adxcode)_(mediacode)_</w:t>
      </w:r>
      <w:r>
        <w:t>(</w:t>
      </w:r>
      <w:r w:rsidRPr="00AC1D2F">
        <w:rPr>
          <w:rFonts w:hint="eastAsia"/>
        </w:rPr>
        <w:t xml:space="preserve"> r</w:t>
      </w:r>
      <w:r w:rsidRPr="00AC1D2F">
        <w:t>egion</w:t>
      </w:r>
      <w:r w:rsidRPr="00AC1D2F">
        <w:rPr>
          <w:rFonts w:hint="eastAsia"/>
        </w:rPr>
        <w:t>code</w:t>
      </w:r>
      <w:r>
        <w:t>)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(adxcode)_(mediacode)</w:t>
      </w:r>
      <w:r>
        <w:t>_all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(adxcode)_all_</w:t>
      </w:r>
      <w:r>
        <w:t>(</w:t>
      </w:r>
      <w:r w:rsidRPr="00AC1D2F">
        <w:rPr>
          <w:rFonts w:hint="eastAsia"/>
        </w:rPr>
        <w:t xml:space="preserve"> r</w:t>
      </w:r>
      <w:r w:rsidRPr="00AC1D2F">
        <w:t>egion</w:t>
      </w:r>
      <w:r w:rsidRPr="00AC1D2F">
        <w:rPr>
          <w:rFonts w:hint="eastAsia"/>
        </w:rPr>
        <w:t>code</w:t>
      </w:r>
      <w:r>
        <w:t>)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(</w:t>
      </w:r>
      <w:r>
        <w:t>adxcode)_all_all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t>all</w:t>
      </w:r>
      <w:r>
        <w:rPr>
          <w:rFonts w:hint="eastAsia"/>
        </w:rPr>
        <w:t>_</w:t>
      </w:r>
      <w:r>
        <w:t>all</w:t>
      </w:r>
      <w:r>
        <w:rPr>
          <w:rFonts w:hint="eastAsia"/>
        </w:rPr>
        <w:t>_</w:t>
      </w:r>
      <w:r>
        <w:t>(</w:t>
      </w:r>
      <w:r w:rsidRPr="00AC1D2F">
        <w:rPr>
          <w:rFonts w:hint="eastAsia"/>
        </w:rPr>
        <w:t xml:space="preserve"> r</w:t>
      </w:r>
      <w:r w:rsidRPr="00AC1D2F">
        <w:t>egion</w:t>
      </w:r>
      <w:r w:rsidRPr="00AC1D2F">
        <w:rPr>
          <w:rFonts w:hint="eastAsia"/>
        </w:rPr>
        <w:t>code</w:t>
      </w:r>
      <w:r>
        <w:t>)</w:t>
      </w:r>
    </w:p>
    <w:p w:rsidR="00A8699E" w:rsidRDefault="00A8699E" w:rsidP="00A8699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all</w:t>
      </w:r>
      <w:r>
        <w:t>_all_all</w:t>
      </w:r>
    </w:p>
    <w:p w:rsidR="00A8699E" w:rsidRDefault="00A8699E" w:rsidP="00A8699E">
      <w:pPr>
        <w:ind w:left="1260"/>
      </w:pPr>
      <w:r w:rsidRPr="008C78CE">
        <w:rPr>
          <w:rFonts w:hint="eastAsia"/>
          <w:b/>
        </w:rPr>
        <w:t>PS:</w:t>
      </w:r>
      <w:r>
        <w:rPr>
          <w:rFonts w:hint="eastAsia"/>
        </w:rPr>
        <w:t>地区条件（</w:t>
      </w:r>
      <w:r w:rsidRPr="00AC1D2F">
        <w:rPr>
          <w:rFonts w:hint="eastAsia"/>
        </w:rPr>
        <w:t>r</w:t>
      </w:r>
      <w:r w:rsidRPr="00AC1D2F">
        <w:t>egion</w:t>
      </w:r>
      <w:r w:rsidRPr="00AC1D2F">
        <w:rPr>
          <w:rFonts w:hint="eastAsia"/>
        </w:rPr>
        <w:t>code</w:t>
      </w:r>
      <w:r>
        <w:rPr>
          <w:rFonts w:hint="eastAsia"/>
        </w:rPr>
        <w:t>）如果后四位不为“</w:t>
      </w:r>
      <w:r>
        <w:rPr>
          <w:rFonts w:hint="eastAsia"/>
        </w:rPr>
        <w:t>0000</w:t>
      </w:r>
      <w:r>
        <w:rPr>
          <w:rFonts w:hint="eastAsia"/>
        </w:rPr>
        <w:t>”且匹配不到时，需要将后四位替换为“</w:t>
      </w:r>
      <w:r>
        <w:rPr>
          <w:rFonts w:hint="eastAsia"/>
        </w:rPr>
        <w:t>0000</w:t>
      </w:r>
      <w:r>
        <w:rPr>
          <w:rFonts w:hint="eastAsia"/>
        </w:rPr>
        <w:t>”后再次进行匹配。</w:t>
      </w:r>
    </w:p>
    <w:p w:rsidR="00A8699E" w:rsidRPr="00945B8A" w:rsidRDefault="00A8699E" w:rsidP="00A8699E">
      <w:pPr>
        <w:ind w:left="420"/>
      </w:pPr>
    </w:p>
    <w:p w:rsidR="00A8699E" w:rsidRDefault="00A8699E">
      <w:pPr>
        <w:widowControl/>
        <w:jc w:val="left"/>
      </w:pPr>
    </w:p>
    <w:sectPr w:rsidR="00A8699E" w:rsidSect="006F2A9C">
      <w:footerReference w:type="default" r:id="rId8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A8" w:rsidRDefault="007279A8" w:rsidP="00E559B1">
      <w:r>
        <w:separator/>
      </w:r>
    </w:p>
  </w:endnote>
  <w:endnote w:type="continuationSeparator" w:id="0">
    <w:p w:rsidR="007279A8" w:rsidRDefault="007279A8" w:rsidP="00E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725091"/>
      <w:docPartObj>
        <w:docPartGallery w:val="Page Numbers (Bottom of Page)"/>
        <w:docPartUnique/>
      </w:docPartObj>
    </w:sdtPr>
    <w:sdtEndPr/>
    <w:sdtContent>
      <w:p w:rsidR="00661ABF" w:rsidRDefault="00661AB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622" w:rsidRPr="003F3622">
          <w:rPr>
            <w:noProof/>
            <w:lang w:val="zh-CN"/>
          </w:rPr>
          <w:t>6</w:t>
        </w:r>
        <w:r>
          <w:fldChar w:fldCharType="end"/>
        </w:r>
      </w:p>
    </w:sdtContent>
  </w:sdt>
  <w:p w:rsidR="00661ABF" w:rsidRDefault="00661A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A8" w:rsidRDefault="007279A8" w:rsidP="00E559B1">
      <w:r>
        <w:separator/>
      </w:r>
    </w:p>
  </w:footnote>
  <w:footnote w:type="continuationSeparator" w:id="0">
    <w:p w:rsidR="007279A8" w:rsidRDefault="007279A8" w:rsidP="00E55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6FB2"/>
    <w:multiLevelType w:val="hybridMultilevel"/>
    <w:tmpl w:val="E4368DC4"/>
    <w:lvl w:ilvl="0" w:tplc="E2403F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9066F"/>
    <w:multiLevelType w:val="hybridMultilevel"/>
    <w:tmpl w:val="F7761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9F401C"/>
    <w:multiLevelType w:val="hybridMultilevel"/>
    <w:tmpl w:val="4402942C"/>
    <w:lvl w:ilvl="0" w:tplc="9AF4070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66C00A4"/>
    <w:multiLevelType w:val="multilevel"/>
    <w:tmpl w:val="6E88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C6B6B"/>
    <w:multiLevelType w:val="hybridMultilevel"/>
    <w:tmpl w:val="1A78F592"/>
    <w:lvl w:ilvl="0" w:tplc="2060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EE27E3"/>
    <w:multiLevelType w:val="multilevel"/>
    <w:tmpl w:val="04FEF4E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EB7113"/>
    <w:multiLevelType w:val="multilevel"/>
    <w:tmpl w:val="536E347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914AF0"/>
    <w:multiLevelType w:val="hybridMultilevel"/>
    <w:tmpl w:val="525C2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F0ADF"/>
    <w:multiLevelType w:val="hybridMultilevel"/>
    <w:tmpl w:val="7C4AB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4D337A"/>
    <w:multiLevelType w:val="hybridMultilevel"/>
    <w:tmpl w:val="D7FA16C6"/>
    <w:lvl w:ilvl="0" w:tplc="9C5280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13754C"/>
    <w:multiLevelType w:val="hybridMultilevel"/>
    <w:tmpl w:val="D6762D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E8B3D62"/>
    <w:multiLevelType w:val="hybridMultilevel"/>
    <w:tmpl w:val="508458A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EF9474A"/>
    <w:multiLevelType w:val="hybridMultilevel"/>
    <w:tmpl w:val="C5EA22B8"/>
    <w:lvl w:ilvl="0" w:tplc="3398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3C764A"/>
    <w:multiLevelType w:val="hybridMultilevel"/>
    <w:tmpl w:val="7D22E082"/>
    <w:lvl w:ilvl="0" w:tplc="9AF4070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BA43DCF"/>
    <w:multiLevelType w:val="hybridMultilevel"/>
    <w:tmpl w:val="AEFEEBF8"/>
    <w:lvl w:ilvl="0" w:tplc="04090011">
      <w:start w:val="1"/>
      <w:numFmt w:val="decimal"/>
      <w:lvlText w:val="%1)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5" w15:restartNumberingAfterBreak="0">
    <w:nsid w:val="41687547"/>
    <w:multiLevelType w:val="hybridMultilevel"/>
    <w:tmpl w:val="A98858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2FE3D81"/>
    <w:multiLevelType w:val="hybridMultilevel"/>
    <w:tmpl w:val="6F16396E"/>
    <w:lvl w:ilvl="0" w:tplc="2EBA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F96837"/>
    <w:multiLevelType w:val="hybridMultilevel"/>
    <w:tmpl w:val="4402942C"/>
    <w:lvl w:ilvl="0" w:tplc="9AF4070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D4D4E4E"/>
    <w:multiLevelType w:val="hybridMultilevel"/>
    <w:tmpl w:val="3C74783E"/>
    <w:lvl w:ilvl="0" w:tplc="334A2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721B9F"/>
    <w:multiLevelType w:val="hybridMultilevel"/>
    <w:tmpl w:val="6B62E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F0605F"/>
    <w:multiLevelType w:val="hybridMultilevel"/>
    <w:tmpl w:val="DC3451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0785CA7"/>
    <w:multiLevelType w:val="hybridMultilevel"/>
    <w:tmpl w:val="324265B0"/>
    <w:lvl w:ilvl="0" w:tplc="A8369C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D7627A"/>
    <w:multiLevelType w:val="hybridMultilevel"/>
    <w:tmpl w:val="70FE4B5E"/>
    <w:lvl w:ilvl="0" w:tplc="9AF40702">
      <w:start w:val="1"/>
      <w:numFmt w:val="decimalEnclosedCircle"/>
      <w:lvlText w:val="%1"/>
      <w:lvlJc w:val="left"/>
      <w:pPr>
        <w:ind w:left="168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23" w15:restartNumberingAfterBreak="0">
    <w:nsid w:val="52955CB4"/>
    <w:multiLevelType w:val="hybridMultilevel"/>
    <w:tmpl w:val="B3125902"/>
    <w:lvl w:ilvl="0" w:tplc="A5E0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122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7F17DF3"/>
    <w:multiLevelType w:val="multilevel"/>
    <w:tmpl w:val="04FEF4E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A8866DB"/>
    <w:multiLevelType w:val="hybridMultilevel"/>
    <w:tmpl w:val="07F495FE"/>
    <w:lvl w:ilvl="0" w:tplc="4C862A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C7BA2"/>
    <w:multiLevelType w:val="hybridMultilevel"/>
    <w:tmpl w:val="D6762D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BFC7184"/>
    <w:multiLevelType w:val="hybridMultilevel"/>
    <w:tmpl w:val="F462ED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0541854"/>
    <w:multiLevelType w:val="hybridMultilevel"/>
    <w:tmpl w:val="1626FD1A"/>
    <w:lvl w:ilvl="0" w:tplc="D95AE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643225"/>
    <w:multiLevelType w:val="hybridMultilevel"/>
    <w:tmpl w:val="E84A0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E845FF"/>
    <w:multiLevelType w:val="hybridMultilevel"/>
    <w:tmpl w:val="A98858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ECA6E77"/>
    <w:multiLevelType w:val="multilevel"/>
    <w:tmpl w:val="94748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FBD424D"/>
    <w:multiLevelType w:val="hybridMultilevel"/>
    <w:tmpl w:val="D77EAF56"/>
    <w:lvl w:ilvl="0" w:tplc="1F0A09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5"/>
  </w:num>
  <w:num w:numId="3">
    <w:abstractNumId w:val="21"/>
  </w:num>
  <w:num w:numId="4">
    <w:abstractNumId w:val="29"/>
  </w:num>
  <w:num w:numId="5">
    <w:abstractNumId w:val="9"/>
  </w:num>
  <w:num w:numId="6">
    <w:abstractNumId w:val="33"/>
  </w:num>
  <w:num w:numId="7">
    <w:abstractNumId w:val="0"/>
  </w:num>
  <w:num w:numId="8">
    <w:abstractNumId w:val="6"/>
  </w:num>
  <w:num w:numId="9">
    <w:abstractNumId w:val="3"/>
  </w:num>
  <w:num w:numId="10">
    <w:abstractNumId w:val="22"/>
  </w:num>
  <w:num w:numId="11">
    <w:abstractNumId w:val="24"/>
  </w:num>
  <w:num w:numId="12">
    <w:abstractNumId w:val="27"/>
  </w:num>
  <w:num w:numId="13">
    <w:abstractNumId w:val="10"/>
  </w:num>
  <w:num w:numId="14">
    <w:abstractNumId w:val="12"/>
  </w:num>
  <w:num w:numId="15">
    <w:abstractNumId w:val="23"/>
  </w:num>
  <w:num w:numId="16">
    <w:abstractNumId w:val="1"/>
  </w:num>
  <w:num w:numId="17">
    <w:abstractNumId w:val="4"/>
  </w:num>
  <w:num w:numId="18">
    <w:abstractNumId w:val="13"/>
  </w:num>
  <w:num w:numId="19">
    <w:abstractNumId w:val="2"/>
  </w:num>
  <w:num w:numId="20">
    <w:abstractNumId w:val="17"/>
  </w:num>
  <w:num w:numId="21">
    <w:abstractNumId w:val="11"/>
  </w:num>
  <w:num w:numId="22">
    <w:abstractNumId w:val="15"/>
  </w:num>
  <w:num w:numId="23">
    <w:abstractNumId w:val="5"/>
  </w:num>
  <w:num w:numId="24">
    <w:abstractNumId w:val="18"/>
  </w:num>
  <w:num w:numId="25">
    <w:abstractNumId w:val="26"/>
  </w:num>
  <w:num w:numId="26">
    <w:abstractNumId w:val="31"/>
  </w:num>
  <w:num w:numId="27">
    <w:abstractNumId w:val="7"/>
  </w:num>
  <w:num w:numId="28">
    <w:abstractNumId w:val="8"/>
  </w:num>
  <w:num w:numId="29">
    <w:abstractNumId w:val="16"/>
  </w:num>
  <w:num w:numId="30">
    <w:abstractNumId w:val="14"/>
  </w:num>
  <w:num w:numId="31">
    <w:abstractNumId w:val="28"/>
  </w:num>
  <w:num w:numId="32">
    <w:abstractNumId w:val="20"/>
  </w:num>
  <w:num w:numId="33">
    <w:abstractNumId w:val="19"/>
  </w:num>
  <w:num w:numId="34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69"/>
    <w:rsid w:val="00000A8C"/>
    <w:rsid w:val="00002876"/>
    <w:rsid w:val="00002A60"/>
    <w:rsid w:val="00002C39"/>
    <w:rsid w:val="00002C57"/>
    <w:rsid w:val="000039BE"/>
    <w:rsid w:val="000039ED"/>
    <w:rsid w:val="00003A69"/>
    <w:rsid w:val="0000482E"/>
    <w:rsid w:val="00004847"/>
    <w:rsid w:val="0000491C"/>
    <w:rsid w:val="00004ABC"/>
    <w:rsid w:val="00005B8C"/>
    <w:rsid w:val="00005E70"/>
    <w:rsid w:val="00006547"/>
    <w:rsid w:val="00007B53"/>
    <w:rsid w:val="00010A2E"/>
    <w:rsid w:val="000145F9"/>
    <w:rsid w:val="0001657C"/>
    <w:rsid w:val="0001661A"/>
    <w:rsid w:val="00016E4C"/>
    <w:rsid w:val="00017942"/>
    <w:rsid w:val="00017D7F"/>
    <w:rsid w:val="000209EE"/>
    <w:rsid w:val="00021609"/>
    <w:rsid w:val="00022FCC"/>
    <w:rsid w:val="000240C3"/>
    <w:rsid w:val="0002451C"/>
    <w:rsid w:val="000246B0"/>
    <w:rsid w:val="000246B3"/>
    <w:rsid w:val="00024B0B"/>
    <w:rsid w:val="00025504"/>
    <w:rsid w:val="00025D3D"/>
    <w:rsid w:val="0002612C"/>
    <w:rsid w:val="000278E7"/>
    <w:rsid w:val="00027EF2"/>
    <w:rsid w:val="000302E8"/>
    <w:rsid w:val="000305F5"/>
    <w:rsid w:val="00030CCE"/>
    <w:rsid w:val="0003347E"/>
    <w:rsid w:val="000346FF"/>
    <w:rsid w:val="000347D6"/>
    <w:rsid w:val="00034F71"/>
    <w:rsid w:val="0003615C"/>
    <w:rsid w:val="00036414"/>
    <w:rsid w:val="000372B3"/>
    <w:rsid w:val="000404C5"/>
    <w:rsid w:val="00040C37"/>
    <w:rsid w:val="00041690"/>
    <w:rsid w:val="000418F7"/>
    <w:rsid w:val="00043198"/>
    <w:rsid w:val="000438FC"/>
    <w:rsid w:val="00043987"/>
    <w:rsid w:val="00044DE8"/>
    <w:rsid w:val="00046271"/>
    <w:rsid w:val="000465D6"/>
    <w:rsid w:val="00046941"/>
    <w:rsid w:val="0004698D"/>
    <w:rsid w:val="0004758A"/>
    <w:rsid w:val="000515F2"/>
    <w:rsid w:val="00052B15"/>
    <w:rsid w:val="00053D04"/>
    <w:rsid w:val="00054808"/>
    <w:rsid w:val="000548EA"/>
    <w:rsid w:val="000552D1"/>
    <w:rsid w:val="000573A8"/>
    <w:rsid w:val="000577C0"/>
    <w:rsid w:val="000578B6"/>
    <w:rsid w:val="00061A0A"/>
    <w:rsid w:val="0006217B"/>
    <w:rsid w:val="0006281A"/>
    <w:rsid w:val="00063C35"/>
    <w:rsid w:val="00063DD7"/>
    <w:rsid w:val="000649AE"/>
    <w:rsid w:val="000657C1"/>
    <w:rsid w:val="00065E21"/>
    <w:rsid w:val="0006735A"/>
    <w:rsid w:val="000676CD"/>
    <w:rsid w:val="00070686"/>
    <w:rsid w:val="00070B99"/>
    <w:rsid w:val="00070E8D"/>
    <w:rsid w:val="00072010"/>
    <w:rsid w:val="000729DD"/>
    <w:rsid w:val="00072FE8"/>
    <w:rsid w:val="0007335E"/>
    <w:rsid w:val="000733BA"/>
    <w:rsid w:val="00074213"/>
    <w:rsid w:val="0007608A"/>
    <w:rsid w:val="00080E4C"/>
    <w:rsid w:val="00081EF5"/>
    <w:rsid w:val="00084366"/>
    <w:rsid w:val="000846B8"/>
    <w:rsid w:val="00085628"/>
    <w:rsid w:val="000856BE"/>
    <w:rsid w:val="00085FD0"/>
    <w:rsid w:val="000871CE"/>
    <w:rsid w:val="00087621"/>
    <w:rsid w:val="0009013D"/>
    <w:rsid w:val="00091E75"/>
    <w:rsid w:val="00092F43"/>
    <w:rsid w:val="000934DC"/>
    <w:rsid w:val="00094020"/>
    <w:rsid w:val="0009430E"/>
    <w:rsid w:val="00095B47"/>
    <w:rsid w:val="000966B8"/>
    <w:rsid w:val="00097BEA"/>
    <w:rsid w:val="00097DF1"/>
    <w:rsid w:val="000A0CBA"/>
    <w:rsid w:val="000A17C6"/>
    <w:rsid w:val="000A1A7A"/>
    <w:rsid w:val="000A1F6C"/>
    <w:rsid w:val="000A2424"/>
    <w:rsid w:val="000A2975"/>
    <w:rsid w:val="000A4534"/>
    <w:rsid w:val="000A4A05"/>
    <w:rsid w:val="000A50A7"/>
    <w:rsid w:val="000A53B2"/>
    <w:rsid w:val="000A54CC"/>
    <w:rsid w:val="000A60D1"/>
    <w:rsid w:val="000A62D3"/>
    <w:rsid w:val="000B012A"/>
    <w:rsid w:val="000B0229"/>
    <w:rsid w:val="000B04D7"/>
    <w:rsid w:val="000B0980"/>
    <w:rsid w:val="000B0ABF"/>
    <w:rsid w:val="000B1E1B"/>
    <w:rsid w:val="000B27C3"/>
    <w:rsid w:val="000B3191"/>
    <w:rsid w:val="000B45FA"/>
    <w:rsid w:val="000B5780"/>
    <w:rsid w:val="000B5814"/>
    <w:rsid w:val="000B6736"/>
    <w:rsid w:val="000B69B6"/>
    <w:rsid w:val="000B7115"/>
    <w:rsid w:val="000B7327"/>
    <w:rsid w:val="000C0105"/>
    <w:rsid w:val="000C0544"/>
    <w:rsid w:val="000C1C08"/>
    <w:rsid w:val="000C225A"/>
    <w:rsid w:val="000C31ED"/>
    <w:rsid w:val="000C3635"/>
    <w:rsid w:val="000C3BD7"/>
    <w:rsid w:val="000C4393"/>
    <w:rsid w:val="000C67AE"/>
    <w:rsid w:val="000C732F"/>
    <w:rsid w:val="000D142F"/>
    <w:rsid w:val="000D3D7B"/>
    <w:rsid w:val="000D4137"/>
    <w:rsid w:val="000D5493"/>
    <w:rsid w:val="000D6760"/>
    <w:rsid w:val="000D6AD2"/>
    <w:rsid w:val="000D7917"/>
    <w:rsid w:val="000D7EFA"/>
    <w:rsid w:val="000E0296"/>
    <w:rsid w:val="000E0A9A"/>
    <w:rsid w:val="000E156B"/>
    <w:rsid w:val="000E1EF1"/>
    <w:rsid w:val="000E2E45"/>
    <w:rsid w:val="000E4426"/>
    <w:rsid w:val="000E454A"/>
    <w:rsid w:val="000E4798"/>
    <w:rsid w:val="000E4931"/>
    <w:rsid w:val="000E4DCA"/>
    <w:rsid w:val="000E5029"/>
    <w:rsid w:val="000E59C7"/>
    <w:rsid w:val="000E649B"/>
    <w:rsid w:val="000E6516"/>
    <w:rsid w:val="000E6576"/>
    <w:rsid w:val="000E7857"/>
    <w:rsid w:val="000F0A03"/>
    <w:rsid w:val="000F1596"/>
    <w:rsid w:val="000F18D6"/>
    <w:rsid w:val="000F2781"/>
    <w:rsid w:val="000F3011"/>
    <w:rsid w:val="000F3765"/>
    <w:rsid w:val="000F3E45"/>
    <w:rsid w:val="000F5B38"/>
    <w:rsid w:val="000F6274"/>
    <w:rsid w:val="000F6660"/>
    <w:rsid w:val="000F672F"/>
    <w:rsid w:val="000F6C8D"/>
    <w:rsid w:val="000F7B1D"/>
    <w:rsid w:val="000F7F8B"/>
    <w:rsid w:val="0010096E"/>
    <w:rsid w:val="00100F6D"/>
    <w:rsid w:val="0010234A"/>
    <w:rsid w:val="001028B6"/>
    <w:rsid w:val="001031DE"/>
    <w:rsid w:val="001033D4"/>
    <w:rsid w:val="00104934"/>
    <w:rsid w:val="0010497A"/>
    <w:rsid w:val="00105431"/>
    <w:rsid w:val="00105D43"/>
    <w:rsid w:val="00106144"/>
    <w:rsid w:val="00107767"/>
    <w:rsid w:val="00107881"/>
    <w:rsid w:val="00110228"/>
    <w:rsid w:val="00110BA0"/>
    <w:rsid w:val="00111B4E"/>
    <w:rsid w:val="00111DB8"/>
    <w:rsid w:val="001121A8"/>
    <w:rsid w:val="0011492A"/>
    <w:rsid w:val="00115840"/>
    <w:rsid w:val="00120A2F"/>
    <w:rsid w:val="00121709"/>
    <w:rsid w:val="00122E84"/>
    <w:rsid w:val="00123DC8"/>
    <w:rsid w:val="001245D5"/>
    <w:rsid w:val="00124DD3"/>
    <w:rsid w:val="00124E3E"/>
    <w:rsid w:val="00124ED8"/>
    <w:rsid w:val="00124F4E"/>
    <w:rsid w:val="00126A4C"/>
    <w:rsid w:val="0012784F"/>
    <w:rsid w:val="00127C59"/>
    <w:rsid w:val="0013059A"/>
    <w:rsid w:val="00130EEA"/>
    <w:rsid w:val="00131C41"/>
    <w:rsid w:val="00132EF9"/>
    <w:rsid w:val="0013384D"/>
    <w:rsid w:val="00133EC8"/>
    <w:rsid w:val="001344D0"/>
    <w:rsid w:val="00134CAC"/>
    <w:rsid w:val="00135042"/>
    <w:rsid w:val="001357F0"/>
    <w:rsid w:val="00135996"/>
    <w:rsid w:val="00135F72"/>
    <w:rsid w:val="00136951"/>
    <w:rsid w:val="00136FC1"/>
    <w:rsid w:val="00137C5B"/>
    <w:rsid w:val="00141FEF"/>
    <w:rsid w:val="00141FFA"/>
    <w:rsid w:val="001421A6"/>
    <w:rsid w:val="00144CD1"/>
    <w:rsid w:val="0014599C"/>
    <w:rsid w:val="00145E35"/>
    <w:rsid w:val="00146752"/>
    <w:rsid w:val="00146ACC"/>
    <w:rsid w:val="001474E6"/>
    <w:rsid w:val="00147663"/>
    <w:rsid w:val="001477E9"/>
    <w:rsid w:val="00147DEC"/>
    <w:rsid w:val="00150A48"/>
    <w:rsid w:val="00150E79"/>
    <w:rsid w:val="00150FDF"/>
    <w:rsid w:val="0015282A"/>
    <w:rsid w:val="00152D37"/>
    <w:rsid w:val="00153C91"/>
    <w:rsid w:val="001545C6"/>
    <w:rsid w:val="00154A73"/>
    <w:rsid w:val="00154E5B"/>
    <w:rsid w:val="00155797"/>
    <w:rsid w:val="0016050A"/>
    <w:rsid w:val="0016281D"/>
    <w:rsid w:val="00162D4A"/>
    <w:rsid w:val="00163215"/>
    <w:rsid w:val="0016340A"/>
    <w:rsid w:val="00163A14"/>
    <w:rsid w:val="00163E0E"/>
    <w:rsid w:val="00163EF7"/>
    <w:rsid w:val="00165182"/>
    <w:rsid w:val="001658B3"/>
    <w:rsid w:val="0016592A"/>
    <w:rsid w:val="001659DD"/>
    <w:rsid w:val="001661D5"/>
    <w:rsid w:val="00166480"/>
    <w:rsid w:val="00166DFB"/>
    <w:rsid w:val="0016723B"/>
    <w:rsid w:val="001675AD"/>
    <w:rsid w:val="00167ED6"/>
    <w:rsid w:val="00170B5D"/>
    <w:rsid w:val="0017228D"/>
    <w:rsid w:val="00172625"/>
    <w:rsid w:val="0017352A"/>
    <w:rsid w:val="00173F6E"/>
    <w:rsid w:val="00174665"/>
    <w:rsid w:val="00174E85"/>
    <w:rsid w:val="0017669B"/>
    <w:rsid w:val="001773CB"/>
    <w:rsid w:val="00177530"/>
    <w:rsid w:val="00181ACC"/>
    <w:rsid w:val="00183493"/>
    <w:rsid w:val="0018357E"/>
    <w:rsid w:val="00183C45"/>
    <w:rsid w:val="00183D17"/>
    <w:rsid w:val="0018480B"/>
    <w:rsid w:val="001848E0"/>
    <w:rsid w:val="001857D9"/>
    <w:rsid w:val="00185983"/>
    <w:rsid w:val="0018663D"/>
    <w:rsid w:val="0018688A"/>
    <w:rsid w:val="00186BD3"/>
    <w:rsid w:val="00186E0B"/>
    <w:rsid w:val="00187370"/>
    <w:rsid w:val="00190229"/>
    <w:rsid w:val="00190535"/>
    <w:rsid w:val="00191DDF"/>
    <w:rsid w:val="00192208"/>
    <w:rsid w:val="00192218"/>
    <w:rsid w:val="00192C1F"/>
    <w:rsid w:val="00193046"/>
    <w:rsid w:val="00193375"/>
    <w:rsid w:val="00193898"/>
    <w:rsid w:val="00195EAB"/>
    <w:rsid w:val="001979F7"/>
    <w:rsid w:val="00197DD9"/>
    <w:rsid w:val="001A0B1D"/>
    <w:rsid w:val="001A1AAB"/>
    <w:rsid w:val="001A32F7"/>
    <w:rsid w:val="001A3337"/>
    <w:rsid w:val="001A4F8E"/>
    <w:rsid w:val="001A68E6"/>
    <w:rsid w:val="001A71D9"/>
    <w:rsid w:val="001A7560"/>
    <w:rsid w:val="001A7A86"/>
    <w:rsid w:val="001B13C5"/>
    <w:rsid w:val="001B1406"/>
    <w:rsid w:val="001B1BC0"/>
    <w:rsid w:val="001B1F82"/>
    <w:rsid w:val="001B20CC"/>
    <w:rsid w:val="001B26D4"/>
    <w:rsid w:val="001B5119"/>
    <w:rsid w:val="001B605A"/>
    <w:rsid w:val="001B7170"/>
    <w:rsid w:val="001B7C75"/>
    <w:rsid w:val="001C0970"/>
    <w:rsid w:val="001C0990"/>
    <w:rsid w:val="001C159B"/>
    <w:rsid w:val="001C1A65"/>
    <w:rsid w:val="001C1CD6"/>
    <w:rsid w:val="001C2DA7"/>
    <w:rsid w:val="001C3864"/>
    <w:rsid w:val="001C3CE9"/>
    <w:rsid w:val="001C3D99"/>
    <w:rsid w:val="001C3FD6"/>
    <w:rsid w:val="001C4473"/>
    <w:rsid w:val="001C509B"/>
    <w:rsid w:val="001C5FC5"/>
    <w:rsid w:val="001C7448"/>
    <w:rsid w:val="001C7D83"/>
    <w:rsid w:val="001D096C"/>
    <w:rsid w:val="001D1C6D"/>
    <w:rsid w:val="001D37D0"/>
    <w:rsid w:val="001D3E4D"/>
    <w:rsid w:val="001D3F6C"/>
    <w:rsid w:val="001D4BF5"/>
    <w:rsid w:val="001D5AC2"/>
    <w:rsid w:val="001D6052"/>
    <w:rsid w:val="001D6DD1"/>
    <w:rsid w:val="001D7150"/>
    <w:rsid w:val="001D7C7A"/>
    <w:rsid w:val="001E0267"/>
    <w:rsid w:val="001E0A2A"/>
    <w:rsid w:val="001E10AE"/>
    <w:rsid w:val="001E12C1"/>
    <w:rsid w:val="001E133C"/>
    <w:rsid w:val="001E35BB"/>
    <w:rsid w:val="001E37B1"/>
    <w:rsid w:val="001E3ACA"/>
    <w:rsid w:val="001E3F90"/>
    <w:rsid w:val="001E571C"/>
    <w:rsid w:val="001E67EE"/>
    <w:rsid w:val="001E69D2"/>
    <w:rsid w:val="001E7242"/>
    <w:rsid w:val="001F07F3"/>
    <w:rsid w:val="001F09CD"/>
    <w:rsid w:val="001F0C7E"/>
    <w:rsid w:val="001F1104"/>
    <w:rsid w:val="001F32D0"/>
    <w:rsid w:val="001F38A0"/>
    <w:rsid w:val="001F4C90"/>
    <w:rsid w:val="001F512C"/>
    <w:rsid w:val="001F65C6"/>
    <w:rsid w:val="001F6A21"/>
    <w:rsid w:val="001F77C1"/>
    <w:rsid w:val="0020064A"/>
    <w:rsid w:val="00201504"/>
    <w:rsid w:val="00202647"/>
    <w:rsid w:val="00202748"/>
    <w:rsid w:val="00204D15"/>
    <w:rsid w:val="00204D72"/>
    <w:rsid w:val="00204DAB"/>
    <w:rsid w:val="00210741"/>
    <w:rsid w:val="0021320B"/>
    <w:rsid w:val="00213360"/>
    <w:rsid w:val="00213619"/>
    <w:rsid w:val="00213974"/>
    <w:rsid w:val="00213B3F"/>
    <w:rsid w:val="00214463"/>
    <w:rsid w:val="0021762A"/>
    <w:rsid w:val="002177D4"/>
    <w:rsid w:val="00217FAE"/>
    <w:rsid w:val="0022029B"/>
    <w:rsid w:val="00221EFB"/>
    <w:rsid w:val="0022218A"/>
    <w:rsid w:val="00222933"/>
    <w:rsid w:val="002229AC"/>
    <w:rsid w:val="0022381D"/>
    <w:rsid w:val="00223899"/>
    <w:rsid w:val="002239E0"/>
    <w:rsid w:val="00224706"/>
    <w:rsid w:val="002247E3"/>
    <w:rsid w:val="00225507"/>
    <w:rsid w:val="00226419"/>
    <w:rsid w:val="002279E9"/>
    <w:rsid w:val="00227A76"/>
    <w:rsid w:val="002311CE"/>
    <w:rsid w:val="002312B1"/>
    <w:rsid w:val="0023141D"/>
    <w:rsid w:val="0023157E"/>
    <w:rsid w:val="0023163E"/>
    <w:rsid w:val="0023268E"/>
    <w:rsid w:val="002329F0"/>
    <w:rsid w:val="0023328F"/>
    <w:rsid w:val="00233957"/>
    <w:rsid w:val="00233973"/>
    <w:rsid w:val="00233D63"/>
    <w:rsid w:val="0023467D"/>
    <w:rsid w:val="00236155"/>
    <w:rsid w:val="00236804"/>
    <w:rsid w:val="002375B0"/>
    <w:rsid w:val="00237C6F"/>
    <w:rsid w:val="002407FA"/>
    <w:rsid w:val="002419E6"/>
    <w:rsid w:val="00241B48"/>
    <w:rsid w:val="002426E3"/>
    <w:rsid w:val="0024552D"/>
    <w:rsid w:val="00245B6F"/>
    <w:rsid w:val="00251118"/>
    <w:rsid w:val="00254032"/>
    <w:rsid w:val="002548E3"/>
    <w:rsid w:val="00254B20"/>
    <w:rsid w:val="002553A3"/>
    <w:rsid w:val="00257E50"/>
    <w:rsid w:val="00260752"/>
    <w:rsid w:val="00261FFE"/>
    <w:rsid w:val="00263033"/>
    <w:rsid w:val="002630CF"/>
    <w:rsid w:val="00263AA4"/>
    <w:rsid w:val="0026404A"/>
    <w:rsid w:val="002645BA"/>
    <w:rsid w:val="0026535D"/>
    <w:rsid w:val="00265FA6"/>
    <w:rsid w:val="0026687D"/>
    <w:rsid w:val="0026726E"/>
    <w:rsid w:val="00267A70"/>
    <w:rsid w:val="00267BA5"/>
    <w:rsid w:val="0027041B"/>
    <w:rsid w:val="0027051F"/>
    <w:rsid w:val="0027079F"/>
    <w:rsid w:val="00270A50"/>
    <w:rsid w:val="0027188F"/>
    <w:rsid w:val="00271E8A"/>
    <w:rsid w:val="00274ABE"/>
    <w:rsid w:val="002750C5"/>
    <w:rsid w:val="00275932"/>
    <w:rsid w:val="00275C58"/>
    <w:rsid w:val="00276090"/>
    <w:rsid w:val="0027609B"/>
    <w:rsid w:val="0027620B"/>
    <w:rsid w:val="00276566"/>
    <w:rsid w:val="00276EE4"/>
    <w:rsid w:val="002772EF"/>
    <w:rsid w:val="00277EE1"/>
    <w:rsid w:val="00280500"/>
    <w:rsid w:val="00282007"/>
    <w:rsid w:val="00282E1C"/>
    <w:rsid w:val="0028415C"/>
    <w:rsid w:val="00285843"/>
    <w:rsid w:val="002871AD"/>
    <w:rsid w:val="002925C8"/>
    <w:rsid w:val="00294061"/>
    <w:rsid w:val="002942A5"/>
    <w:rsid w:val="002948E8"/>
    <w:rsid w:val="00294BA4"/>
    <w:rsid w:val="00294D58"/>
    <w:rsid w:val="00295CA0"/>
    <w:rsid w:val="00295DBE"/>
    <w:rsid w:val="00295F67"/>
    <w:rsid w:val="00296383"/>
    <w:rsid w:val="0029776C"/>
    <w:rsid w:val="00297B63"/>
    <w:rsid w:val="00297D7C"/>
    <w:rsid w:val="002A0670"/>
    <w:rsid w:val="002A1BE3"/>
    <w:rsid w:val="002A209A"/>
    <w:rsid w:val="002A2FFD"/>
    <w:rsid w:val="002A3E54"/>
    <w:rsid w:val="002A484E"/>
    <w:rsid w:val="002A5910"/>
    <w:rsid w:val="002A6AC4"/>
    <w:rsid w:val="002A7380"/>
    <w:rsid w:val="002B0031"/>
    <w:rsid w:val="002B0116"/>
    <w:rsid w:val="002B01A3"/>
    <w:rsid w:val="002B02C8"/>
    <w:rsid w:val="002B040B"/>
    <w:rsid w:val="002B167A"/>
    <w:rsid w:val="002B189B"/>
    <w:rsid w:val="002B2B80"/>
    <w:rsid w:val="002B3F09"/>
    <w:rsid w:val="002B4976"/>
    <w:rsid w:val="002B55CF"/>
    <w:rsid w:val="002B5B1C"/>
    <w:rsid w:val="002B6C04"/>
    <w:rsid w:val="002B7633"/>
    <w:rsid w:val="002C0E6C"/>
    <w:rsid w:val="002C1392"/>
    <w:rsid w:val="002C1D7E"/>
    <w:rsid w:val="002C2163"/>
    <w:rsid w:val="002C3E2A"/>
    <w:rsid w:val="002C4141"/>
    <w:rsid w:val="002C451A"/>
    <w:rsid w:val="002C4C97"/>
    <w:rsid w:val="002C4F39"/>
    <w:rsid w:val="002C5DB3"/>
    <w:rsid w:val="002C7189"/>
    <w:rsid w:val="002C733C"/>
    <w:rsid w:val="002D0B1B"/>
    <w:rsid w:val="002D0BCF"/>
    <w:rsid w:val="002D119A"/>
    <w:rsid w:val="002D18CF"/>
    <w:rsid w:val="002D19A7"/>
    <w:rsid w:val="002D2C38"/>
    <w:rsid w:val="002D3A70"/>
    <w:rsid w:val="002D53FF"/>
    <w:rsid w:val="002D65F1"/>
    <w:rsid w:val="002D695D"/>
    <w:rsid w:val="002D6F65"/>
    <w:rsid w:val="002D708E"/>
    <w:rsid w:val="002D7B0F"/>
    <w:rsid w:val="002D7BDA"/>
    <w:rsid w:val="002E014A"/>
    <w:rsid w:val="002E12F4"/>
    <w:rsid w:val="002E1AB3"/>
    <w:rsid w:val="002E2CA0"/>
    <w:rsid w:val="002E2CF7"/>
    <w:rsid w:val="002E318B"/>
    <w:rsid w:val="002E3353"/>
    <w:rsid w:val="002E63AD"/>
    <w:rsid w:val="002E6B4D"/>
    <w:rsid w:val="002F0262"/>
    <w:rsid w:val="002F203F"/>
    <w:rsid w:val="002F3153"/>
    <w:rsid w:val="002F433B"/>
    <w:rsid w:val="002F44F5"/>
    <w:rsid w:val="002F4DFD"/>
    <w:rsid w:val="002F4E49"/>
    <w:rsid w:val="002F559F"/>
    <w:rsid w:val="002F566A"/>
    <w:rsid w:val="002F5B1B"/>
    <w:rsid w:val="00300AB0"/>
    <w:rsid w:val="00301673"/>
    <w:rsid w:val="00302C23"/>
    <w:rsid w:val="00304312"/>
    <w:rsid w:val="00304678"/>
    <w:rsid w:val="00305913"/>
    <w:rsid w:val="0030670F"/>
    <w:rsid w:val="00307881"/>
    <w:rsid w:val="00307DA5"/>
    <w:rsid w:val="00311164"/>
    <w:rsid w:val="00311BF2"/>
    <w:rsid w:val="00312573"/>
    <w:rsid w:val="00312DDB"/>
    <w:rsid w:val="003132E3"/>
    <w:rsid w:val="003144AB"/>
    <w:rsid w:val="00317F82"/>
    <w:rsid w:val="00322263"/>
    <w:rsid w:val="00323AB5"/>
    <w:rsid w:val="00324895"/>
    <w:rsid w:val="00324D0A"/>
    <w:rsid w:val="00325B5B"/>
    <w:rsid w:val="00325F63"/>
    <w:rsid w:val="00326AE9"/>
    <w:rsid w:val="00326BFF"/>
    <w:rsid w:val="00327787"/>
    <w:rsid w:val="00327E84"/>
    <w:rsid w:val="00331558"/>
    <w:rsid w:val="00331599"/>
    <w:rsid w:val="00332EEB"/>
    <w:rsid w:val="00333B2B"/>
    <w:rsid w:val="0033448B"/>
    <w:rsid w:val="00336DAD"/>
    <w:rsid w:val="00336FBA"/>
    <w:rsid w:val="00337AF2"/>
    <w:rsid w:val="00337ECE"/>
    <w:rsid w:val="00337FB2"/>
    <w:rsid w:val="0034018C"/>
    <w:rsid w:val="00340310"/>
    <w:rsid w:val="0034328F"/>
    <w:rsid w:val="003435C6"/>
    <w:rsid w:val="0034379B"/>
    <w:rsid w:val="00343BD2"/>
    <w:rsid w:val="00343EEF"/>
    <w:rsid w:val="00347ABF"/>
    <w:rsid w:val="00347CF9"/>
    <w:rsid w:val="0035094D"/>
    <w:rsid w:val="00350A05"/>
    <w:rsid w:val="003511D2"/>
    <w:rsid w:val="003517F0"/>
    <w:rsid w:val="00351AEA"/>
    <w:rsid w:val="00352823"/>
    <w:rsid w:val="003533E1"/>
    <w:rsid w:val="00354600"/>
    <w:rsid w:val="003561D9"/>
    <w:rsid w:val="0035743E"/>
    <w:rsid w:val="003577C1"/>
    <w:rsid w:val="00360B6B"/>
    <w:rsid w:val="003611AA"/>
    <w:rsid w:val="003611D5"/>
    <w:rsid w:val="00361273"/>
    <w:rsid w:val="003616E5"/>
    <w:rsid w:val="0036188A"/>
    <w:rsid w:val="00362AA0"/>
    <w:rsid w:val="00362EC1"/>
    <w:rsid w:val="00363568"/>
    <w:rsid w:val="0036526A"/>
    <w:rsid w:val="00365337"/>
    <w:rsid w:val="00366047"/>
    <w:rsid w:val="00367016"/>
    <w:rsid w:val="00367253"/>
    <w:rsid w:val="0036735A"/>
    <w:rsid w:val="00367B31"/>
    <w:rsid w:val="00372413"/>
    <w:rsid w:val="003734EF"/>
    <w:rsid w:val="00373525"/>
    <w:rsid w:val="003739C0"/>
    <w:rsid w:val="00373DDA"/>
    <w:rsid w:val="00374F4B"/>
    <w:rsid w:val="0037525F"/>
    <w:rsid w:val="00375BDD"/>
    <w:rsid w:val="003762C7"/>
    <w:rsid w:val="003762FD"/>
    <w:rsid w:val="003776D5"/>
    <w:rsid w:val="003805FE"/>
    <w:rsid w:val="00380737"/>
    <w:rsid w:val="003809DA"/>
    <w:rsid w:val="00380DE4"/>
    <w:rsid w:val="00380F15"/>
    <w:rsid w:val="00381457"/>
    <w:rsid w:val="003819BE"/>
    <w:rsid w:val="00381A6B"/>
    <w:rsid w:val="00382373"/>
    <w:rsid w:val="00382A9B"/>
    <w:rsid w:val="003833D6"/>
    <w:rsid w:val="003850EA"/>
    <w:rsid w:val="00385276"/>
    <w:rsid w:val="00386223"/>
    <w:rsid w:val="00386893"/>
    <w:rsid w:val="00386F0A"/>
    <w:rsid w:val="003872C7"/>
    <w:rsid w:val="0038772A"/>
    <w:rsid w:val="00387E7E"/>
    <w:rsid w:val="0039045E"/>
    <w:rsid w:val="00390BBE"/>
    <w:rsid w:val="00390EC1"/>
    <w:rsid w:val="00391A27"/>
    <w:rsid w:val="00392DFE"/>
    <w:rsid w:val="00392E60"/>
    <w:rsid w:val="00393B41"/>
    <w:rsid w:val="003942E1"/>
    <w:rsid w:val="00394C0B"/>
    <w:rsid w:val="00395DF2"/>
    <w:rsid w:val="00395EFA"/>
    <w:rsid w:val="0039614E"/>
    <w:rsid w:val="003969C7"/>
    <w:rsid w:val="003978E2"/>
    <w:rsid w:val="003A0E5C"/>
    <w:rsid w:val="003A1204"/>
    <w:rsid w:val="003A1CFF"/>
    <w:rsid w:val="003A22C3"/>
    <w:rsid w:val="003A31A9"/>
    <w:rsid w:val="003A532A"/>
    <w:rsid w:val="003A626E"/>
    <w:rsid w:val="003A6938"/>
    <w:rsid w:val="003A6D69"/>
    <w:rsid w:val="003A7026"/>
    <w:rsid w:val="003A7139"/>
    <w:rsid w:val="003A7975"/>
    <w:rsid w:val="003A7DD6"/>
    <w:rsid w:val="003B02D9"/>
    <w:rsid w:val="003B19D8"/>
    <w:rsid w:val="003B1DE1"/>
    <w:rsid w:val="003B29FB"/>
    <w:rsid w:val="003B2CD3"/>
    <w:rsid w:val="003B2D5A"/>
    <w:rsid w:val="003B2EC5"/>
    <w:rsid w:val="003B3BA1"/>
    <w:rsid w:val="003B61C1"/>
    <w:rsid w:val="003B7D83"/>
    <w:rsid w:val="003B7DF4"/>
    <w:rsid w:val="003B7EC5"/>
    <w:rsid w:val="003C00B2"/>
    <w:rsid w:val="003C0413"/>
    <w:rsid w:val="003C0984"/>
    <w:rsid w:val="003C1B78"/>
    <w:rsid w:val="003C1FDC"/>
    <w:rsid w:val="003C2975"/>
    <w:rsid w:val="003C2B04"/>
    <w:rsid w:val="003C4ACB"/>
    <w:rsid w:val="003C4D40"/>
    <w:rsid w:val="003C58DD"/>
    <w:rsid w:val="003C6170"/>
    <w:rsid w:val="003C7316"/>
    <w:rsid w:val="003D11F8"/>
    <w:rsid w:val="003D17A1"/>
    <w:rsid w:val="003D4765"/>
    <w:rsid w:val="003D4CB6"/>
    <w:rsid w:val="003D4FD0"/>
    <w:rsid w:val="003D514B"/>
    <w:rsid w:val="003D62D0"/>
    <w:rsid w:val="003D65BF"/>
    <w:rsid w:val="003D699E"/>
    <w:rsid w:val="003D7A23"/>
    <w:rsid w:val="003E07FE"/>
    <w:rsid w:val="003E1151"/>
    <w:rsid w:val="003E1545"/>
    <w:rsid w:val="003E1A46"/>
    <w:rsid w:val="003E1B1E"/>
    <w:rsid w:val="003E1C50"/>
    <w:rsid w:val="003E24C1"/>
    <w:rsid w:val="003E2EF9"/>
    <w:rsid w:val="003E4BE3"/>
    <w:rsid w:val="003F00C2"/>
    <w:rsid w:val="003F079A"/>
    <w:rsid w:val="003F082D"/>
    <w:rsid w:val="003F0C47"/>
    <w:rsid w:val="003F15F0"/>
    <w:rsid w:val="003F1778"/>
    <w:rsid w:val="003F2991"/>
    <w:rsid w:val="003F33D1"/>
    <w:rsid w:val="003F3622"/>
    <w:rsid w:val="003F3E89"/>
    <w:rsid w:val="003F4419"/>
    <w:rsid w:val="003F49FA"/>
    <w:rsid w:val="003F4B29"/>
    <w:rsid w:val="003F51B6"/>
    <w:rsid w:val="003F726B"/>
    <w:rsid w:val="003F755C"/>
    <w:rsid w:val="003F7A40"/>
    <w:rsid w:val="00402B2C"/>
    <w:rsid w:val="0040367C"/>
    <w:rsid w:val="004059C5"/>
    <w:rsid w:val="0040696A"/>
    <w:rsid w:val="00406F0F"/>
    <w:rsid w:val="00407648"/>
    <w:rsid w:val="004076B5"/>
    <w:rsid w:val="00410198"/>
    <w:rsid w:val="00410531"/>
    <w:rsid w:val="00410CEC"/>
    <w:rsid w:val="00410F25"/>
    <w:rsid w:val="004114C6"/>
    <w:rsid w:val="00412163"/>
    <w:rsid w:val="0041228F"/>
    <w:rsid w:val="00412909"/>
    <w:rsid w:val="00414190"/>
    <w:rsid w:val="00415274"/>
    <w:rsid w:val="00415F27"/>
    <w:rsid w:val="00416F8E"/>
    <w:rsid w:val="00420B44"/>
    <w:rsid w:val="0042112E"/>
    <w:rsid w:val="004217D2"/>
    <w:rsid w:val="00422418"/>
    <w:rsid w:val="00423B1B"/>
    <w:rsid w:val="0042589B"/>
    <w:rsid w:val="00426130"/>
    <w:rsid w:val="0042676C"/>
    <w:rsid w:val="00426970"/>
    <w:rsid w:val="00427CA5"/>
    <w:rsid w:val="004306F9"/>
    <w:rsid w:val="004341F2"/>
    <w:rsid w:val="004354E6"/>
    <w:rsid w:val="00435C1A"/>
    <w:rsid w:val="004362E9"/>
    <w:rsid w:val="004378E2"/>
    <w:rsid w:val="00437DB9"/>
    <w:rsid w:val="00440372"/>
    <w:rsid w:val="00441D07"/>
    <w:rsid w:val="00443E8E"/>
    <w:rsid w:val="004465A1"/>
    <w:rsid w:val="004509CF"/>
    <w:rsid w:val="00452198"/>
    <w:rsid w:val="00452472"/>
    <w:rsid w:val="004537C7"/>
    <w:rsid w:val="00454C0F"/>
    <w:rsid w:val="00454EB2"/>
    <w:rsid w:val="00455378"/>
    <w:rsid w:val="00455631"/>
    <w:rsid w:val="00455844"/>
    <w:rsid w:val="00457006"/>
    <w:rsid w:val="0046038B"/>
    <w:rsid w:val="00460562"/>
    <w:rsid w:val="00460C20"/>
    <w:rsid w:val="00460E84"/>
    <w:rsid w:val="004620E3"/>
    <w:rsid w:val="004628CB"/>
    <w:rsid w:val="00463380"/>
    <w:rsid w:val="00463702"/>
    <w:rsid w:val="00463810"/>
    <w:rsid w:val="00464D65"/>
    <w:rsid w:val="00466A62"/>
    <w:rsid w:val="00466FC2"/>
    <w:rsid w:val="00471479"/>
    <w:rsid w:val="0047161B"/>
    <w:rsid w:val="004719EA"/>
    <w:rsid w:val="00471BDE"/>
    <w:rsid w:val="004720FC"/>
    <w:rsid w:val="0047360B"/>
    <w:rsid w:val="004744BE"/>
    <w:rsid w:val="004772C0"/>
    <w:rsid w:val="004777DD"/>
    <w:rsid w:val="00477AB6"/>
    <w:rsid w:val="00480950"/>
    <w:rsid w:val="004812BB"/>
    <w:rsid w:val="0048182D"/>
    <w:rsid w:val="004839C6"/>
    <w:rsid w:val="00484FF2"/>
    <w:rsid w:val="004851B5"/>
    <w:rsid w:val="004855BB"/>
    <w:rsid w:val="00485C4E"/>
    <w:rsid w:val="00486088"/>
    <w:rsid w:val="0048618C"/>
    <w:rsid w:val="00486315"/>
    <w:rsid w:val="00486C8C"/>
    <w:rsid w:val="00490502"/>
    <w:rsid w:val="00491323"/>
    <w:rsid w:val="00492413"/>
    <w:rsid w:val="00492D30"/>
    <w:rsid w:val="00493AEA"/>
    <w:rsid w:val="00494036"/>
    <w:rsid w:val="00495B82"/>
    <w:rsid w:val="0049630A"/>
    <w:rsid w:val="00496694"/>
    <w:rsid w:val="00496A71"/>
    <w:rsid w:val="00496C3A"/>
    <w:rsid w:val="00497760"/>
    <w:rsid w:val="00497EFD"/>
    <w:rsid w:val="004A01B6"/>
    <w:rsid w:val="004A0903"/>
    <w:rsid w:val="004A0E94"/>
    <w:rsid w:val="004A223F"/>
    <w:rsid w:val="004A279A"/>
    <w:rsid w:val="004A33CF"/>
    <w:rsid w:val="004A3AE6"/>
    <w:rsid w:val="004A50A4"/>
    <w:rsid w:val="004A730E"/>
    <w:rsid w:val="004A7985"/>
    <w:rsid w:val="004A7A87"/>
    <w:rsid w:val="004A7AA0"/>
    <w:rsid w:val="004B068B"/>
    <w:rsid w:val="004B097C"/>
    <w:rsid w:val="004B124A"/>
    <w:rsid w:val="004B15AE"/>
    <w:rsid w:val="004B26CB"/>
    <w:rsid w:val="004B27FF"/>
    <w:rsid w:val="004B2DE1"/>
    <w:rsid w:val="004B3488"/>
    <w:rsid w:val="004B3CD0"/>
    <w:rsid w:val="004B451D"/>
    <w:rsid w:val="004B457B"/>
    <w:rsid w:val="004B5300"/>
    <w:rsid w:val="004B62BE"/>
    <w:rsid w:val="004B6D3E"/>
    <w:rsid w:val="004B6F0A"/>
    <w:rsid w:val="004B7005"/>
    <w:rsid w:val="004B737D"/>
    <w:rsid w:val="004B748C"/>
    <w:rsid w:val="004C0D7F"/>
    <w:rsid w:val="004C4586"/>
    <w:rsid w:val="004C4645"/>
    <w:rsid w:val="004C4C80"/>
    <w:rsid w:val="004C723D"/>
    <w:rsid w:val="004D171C"/>
    <w:rsid w:val="004D18E8"/>
    <w:rsid w:val="004D258F"/>
    <w:rsid w:val="004D2939"/>
    <w:rsid w:val="004D3BC8"/>
    <w:rsid w:val="004D3D52"/>
    <w:rsid w:val="004D3E4F"/>
    <w:rsid w:val="004D4F3F"/>
    <w:rsid w:val="004D588F"/>
    <w:rsid w:val="004D5985"/>
    <w:rsid w:val="004D5FA7"/>
    <w:rsid w:val="004D6C3E"/>
    <w:rsid w:val="004E18BF"/>
    <w:rsid w:val="004E19AB"/>
    <w:rsid w:val="004E2049"/>
    <w:rsid w:val="004E3EEE"/>
    <w:rsid w:val="004E5011"/>
    <w:rsid w:val="004E6C0D"/>
    <w:rsid w:val="004E718C"/>
    <w:rsid w:val="004F0925"/>
    <w:rsid w:val="004F18EF"/>
    <w:rsid w:val="004F281A"/>
    <w:rsid w:val="004F2B09"/>
    <w:rsid w:val="004F38FC"/>
    <w:rsid w:val="004F3E1A"/>
    <w:rsid w:val="004F40A9"/>
    <w:rsid w:val="004F4514"/>
    <w:rsid w:val="004F4FF0"/>
    <w:rsid w:val="004F54D9"/>
    <w:rsid w:val="004F581D"/>
    <w:rsid w:val="004F61C4"/>
    <w:rsid w:val="004F7A28"/>
    <w:rsid w:val="004F7C29"/>
    <w:rsid w:val="0050019D"/>
    <w:rsid w:val="00501479"/>
    <w:rsid w:val="0050169F"/>
    <w:rsid w:val="00502489"/>
    <w:rsid w:val="00503937"/>
    <w:rsid w:val="00504454"/>
    <w:rsid w:val="00504594"/>
    <w:rsid w:val="00506603"/>
    <w:rsid w:val="00506F23"/>
    <w:rsid w:val="00506FF6"/>
    <w:rsid w:val="00510788"/>
    <w:rsid w:val="005111F7"/>
    <w:rsid w:val="00511824"/>
    <w:rsid w:val="00511A98"/>
    <w:rsid w:val="005128D8"/>
    <w:rsid w:val="00514993"/>
    <w:rsid w:val="0051523E"/>
    <w:rsid w:val="00516630"/>
    <w:rsid w:val="00516C59"/>
    <w:rsid w:val="00517666"/>
    <w:rsid w:val="00520B3C"/>
    <w:rsid w:val="00523288"/>
    <w:rsid w:val="00524CA3"/>
    <w:rsid w:val="00525894"/>
    <w:rsid w:val="0052693E"/>
    <w:rsid w:val="00526E94"/>
    <w:rsid w:val="0052749B"/>
    <w:rsid w:val="00527B5C"/>
    <w:rsid w:val="00527FD9"/>
    <w:rsid w:val="005325F8"/>
    <w:rsid w:val="00532CB5"/>
    <w:rsid w:val="00532DC3"/>
    <w:rsid w:val="00532E5E"/>
    <w:rsid w:val="005349A6"/>
    <w:rsid w:val="00534FBF"/>
    <w:rsid w:val="00534FCD"/>
    <w:rsid w:val="00537101"/>
    <w:rsid w:val="00540189"/>
    <w:rsid w:val="00540304"/>
    <w:rsid w:val="00540517"/>
    <w:rsid w:val="00541343"/>
    <w:rsid w:val="005415AC"/>
    <w:rsid w:val="005419F5"/>
    <w:rsid w:val="00542478"/>
    <w:rsid w:val="00542508"/>
    <w:rsid w:val="005428ED"/>
    <w:rsid w:val="005435FF"/>
    <w:rsid w:val="00544C3B"/>
    <w:rsid w:val="00544D82"/>
    <w:rsid w:val="00545248"/>
    <w:rsid w:val="005455A9"/>
    <w:rsid w:val="0054574E"/>
    <w:rsid w:val="00545CF4"/>
    <w:rsid w:val="00546168"/>
    <w:rsid w:val="00546638"/>
    <w:rsid w:val="0054761F"/>
    <w:rsid w:val="00547E20"/>
    <w:rsid w:val="00550821"/>
    <w:rsid w:val="0055183F"/>
    <w:rsid w:val="00551F83"/>
    <w:rsid w:val="005520F9"/>
    <w:rsid w:val="00552770"/>
    <w:rsid w:val="00552C26"/>
    <w:rsid w:val="00553A23"/>
    <w:rsid w:val="00553D55"/>
    <w:rsid w:val="00554C3B"/>
    <w:rsid w:val="00555633"/>
    <w:rsid w:val="005557FA"/>
    <w:rsid w:val="00556142"/>
    <w:rsid w:val="005565D5"/>
    <w:rsid w:val="00556EE9"/>
    <w:rsid w:val="0055730E"/>
    <w:rsid w:val="00557C3E"/>
    <w:rsid w:val="00560B42"/>
    <w:rsid w:val="00562442"/>
    <w:rsid w:val="005642AA"/>
    <w:rsid w:val="00564E42"/>
    <w:rsid w:val="00564E5D"/>
    <w:rsid w:val="00565177"/>
    <w:rsid w:val="005651F7"/>
    <w:rsid w:val="005671C8"/>
    <w:rsid w:val="00570D6B"/>
    <w:rsid w:val="00571496"/>
    <w:rsid w:val="00572BDF"/>
    <w:rsid w:val="00573795"/>
    <w:rsid w:val="005759D8"/>
    <w:rsid w:val="005769D3"/>
    <w:rsid w:val="0057736D"/>
    <w:rsid w:val="005776AE"/>
    <w:rsid w:val="00577A19"/>
    <w:rsid w:val="00577A99"/>
    <w:rsid w:val="0058002B"/>
    <w:rsid w:val="0058046F"/>
    <w:rsid w:val="005860AF"/>
    <w:rsid w:val="0058646A"/>
    <w:rsid w:val="0058748F"/>
    <w:rsid w:val="00587A9A"/>
    <w:rsid w:val="0059001C"/>
    <w:rsid w:val="00590C97"/>
    <w:rsid w:val="0059124E"/>
    <w:rsid w:val="00591421"/>
    <w:rsid w:val="005921A7"/>
    <w:rsid w:val="005926A3"/>
    <w:rsid w:val="00592A99"/>
    <w:rsid w:val="005932BD"/>
    <w:rsid w:val="00593FD9"/>
    <w:rsid w:val="0059407C"/>
    <w:rsid w:val="0059562D"/>
    <w:rsid w:val="0059569C"/>
    <w:rsid w:val="0059575A"/>
    <w:rsid w:val="005964E1"/>
    <w:rsid w:val="00597016"/>
    <w:rsid w:val="005A1035"/>
    <w:rsid w:val="005A116F"/>
    <w:rsid w:val="005A1B80"/>
    <w:rsid w:val="005A220E"/>
    <w:rsid w:val="005A2A43"/>
    <w:rsid w:val="005A3EFA"/>
    <w:rsid w:val="005A409A"/>
    <w:rsid w:val="005A41CB"/>
    <w:rsid w:val="005A47C1"/>
    <w:rsid w:val="005A483C"/>
    <w:rsid w:val="005A4A1B"/>
    <w:rsid w:val="005A5B9F"/>
    <w:rsid w:val="005A698D"/>
    <w:rsid w:val="005A7051"/>
    <w:rsid w:val="005A771A"/>
    <w:rsid w:val="005A7DFC"/>
    <w:rsid w:val="005B24C2"/>
    <w:rsid w:val="005B2A50"/>
    <w:rsid w:val="005B3DA0"/>
    <w:rsid w:val="005B5134"/>
    <w:rsid w:val="005B5D77"/>
    <w:rsid w:val="005B6771"/>
    <w:rsid w:val="005B6B59"/>
    <w:rsid w:val="005B7FA5"/>
    <w:rsid w:val="005C1DD1"/>
    <w:rsid w:val="005C2875"/>
    <w:rsid w:val="005C3FFE"/>
    <w:rsid w:val="005C4D88"/>
    <w:rsid w:val="005C4EDE"/>
    <w:rsid w:val="005C5FC7"/>
    <w:rsid w:val="005C6AE2"/>
    <w:rsid w:val="005C7227"/>
    <w:rsid w:val="005C740B"/>
    <w:rsid w:val="005C7A52"/>
    <w:rsid w:val="005D015E"/>
    <w:rsid w:val="005D0846"/>
    <w:rsid w:val="005D204D"/>
    <w:rsid w:val="005D355C"/>
    <w:rsid w:val="005D3AB3"/>
    <w:rsid w:val="005D406E"/>
    <w:rsid w:val="005D58E8"/>
    <w:rsid w:val="005D5936"/>
    <w:rsid w:val="005D5F5D"/>
    <w:rsid w:val="005D63B8"/>
    <w:rsid w:val="005D780F"/>
    <w:rsid w:val="005E04C4"/>
    <w:rsid w:val="005E0E91"/>
    <w:rsid w:val="005E1D09"/>
    <w:rsid w:val="005E1E89"/>
    <w:rsid w:val="005E1ECB"/>
    <w:rsid w:val="005E231F"/>
    <w:rsid w:val="005E2356"/>
    <w:rsid w:val="005E2371"/>
    <w:rsid w:val="005E2436"/>
    <w:rsid w:val="005E2D47"/>
    <w:rsid w:val="005E316D"/>
    <w:rsid w:val="005E32C3"/>
    <w:rsid w:val="005E3CA1"/>
    <w:rsid w:val="005E4820"/>
    <w:rsid w:val="005E4920"/>
    <w:rsid w:val="005E6EC7"/>
    <w:rsid w:val="005E7E61"/>
    <w:rsid w:val="005F005D"/>
    <w:rsid w:val="005F02AF"/>
    <w:rsid w:val="005F1DB8"/>
    <w:rsid w:val="005F2454"/>
    <w:rsid w:val="005F2B9A"/>
    <w:rsid w:val="005F350E"/>
    <w:rsid w:val="005F3FEB"/>
    <w:rsid w:val="005F6AF3"/>
    <w:rsid w:val="005F7331"/>
    <w:rsid w:val="005F76BA"/>
    <w:rsid w:val="00600D33"/>
    <w:rsid w:val="00602833"/>
    <w:rsid w:val="00602841"/>
    <w:rsid w:val="0060308E"/>
    <w:rsid w:val="00603807"/>
    <w:rsid w:val="006039DC"/>
    <w:rsid w:val="00604DBF"/>
    <w:rsid w:val="0060713E"/>
    <w:rsid w:val="0060740A"/>
    <w:rsid w:val="00607716"/>
    <w:rsid w:val="00607A40"/>
    <w:rsid w:val="00611B7A"/>
    <w:rsid w:val="00611BDE"/>
    <w:rsid w:val="006124FC"/>
    <w:rsid w:val="00612D53"/>
    <w:rsid w:val="00613583"/>
    <w:rsid w:val="00613F6B"/>
    <w:rsid w:val="00614065"/>
    <w:rsid w:val="00614973"/>
    <w:rsid w:val="00615161"/>
    <w:rsid w:val="00616BF6"/>
    <w:rsid w:val="00616D05"/>
    <w:rsid w:val="00621548"/>
    <w:rsid w:val="006221C6"/>
    <w:rsid w:val="00622FE7"/>
    <w:rsid w:val="0062380A"/>
    <w:rsid w:val="00623CA2"/>
    <w:rsid w:val="006244DC"/>
    <w:rsid w:val="00625349"/>
    <w:rsid w:val="006254E3"/>
    <w:rsid w:val="00625573"/>
    <w:rsid w:val="0062709E"/>
    <w:rsid w:val="006272DC"/>
    <w:rsid w:val="00630EB7"/>
    <w:rsid w:val="00630EDA"/>
    <w:rsid w:val="00631471"/>
    <w:rsid w:val="0063180B"/>
    <w:rsid w:val="006322BF"/>
    <w:rsid w:val="006342CB"/>
    <w:rsid w:val="00640E1B"/>
    <w:rsid w:val="00641A91"/>
    <w:rsid w:val="006425AF"/>
    <w:rsid w:val="00644A85"/>
    <w:rsid w:val="00644F8C"/>
    <w:rsid w:val="00645C6C"/>
    <w:rsid w:val="006471CE"/>
    <w:rsid w:val="006479F3"/>
    <w:rsid w:val="00647EBF"/>
    <w:rsid w:val="00647FD2"/>
    <w:rsid w:val="0065011F"/>
    <w:rsid w:val="006503CD"/>
    <w:rsid w:val="006508E1"/>
    <w:rsid w:val="00651230"/>
    <w:rsid w:val="0065162C"/>
    <w:rsid w:val="00651667"/>
    <w:rsid w:val="0065280D"/>
    <w:rsid w:val="006530CC"/>
    <w:rsid w:val="00653183"/>
    <w:rsid w:val="00653251"/>
    <w:rsid w:val="006544E6"/>
    <w:rsid w:val="00654F1D"/>
    <w:rsid w:val="00655BDD"/>
    <w:rsid w:val="00655F7E"/>
    <w:rsid w:val="00657EF4"/>
    <w:rsid w:val="006604EF"/>
    <w:rsid w:val="00661298"/>
    <w:rsid w:val="00661ABF"/>
    <w:rsid w:val="00663EBF"/>
    <w:rsid w:val="006654CA"/>
    <w:rsid w:val="006657D2"/>
    <w:rsid w:val="00665DF0"/>
    <w:rsid w:val="00665F98"/>
    <w:rsid w:val="00667161"/>
    <w:rsid w:val="00667FB0"/>
    <w:rsid w:val="00670B0B"/>
    <w:rsid w:val="00672127"/>
    <w:rsid w:val="006722AC"/>
    <w:rsid w:val="00673541"/>
    <w:rsid w:val="00676110"/>
    <w:rsid w:val="0067635C"/>
    <w:rsid w:val="00680EC2"/>
    <w:rsid w:val="006811B9"/>
    <w:rsid w:val="00681685"/>
    <w:rsid w:val="00681974"/>
    <w:rsid w:val="00683100"/>
    <w:rsid w:val="00684169"/>
    <w:rsid w:val="00684495"/>
    <w:rsid w:val="00684C51"/>
    <w:rsid w:val="006853FF"/>
    <w:rsid w:val="00685405"/>
    <w:rsid w:val="00685E0C"/>
    <w:rsid w:val="00686591"/>
    <w:rsid w:val="00687681"/>
    <w:rsid w:val="00687A3A"/>
    <w:rsid w:val="006900D8"/>
    <w:rsid w:val="00691684"/>
    <w:rsid w:val="006917B4"/>
    <w:rsid w:val="00691C05"/>
    <w:rsid w:val="00695A83"/>
    <w:rsid w:val="006963F6"/>
    <w:rsid w:val="00696C90"/>
    <w:rsid w:val="0069725D"/>
    <w:rsid w:val="006A0493"/>
    <w:rsid w:val="006A0F7E"/>
    <w:rsid w:val="006A180A"/>
    <w:rsid w:val="006A1F7E"/>
    <w:rsid w:val="006A24AB"/>
    <w:rsid w:val="006A2A07"/>
    <w:rsid w:val="006A3967"/>
    <w:rsid w:val="006A4C2C"/>
    <w:rsid w:val="006A5C3B"/>
    <w:rsid w:val="006A60E9"/>
    <w:rsid w:val="006A622E"/>
    <w:rsid w:val="006A6FD9"/>
    <w:rsid w:val="006A74FF"/>
    <w:rsid w:val="006A7A37"/>
    <w:rsid w:val="006A7BE0"/>
    <w:rsid w:val="006B0D14"/>
    <w:rsid w:val="006B2371"/>
    <w:rsid w:val="006B280D"/>
    <w:rsid w:val="006B29ED"/>
    <w:rsid w:val="006B3CBE"/>
    <w:rsid w:val="006B4D84"/>
    <w:rsid w:val="006B5BA2"/>
    <w:rsid w:val="006B7366"/>
    <w:rsid w:val="006B7622"/>
    <w:rsid w:val="006B7872"/>
    <w:rsid w:val="006B7E73"/>
    <w:rsid w:val="006C27D8"/>
    <w:rsid w:val="006C2853"/>
    <w:rsid w:val="006C3A91"/>
    <w:rsid w:val="006C3B4E"/>
    <w:rsid w:val="006C6BBC"/>
    <w:rsid w:val="006D09BF"/>
    <w:rsid w:val="006D0BEA"/>
    <w:rsid w:val="006D0E8C"/>
    <w:rsid w:val="006D1CA5"/>
    <w:rsid w:val="006D246A"/>
    <w:rsid w:val="006D2554"/>
    <w:rsid w:val="006D2650"/>
    <w:rsid w:val="006D2A5A"/>
    <w:rsid w:val="006D5CD8"/>
    <w:rsid w:val="006D65C7"/>
    <w:rsid w:val="006D6B34"/>
    <w:rsid w:val="006D6C2A"/>
    <w:rsid w:val="006E0B3D"/>
    <w:rsid w:val="006E0FE0"/>
    <w:rsid w:val="006E2076"/>
    <w:rsid w:val="006E27C3"/>
    <w:rsid w:val="006E2EC1"/>
    <w:rsid w:val="006E376A"/>
    <w:rsid w:val="006E3A35"/>
    <w:rsid w:val="006E3A52"/>
    <w:rsid w:val="006E3B5B"/>
    <w:rsid w:val="006E3B7C"/>
    <w:rsid w:val="006E5D5F"/>
    <w:rsid w:val="006E7134"/>
    <w:rsid w:val="006E7B03"/>
    <w:rsid w:val="006E7C4B"/>
    <w:rsid w:val="006F1408"/>
    <w:rsid w:val="006F1B1D"/>
    <w:rsid w:val="006F1C35"/>
    <w:rsid w:val="006F2A9C"/>
    <w:rsid w:val="006F2ECE"/>
    <w:rsid w:val="006F39B1"/>
    <w:rsid w:val="006F429C"/>
    <w:rsid w:val="006F5C1B"/>
    <w:rsid w:val="006F60CA"/>
    <w:rsid w:val="006F617A"/>
    <w:rsid w:val="007001C7"/>
    <w:rsid w:val="007013F9"/>
    <w:rsid w:val="00701529"/>
    <w:rsid w:val="00701A3F"/>
    <w:rsid w:val="007022C3"/>
    <w:rsid w:val="00703855"/>
    <w:rsid w:val="007039A2"/>
    <w:rsid w:val="00703A76"/>
    <w:rsid w:val="00703E3D"/>
    <w:rsid w:val="00703F33"/>
    <w:rsid w:val="00707027"/>
    <w:rsid w:val="0070704F"/>
    <w:rsid w:val="00707748"/>
    <w:rsid w:val="00707B70"/>
    <w:rsid w:val="00707DA4"/>
    <w:rsid w:val="00713651"/>
    <w:rsid w:val="0071520B"/>
    <w:rsid w:val="00716B13"/>
    <w:rsid w:val="00720059"/>
    <w:rsid w:val="00720B6A"/>
    <w:rsid w:val="00720BE4"/>
    <w:rsid w:val="00720BFE"/>
    <w:rsid w:val="00720D64"/>
    <w:rsid w:val="00721CF5"/>
    <w:rsid w:val="00721E90"/>
    <w:rsid w:val="007228C9"/>
    <w:rsid w:val="00722D44"/>
    <w:rsid w:val="00724099"/>
    <w:rsid w:val="0072424C"/>
    <w:rsid w:val="0072433C"/>
    <w:rsid w:val="00724A40"/>
    <w:rsid w:val="007254F1"/>
    <w:rsid w:val="00725CAF"/>
    <w:rsid w:val="00726016"/>
    <w:rsid w:val="00726A49"/>
    <w:rsid w:val="007271D4"/>
    <w:rsid w:val="00727689"/>
    <w:rsid w:val="007279A8"/>
    <w:rsid w:val="00730CF4"/>
    <w:rsid w:val="00731163"/>
    <w:rsid w:val="00732AF0"/>
    <w:rsid w:val="007334C6"/>
    <w:rsid w:val="00735048"/>
    <w:rsid w:val="00736639"/>
    <w:rsid w:val="007373F5"/>
    <w:rsid w:val="00737A5E"/>
    <w:rsid w:val="00737B68"/>
    <w:rsid w:val="00740DEB"/>
    <w:rsid w:val="0074208E"/>
    <w:rsid w:val="007426B5"/>
    <w:rsid w:val="00742957"/>
    <w:rsid w:val="00742FC3"/>
    <w:rsid w:val="007431B6"/>
    <w:rsid w:val="00745C03"/>
    <w:rsid w:val="00746AAE"/>
    <w:rsid w:val="00747348"/>
    <w:rsid w:val="00747888"/>
    <w:rsid w:val="00747CDF"/>
    <w:rsid w:val="00752673"/>
    <w:rsid w:val="00752999"/>
    <w:rsid w:val="00753CBA"/>
    <w:rsid w:val="00757520"/>
    <w:rsid w:val="007575D2"/>
    <w:rsid w:val="00757A41"/>
    <w:rsid w:val="007602FB"/>
    <w:rsid w:val="007603F8"/>
    <w:rsid w:val="0076081D"/>
    <w:rsid w:val="0076183D"/>
    <w:rsid w:val="00761A4E"/>
    <w:rsid w:val="00761E31"/>
    <w:rsid w:val="00762B75"/>
    <w:rsid w:val="00762D47"/>
    <w:rsid w:val="00763A7D"/>
    <w:rsid w:val="00764957"/>
    <w:rsid w:val="00764E0D"/>
    <w:rsid w:val="00765042"/>
    <w:rsid w:val="00765468"/>
    <w:rsid w:val="007656C1"/>
    <w:rsid w:val="007657D2"/>
    <w:rsid w:val="007658E1"/>
    <w:rsid w:val="00766190"/>
    <w:rsid w:val="00770062"/>
    <w:rsid w:val="00770843"/>
    <w:rsid w:val="00773907"/>
    <w:rsid w:val="0077477D"/>
    <w:rsid w:val="0077478A"/>
    <w:rsid w:val="0077489C"/>
    <w:rsid w:val="00774EE3"/>
    <w:rsid w:val="00775052"/>
    <w:rsid w:val="00775C4A"/>
    <w:rsid w:val="00775FD6"/>
    <w:rsid w:val="00775FE8"/>
    <w:rsid w:val="00776176"/>
    <w:rsid w:val="00777116"/>
    <w:rsid w:val="00777374"/>
    <w:rsid w:val="00777B6E"/>
    <w:rsid w:val="00777CF4"/>
    <w:rsid w:val="00777D4B"/>
    <w:rsid w:val="00777F76"/>
    <w:rsid w:val="00782646"/>
    <w:rsid w:val="00782D58"/>
    <w:rsid w:val="00784021"/>
    <w:rsid w:val="0078476D"/>
    <w:rsid w:val="00784BE2"/>
    <w:rsid w:val="007861DB"/>
    <w:rsid w:val="0078786D"/>
    <w:rsid w:val="00787D33"/>
    <w:rsid w:val="00787DAE"/>
    <w:rsid w:val="0079037B"/>
    <w:rsid w:val="007908C1"/>
    <w:rsid w:val="00790CA9"/>
    <w:rsid w:val="007918FE"/>
    <w:rsid w:val="00791A1F"/>
    <w:rsid w:val="00793CEF"/>
    <w:rsid w:val="00793EBF"/>
    <w:rsid w:val="00794463"/>
    <w:rsid w:val="0079454D"/>
    <w:rsid w:val="007946D2"/>
    <w:rsid w:val="007957F9"/>
    <w:rsid w:val="007959D4"/>
    <w:rsid w:val="007A004D"/>
    <w:rsid w:val="007A0745"/>
    <w:rsid w:val="007A08F2"/>
    <w:rsid w:val="007A1981"/>
    <w:rsid w:val="007A2518"/>
    <w:rsid w:val="007A2646"/>
    <w:rsid w:val="007A2DDC"/>
    <w:rsid w:val="007A4687"/>
    <w:rsid w:val="007A65FB"/>
    <w:rsid w:val="007A68D0"/>
    <w:rsid w:val="007A6E23"/>
    <w:rsid w:val="007A74F4"/>
    <w:rsid w:val="007B00B7"/>
    <w:rsid w:val="007B083A"/>
    <w:rsid w:val="007B0A96"/>
    <w:rsid w:val="007B1796"/>
    <w:rsid w:val="007B1C35"/>
    <w:rsid w:val="007B2DC6"/>
    <w:rsid w:val="007B37F4"/>
    <w:rsid w:val="007B3E2B"/>
    <w:rsid w:val="007B3FB9"/>
    <w:rsid w:val="007B6425"/>
    <w:rsid w:val="007B7DFF"/>
    <w:rsid w:val="007B7FB8"/>
    <w:rsid w:val="007B7FF2"/>
    <w:rsid w:val="007C056D"/>
    <w:rsid w:val="007C0A79"/>
    <w:rsid w:val="007C0C09"/>
    <w:rsid w:val="007C1161"/>
    <w:rsid w:val="007C1592"/>
    <w:rsid w:val="007C1C4D"/>
    <w:rsid w:val="007C1C59"/>
    <w:rsid w:val="007C227A"/>
    <w:rsid w:val="007C259F"/>
    <w:rsid w:val="007C2626"/>
    <w:rsid w:val="007C3DE2"/>
    <w:rsid w:val="007C3EFC"/>
    <w:rsid w:val="007C4240"/>
    <w:rsid w:val="007C5979"/>
    <w:rsid w:val="007C6033"/>
    <w:rsid w:val="007C608A"/>
    <w:rsid w:val="007C608F"/>
    <w:rsid w:val="007D12A4"/>
    <w:rsid w:val="007D1D68"/>
    <w:rsid w:val="007D2329"/>
    <w:rsid w:val="007D2436"/>
    <w:rsid w:val="007D2FB5"/>
    <w:rsid w:val="007D6EC6"/>
    <w:rsid w:val="007D6FDB"/>
    <w:rsid w:val="007D7858"/>
    <w:rsid w:val="007E0325"/>
    <w:rsid w:val="007E1214"/>
    <w:rsid w:val="007E126E"/>
    <w:rsid w:val="007E235D"/>
    <w:rsid w:val="007E2D35"/>
    <w:rsid w:val="007E3F73"/>
    <w:rsid w:val="007E4AEB"/>
    <w:rsid w:val="007E561F"/>
    <w:rsid w:val="007E6085"/>
    <w:rsid w:val="007E619B"/>
    <w:rsid w:val="007E6554"/>
    <w:rsid w:val="007E6936"/>
    <w:rsid w:val="007E7E66"/>
    <w:rsid w:val="007F0670"/>
    <w:rsid w:val="007F0A47"/>
    <w:rsid w:val="007F29FD"/>
    <w:rsid w:val="007F3556"/>
    <w:rsid w:val="007F359B"/>
    <w:rsid w:val="007F3F16"/>
    <w:rsid w:val="007F40E4"/>
    <w:rsid w:val="007F4FC6"/>
    <w:rsid w:val="007F6E8B"/>
    <w:rsid w:val="007F703A"/>
    <w:rsid w:val="007F757E"/>
    <w:rsid w:val="007F7EB6"/>
    <w:rsid w:val="00800232"/>
    <w:rsid w:val="008011E9"/>
    <w:rsid w:val="00801886"/>
    <w:rsid w:val="008039EF"/>
    <w:rsid w:val="00803B8F"/>
    <w:rsid w:val="00804F27"/>
    <w:rsid w:val="00804FBE"/>
    <w:rsid w:val="00807C67"/>
    <w:rsid w:val="0081147E"/>
    <w:rsid w:val="0081221F"/>
    <w:rsid w:val="00812EDA"/>
    <w:rsid w:val="00817F49"/>
    <w:rsid w:val="00820056"/>
    <w:rsid w:val="0082112A"/>
    <w:rsid w:val="00821351"/>
    <w:rsid w:val="0082145E"/>
    <w:rsid w:val="00821A07"/>
    <w:rsid w:val="00821E6C"/>
    <w:rsid w:val="00823CC7"/>
    <w:rsid w:val="008246C7"/>
    <w:rsid w:val="00825923"/>
    <w:rsid w:val="008263C7"/>
    <w:rsid w:val="00826947"/>
    <w:rsid w:val="0082724A"/>
    <w:rsid w:val="00827282"/>
    <w:rsid w:val="0083055B"/>
    <w:rsid w:val="008306B7"/>
    <w:rsid w:val="00830B95"/>
    <w:rsid w:val="00831013"/>
    <w:rsid w:val="00832205"/>
    <w:rsid w:val="00832D6C"/>
    <w:rsid w:val="00836180"/>
    <w:rsid w:val="00836582"/>
    <w:rsid w:val="008368F0"/>
    <w:rsid w:val="00837BFD"/>
    <w:rsid w:val="00840532"/>
    <w:rsid w:val="008430BC"/>
    <w:rsid w:val="00843D34"/>
    <w:rsid w:val="00843FD1"/>
    <w:rsid w:val="0084447F"/>
    <w:rsid w:val="00844B1D"/>
    <w:rsid w:val="008450F0"/>
    <w:rsid w:val="008469B9"/>
    <w:rsid w:val="00847344"/>
    <w:rsid w:val="00847BAE"/>
    <w:rsid w:val="00847EFC"/>
    <w:rsid w:val="00850AAC"/>
    <w:rsid w:val="008525FD"/>
    <w:rsid w:val="00852FD1"/>
    <w:rsid w:val="00853274"/>
    <w:rsid w:val="00853E8F"/>
    <w:rsid w:val="00854890"/>
    <w:rsid w:val="00854F52"/>
    <w:rsid w:val="00854FD5"/>
    <w:rsid w:val="00856841"/>
    <w:rsid w:val="00856DBF"/>
    <w:rsid w:val="00856DCB"/>
    <w:rsid w:val="00860497"/>
    <w:rsid w:val="008608E4"/>
    <w:rsid w:val="008619D2"/>
    <w:rsid w:val="00862452"/>
    <w:rsid w:val="0086251D"/>
    <w:rsid w:val="0086302A"/>
    <w:rsid w:val="008640D9"/>
    <w:rsid w:val="00864D64"/>
    <w:rsid w:val="00867AE8"/>
    <w:rsid w:val="00870270"/>
    <w:rsid w:val="008702E2"/>
    <w:rsid w:val="0087049B"/>
    <w:rsid w:val="008706F3"/>
    <w:rsid w:val="00871C61"/>
    <w:rsid w:val="00872269"/>
    <w:rsid w:val="00873A25"/>
    <w:rsid w:val="008748C9"/>
    <w:rsid w:val="00874B90"/>
    <w:rsid w:val="00874F83"/>
    <w:rsid w:val="0087538B"/>
    <w:rsid w:val="008760EF"/>
    <w:rsid w:val="0087655E"/>
    <w:rsid w:val="0087692D"/>
    <w:rsid w:val="0087794E"/>
    <w:rsid w:val="00880079"/>
    <w:rsid w:val="0088193B"/>
    <w:rsid w:val="00881CC7"/>
    <w:rsid w:val="00882569"/>
    <w:rsid w:val="00883856"/>
    <w:rsid w:val="008850A1"/>
    <w:rsid w:val="008850D8"/>
    <w:rsid w:val="00885529"/>
    <w:rsid w:val="008859B5"/>
    <w:rsid w:val="00886974"/>
    <w:rsid w:val="00886A63"/>
    <w:rsid w:val="00886BC7"/>
    <w:rsid w:val="00887405"/>
    <w:rsid w:val="008877DE"/>
    <w:rsid w:val="008879D9"/>
    <w:rsid w:val="00887DE8"/>
    <w:rsid w:val="00890380"/>
    <w:rsid w:val="00890B60"/>
    <w:rsid w:val="00890DA5"/>
    <w:rsid w:val="00891F20"/>
    <w:rsid w:val="008924D2"/>
    <w:rsid w:val="00892780"/>
    <w:rsid w:val="00894CA0"/>
    <w:rsid w:val="00895743"/>
    <w:rsid w:val="00895E95"/>
    <w:rsid w:val="00895F03"/>
    <w:rsid w:val="00895FD1"/>
    <w:rsid w:val="0089605E"/>
    <w:rsid w:val="00896366"/>
    <w:rsid w:val="0089657E"/>
    <w:rsid w:val="00896730"/>
    <w:rsid w:val="00896BEA"/>
    <w:rsid w:val="008A1921"/>
    <w:rsid w:val="008A1FB4"/>
    <w:rsid w:val="008A3095"/>
    <w:rsid w:val="008A44AA"/>
    <w:rsid w:val="008A4AB7"/>
    <w:rsid w:val="008A5B8D"/>
    <w:rsid w:val="008A5CB7"/>
    <w:rsid w:val="008A5CF0"/>
    <w:rsid w:val="008A704C"/>
    <w:rsid w:val="008A7D92"/>
    <w:rsid w:val="008A7E1D"/>
    <w:rsid w:val="008B08B5"/>
    <w:rsid w:val="008B0B18"/>
    <w:rsid w:val="008B0CF6"/>
    <w:rsid w:val="008B0D2F"/>
    <w:rsid w:val="008B171E"/>
    <w:rsid w:val="008B189D"/>
    <w:rsid w:val="008B60B1"/>
    <w:rsid w:val="008B61ED"/>
    <w:rsid w:val="008B688F"/>
    <w:rsid w:val="008B6897"/>
    <w:rsid w:val="008C0389"/>
    <w:rsid w:val="008C13A3"/>
    <w:rsid w:val="008C19F6"/>
    <w:rsid w:val="008C23A6"/>
    <w:rsid w:val="008C2D4E"/>
    <w:rsid w:val="008C3103"/>
    <w:rsid w:val="008C4807"/>
    <w:rsid w:val="008C5104"/>
    <w:rsid w:val="008C69D9"/>
    <w:rsid w:val="008C78CE"/>
    <w:rsid w:val="008D10D8"/>
    <w:rsid w:val="008D1F47"/>
    <w:rsid w:val="008D2241"/>
    <w:rsid w:val="008D2682"/>
    <w:rsid w:val="008D4572"/>
    <w:rsid w:val="008D49C1"/>
    <w:rsid w:val="008D54AC"/>
    <w:rsid w:val="008D5586"/>
    <w:rsid w:val="008D5B43"/>
    <w:rsid w:val="008D6199"/>
    <w:rsid w:val="008D6807"/>
    <w:rsid w:val="008D6BD7"/>
    <w:rsid w:val="008D7355"/>
    <w:rsid w:val="008E0AC3"/>
    <w:rsid w:val="008E0D5A"/>
    <w:rsid w:val="008E11CC"/>
    <w:rsid w:val="008E128E"/>
    <w:rsid w:val="008E147C"/>
    <w:rsid w:val="008E2060"/>
    <w:rsid w:val="008E2694"/>
    <w:rsid w:val="008E283D"/>
    <w:rsid w:val="008E3063"/>
    <w:rsid w:val="008E3146"/>
    <w:rsid w:val="008E3913"/>
    <w:rsid w:val="008E3A5E"/>
    <w:rsid w:val="008E45C5"/>
    <w:rsid w:val="008E534C"/>
    <w:rsid w:val="008E57B3"/>
    <w:rsid w:val="008E5B8F"/>
    <w:rsid w:val="008E7728"/>
    <w:rsid w:val="008F0C7D"/>
    <w:rsid w:val="008F0FD4"/>
    <w:rsid w:val="008F1246"/>
    <w:rsid w:val="008F19E4"/>
    <w:rsid w:val="008F1DF9"/>
    <w:rsid w:val="008F3EDC"/>
    <w:rsid w:val="008F3F40"/>
    <w:rsid w:val="008F4F90"/>
    <w:rsid w:val="008F7744"/>
    <w:rsid w:val="008F787C"/>
    <w:rsid w:val="0090078C"/>
    <w:rsid w:val="009007EA"/>
    <w:rsid w:val="0090093C"/>
    <w:rsid w:val="00900C46"/>
    <w:rsid w:val="00900F08"/>
    <w:rsid w:val="009016B6"/>
    <w:rsid w:val="009016EE"/>
    <w:rsid w:val="00901AE3"/>
    <w:rsid w:val="00901BA2"/>
    <w:rsid w:val="00901BD0"/>
    <w:rsid w:val="0090285F"/>
    <w:rsid w:val="00902C4A"/>
    <w:rsid w:val="00902D02"/>
    <w:rsid w:val="0090307A"/>
    <w:rsid w:val="0090341F"/>
    <w:rsid w:val="00905FC6"/>
    <w:rsid w:val="00907CCE"/>
    <w:rsid w:val="00910D7C"/>
    <w:rsid w:val="00911182"/>
    <w:rsid w:val="00911F32"/>
    <w:rsid w:val="00913699"/>
    <w:rsid w:val="00914842"/>
    <w:rsid w:val="00914B48"/>
    <w:rsid w:val="00914DD5"/>
    <w:rsid w:val="0091621D"/>
    <w:rsid w:val="0091634A"/>
    <w:rsid w:val="00916C8F"/>
    <w:rsid w:val="00916ED4"/>
    <w:rsid w:val="0092052D"/>
    <w:rsid w:val="009247CB"/>
    <w:rsid w:val="00924FE8"/>
    <w:rsid w:val="009256DE"/>
    <w:rsid w:val="00925C3C"/>
    <w:rsid w:val="00925E44"/>
    <w:rsid w:val="009263FD"/>
    <w:rsid w:val="0092673A"/>
    <w:rsid w:val="00927D51"/>
    <w:rsid w:val="00930373"/>
    <w:rsid w:val="009318FE"/>
    <w:rsid w:val="00931C05"/>
    <w:rsid w:val="00932E71"/>
    <w:rsid w:val="009332EC"/>
    <w:rsid w:val="00933AAA"/>
    <w:rsid w:val="009360FF"/>
    <w:rsid w:val="0093650D"/>
    <w:rsid w:val="00936EB2"/>
    <w:rsid w:val="00936EDE"/>
    <w:rsid w:val="0094018B"/>
    <w:rsid w:val="00941261"/>
    <w:rsid w:val="00942282"/>
    <w:rsid w:val="00943BEF"/>
    <w:rsid w:val="009443C1"/>
    <w:rsid w:val="009444CB"/>
    <w:rsid w:val="00944528"/>
    <w:rsid w:val="00944CB6"/>
    <w:rsid w:val="00945B8A"/>
    <w:rsid w:val="0094626F"/>
    <w:rsid w:val="009462A8"/>
    <w:rsid w:val="009462BA"/>
    <w:rsid w:val="009466B2"/>
    <w:rsid w:val="00946F3E"/>
    <w:rsid w:val="0094768E"/>
    <w:rsid w:val="00947819"/>
    <w:rsid w:val="00947868"/>
    <w:rsid w:val="00951102"/>
    <w:rsid w:val="0095160A"/>
    <w:rsid w:val="00952A9A"/>
    <w:rsid w:val="00955A5F"/>
    <w:rsid w:val="00956247"/>
    <w:rsid w:val="0095632D"/>
    <w:rsid w:val="00956B1F"/>
    <w:rsid w:val="00957004"/>
    <w:rsid w:val="0095706A"/>
    <w:rsid w:val="00957630"/>
    <w:rsid w:val="00961A56"/>
    <w:rsid w:val="00961B31"/>
    <w:rsid w:val="00961F40"/>
    <w:rsid w:val="00962519"/>
    <w:rsid w:val="00962FC0"/>
    <w:rsid w:val="00964182"/>
    <w:rsid w:val="00964E4F"/>
    <w:rsid w:val="009653B7"/>
    <w:rsid w:val="00965F18"/>
    <w:rsid w:val="00967DB1"/>
    <w:rsid w:val="009714F8"/>
    <w:rsid w:val="009717AE"/>
    <w:rsid w:val="00972376"/>
    <w:rsid w:val="00972AE9"/>
    <w:rsid w:val="00972CE4"/>
    <w:rsid w:val="00974022"/>
    <w:rsid w:val="00974B13"/>
    <w:rsid w:val="00975CA8"/>
    <w:rsid w:val="00975E51"/>
    <w:rsid w:val="009760FB"/>
    <w:rsid w:val="0097709A"/>
    <w:rsid w:val="00977172"/>
    <w:rsid w:val="00977E68"/>
    <w:rsid w:val="00981F4D"/>
    <w:rsid w:val="00982852"/>
    <w:rsid w:val="009828FC"/>
    <w:rsid w:val="00982B72"/>
    <w:rsid w:val="00983598"/>
    <w:rsid w:val="00983CBD"/>
    <w:rsid w:val="00984CFF"/>
    <w:rsid w:val="00985080"/>
    <w:rsid w:val="009851F3"/>
    <w:rsid w:val="00986B00"/>
    <w:rsid w:val="00986F93"/>
    <w:rsid w:val="0098748E"/>
    <w:rsid w:val="00987B00"/>
    <w:rsid w:val="00991703"/>
    <w:rsid w:val="00991F60"/>
    <w:rsid w:val="00991FD0"/>
    <w:rsid w:val="00992971"/>
    <w:rsid w:val="00993147"/>
    <w:rsid w:val="00993305"/>
    <w:rsid w:val="00993365"/>
    <w:rsid w:val="00993DA7"/>
    <w:rsid w:val="00993DE8"/>
    <w:rsid w:val="00994FAC"/>
    <w:rsid w:val="00995206"/>
    <w:rsid w:val="0099600E"/>
    <w:rsid w:val="009962F9"/>
    <w:rsid w:val="00997279"/>
    <w:rsid w:val="009A13E8"/>
    <w:rsid w:val="009A19B8"/>
    <w:rsid w:val="009A29BA"/>
    <w:rsid w:val="009A3497"/>
    <w:rsid w:val="009A34CF"/>
    <w:rsid w:val="009A39BD"/>
    <w:rsid w:val="009A3E9C"/>
    <w:rsid w:val="009A4C8C"/>
    <w:rsid w:val="009A52AA"/>
    <w:rsid w:val="009A6805"/>
    <w:rsid w:val="009A694F"/>
    <w:rsid w:val="009A7297"/>
    <w:rsid w:val="009B0362"/>
    <w:rsid w:val="009B23B0"/>
    <w:rsid w:val="009B2664"/>
    <w:rsid w:val="009B2ECA"/>
    <w:rsid w:val="009B3254"/>
    <w:rsid w:val="009B65CC"/>
    <w:rsid w:val="009B68ED"/>
    <w:rsid w:val="009B6BBB"/>
    <w:rsid w:val="009B78B3"/>
    <w:rsid w:val="009C128D"/>
    <w:rsid w:val="009C1506"/>
    <w:rsid w:val="009C49C6"/>
    <w:rsid w:val="009C49CC"/>
    <w:rsid w:val="009C579C"/>
    <w:rsid w:val="009C5EFD"/>
    <w:rsid w:val="009C71CC"/>
    <w:rsid w:val="009C7306"/>
    <w:rsid w:val="009D0775"/>
    <w:rsid w:val="009D0839"/>
    <w:rsid w:val="009D2889"/>
    <w:rsid w:val="009D352C"/>
    <w:rsid w:val="009D57FB"/>
    <w:rsid w:val="009D5968"/>
    <w:rsid w:val="009D6043"/>
    <w:rsid w:val="009D62CB"/>
    <w:rsid w:val="009E10DA"/>
    <w:rsid w:val="009E14C9"/>
    <w:rsid w:val="009E3230"/>
    <w:rsid w:val="009E33BD"/>
    <w:rsid w:val="009E34DD"/>
    <w:rsid w:val="009E39C2"/>
    <w:rsid w:val="009E4275"/>
    <w:rsid w:val="009E519F"/>
    <w:rsid w:val="009E54CB"/>
    <w:rsid w:val="009E5FCB"/>
    <w:rsid w:val="009E644B"/>
    <w:rsid w:val="009E6523"/>
    <w:rsid w:val="009F0B58"/>
    <w:rsid w:val="009F1FA4"/>
    <w:rsid w:val="009F2320"/>
    <w:rsid w:val="009F43A1"/>
    <w:rsid w:val="009F59CD"/>
    <w:rsid w:val="009F6766"/>
    <w:rsid w:val="009F7D43"/>
    <w:rsid w:val="009F7EF3"/>
    <w:rsid w:val="00A00005"/>
    <w:rsid w:val="00A0002D"/>
    <w:rsid w:val="00A002B3"/>
    <w:rsid w:val="00A00EA7"/>
    <w:rsid w:val="00A01B83"/>
    <w:rsid w:val="00A02C27"/>
    <w:rsid w:val="00A03CC1"/>
    <w:rsid w:val="00A0444F"/>
    <w:rsid w:val="00A04C40"/>
    <w:rsid w:val="00A0591E"/>
    <w:rsid w:val="00A06BF1"/>
    <w:rsid w:val="00A1018E"/>
    <w:rsid w:val="00A10448"/>
    <w:rsid w:val="00A10567"/>
    <w:rsid w:val="00A10AD7"/>
    <w:rsid w:val="00A110E4"/>
    <w:rsid w:val="00A122FC"/>
    <w:rsid w:val="00A125A8"/>
    <w:rsid w:val="00A132FE"/>
    <w:rsid w:val="00A134F7"/>
    <w:rsid w:val="00A13A5D"/>
    <w:rsid w:val="00A13CDE"/>
    <w:rsid w:val="00A16339"/>
    <w:rsid w:val="00A168BD"/>
    <w:rsid w:val="00A171CE"/>
    <w:rsid w:val="00A174E2"/>
    <w:rsid w:val="00A17CDC"/>
    <w:rsid w:val="00A20261"/>
    <w:rsid w:val="00A20654"/>
    <w:rsid w:val="00A21429"/>
    <w:rsid w:val="00A22DC6"/>
    <w:rsid w:val="00A2487B"/>
    <w:rsid w:val="00A25146"/>
    <w:rsid w:val="00A25338"/>
    <w:rsid w:val="00A25657"/>
    <w:rsid w:val="00A259A6"/>
    <w:rsid w:val="00A25CE3"/>
    <w:rsid w:val="00A26130"/>
    <w:rsid w:val="00A2754B"/>
    <w:rsid w:val="00A27B44"/>
    <w:rsid w:val="00A3100F"/>
    <w:rsid w:val="00A31488"/>
    <w:rsid w:val="00A31545"/>
    <w:rsid w:val="00A31670"/>
    <w:rsid w:val="00A328A0"/>
    <w:rsid w:val="00A32C15"/>
    <w:rsid w:val="00A32EB8"/>
    <w:rsid w:val="00A34001"/>
    <w:rsid w:val="00A36585"/>
    <w:rsid w:val="00A36D79"/>
    <w:rsid w:val="00A37E3F"/>
    <w:rsid w:val="00A424FE"/>
    <w:rsid w:val="00A42BB0"/>
    <w:rsid w:val="00A42C0A"/>
    <w:rsid w:val="00A43A82"/>
    <w:rsid w:val="00A43D7D"/>
    <w:rsid w:val="00A44C3D"/>
    <w:rsid w:val="00A45649"/>
    <w:rsid w:val="00A462EE"/>
    <w:rsid w:val="00A479B3"/>
    <w:rsid w:val="00A50F43"/>
    <w:rsid w:val="00A51509"/>
    <w:rsid w:val="00A539B9"/>
    <w:rsid w:val="00A53B6A"/>
    <w:rsid w:val="00A53E93"/>
    <w:rsid w:val="00A54764"/>
    <w:rsid w:val="00A55CCE"/>
    <w:rsid w:val="00A55CFA"/>
    <w:rsid w:val="00A57077"/>
    <w:rsid w:val="00A57847"/>
    <w:rsid w:val="00A61A1C"/>
    <w:rsid w:val="00A62D4B"/>
    <w:rsid w:val="00A65B3B"/>
    <w:rsid w:val="00A66192"/>
    <w:rsid w:val="00A715ED"/>
    <w:rsid w:val="00A71F36"/>
    <w:rsid w:val="00A71F42"/>
    <w:rsid w:val="00A71F99"/>
    <w:rsid w:val="00A72A6D"/>
    <w:rsid w:val="00A73DA1"/>
    <w:rsid w:val="00A74AAD"/>
    <w:rsid w:val="00A75949"/>
    <w:rsid w:val="00A75B5D"/>
    <w:rsid w:val="00A765D6"/>
    <w:rsid w:val="00A80E53"/>
    <w:rsid w:val="00A8148B"/>
    <w:rsid w:val="00A81B79"/>
    <w:rsid w:val="00A81EE4"/>
    <w:rsid w:val="00A81EED"/>
    <w:rsid w:val="00A82C45"/>
    <w:rsid w:val="00A831B0"/>
    <w:rsid w:val="00A853CB"/>
    <w:rsid w:val="00A8699E"/>
    <w:rsid w:val="00A869F8"/>
    <w:rsid w:val="00A87C67"/>
    <w:rsid w:val="00A90115"/>
    <w:rsid w:val="00A91F44"/>
    <w:rsid w:val="00A91FB7"/>
    <w:rsid w:val="00A92173"/>
    <w:rsid w:val="00A92AE0"/>
    <w:rsid w:val="00A9406A"/>
    <w:rsid w:val="00A94547"/>
    <w:rsid w:val="00A9486C"/>
    <w:rsid w:val="00A94998"/>
    <w:rsid w:val="00A9556B"/>
    <w:rsid w:val="00A9698D"/>
    <w:rsid w:val="00A96EA7"/>
    <w:rsid w:val="00A972A5"/>
    <w:rsid w:val="00AA0108"/>
    <w:rsid w:val="00AA0407"/>
    <w:rsid w:val="00AA092A"/>
    <w:rsid w:val="00AA218D"/>
    <w:rsid w:val="00AA24E3"/>
    <w:rsid w:val="00AA4240"/>
    <w:rsid w:val="00AA437B"/>
    <w:rsid w:val="00AA4C45"/>
    <w:rsid w:val="00AA4EA8"/>
    <w:rsid w:val="00AA7BFF"/>
    <w:rsid w:val="00AB04D6"/>
    <w:rsid w:val="00AB0674"/>
    <w:rsid w:val="00AB0A83"/>
    <w:rsid w:val="00AB0C40"/>
    <w:rsid w:val="00AB39EA"/>
    <w:rsid w:val="00AB3C9F"/>
    <w:rsid w:val="00AB3FFA"/>
    <w:rsid w:val="00AB4980"/>
    <w:rsid w:val="00AB7B62"/>
    <w:rsid w:val="00AB7B63"/>
    <w:rsid w:val="00AC032D"/>
    <w:rsid w:val="00AC11F2"/>
    <w:rsid w:val="00AC1D2F"/>
    <w:rsid w:val="00AC2F3F"/>
    <w:rsid w:val="00AC47AE"/>
    <w:rsid w:val="00AC5A09"/>
    <w:rsid w:val="00AD2153"/>
    <w:rsid w:val="00AD2172"/>
    <w:rsid w:val="00AD27F0"/>
    <w:rsid w:val="00AD29AF"/>
    <w:rsid w:val="00AD2A72"/>
    <w:rsid w:val="00AD5069"/>
    <w:rsid w:val="00AD650F"/>
    <w:rsid w:val="00AD6649"/>
    <w:rsid w:val="00AD6B19"/>
    <w:rsid w:val="00AD7401"/>
    <w:rsid w:val="00AD743E"/>
    <w:rsid w:val="00AD7503"/>
    <w:rsid w:val="00AD7874"/>
    <w:rsid w:val="00AE070E"/>
    <w:rsid w:val="00AE19CB"/>
    <w:rsid w:val="00AE1B0C"/>
    <w:rsid w:val="00AE1CDC"/>
    <w:rsid w:val="00AE2231"/>
    <w:rsid w:val="00AE37CA"/>
    <w:rsid w:val="00AE3B9D"/>
    <w:rsid w:val="00AE3D90"/>
    <w:rsid w:val="00AE41DB"/>
    <w:rsid w:val="00AE48B1"/>
    <w:rsid w:val="00AE4B4E"/>
    <w:rsid w:val="00AE5D11"/>
    <w:rsid w:val="00AE6585"/>
    <w:rsid w:val="00AE6890"/>
    <w:rsid w:val="00AE7700"/>
    <w:rsid w:val="00AF2144"/>
    <w:rsid w:val="00AF2B20"/>
    <w:rsid w:val="00AF4139"/>
    <w:rsid w:val="00AF45BB"/>
    <w:rsid w:val="00AF5415"/>
    <w:rsid w:val="00AF558D"/>
    <w:rsid w:val="00AF6064"/>
    <w:rsid w:val="00B00364"/>
    <w:rsid w:val="00B00628"/>
    <w:rsid w:val="00B00666"/>
    <w:rsid w:val="00B008FA"/>
    <w:rsid w:val="00B01605"/>
    <w:rsid w:val="00B0207C"/>
    <w:rsid w:val="00B03697"/>
    <w:rsid w:val="00B0712D"/>
    <w:rsid w:val="00B07C90"/>
    <w:rsid w:val="00B10499"/>
    <w:rsid w:val="00B10BEA"/>
    <w:rsid w:val="00B11167"/>
    <w:rsid w:val="00B11FC9"/>
    <w:rsid w:val="00B1249D"/>
    <w:rsid w:val="00B12992"/>
    <w:rsid w:val="00B12AE2"/>
    <w:rsid w:val="00B12B91"/>
    <w:rsid w:val="00B13302"/>
    <w:rsid w:val="00B13F7E"/>
    <w:rsid w:val="00B14930"/>
    <w:rsid w:val="00B1494E"/>
    <w:rsid w:val="00B1609F"/>
    <w:rsid w:val="00B16F26"/>
    <w:rsid w:val="00B171BB"/>
    <w:rsid w:val="00B17A7B"/>
    <w:rsid w:val="00B2064D"/>
    <w:rsid w:val="00B20C36"/>
    <w:rsid w:val="00B21404"/>
    <w:rsid w:val="00B23087"/>
    <w:rsid w:val="00B2397F"/>
    <w:rsid w:val="00B24E24"/>
    <w:rsid w:val="00B25721"/>
    <w:rsid w:val="00B25BE0"/>
    <w:rsid w:val="00B262EE"/>
    <w:rsid w:val="00B268A1"/>
    <w:rsid w:val="00B275F2"/>
    <w:rsid w:val="00B30946"/>
    <w:rsid w:val="00B30D1F"/>
    <w:rsid w:val="00B30E63"/>
    <w:rsid w:val="00B3151E"/>
    <w:rsid w:val="00B33B99"/>
    <w:rsid w:val="00B35ADA"/>
    <w:rsid w:val="00B35B64"/>
    <w:rsid w:val="00B35CA1"/>
    <w:rsid w:val="00B363F7"/>
    <w:rsid w:val="00B41E3F"/>
    <w:rsid w:val="00B4283D"/>
    <w:rsid w:val="00B455FD"/>
    <w:rsid w:val="00B45A58"/>
    <w:rsid w:val="00B478A8"/>
    <w:rsid w:val="00B47FF4"/>
    <w:rsid w:val="00B500D5"/>
    <w:rsid w:val="00B50527"/>
    <w:rsid w:val="00B50B7C"/>
    <w:rsid w:val="00B51578"/>
    <w:rsid w:val="00B518C6"/>
    <w:rsid w:val="00B51A39"/>
    <w:rsid w:val="00B51ADD"/>
    <w:rsid w:val="00B51F08"/>
    <w:rsid w:val="00B520AD"/>
    <w:rsid w:val="00B5389B"/>
    <w:rsid w:val="00B53A83"/>
    <w:rsid w:val="00B53D6F"/>
    <w:rsid w:val="00B54256"/>
    <w:rsid w:val="00B553C8"/>
    <w:rsid w:val="00B557DF"/>
    <w:rsid w:val="00B56571"/>
    <w:rsid w:val="00B5696F"/>
    <w:rsid w:val="00B56B72"/>
    <w:rsid w:val="00B571B6"/>
    <w:rsid w:val="00B57B41"/>
    <w:rsid w:val="00B60380"/>
    <w:rsid w:val="00B616CC"/>
    <w:rsid w:val="00B6176F"/>
    <w:rsid w:val="00B618E0"/>
    <w:rsid w:val="00B618E3"/>
    <w:rsid w:val="00B629B5"/>
    <w:rsid w:val="00B62DE5"/>
    <w:rsid w:val="00B62E5C"/>
    <w:rsid w:val="00B631B2"/>
    <w:rsid w:val="00B63A92"/>
    <w:rsid w:val="00B63D6A"/>
    <w:rsid w:val="00B641F6"/>
    <w:rsid w:val="00B6471C"/>
    <w:rsid w:val="00B65B44"/>
    <w:rsid w:val="00B6635D"/>
    <w:rsid w:val="00B66749"/>
    <w:rsid w:val="00B6713A"/>
    <w:rsid w:val="00B677BF"/>
    <w:rsid w:val="00B67D48"/>
    <w:rsid w:val="00B710AF"/>
    <w:rsid w:val="00B711C5"/>
    <w:rsid w:val="00B72142"/>
    <w:rsid w:val="00B72155"/>
    <w:rsid w:val="00B728E5"/>
    <w:rsid w:val="00B736E0"/>
    <w:rsid w:val="00B73EDD"/>
    <w:rsid w:val="00B73F5C"/>
    <w:rsid w:val="00B743F7"/>
    <w:rsid w:val="00B75B4E"/>
    <w:rsid w:val="00B75DFB"/>
    <w:rsid w:val="00B761B2"/>
    <w:rsid w:val="00B76939"/>
    <w:rsid w:val="00B77FCC"/>
    <w:rsid w:val="00B77FE6"/>
    <w:rsid w:val="00B81105"/>
    <w:rsid w:val="00B81360"/>
    <w:rsid w:val="00B82566"/>
    <w:rsid w:val="00B83203"/>
    <w:rsid w:val="00B83450"/>
    <w:rsid w:val="00B8385E"/>
    <w:rsid w:val="00B83C2B"/>
    <w:rsid w:val="00B8427B"/>
    <w:rsid w:val="00B858FD"/>
    <w:rsid w:val="00B8620A"/>
    <w:rsid w:val="00B867B8"/>
    <w:rsid w:val="00B86BD0"/>
    <w:rsid w:val="00B86E1E"/>
    <w:rsid w:val="00B86E7F"/>
    <w:rsid w:val="00B873A4"/>
    <w:rsid w:val="00B87695"/>
    <w:rsid w:val="00B87D4C"/>
    <w:rsid w:val="00B902A3"/>
    <w:rsid w:val="00B91C33"/>
    <w:rsid w:val="00B91CAC"/>
    <w:rsid w:val="00B93499"/>
    <w:rsid w:val="00B934B2"/>
    <w:rsid w:val="00B935DF"/>
    <w:rsid w:val="00B93BCB"/>
    <w:rsid w:val="00B943EE"/>
    <w:rsid w:val="00B94CCB"/>
    <w:rsid w:val="00B94CF1"/>
    <w:rsid w:val="00B95218"/>
    <w:rsid w:val="00B9573C"/>
    <w:rsid w:val="00B96345"/>
    <w:rsid w:val="00B96630"/>
    <w:rsid w:val="00B9721D"/>
    <w:rsid w:val="00BA081A"/>
    <w:rsid w:val="00BA13CD"/>
    <w:rsid w:val="00BA151E"/>
    <w:rsid w:val="00BA1FF9"/>
    <w:rsid w:val="00BA2C50"/>
    <w:rsid w:val="00BA47C4"/>
    <w:rsid w:val="00BA67D2"/>
    <w:rsid w:val="00BA68FD"/>
    <w:rsid w:val="00BB13C6"/>
    <w:rsid w:val="00BB1426"/>
    <w:rsid w:val="00BB1BFB"/>
    <w:rsid w:val="00BB559F"/>
    <w:rsid w:val="00BB576A"/>
    <w:rsid w:val="00BB5FF7"/>
    <w:rsid w:val="00BB6BE3"/>
    <w:rsid w:val="00BB6CAC"/>
    <w:rsid w:val="00BC18D9"/>
    <w:rsid w:val="00BC1A2A"/>
    <w:rsid w:val="00BC209F"/>
    <w:rsid w:val="00BC21DF"/>
    <w:rsid w:val="00BC2E48"/>
    <w:rsid w:val="00BC4370"/>
    <w:rsid w:val="00BC4739"/>
    <w:rsid w:val="00BC4D88"/>
    <w:rsid w:val="00BC6FC8"/>
    <w:rsid w:val="00BD1DC6"/>
    <w:rsid w:val="00BD23A8"/>
    <w:rsid w:val="00BD29D0"/>
    <w:rsid w:val="00BD33D2"/>
    <w:rsid w:val="00BD4A7A"/>
    <w:rsid w:val="00BD4EBD"/>
    <w:rsid w:val="00BD5226"/>
    <w:rsid w:val="00BD5494"/>
    <w:rsid w:val="00BD7169"/>
    <w:rsid w:val="00BE2593"/>
    <w:rsid w:val="00BE2F09"/>
    <w:rsid w:val="00BE45EB"/>
    <w:rsid w:val="00BE5D2E"/>
    <w:rsid w:val="00BE7B93"/>
    <w:rsid w:val="00BE7CB8"/>
    <w:rsid w:val="00BF024F"/>
    <w:rsid w:val="00BF0ADD"/>
    <w:rsid w:val="00BF140E"/>
    <w:rsid w:val="00BF14EB"/>
    <w:rsid w:val="00BF1AE7"/>
    <w:rsid w:val="00BF1BBF"/>
    <w:rsid w:val="00BF2078"/>
    <w:rsid w:val="00BF2907"/>
    <w:rsid w:val="00BF5B9C"/>
    <w:rsid w:val="00BF65EA"/>
    <w:rsid w:val="00BF6D0D"/>
    <w:rsid w:val="00BF6E3A"/>
    <w:rsid w:val="00C00880"/>
    <w:rsid w:val="00C00A5F"/>
    <w:rsid w:val="00C01419"/>
    <w:rsid w:val="00C0185E"/>
    <w:rsid w:val="00C02DA9"/>
    <w:rsid w:val="00C03024"/>
    <w:rsid w:val="00C0469C"/>
    <w:rsid w:val="00C04EFC"/>
    <w:rsid w:val="00C05A2B"/>
    <w:rsid w:val="00C06DB8"/>
    <w:rsid w:val="00C06E25"/>
    <w:rsid w:val="00C074AF"/>
    <w:rsid w:val="00C07F80"/>
    <w:rsid w:val="00C101B1"/>
    <w:rsid w:val="00C11696"/>
    <w:rsid w:val="00C11888"/>
    <w:rsid w:val="00C11CE9"/>
    <w:rsid w:val="00C1206D"/>
    <w:rsid w:val="00C125AE"/>
    <w:rsid w:val="00C12955"/>
    <w:rsid w:val="00C12CD2"/>
    <w:rsid w:val="00C131B6"/>
    <w:rsid w:val="00C16462"/>
    <w:rsid w:val="00C17DEC"/>
    <w:rsid w:val="00C20854"/>
    <w:rsid w:val="00C2142F"/>
    <w:rsid w:val="00C21F11"/>
    <w:rsid w:val="00C231F2"/>
    <w:rsid w:val="00C23734"/>
    <w:rsid w:val="00C23AAA"/>
    <w:rsid w:val="00C25587"/>
    <w:rsid w:val="00C267FF"/>
    <w:rsid w:val="00C2792B"/>
    <w:rsid w:val="00C30BA0"/>
    <w:rsid w:val="00C30D90"/>
    <w:rsid w:val="00C339E8"/>
    <w:rsid w:val="00C34400"/>
    <w:rsid w:val="00C346FD"/>
    <w:rsid w:val="00C35199"/>
    <w:rsid w:val="00C3596F"/>
    <w:rsid w:val="00C3648B"/>
    <w:rsid w:val="00C3695E"/>
    <w:rsid w:val="00C375DA"/>
    <w:rsid w:val="00C37D4A"/>
    <w:rsid w:val="00C404D8"/>
    <w:rsid w:val="00C40B2A"/>
    <w:rsid w:val="00C40F26"/>
    <w:rsid w:val="00C41A0C"/>
    <w:rsid w:val="00C41FCE"/>
    <w:rsid w:val="00C42C6B"/>
    <w:rsid w:val="00C435A3"/>
    <w:rsid w:val="00C44032"/>
    <w:rsid w:val="00C44CD2"/>
    <w:rsid w:val="00C4614C"/>
    <w:rsid w:val="00C46E32"/>
    <w:rsid w:val="00C4711C"/>
    <w:rsid w:val="00C5058C"/>
    <w:rsid w:val="00C50A61"/>
    <w:rsid w:val="00C53024"/>
    <w:rsid w:val="00C5421C"/>
    <w:rsid w:val="00C5475E"/>
    <w:rsid w:val="00C55EB9"/>
    <w:rsid w:val="00C56A0B"/>
    <w:rsid w:val="00C572D1"/>
    <w:rsid w:val="00C57A5F"/>
    <w:rsid w:val="00C57BA9"/>
    <w:rsid w:val="00C57C33"/>
    <w:rsid w:val="00C60C1D"/>
    <w:rsid w:val="00C615C2"/>
    <w:rsid w:val="00C61E3C"/>
    <w:rsid w:val="00C62281"/>
    <w:rsid w:val="00C62497"/>
    <w:rsid w:val="00C6255B"/>
    <w:rsid w:val="00C63453"/>
    <w:rsid w:val="00C63D7B"/>
    <w:rsid w:val="00C64D8D"/>
    <w:rsid w:val="00C6715E"/>
    <w:rsid w:val="00C675C1"/>
    <w:rsid w:val="00C67C3D"/>
    <w:rsid w:val="00C71F7A"/>
    <w:rsid w:val="00C73420"/>
    <w:rsid w:val="00C74770"/>
    <w:rsid w:val="00C74D5C"/>
    <w:rsid w:val="00C74FEC"/>
    <w:rsid w:val="00C75C78"/>
    <w:rsid w:val="00C76B2E"/>
    <w:rsid w:val="00C77710"/>
    <w:rsid w:val="00C8064F"/>
    <w:rsid w:val="00C80CC0"/>
    <w:rsid w:val="00C80EE7"/>
    <w:rsid w:val="00C81627"/>
    <w:rsid w:val="00C822D8"/>
    <w:rsid w:val="00C82D87"/>
    <w:rsid w:val="00C848B1"/>
    <w:rsid w:val="00C848C6"/>
    <w:rsid w:val="00C9048A"/>
    <w:rsid w:val="00C907B4"/>
    <w:rsid w:val="00C90FD5"/>
    <w:rsid w:val="00C91D50"/>
    <w:rsid w:val="00C9464D"/>
    <w:rsid w:val="00C95592"/>
    <w:rsid w:val="00C957D4"/>
    <w:rsid w:val="00C95E55"/>
    <w:rsid w:val="00C960A7"/>
    <w:rsid w:val="00C96259"/>
    <w:rsid w:val="00C968C2"/>
    <w:rsid w:val="00C975FE"/>
    <w:rsid w:val="00C97694"/>
    <w:rsid w:val="00CA0F84"/>
    <w:rsid w:val="00CA1038"/>
    <w:rsid w:val="00CA1185"/>
    <w:rsid w:val="00CA1BDB"/>
    <w:rsid w:val="00CA2DED"/>
    <w:rsid w:val="00CA36A0"/>
    <w:rsid w:val="00CA6222"/>
    <w:rsid w:val="00CA6DFB"/>
    <w:rsid w:val="00CA767B"/>
    <w:rsid w:val="00CA7776"/>
    <w:rsid w:val="00CB1093"/>
    <w:rsid w:val="00CB18B0"/>
    <w:rsid w:val="00CB1A4C"/>
    <w:rsid w:val="00CB221D"/>
    <w:rsid w:val="00CB238F"/>
    <w:rsid w:val="00CB2474"/>
    <w:rsid w:val="00CB2489"/>
    <w:rsid w:val="00CB2B5A"/>
    <w:rsid w:val="00CB2D2F"/>
    <w:rsid w:val="00CB3ADA"/>
    <w:rsid w:val="00CB41F9"/>
    <w:rsid w:val="00CB42CE"/>
    <w:rsid w:val="00CB43F0"/>
    <w:rsid w:val="00CB5C0C"/>
    <w:rsid w:val="00CB6748"/>
    <w:rsid w:val="00CB6A62"/>
    <w:rsid w:val="00CC2096"/>
    <w:rsid w:val="00CC3088"/>
    <w:rsid w:val="00CC3D69"/>
    <w:rsid w:val="00CC3ECB"/>
    <w:rsid w:val="00CC4627"/>
    <w:rsid w:val="00CC497B"/>
    <w:rsid w:val="00CC6B08"/>
    <w:rsid w:val="00CC78F8"/>
    <w:rsid w:val="00CD01CC"/>
    <w:rsid w:val="00CD0523"/>
    <w:rsid w:val="00CD1A55"/>
    <w:rsid w:val="00CD1DB4"/>
    <w:rsid w:val="00CD2155"/>
    <w:rsid w:val="00CD2BAD"/>
    <w:rsid w:val="00CD3064"/>
    <w:rsid w:val="00CD323A"/>
    <w:rsid w:val="00CD4196"/>
    <w:rsid w:val="00CD425A"/>
    <w:rsid w:val="00CD44C5"/>
    <w:rsid w:val="00CD4C8B"/>
    <w:rsid w:val="00CD4F14"/>
    <w:rsid w:val="00CD4F78"/>
    <w:rsid w:val="00CD65E6"/>
    <w:rsid w:val="00CD6C0C"/>
    <w:rsid w:val="00CD7ED7"/>
    <w:rsid w:val="00CE04D5"/>
    <w:rsid w:val="00CE0502"/>
    <w:rsid w:val="00CE0BA0"/>
    <w:rsid w:val="00CE0C46"/>
    <w:rsid w:val="00CE1CCC"/>
    <w:rsid w:val="00CE1F0E"/>
    <w:rsid w:val="00CE23CC"/>
    <w:rsid w:val="00CE3D6C"/>
    <w:rsid w:val="00CE507F"/>
    <w:rsid w:val="00CE6865"/>
    <w:rsid w:val="00CE7599"/>
    <w:rsid w:val="00CE7BD8"/>
    <w:rsid w:val="00CF117B"/>
    <w:rsid w:val="00CF12C4"/>
    <w:rsid w:val="00CF1CB1"/>
    <w:rsid w:val="00CF5996"/>
    <w:rsid w:val="00CF60BF"/>
    <w:rsid w:val="00CF7327"/>
    <w:rsid w:val="00CF7367"/>
    <w:rsid w:val="00CF7843"/>
    <w:rsid w:val="00D01061"/>
    <w:rsid w:val="00D017AC"/>
    <w:rsid w:val="00D03E51"/>
    <w:rsid w:val="00D050B6"/>
    <w:rsid w:val="00D0605B"/>
    <w:rsid w:val="00D06468"/>
    <w:rsid w:val="00D06951"/>
    <w:rsid w:val="00D06DFE"/>
    <w:rsid w:val="00D07331"/>
    <w:rsid w:val="00D10789"/>
    <w:rsid w:val="00D10E21"/>
    <w:rsid w:val="00D10F59"/>
    <w:rsid w:val="00D110B7"/>
    <w:rsid w:val="00D11B7E"/>
    <w:rsid w:val="00D12944"/>
    <w:rsid w:val="00D12BC1"/>
    <w:rsid w:val="00D13488"/>
    <w:rsid w:val="00D13EF7"/>
    <w:rsid w:val="00D144D4"/>
    <w:rsid w:val="00D145BA"/>
    <w:rsid w:val="00D14A25"/>
    <w:rsid w:val="00D1501B"/>
    <w:rsid w:val="00D15DF2"/>
    <w:rsid w:val="00D17D28"/>
    <w:rsid w:val="00D20A96"/>
    <w:rsid w:val="00D215FE"/>
    <w:rsid w:val="00D21C76"/>
    <w:rsid w:val="00D21E46"/>
    <w:rsid w:val="00D2226D"/>
    <w:rsid w:val="00D222BD"/>
    <w:rsid w:val="00D23683"/>
    <w:rsid w:val="00D23794"/>
    <w:rsid w:val="00D23855"/>
    <w:rsid w:val="00D2416B"/>
    <w:rsid w:val="00D258BA"/>
    <w:rsid w:val="00D25F3E"/>
    <w:rsid w:val="00D26711"/>
    <w:rsid w:val="00D27815"/>
    <w:rsid w:val="00D30BAD"/>
    <w:rsid w:val="00D30F9D"/>
    <w:rsid w:val="00D31233"/>
    <w:rsid w:val="00D31F84"/>
    <w:rsid w:val="00D35464"/>
    <w:rsid w:val="00D371A4"/>
    <w:rsid w:val="00D3740C"/>
    <w:rsid w:val="00D412B1"/>
    <w:rsid w:val="00D41A31"/>
    <w:rsid w:val="00D41CC0"/>
    <w:rsid w:val="00D42191"/>
    <w:rsid w:val="00D428E6"/>
    <w:rsid w:val="00D429C4"/>
    <w:rsid w:val="00D4396E"/>
    <w:rsid w:val="00D43DEE"/>
    <w:rsid w:val="00D46066"/>
    <w:rsid w:val="00D46910"/>
    <w:rsid w:val="00D471AF"/>
    <w:rsid w:val="00D47808"/>
    <w:rsid w:val="00D5043B"/>
    <w:rsid w:val="00D50AF2"/>
    <w:rsid w:val="00D52DE2"/>
    <w:rsid w:val="00D5473C"/>
    <w:rsid w:val="00D549A0"/>
    <w:rsid w:val="00D549B7"/>
    <w:rsid w:val="00D55311"/>
    <w:rsid w:val="00D557C6"/>
    <w:rsid w:val="00D55BB6"/>
    <w:rsid w:val="00D563B3"/>
    <w:rsid w:val="00D573F7"/>
    <w:rsid w:val="00D57E18"/>
    <w:rsid w:val="00D63B0C"/>
    <w:rsid w:val="00D64BE5"/>
    <w:rsid w:val="00D65F1E"/>
    <w:rsid w:val="00D6620B"/>
    <w:rsid w:val="00D66969"/>
    <w:rsid w:val="00D669F7"/>
    <w:rsid w:val="00D66B22"/>
    <w:rsid w:val="00D67377"/>
    <w:rsid w:val="00D67486"/>
    <w:rsid w:val="00D67ACA"/>
    <w:rsid w:val="00D70002"/>
    <w:rsid w:val="00D73DFC"/>
    <w:rsid w:val="00D740FE"/>
    <w:rsid w:val="00D7436D"/>
    <w:rsid w:val="00D75DB0"/>
    <w:rsid w:val="00D76686"/>
    <w:rsid w:val="00D766DF"/>
    <w:rsid w:val="00D810C9"/>
    <w:rsid w:val="00D81154"/>
    <w:rsid w:val="00D81AB2"/>
    <w:rsid w:val="00D81ABE"/>
    <w:rsid w:val="00D825D1"/>
    <w:rsid w:val="00D828BE"/>
    <w:rsid w:val="00D82C2B"/>
    <w:rsid w:val="00D84413"/>
    <w:rsid w:val="00D84E61"/>
    <w:rsid w:val="00D84E8A"/>
    <w:rsid w:val="00D84FBC"/>
    <w:rsid w:val="00D85101"/>
    <w:rsid w:val="00D91EF6"/>
    <w:rsid w:val="00D930D8"/>
    <w:rsid w:val="00D96507"/>
    <w:rsid w:val="00D96C00"/>
    <w:rsid w:val="00DA0C03"/>
    <w:rsid w:val="00DA14BB"/>
    <w:rsid w:val="00DA19C6"/>
    <w:rsid w:val="00DA1A7A"/>
    <w:rsid w:val="00DA2352"/>
    <w:rsid w:val="00DA452A"/>
    <w:rsid w:val="00DA61D5"/>
    <w:rsid w:val="00DA771D"/>
    <w:rsid w:val="00DB0374"/>
    <w:rsid w:val="00DB05D6"/>
    <w:rsid w:val="00DB0A0D"/>
    <w:rsid w:val="00DB1CDD"/>
    <w:rsid w:val="00DB2060"/>
    <w:rsid w:val="00DB256D"/>
    <w:rsid w:val="00DB2BC3"/>
    <w:rsid w:val="00DB3593"/>
    <w:rsid w:val="00DB3D29"/>
    <w:rsid w:val="00DB48EF"/>
    <w:rsid w:val="00DB52EB"/>
    <w:rsid w:val="00DB7162"/>
    <w:rsid w:val="00DB7E6F"/>
    <w:rsid w:val="00DC0051"/>
    <w:rsid w:val="00DC24AD"/>
    <w:rsid w:val="00DC2A7E"/>
    <w:rsid w:val="00DC3A5E"/>
    <w:rsid w:val="00DC4175"/>
    <w:rsid w:val="00DC42F2"/>
    <w:rsid w:val="00DC5B9F"/>
    <w:rsid w:val="00DC6DBD"/>
    <w:rsid w:val="00DC795E"/>
    <w:rsid w:val="00DC7AB2"/>
    <w:rsid w:val="00DD03AA"/>
    <w:rsid w:val="00DD05DE"/>
    <w:rsid w:val="00DD191E"/>
    <w:rsid w:val="00DD3005"/>
    <w:rsid w:val="00DD32B8"/>
    <w:rsid w:val="00DD4CC3"/>
    <w:rsid w:val="00DD5093"/>
    <w:rsid w:val="00DD658F"/>
    <w:rsid w:val="00DE026A"/>
    <w:rsid w:val="00DE0352"/>
    <w:rsid w:val="00DE0A2D"/>
    <w:rsid w:val="00DE0DC4"/>
    <w:rsid w:val="00DE139A"/>
    <w:rsid w:val="00DE39E8"/>
    <w:rsid w:val="00DE3D9E"/>
    <w:rsid w:val="00DE3EA0"/>
    <w:rsid w:val="00DE4A3D"/>
    <w:rsid w:val="00DE5D84"/>
    <w:rsid w:val="00DE643B"/>
    <w:rsid w:val="00DE6990"/>
    <w:rsid w:val="00DE7D8A"/>
    <w:rsid w:val="00DE7F04"/>
    <w:rsid w:val="00DF0AE3"/>
    <w:rsid w:val="00DF1040"/>
    <w:rsid w:val="00DF25F4"/>
    <w:rsid w:val="00DF4481"/>
    <w:rsid w:val="00DF47AE"/>
    <w:rsid w:val="00DF71F5"/>
    <w:rsid w:val="00DF765B"/>
    <w:rsid w:val="00DF77DC"/>
    <w:rsid w:val="00E00845"/>
    <w:rsid w:val="00E0086D"/>
    <w:rsid w:val="00E0097C"/>
    <w:rsid w:val="00E02C48"/>
    <w:rsid w:val="00E03891"/>
    <w:rsid w:val="00E03F52"/>
    <w:rsid w:val="00E04413"/>
    <w:rsid w:val="00E057D6"/>
    <w:rsid w:val="00E0655F"/>
    <w:rsid w:val="00E072F7"/>
    <w:rsid w:val="00E07DA7"/>
    <w:rsid w:val="00E11F3F"/>
    <w:rsid w:val="00E121C3"/>
    <w:rsid w:val="00E14D12"/>
    <w:rsid w:val="00E15B46"/>
    <w:rsid w:val="00E17276"/>
    <w:rsid w:val="00E209E5"/>
    <w:rsid w:val="00E21501"/>
    <w:rsid w:val="00E226A4"/>
    <w:rsid w:val="00E22E71"/>
    <w:rsid w:val="00E238E4"/>
    <w:rsid w:val="00E23FE8"/>
    <w:rsid w:val="00E24F97"/>
    <w:rsid w:val="00E25314"/>
    <w:rsid w:val="00E25DD9"/>
    <w:rsid w:val="00E25FD2"/>
    <w:rsid w:val="00E2652A"/>
    <w:rsid w:val="00E27A6F"/>
    <w:rsid w:val="00E30504"/>
    <w:rsid w:val="00E3136B"/>
    <w:rsid w:val="00E321BE"/>
    <w:rsid w:val="00E32232"/>
    <w:rsid w:val="00E325E4"/>
    <w:rsid w:val="00E3275F"/>
    <w:rsid w:val="00E33919"/>
    <w:rsid w:val="00E33A3D"/>
    <w:rsid w:val="00E3418E"/>
    <w:rsid w:val="00E3658E"/>
    <w:rsid w:val="00E368B2"/>
    <w:rsid w:val="00E40573"/>
    <w:rsid w:val="00E406D0"/>
    <w:rsid w:val="00E40CC8"/>
    <w:rsid w:val="00E42657"/>
    <w:rsid w:val="00E44B58"/>
    <w:rsid w:val="00E44CC9"/>
    <w:rsid w:val="00E459A4"/>
    <w:rsid w:val="00E45D5F"/>
    <w:rsid w:val="00E46C6E"/>
    <w:rsid w:val="00E5045D"/>
    <w:rsid w:val="00E50BCC"/>
    <w:rsid w:val="00E51116"/>
    <w:rsid w:val="00E51448"/>
    <w:rsid w:val="00E524C1"/>
    <w:rsid w:val="00E5372B"/>
    <w:rsid w:val="00E53B92"/>
    <w:rsid w:val="00E54F22"/>
    <w:rsid w:val="00E54FF1"/>
    <w:rsid w:val="00E550E8"/>
    <w:rsid w:val="00E55106"/>
    <w:rsid w:val="00E551EA"/>
    <w:rsid w:val="00E55867"/>
    <w:rsid w:val="00E559B1"/>
    <w:rsid w:val="00E56770"/>
    <w:rsid w:val="00E56D9F"/>
    <w:rsid w:val="00E57913"/>
    <w:rsid w:val="00E57938"/>
    <w:rsid w:val="00E6160B"/>
    <w:rsid w:val="00E62AC4"/>
    <w:rsid w:val="00E634A9"/>
    <w:rsid w:val="00E65510"/>
    <w:rsid w:val="00E65B1D"/>
    <w:rsid w:val="00E66044"/>
    <w:rsid w:val="00E66D77"/>
    <w:rsid w:val="00E67258"/>
    <w:rsid w:val="00E67F9C"/>
    <w:rsid w:val="00E70B3F"/>
    <w:rsid w:val="00E70CF0"/>
    <w:rsid w:val="00E70DB9"/>
    <w:rsid w:val="00E71054"/>
    <w:rsid w:val="00E71811"/>
    <w:rsid w:val="00E71925"/>
    <w:rsid w:val="00E7373A"/>
    <w:rsid w:val="00E73D09"/>
    <w:rsid w:val="00E73F84"/>
    <w:rsid w:val="00E75762"/>
    <w:rsid w:val="00E8076B"/>
    <w:rsid w:val="00E82302"/>
    <w:rsid w:val="00E84910"/>
    <w:rsid w:val="00E84DC5"/>
    <w:rsid w:val="00E84EAB"/>
    <w:rsid w:val="00E85019"/>
    <w:rsid w:val="00E85DB7"/>
    <w:rsid w:val="00E864CD"/>
    <w:rsid w:val="00E864E3"/>
    <w:rsid w:val="00E900C9"/>
    <w:rsid w:val="00E90CDD"/>
    <w:rsid w:val="00E915EA"/>
    <w:rsid w:val="00E91700"/>
    <w:rsid w:val="00E91A5A"/>
    <w:rsid w:val="00E9232B"/>
    <w:rsid w:val="00E93AB7"/>
    <w:rsid w:val="00E943F4"/>
    <w:rsid w:val="00E946AF"/>
    <w:rsid w:val="00E95805"/>
    <w:rsid w:val="00E95F68"/>
    <w:rsid w:val="00E96CA7"/>
    <w:rsid w:val="00E97592"/>
    <w:rsid w:val="00EA01C8"/>
    <w:rsid w:val="00EA0D3B"/>
    <w:rsid w:val="00EA1139"/>
    <w:rsid w:val="00EA1268"/>
    <w:rsid w:val="00EA1833"/>
    <w:rsid w:val="00EA3B40"/>
    <w:rsid w:val="00EA427E"/>
    <w:rsid w:val="00EA56BD"/>
    <w:rsid w:val="00EA6F68"/>
    <w:rsid w:val="00EB0DED"/>
    <w:rsid w:val="00EB3884"/>
    <w:rsid w:val="00EB3B67"/>
    <w:rsid w:val="00EB460E"/>
    <w:rsid w:val="00EB48ED"/>
    <w:rsid w:val="00EB61EF"/>
    <w:rsid w:val="00EB6E2C"/>
    <w:rsid w:val="00EB6FF2"/>
    <w:rsid w:val="00EB70E0"/>
    <w:rsid w:val="00EB79D4"/>
    <w:rsid w:val="00EC01DB"/>
    <w:rsid w:val="00EC2413"/>
    <w:rsid w:val="00EC2FAC"/>
    <w:rsid w:val="00EC35DE"/>
    <w:rsid w:val="00EC3B33"/>
    <w:rsid w:val="00EC49C1"/>
    <w:rsid w:val="00EC4AA6"/>
    <w:rsid w:val="00EC76F2"/>
    <w:rsid w:val="00EC78F0"/>
    <w:rsid w:val="00EC7A67"/>
    <w:rsid w:val="00ED0539"/>
    <w:rsid w:val="00ED099F"/>
    <w:rsid w:val="00ED36DD"/>
    <w:rsid w:val="00ED3956"/>
    <w:rsid w:val="00ED4000"/>
    <w:rsid w:val="00ED4DF3"/>
    <w:rsid w:val="00ED63C7"/>
    <w:rsid w:val="00ED663D"/>
    <w:rsid w:val="00EE0135"/>
    <w:rsid w:val="00EE0730"/>
    <w:rsid w:val="00EE0C0D"/>
    <w:rsid w:val="00EE0DEC"/>
    <w:rsid w:val="00EE0EB4"/>
    <w:rsid w:val="00EE0F0D"/>
    <w:rsid w:val="00EE14E0"/>
    <w:rsid w:val="00EE1A1B"/>
    <w:rsid w:val="00EE1F7E"/>
    <w:rsid w:val="00EE2ABC"/>
    <w:rsid w:val="00EE2C80"/>
    <w:rsid w:val="00EE3870"/>
    <w:rsid w:val="00EE40BA"/>
    <w:rsid w:val="00EE4258"/>
    <w:rsid w:val="00EE43B9"/>
    <w:rsid w:val="00EE5282"/>
    <w:rsid w:val="00EE5286"/>
    <w:rsid w:val="00EE5ABA"/>
    <w:rsid w:val="00EE68CB"/>
    <w:rsid w:val="00EE6DA4"/>
    <w:rsid w:val="00EE6DBD"/>
    <w:rsid w:val="00EF043F"/>
    <w:rsid w:val="00EF0BB4"/>
    <w:rsid w:val="00EF1254"/>
    <w:rsid w:val="00EF14D3"/>
    <w:rsid w:val="00EF176D"/>
    <w:rsid w:val="00EF1A59"/>
    <w:rsid w:val="00EF1EAD"/>
    <w:rsid w:val="00EF2259"/>
    <w:rsid w:val="00EF2580"/>
    <w:rsid w:val="00EF26EA"/>
    <w:rsid w:val="00EF3E98"/>
    <w:rsid w:val="00EF4072"/>
    <w:rsid w:val="00EF7EEC"/>
    <w:rsid w:val="00F0014B"/>
    <w:rsid w:val="00F00E4B"/>
    <w:rsid w:val="00F01890"/>
    <w:rsid w:val="00F02729"/>
    <w:rsid w:val="00F03644"/>
    <w:rsid w:val="00F03CE2"/>
    <w:rsid w:val="00F05557"/>
    <w:rsid w:val="00F05914"/>
    <w:rsid w:val="00F078C0"/>
    <w:rsid w:val="00F10C81"/>
    <w:rsid w:val="00F1150F"/>
    <w:rsid w:val="00F115AF"/>
    <w:rsid w:val="00F115B1"/>
    <w:rsid w:val="00F12A00"/>
    <w:rsid w:val="00F1312C"/>
    <w:rsid w:val="00F13FCE"/>
    <w:rsid w:val="00F14828"/>
    <w:rsid w:val="00F15D3A"/>
    <w:rsid w:val="00F160AD"/>
    <w:rsid w:val="00F16424"/>
    <w:rsid w:val="00F1671D"/>
    <w:rsid w:val="00F16B1A"/>
    <w:rsid w:val="00F21151"/>
    <w:rsid w:val="00F21DCC"/>
    <w:rsid w:val="00F22857"/>
    <w:rsid w:val="00F22986"/>
    <w:rsid w:val="00F23780"/>
    <w:rsid w:val="00F24572"/>
    <w:rsid w:val="00F2572F"/>
    <w:rsid w:val="00F26460"/>
    <w:rsid w:val="00F266FC"/>
    <w:rsid w:val="00F30984"/>
    <w:rsid w:val="00F30C59"/>
    <w:rsid w:val="00F32508"/>
    <w:rsid w:val="00F32945"/>
    <w:rsid w:val="00F33FD1"/>
    <w:rsid w:val="00F3408D"/>
    <w:rsid w:val="00F3495A"/>
    <w:rsid w:val="00F34EBC"/>
    <w:rsid w:val="00F35012"/>
    <w:rsid w:val="00F35648"/>
    <w:rsid w:val="00F36456"/>
    <w:rsid w:val="00F368A2"/>
    <w:rsid w:val="00F369F4"/>
    <w:rsid w:val="00F37C33"/>
    <w:rsid w:val="00F4059A"/>
    <w:rsid w:val="00F40642"/>
    <w:rsid w:val="00F408E6"/>
    <w:rsid w:val="00F416E3"/>
    <w:rsid w:val="00F41BEF"/>
    <w:rsid w:val="00F4336C"/>
    <w:rsid w:val="00F44097"/>
    <w:rsid w:val="00F44796"/>
    <w:rsid w:val="00F451C5"/>
    <w:rsid w:val="00F474F9"/>
    <w:rsid w:val="00F4769D"/>
    <w:rsid w:val="00F52062"/>
    <w:rsid w:val="00F52083"/>
    <w:rsid w:val="00F52516"/>
    <w:rsid w:val="00F531DF"/>
    <w:rsid w:val="00F53694"/>
    <w:rsid w:val="00F54623"/>
    <w:rsid w:val="00F54D91"/>
    <w:rsid w:val="00F57802"/>
    <w:rsid w:val="00F60B15"/>
    <w:rsid w:val="00F60EDA"/>
    <w:rsid w:val="00F616C2"/>
    <w:rsid w:val="00F627ED"/>
    <w:rsid w:val="00F63524"/>
    <w:rsid w:val="00F63999"/>
    <w:rsid w:val="00F64268"/>
    <w:rsid w:val="00F64EDC"/>
    <w:rsid w:val="00F65223"/>
    <w:rsid w:val="00F656C6"/>
    <w:rsid w:val="00F668D9"/>
    <w:rsid w:val="00F6796A"/>
    <w:rsid w:val="00F703A6"/>
    <w:rsid w:val="00F70EE4"/>
    <w:rsid w:val="00F7138F"/>
    <w:rsid w:val="00F71F8E"/>
    <w:rsid w:val="00F720DC"/>
    <w:rsid w:val="00F72AB1"/>
    <w:rsid w:val="00F732BA"/>
    <w:rsid w:val="00F76F94"/>
    <w:rsid w:val="00F7751B"/>
    <w:rsid w:val="00F7777F"/>
    <w:rsid w:val="00F777D0"/>
    <w:rsid w:val="00F829D1"/>
    <w:rsid w:val="00F82C05"/>
    <w:rsid w:val="00F85B13"/>
    <w:rsid w:val="00F85B7D"/>
    <w:rsid w:val="00F86F81"/>
    <w:rsid w:val="00F86FB2"/>
    <w:rsid w:val="00F8721E"/>
    <w:rsid w:val="00F87975"/>
    <w:rsid w:val="00F90080"/>
    <w:rsid w:val="00F90ABC"/>
    <w:rsid w:val="00F90C3F"/>
    <w:rsid w:val="00F9203E"/>
    <w:rsid w:val="00F924AB"/>
    <w:rsid w:val="00F926CA"/>
    <w:rsid w:val="00F92733"/>
    <w:rsid w:val="00F92CF2"/>
    <w:rsid w:val="00F92E24"/>
    <w:rsid w:val="00F937FD"/>
    <w:rsid w:val="00F94720"/>
    <w:rsid w:val="00F955A8"/>
    <w:rsid w:val="00F95CD6"/>
    <w:rsid w:val="00F96949"/>
    <w:rsid w:val="00F96EFC"/>
    <w:rsid w:val="00F96FBD"/>
    <w:rsid w:val="00F9720E"/>
    <w:rsid w:val="00F974B1"/>
    <w:rsid w:val="00FA01CC"/>
    <w:rsid w:val="00FA0F96"/>
    <w:rsid w:val="00FA13ED"/>
    <w:rsid w:val="00FA2784"/>
    <w:rsid w:val="00FA2DA3"/>
    <w:rsid w:val="00FA41C3"/>
    <w:rsid w:val="00FA52E7"/>
    <w:rsid w:val="00FA57C9"/>
    <w:rsid w:val="00FA5EBD"/>
    <w:rsid w:val="00FA68B8"/>
    <w:rsid w:val="00FB078A"/>
    <w:rsid w:val="00FB2D86"/>
    <w:rsid w:val="00FB360C"/>
    <w:rsid w:val="00FB46B4"/>
    <w:rsid w:val="00FB5502"/>
    <w:rsid w:val="00FB5D74"/>
    <w:rsid w:val="00FB777B"/>
    <w:rsid w:val="00FC114F"/>
    <w:rsid w:val="00FC14C6"/>
    <w:rsid w:val="00FC1AB7"/>
    <w:rsid w:val="00FC2752"/>
    <w:rsid w:val="00FC5265"/>
    <w:rsid w:val="00FC6D77"/>
    <w:rsid w:val="00FC74C7"/>
    <w:rsid w:val="00FC763D"/>
    <w:rsid w:val="00FD1E58"/>
    <w:rsid w:val="00FD21CF"/>
    <w:rsid w:val="00FD23D7"/>
    <w:rsid w:val="00FD30F9"/>
    <w:rsid w:val="00FD3839"/>
    <w:rsid w:val="00FD49AF"/>
    <w:rsid w:val="00FD5E73"/>
    <w:rsid w:val="00FD7073"/>
    <w:rsid w:val="00FD74B7"/>
    <w:rsid w:val="00FD7F64"/>
    <w:rsid w:val="00FE2263"/>
    <w:rsid w:val="00FE2598"/>
    <w:rsid w:val="00FE29F3"/>
    <w:rsid w:val="00FE2C1D"/>
    <w:rsid w:val="00FE31BC"/>
    <w:rsid w:val="00FE3798"/>
    <w:rsid w:val="00FE3F9B"/>
    <w:rsid w:val="00FE4816"/>
    <w:rsid w:val="00FE51F6"/>
    <w:rsid w:val="00FE7023"/>
    <w:rsid w:val="00FE725E"/>
    <w:rsid w:val="00FF0FDE"/>
    <w:rsid w:val="00FF181A"/>
    <w:rsid w:val="00FF1E84"/>
    <w:rsid w:val="00FF2A45"/>
    <w:rsid w:val="00FF2A4E"/>
    <w:rsid w:val="00FF2BDE"/>
    <w:rsid w:val="00FF3B95"/>
    <w:rsid w:val="00FF3C7D"/>
    <w:rsid w:val="00FF3E3B"/>
    <w:rsid w:val="00FF4F7D"/>
    <w:rsid w:val="00FF5DCA"/>
    <w:rsid w:val="00FF61E2"/>
    <w:rsid w:val="00FF7171"/>
    <w:rsid w:val="00FF7AED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D02E09-C29E-435C-925D-0D41A53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6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6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9B1"/>
    <w:rPr>
      <w:sz w:val="18"/>
      <w:szCs w:val="18"/>
    </w:rPr>
  </w:style>
  <w:style w:type="paragraph" w:styleId="a5">
    <w:name w:val="List Paragraph"/>
    <w:basedOn w:val="a"/>
    <w:uiPriority w:val="34"/>
    <w:qFormat/>
    <w:rsid w:val="00A31670"/>
    <w:pPr>
      <w:ind w:firstLineChars="200" w:firstLine="420"/>
    </w:pPr>
  </w:style>
  <w:style w:type="table" w:styleId="a6">
    <w:name w:val="Table Grid"/>
    <w:basedOn w:val="a1"/>
    <w:uiPriority w:val="59"/>
    <w:rsid w:val="0075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41F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41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41F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1F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36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36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3683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5206"/>
  </w:style>
  <w:style w:type="paragraph" w:styleId="20">
    <w:name w:val="toc 2"/>
    <w:basedOn w:val="a"/>
    <w:next w:val="a"/>
    <w:autoRedefine/>
    <w:uiPriority w:val="39"/>
    <w:unhideWhenUsed/>
    <w:rsid w:val="009952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5206"/>
    <w:pPr>
      <w:ind w:leftChars="400" w:left="840"/>
    </w:pPr>
  </w:style>
  <w:style w:type="character" w:styleId="a8">
    <w:name w:val="Hyperlink"/>
    <w:basedOn w:val="a0"/>
    <w:uiPriority w:val="99"/>
    <w:unhideWhenUsed/>
    <w:rsid w:val="00995206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18357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18357E"/>
    <w:rPr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312DDB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63702"/>
    <w:rPr>
      <w:rFonts w:ascii="Courier New" w:eastAsia="宋体" w:hAnsi="Courier New" w:cs="Courier New" w:hint="default"/>
      <w:sz w:val="24"/>
      <w:szCs w:val="24"/>
    </w:rPr>
  </w:style>
  <w:style w:type="character" w:customStyle="1" w:styleId="shorttext">
    <w:name w:val="short_text"/>
    <w:basedOn w:val="a0"/>
    <w:rsid w:val="00905FC6"/>
  </w:style>
  <w:style w:type="character" w:customStyle="1" w:styleId="atn">
    <w:name w:val="atn"/>
    <w:basedOn w:val="a0"/>
    <w:rsid w:val="00905FC6"/>
  </w:style>
  <w:style w:type="paragraph" w:styleId="40">
    <w:name w:val="toc 4"/>
    <w:basedOn w:val="a"/>
    <w:next w:val="a"/>
    <w:autoRedefine/>
    <w:uiPriority w:val="39"/>
    <w:unhideWhenUsed/>
    <w:rsid w:val="00DF25F4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F25F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F25F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F25F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F25F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F25F4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AAEE-7802-4073-A071-99DE2952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743</Words>
  <Characters>4238</Characters>
  <Application>Microsoft Office Word</Application>
  <DocSecurity>0</DocSecurity>
  <Lines>35</Lines>
  <Paragraphs>9</Paragraphs>
  <ScaleCrop>false</ScaleCrop>
  <Company>Sky123.Org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Pxene RTB接口协议</dc:title>
  <dc:subject>V1.57</dc:subject>
  <dc:creator>邓伟鹏</dc:creator>
  <cp:lastModifiedBy>邓伟鹏</cp:lastModifiedBy>
  <cp:revision>7</cp:revision>
  <dcterms:created xsi:type="dcterms:W3CDTF">2017-11-22T08:41:00Z</dcterms:created>
  <dcterms:modified xsi:type="dcterms:W3CDTF">2017-11-23T03:47:00Z</dcterms:modified>
</cp:coreProperties>
</file>