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12.09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Jón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16:00-22:00</w:t>
              <w:br/>
              <w:t>Úlfar</w:t>
              <w:br/>
              <w:t>16:00-23:00</w:t>
              <w:br/>
              <w:t>Þorvaldur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