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26.09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  <w:br/>
              <w:t>Jón</w:t>
              <w:br/>
              <w:t>16:00-22:00</w:t>
              <w:br/>
              <w:t>Úlfar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  <w:br/>
              <w:t>Þorvaldur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