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27.10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  <w:br/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16:00-22:00</w:t>
              <w:br/>
              <w:t>Ísak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16:00-23:00</w:t>
              <w:br/>
              <w:t>Ragnar</w:t>
              <w:br/>
              <w:t>16:00-23:00</w:t>
              <w:br/>
              <w:t>Sindri</w:t>
              <w:br/>
              <w:t>16:00-23:00</w:t>
              <w:br/>
              <w:t>Sveinbjörn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</w:t>
              <w:br/>
              <w:t>16:00-22:00</w:t>
              <w:br/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 23:00-09:00</w:t>
              <w:br/>
              <w:t>Sigurjón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