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218" w:rsidRDefault="00F65F7B">
      <w:r w:rsidRPr="008C0447">
        <w:rPr>
          <w:b/>
        </w:rPr>
        <w:t>Mission Statement</w:t>
      </w:r>
      <w:r>
        <w:t>:</w:t>
      </w:r>
    </w:p>
    <w:p w:rsidR="00F65F7B" w:rsidRDefault="00F65F7B">
      <w:r>
        <w:t xml:space="preserve">Recovery on the Harbor, a program of North Suffolk Community Services, is a member driven, peer-to-peer recovery support center. The center welcomes all people in recovery from substance use disorder and those affected by substance use disorder. ROH offers services including, but not limited to, peer facilitated support </w:t>
      </w:r>
      <w:r w:rsidR="00D747EC">
        <w:t>groups, job</w:t>
      </w:r>
      <w:r>
        <w:t xml:space="preserve"> resources and readiness, sober social </w:t>
      </w:r>
      <w:r w:rsidR="00D747EC">
        <w:t>events, advocacy, recovery</w:t>
      </w:r>
      <w:r>
        <w:t xml:space="preserve"> coaching, volunteer opportunities and Health and Wellness. All services are free of charge and designed to benefit both those in recovery and the community at large. The </w:t>
      </w:r>
      <w:r w:rsidR="00D747EC">
        <w:t>only</w:t>
      </w:r>
      <w:r>
        <w:t xml:space="preserve"> requirement membership is a commitment to recovery, active participation in the center, and being 18 years of age or older, </w:t>
      </w:r>
      <w:r w:rsidR="00D747EC">
        <w:t>children are allowed but must</w:t>
      </w:r>
      <w:r>
        <w:t xml:space="preserve"> </w:t>
      </w:r>
      <w:r w:rsidR="00D747EC">
        <w:t>be accompan</w:t>
      </w:r>
      <w:r w:rsidR="00472558">
        <w:t>ied</w:t>
      </w:r>
      <w:bookmarkStart w:id="0" w:name="_GoBack"/>
      <w:bookmarkEnd w:id="0"/>
      <w:r w:rsidR="00D747EC">
        <w:t xml:space="preserve"> by parents.</w:t>
      </w:r>
    </w:p>
    <w:p w:rsidR="008C0447" w:rsidRDefault="008C0447"/>
    <w:sectPr w:rsidR="008C04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F7B"/>
    <w:rsid w:val="00472558"/>
    <w:rsid w:val="008B0218"/>
    <w:rsid w:val="008C0447"/>
    <w:rsid w:val="00D747EC"/>
    <w:rsid w:val="00F65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115</Words>
  <Characters>660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Alisha Cohen</dc:creator>
  <cp:lastModifiedBy>Alisha Cohen</cp:lastModifiedBy>
  <cp:revision>3</cp:revision>
  <dcterms:created xsi:type="dcterms:W3CDTF">2023-07-13T22:45:00Z</dcterms:created>
  <dcterms:modified xsi:type="dcterms:W3CDTF">2023-07-17T16:54:00Z</dcterms:modified>
</cp:coreProperties>
</file>