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Чемпионат Калининградской области по серфингу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длинная доска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среди мужчин и женщин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00"/>
          <w:rtl w:val="0"/>
          <w:lang w:val="ru-RU"/>
        </w:rPr>
        <w:t>№СМ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Калининградская обл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г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Светлогорск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1-30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июня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2024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г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Официальные результаты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Женщины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6"/>
        <w:gridCol w:w="1055"/>
        <w:gridCol w:w="2753"/>
        <w:gridCol w:w="1126"/>
        <w:gridCol w:w="2118"/>
        <w:gridCol w:w="942"/>
        <w:gridCol w:w="895"/>
      </w:tblGrid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</w:rPr>
              <w:t>№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Майка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ФИО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Год рождения</w:t>
            </w:r>
          </w:p>
        </w:tc>
        <w:tc>
          <w:tcPr>
            <w:tcW w:type="dxa" w:w="2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</w:rPr>
              <w:t>Субъект РФ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</w:rPr>
              <w:t>Разряд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звание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Вып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</w:rPr>
              <w:t>Разряд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звание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Красная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Матвеева Анна Александровна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1985</w:t>
            </w:r>
          </w:p>
        </w:tc>
        <w:tc>
          <w:tcPr>
            <w:tcW w:type="dxa" w:w="2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КМС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Синяя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Тихонова Анна Игоревна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1997</w:t>
            </w:r>
          </w:p>
        </w:tc>
        <w:tc>
          <w:tcPr>
            <w:tcW w:type="dxa" w:w="2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КМС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Желтая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00"/>
                <w:rtl w:val="0"/>
                <w:lang w:val="ru-RU"/>
              </w:rPr>
              <w:t>Бланк Мария Дмитриевна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</w:rPr>
              <w:t>1992</w:t>
            </w:r>
          </w:p>
        </w:tc>
        <w:tc>
          <w:tcPr>
            <w:tcW w:type="dxa" w:w="2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4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Зеленая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Данькова Елизавета Михайловна 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2000</w:t>
            </w:r>
          </w:p>
        </w:tc>
        <w:tc>
          <w:tcPr>
            <w:tcW w:type="dxa" w:w="2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Синяя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Романовская Ева Владимировна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2007</w:t>
            </w:r>
          </w:p>
        </w:tc>
        <w:tc>
          <w:tcPr>
            <w:tcW w:type="dxa" w:w="2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6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Синяя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Герасимова Екатерина Анатольевна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1986</w:t>
            </w:r>
          </w:p>
        </w:tc>
        <w:tc>
          <w:tcPr>
            <w:tcW w:type="dxa" w:w="2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7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Желтая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Иванова Екатерина Игоревна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1992</w:t>
            </w:r>
          </w:p>
        </w:tc>
        <w:tc>
          <w:tcPr>
            <w:tcW w:type="dxa" w:w="2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8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Желтая</w:t>
            </w:r>
          </w:p>
        </w:tc>
        <w:tc>
          <w:tcPr>
            <w:tcW w:type="dxa" w:w="2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Матвеева Мария Николаевна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1982</w:t>
            </w:r>
          </w:p>
        </w:tc>
        <w:tc>
          <w:tcPr>
            <w:tcW w:type="dxa" w:w="2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Калининградская обл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Главный судья Балакин 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Л</w:t>
      </w:r>
      <w:r>
        <w:rPr>
          <w:rFonts w:ascii="Times New Roman" w:hAnsi="Times New Roman"/>
          <w:sz w:val="24"/>
          <w:szCs w:val="24"/>
          <w:rtl w:val="0"/>
          <w:lang w:val="en-US"/>
        </w:rPr>
        <w:t>.                     ________________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Главный секретарь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Ершова 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_________________</w:t>
      </w:r>
    </w:p>
    <w:sectPr>
      <w:headerReference w:type="default" r:id="rId4"/>
      <w:footerReference w:type="default" r:id="rId5"/>
      <w:pgSz w:w="11900" w:h="16840" w:orient="portrait"/>
      <w:pgMar w:top="426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64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