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8.png" ContentType="image/png"/>
  <Override PartName="/word/media/rId1131.png" ContentType="image/png"/>
  <Override PartName="/word/media/rId1134.png" ContentType="image/png"/>
  <Override PartName="/word/media/rId1149.png" ContentType="image/png"/>
  <Override PartName="/word/media/rId1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140" w:name="overview"/>
    <w:p>
      <w:pPr>
        <w:pStyle w:val="Heading2"/>
      </w:pPr>
      <w:r>
        <w:t xml:space="preserve">(1) Overview</w:t>
      </w:r>
    </w:p>
    <w:bookmarkStart w:id="112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127"/>
    <w:bookmarkStart w:id="113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129" name="Picture"/>
            <a:graphic>
              <a:graphicData uri="http://schemas.openxmlformats.org/drawingml/2006/picture">
                <pic:pic>
                  <pic:nvPicPr>
                    <pic:cNvPr descr="figures/fig1_architecture.png" id="1130" name="Picture"/>
                    <pic:cNvPicPr>
                      <a:picLocks noChangeArrowheads="1" noChangeAspect="1"/>
                    </pic:cNvPicPr>
                  </pic:nvPicPr>
                  <pic:blipFill>
                    <a:blip r:embed="rId1128"/>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132" name="Picture"/>
            <a:graphic>
              <a:graphicData uri="http://schemas.openxmlformats.org/drawingml/2006/picture">
                <pic:pic>
                  <pic:nvPicPr>
                    <pic:cNvPr descr="figures/fig2_browser_app.png" id="1133" name="Picture"/>
                    <pic:cNvPicPr>
                      <a:picLocks noChangeArrowheads="1" noChangeAspect="1"/>
                    </pic:cNvPicPr>
                  </pic:nvPicPr>
                  <pic:blipFill>
                    <a:blip r:embed="rId113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135" name="Picture"/>
            <a:graphic>
              <a:graphicData uri="http://schemas.openxmlformats.org/drawingml/2006/picture">
                <pic:pic>
                  <pic:nvPicPr>
                    <pic:cNvPr descr="figures/fig3_ternary.png" id="1136" name="Picture"/>
                    <pic:cNvPicPr>
                      <a:picLocks noChangeArrowheads="1" noChangeAspect="1"/>
                    </pic:cNvPicPr>
                  </pic:nvPicPr>
                  <pic:blipFill>
                    <a:blip r:embed="rId1134"/>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137"/>
    <w:bookmarkStart w:id="113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138"/>
    <w:bookmarkStart w:id="1139"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139"/>
    <w:bookmarkEnd w:id="1140"/>
    <w:bookmarkStart w:id="1148" w:name="availability"/>
    <w:p>
      <w:pPr>
        <w:pStyle w:val="Heading2"/>
      </w:pPr>
      <w:r>
        <w:t xml:space="preserve">(2) Availability</w:t>
      </w:r>
    </w:p>
    <w:bookmarkStart w:id="114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141"/>
    <w:bookmarkStart w:id="114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142"/>
    <w:bookmarkStart w:id="114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143"/>
    <w:bookmarkStart w:id="1144"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144"/>
    <w:bookmarkStart w:id="1145" w:name="list-of-contributors"/>
    <w:p>
      <w:pPr>
        <w:pStyle w:val="Heading3"/>
      </w:pPr>
      <w:r>
        <w:t xml:space="preserve">List of contributors</w:t>
      </w:r>
    </w:p>
    <w:p>
      <w:pPr>
        <w:pStyle w:val="FirstParagraph"/>
      </w:pPr>
      <w:r>
        <w:t xml:space="preserve">Michael E. Bustamante (design, implementation, validation, data curation).</w:t>
      </w:r>
    </w:p>
    <w:bookmarkEnd w:id="1145"/>
    <w:bookmarkStart w:id="114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146"/>
    <w:bookmarkStart w:id="1147" w:name="language"/>
    <w:p>
      <w:pPr>
        <w:pStyle w:val="Heading3"/>
      </w:pPr>
      <w:r>
        <w:t xml:space="preserve">Language</w:t>
      </w:r>
    </w:p>
    <w:p>
      <w:pPr>
        <w:pStyle w:val="FirstParagraph"/>
      </w:pPr>
      <w:r>
        <w:t xml:space="preserve">English.</w:t>
      </w:r>
    </w:p>
    <w:bookmarkEnd w:id="1147"/>
    <w:bookmarkEnd w:id="1148"/>
    <w:bookmarkStart w:id="1156"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15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150" name="Picture"/>
            <a:graphic>
              <a:graphicData uri="http://schemas.openxmlformats.org/drawingml/2006/picture">
                <pic:pic>
                  <pic:nvPicPr>
                    <pic:cNvPr descr="figures/fig4_salt_example.png" id="1151" name="Picture"/>
                    <pic:cNvPicPr>
                      <a:picLocks noChangeArrowheads="1" noChangeAspect="1"/>
                    </pic:cNvPicPr>
                  </pic:nvPicPr>
                  <pic:blipFill>
                    <a:blip r:embed="rId114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153" name="Picture"/>
            <a:graphic>
              <a:graphicData uri="http://schemas.openxmlformats.org/drawingml/2006/picture">
                <pic:pic>
                  <pic:nvPicPr>
                    <pic:cNvPr descr="figures/fig5_alloy_example.png" id="1154" name="Picture"/>
                    <pic:cNvPicPr>
                      <a:picLocks noChangeArrowheads="1" noChangeAspect="1"/>
                    </pic:cNvPicPr>
                  </pic:nvPicPr>
                  <pic:blipFill>
                    <a:blip r:embed="rId115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155"/>
    <w:bookmarkEnd w:id="1156"/>
    <w:bookmarkStart w:id="115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157"/>
    <w:bookmarkStart w:id="115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158"/>
    <w:bookmarkStart w:id="1159" w:name="funding-statement"/>
    <w:p>
      <w:pPr>
        <w:pStyle w:val="Heading2"/>
      </w:pPr>
      <w:r>
        <w:t xml:space="preserve">Funding statement</w:t>
      </w:r>
    </w:p>
    <w:p>
      <w:pPr>
        <w:pStyle w:val="FirstParagraph"/>
      </w:pPr>
      <w:r>
        <w:t xml:space="preserve">The development of this software received no external funding.</w:t>
      </w:r>
    </w:p>
    <w:bookmarkEnd w:id="1159"/>
    <w:bookmarkStart w:id="116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160"/>
    <w:bookmarkStart w:id="116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161"/>
    <w:bookmarkEnd w:id="1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26" Target="numbering.xml" /><Relationship Type="http://schemas.openxmlformats.org/officeDocument/2006/relationships/styles" Id="rId1125" Target="styles.xml" /><Relationship Type="http://schemas.openxmlformats.org/officeDocument/2006/relationships/settings" Id="rId1124" Target="settings.xml" /><Relationship Type="http://schemas.openxmlformats.org/officeDocument/2006/relationships/webSettings" Id="rId1123" Target="webSettings.xml" /><Relationship Type="http://schemas.openxmlformats.org/officeDocument/2006/relationships/fontTable" Id="rId1122" Target="fontTable.xml" /><Relationship Type="http://schemas.openxmlformats.org/officeDocument/2006/relationships/theme" Id="rId1121" Target="theme/theme1.xml" /><Relationship Type="http://schemas.openxmlformats.org/officeDocument/2006/relationships/footnotes" Id="rId1120" Target="footnotes.xml" /><Relationship Type="http://schemas.openxmlformats.org/officeDocument/2006/relationships/comments" Id="rId111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49" Target="media/rId1149.png" /><Relationship Type="http://schemas.openxmlformats.org/officeDocument/2006/relationships/image" Id="rId1152" Target="media/rId11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2026-09-04T01:34:54Z</dcterms:created>
  <dcterms:modified xsi:type="dcterms:W3CDTF">2026-09-04T01:34:54Z</dcterms:modified>
</cp:coreProperties>
</file>

<file path=docProps/custom.xml><?xml version="1.0" encoding="utf-8"?>
<Properties xmlns="http://schemas.openxmlformats.org/officeDocument/2006/custom-properties" xmlns:vt="http://schemas.openxmlformats.org/officeDocument/2006/docPropsVTypes"/>
</file>