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5.png" ContentType="image/png"/>
  <Override PartName="/word/media/rId1968.png" ContentType="image/png"/>
  <Override PartName="/word/media/rId1971.png" ContentType="image/png"/>
  <Override PartName="/word/media/rId1986.png" ContentType="image/png"/>
  <Override PartName="/word/media/rId1989.png" ContentType="image/png"/>
  <Override PartName="/word/media/rId1992.png" ContentType="image/png"/>
  <Override PartName="/word/media/rId1995.png" ContentType="image/png"/>
  <Override PartName="/word/media/rId19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08"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977" w:name="overview"/>
    <w:p>
      <w:pPr>
        <w:pStyle w:val="Heading2"/>
      </w:pPr>
      <w:r>
        <w:t xml:space="preserve">(1) Overview</w:t>
      </w:r>
    </w:p>
    <w:bookmarkStart w:id="1964"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964"/>
    <w:bookmarkStart w:id="1974"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966" name="Picture"/>
            <a:graphic>
              <a:graphicData uri="http://schemas.openxmlformats.org/drawingml/2006/picture">
                <pic:pic>
                  <pic:nvPicPr>
                    <pic:cNvPr descr="figures/fig1_architecture.png" id="1967" name="Picture"/>
                    <pic:cNvPicPr>
                      <a:picLocks noChangeArrowheads="1" noChangeAspect="1"/>
                    </pic:cNvPicPr>
                  </pic:nvPicPr>
                  <pic:blipFill>
                    <a:blip r:embed="rId1965"/>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1969" name="Picture"/>
            <a:graphic>
              <a:graphicData uri="http://schemas.openxmlformats.org/drawingml/2006/picture">
                <pic:pic>
                  <pic:nvPicPr>
                    <pic:cNvPr descr="figures/fig2_browser_app.png" id="1970" name="Picture"/>
                    <pic:cNvPicPr>
                      <a:picLocks noChangeArrowheads="1" noChangeAspect="1"/>
                    </pic:cNvPicPr>
                  </pic:nvPicPr>
                  <pic:blipFill>
                    <a:blip r:embed="rId1968"/>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1972" name="Picture"/>
            <a:graphic>
              <a:graphicData uri="http://schemas.openxmlformats.org/drawingml/2006/picture">
                <pic:pic>
                  <pic:nvPicPr>
                    <pic:cNvPr descr="figures/fig3_ternary.png" id="1973" name="Picture"/>
                    <pic:cNvPicPr>
                      <a:picLocks noChangeArrowheads="1" noChangeAspect="1"/>
                    </pic:cNvPicPr>
                  </pic:nvPicPr>
                  <pic:blipFill>
                    <a:blip r:embed="rId1971"/>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974"/>
    <w:bookmarkStart w:id="1975"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975"/>
    <w:bookmarkStart w:id="1976"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pStyle w:val="Compact"/>
              <w:jc w:val="left"/>
            </w:pPr>
            <w:r>
              <w:t xml:space="preserve">Gas-slag coupling (iron-saturated)</w:t>
            </w:r>
          </w:p>
        </w:tc>
        <w:tc>
          <w:tcPr/>
          <w:p>
            <w:pPr>
              <w:pStyle w:val="Compact"/>
              <w:jc w:val="left"/>
            </w:pPr>
            <w:r>
              <w:t xml:space="preserve">gas + MQMQA slag through the FeO activity; equilibrium CO</w:t>
            </w:r>
            <w:r>
              <w:rPr>
                <w:vertAlign w:val="subscript"/>
              </w:rPr>
              <w:t xml:space="preserve">2</w:t>
            </w:r>
            <w:r>
              <w:t xml:space="preserve">/CO vs slag composition</w:t>
            </w:r>
          </w:p>
        </w:tc>
        <w:tc>
          <w:tcPr/>
          <w:p>
            <w:pPr>
              <w:pStyle w:val="Compact"/>
              <w:jc w:val="left"/>
            </w:pPr>
            <w:r>
              <w:t xml:space="preserve">pure-FeO limit within 1% of the Cantera Fe/FeO buffer; slag activity matches the fitted iron-saturated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976"/>
    <w:bookmarkEnd w:id="1977"/>
    <w:bookmarkStart w:id="1985" w:name="availability"/>
    <w:p>
      <w:pPr>
        <w:pStyle w:val="Heading2"/>
      </w:pPr>
      <w:r>
        <w:t xml:space="preserve">(2) Availability</w:t>
      </w:r>
    </w:p>
    <w:bookmarkStart w:id="1978"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978"/>
    <w:bookmarkStart w:id="1979"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979"/>
    <w:bookmarkStart w:id="1980"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980"/>
    <w:bookmarkStart w:id="1981"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981"/>
    <w:bookmarkStart w:id="1982" w:name="list-of-contributors"/>
    <w:p>
      <w:pPr>
        <w:pStyle w:val="Heading3"/>
      </w:pPr>
      <w:r>
        <w:t xml:space="preserve">List of contributors</w:t>
      </w:r>
    </w:p>
    <w:p>
      <w:pPr>
        <w:pStyle w:val="FirstParagraph"/>
      </w:pPr>
      <w:r>
        <w:t xml:space="preserve">Michael E. Bustamante (design, implementation, validation, data curation).</w:t>
      </w:r>
    </w:p>
    <w:bookmarkEnd w:id="1982"/>
    <w:bookmarkStart w:id="1983"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983"/>
    <w:bookmarkStart w:id="1984" w:name="language"/>
    <w:p>
      <w:pPr>
        <w:pStyle w:val="Heading3"/>
      </w:pPr>
      <w:r>
        <w:t xml:space="preserve">Language</w:t>
      </w:r>
    </w:p>
    <w:p>
      <w:pPr>
        <w:pStyle w:val="FirstParagraph"/>
      </w:pPr>
      <w:r>
        <w:t xml:space="preserve">English.</w:t>
      </w:r>
    </w:p>
    <w:bookmarkEnd w:id="1984"/>
    <w:bookmarkEnd w:id="1985"/>
    <w:bookmarkStart w:id="2002"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001"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987" name="Picture"/>
            <a:graphic>
              <a:graphicData uri="http://schemas.openxmlformats.org/drawingml/2006/picture">
                <pic:pic>
                  <pic:nvPicPr>
                    <pic:cNvPr descr="figures/fig4_salt_example.png" id="1988" name="Picture"/>
                    <pic:cNvPicPr>
                      <a:picLocks noChangeArrowheads="1" noChangeAspect="1"/>
                    </pic:cNvPicPr>
                  </pic:nvPicPr>
                  <pic:blipFill>
                    <a:blip r:embed="rId198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990" name="Picture"/>
            <a:graphic>
              <a:graphicData uri="http://schemas.openxmlformats.org/drawingml/2006/picture">
                <pic:pic>
                  <pic:nvPicPr>
                    <pic:cNvPr descr="figures/fig5_alloy_example.png" id="1991" name="Picture"/>
                    <pic:cNvPicPr>
                      <a:picLocks noChangeArrowheads="1" noChangeAspect="1"/>
                    </pic:cNvPicPr>
                  </pic:nvPicPr>
                  <pic:blipFill>
                    <a:blip r:embed="rId1989"/>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993" name="Picture"/>
            <a:graphic>
              <a:graphicData uri="http://schemas.openxmlformats.org/drawingml/2006/picture">
                <pic:pic>
                  <pic:nvPicPr>
                    <pic:cNvPr descr="figures/fig6_utdb_steel.png" id="1994" name="Picture"/>
                    <pic:cNvPicPr>
                      <a:picLocks noChangeArrowheads="1" noChangeAspect="1"/>
                    </pic:cNvPicPr>
                  </pic:nvPicPr>
                  <pic:blipFill>
                    <a:blip r:embed="rId1992"/>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996" name="Picture"/>
            <a:graphic>
              <a:graphicData uri="http://schemas.openxmlformats.org/drawingml/2006/picture">
                <pic:pic>
                  <pic:nvPicPr>
                    <pic:cNvPr descr="figures/fig7_gas_steel.png" id="1997" name="Picture"/>
                    <pic:cNvPicPr>
                      <a:picLocks noChangeArrowheads="1" noChangeAspect="1"/>
                    </pic:cNvPicPr>
                  </pic:nvPicPr>
                  <pic:blipFill>
                    <a:blip r:embed="rId1995"/>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 title="" id="1999" name="Picture"/>
            <a:graphic>
              <a:graphicData uri="http://schemas.openxmlformats.org/drawingml/2006/picture">
                <pic:pic>
                  <pic:nvPicPr>
                    <pic:cNvPr descr="figures/fig8_uq_alzn.png" id="2000" name="Picture"/>
                    <pic:cNvPicPr>
                      <a:picLocks noChangeArrowheads="1" noChangeAspect="1"/>
                    </pic:cNvPicPr>
                  </pic:nvPicPr>
                  <pic:blipFill>
                    <a:blip r:embed="rId1998"/>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132-test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001"/>
    <w:bookmarkEnd w:id="2002"/>
    <w:bookmarkStart w:id="2003"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2003"/>
    <w:bookmarkStart w:id="2004"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2004"/>
    <w:bookmarkStart w:id="2005" w:name="funding-statement"/>
    <w:p>
      <w:pPr>
        <w:pStyle w:val="Heading2"/>
      </w:pPr>
      <w:r>
        <w:t xml:space="preserve">Funding statement</w:t>
      </w:r>
    </w:p>
    <w:p>
      <w:pPr>
        <w:pStyle w:val="FirstParagraph"/>
      </w:pPr>
      <w:r>
        <w:t xml:space="preserve">The development of this software received no external funding.</w:t>
      </w:r>
    </w:p>
    <w:bookmarkEnd w:id="2005"/>
    <w:bookmarkStart w:id="2006"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2006"/>
    <w:bookmarkStart w:id="2007"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2007"/>
    <w:bookmarkEnd w:id="20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963" Target="numbering.xml" /><Relationship Type="http://schemas.openxmlformats.org/officeDocument/2006/relationships/styles" Id="rId1962" Target="styles.xml" /><Relationship Type="http://schemas.openxmlformats.org/officeDocument/2006/relationships/settings" Id="rId1961" Target="settings.xml" /><Relationship Type="http://schemas.openxmlformats.org/officeDocument/2006/relationships/webSettings" Id="rId1960" Target="webSettings.xml" /><Relationship Type="http://schemas.openxmlformats.org/officeDocument/2006/relationships/fontTable" Id="rId1959" Target="fontTable.xml" /><Relationship Type="http://schemas.openxmlformats.org/officeDocument/2006/relationships/theme" Id="rId1958" Target="theme/theme1.xml" /><Relationship Type="http://schemas.openxmlformats.org/officeDocument/2006/relationships/footnotes" Id="rId1957" Target="footnotes.xml" /><Relationship Type="http://schemas.openxmlformats.org/officeDocument/2006/relationships/comments" Id="rId1956"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Type="http://schemas.openxmlformats.org/officeDocument/2006/relationships/image" Id="rId1965" Target="media/rId1965.png" /><Relationship Type="http://schemas.openxmlformats.org/officeDocument/2006/relationships/image" Id="rId1968" Target="media/rId1968.png" /><Relationship Type="http://schemas.openxmlformats.org/officeDocument/2006/relationships/image" Id="rId1971" Target="media/rId1971.png" /><Relationship Type="http://schemas.openxmlformats.org/officeDocument/2006/relationships/image" Id="rId1986" Target="media/rId1986.png" /><Relationship Type="http://schemas.openxmlformats.org/officeDocument/2006/relationships/image" Id="rId1989" Target="media/rId1989.png" /><Relationship Type="http://schemas.openxmlformats.org/officeDocument/2006/relationships/image" Id="rId1992" Target="media/rId1992.png" /><Relationship Type="http://schemas.openxmlformats.org/officeDocument/2006/relationships/image" Id="rId1995" Target="media/rId1995.png" /><Relationship Type="http://schemas.openxmlformats.org/officeDocument/2006/relationships/image" Id="rId1998" Target="media/rId19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2026-09-08T22:47:24Z</dcterms:created>
  <dcterms:modified xsi:type="dcterms:W3CDTF">2026-09-08T22:47:24Z</dcterms:modified>
</cp:coreProperties>
</file>

<file path=docProps/custom.xml><?xml version="1.0" encoding="utf-8"?>
<Properties xmlns="http://schemas.openxmlformats.org/officeDocument/2006/custom-properties" xmlns:vt="http://schemas.openxmlformats.org/officeDocument/2006/docPropsVTypes"/>
</file>