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9"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3"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2"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2"/>
    <w:bookmarkEnd w:id="1523"/>
    <w:bookmarkStart w:id="1524"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24"/>
    <w:bookmarkStart w:id="1525"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25"/>
    <w:bookmarkStart w:id="1526" w:name="funding-statement"/>
    <w:p>
      <w:pPr>
        <w:pStyle w:val="Heading2"/>
      </w:pPr>
      <w:r>
        <w:t xml:space="preserve">Funding statement</w:t>
      </w:r>
    </w:p>
    <w:p>
      <w:pPr>
        <w:pStyle w:val="FirstParagraph"/>
      </w:pPr>
      <w:r>
        <w:t xml:space="preserve">The development of this software received no external funding.</w:t>
      </w:r>
    </w:p>
    <w:bookmarkEnd w:id="1526"/>
    <w:bookmarkStart w:id="1527"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27"/>
    <w:bookmarkStart w:id="1528"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528"/>
    <w:bookmarkEnd w:id="15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2026-09-07T01:58:05Z</dcterms:created>
  <dcterms:modified xsi:type="dcterms:W3CDTF">2026-09-07T01:58:05Z</dcterms:modified>
</cp:coreProperties>
</file>

<file path=docProps/custom.xml><?xml version="1.0" encoding="utf-8"?>
<Properties xmlns="http://schemas.openxmlformats.org/officeDocument/2006/custom-properties" xmlns:vt="http://schemas.openxmlformats.org/officeDocument/2006/docPropsVTypes"/>
</file>