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34" w:name="X60b781f7bb818b2fc53a92ebfd922bb1a83c530"/>
    <w:p>
      <w:pPr>
        <w:pStyle w:val="Heading1"/>
      </w:pPr>
      <w:r>
        <w:t xml:space="preserve">JORS submission checklist (Hephaestus metapaper)</w:t>
      </w:r>
    </w:p>
    <w:p>
      <w:pPr>
        <w:pStyle w:val="FirstParagraph"/>
      </w:pPr>
      <w:r>
        <w:rPr>
          <w:b/>
          <w:bCs/>
        </w:rPr>
        <w:t xml:space="preserve">STATUS: SUBMITTED to the Journal of Open Research Software (JORS) on 2026-09-16.</w:t>
      </w:r>
      <w:r>
        <w:t xml:space="preserve"> </w:t>
      </w:r>
      <w:r>
        <w:t xml:space="preserve">Version of</w:t>
      </w:r>
      <w:r>
        <w:t xml:space="preserve"> </w:t>
      </w:r>
      <w:r>
        <w:t xml:space="preserve">record v0.6.0 (release https://github.com/odinzen/hephaestus-mqmqa-public/releases/tag/v0.6.0).</w:t>
      </w:r>
      <w:r>
        <w:t xml:space="preserve"> </w:t>
      </w:r>
      <w:r>
        <w:t xml:space="preserve">Corresponding author Michael E. Bustamante (Odinzen LLC); second author Gabriel Bustamante.</w:t>
      </w:r>
      <w:r>
        <w:t xml:space="preserve"> </w:t>
      </w:r>
      <w:r>
        <w:t xml:space="preserve">Submission package: Bustamante_Hephaestus_JORS_submission_2026-09-09.zip (manuscript v0.6.0,</w:t>
      </w:r>
      <w:r>
        <w:t xml:space="preserve"> </w:t>
      </w:r>
      <w:r>
        <w:t xml:space="preserve">one-page cover letter, Highlights, Supplementary S1, 10 figures). Cover letter and five</w:t>
      </w:r>
      <w:r>
        <w:t xml:space="preserve"> </w:t>
      </w:r>
      <w:r>
        <w:t xml:space="preserve">suggested reviewers were entered in the JORS</w:t>
      </w:r>
      <w:r>
        <w:t xml:space="preserve"> </w:t>
      </w:r>
      <w:r>
        <w:t xml:space="preserve">“Comments to the Editor”</w:t>
      </w:r>
      <w:r>
        <w:t xml:space="preserve"> </w:t>
      </w:r>
      <w:r>
        <w:t xml:space="preserve">box. Now awaiting editor</w:t>
      </w:r>
      <w:r>
        <w:t xml:space="preserve"> </w:t>
      </w:r>
      <w:r>
        <w:t xml:space="preserve">assignment and peer review.</w:t>
      </w:r>
    </w:p>
    <w:p>
      <w:pPr>
        <w:pStyle w:val="BodyText"/>
      </w:pPr>
      <w:r>
        <w:t xml:space="preserve">Updated 2026-09-09 (seventh pass, v0.6.0). The XTDB third-generation reader is now built and</w:t>
      </w:r>
      <w:r>
        <w:t xml:space="preserve"> </w:t>
      </w:r>
      <w:r>
        <w:t xml:space="preserve">described, two authors, the gas couplings and the full system set are described, references</w:t>
      </w:r>
      <w:r>
        <w:t xml:space="preserve"> </w:t>
      </w:r>
      <w:r>
        <w:t xml:space="preserve">verified and citations renumbered, gates re-run green.</w:t>
      </w:r>
    </w:p>
    <w:bookmarkStart w:id="2323" w:name="done-2026-09-09-seventh-pass---v0.6.0"/>
    <w:p>
      <w:pPr>
        <w:pStyle w:val="Heading2"/>
      </w:pPr>
      <w:r>
        <w:t xml:space="preserve">Done (2026-09-09, seventh pass - v0.6.0)</w:t>
      </w:r>
    </w:p>
    <w:p>
      <w:pPr>
        <w:pStyle w:val="Compact"/>
        <w:numPr>
          <w:ilvl w:val="0"/>
          <w:numId w:val="1001"/>
        </w:numPr>
      </w:pPr>
      <w:r>
        <w:t xml:space="preserve">XTDB reader built and shipped (src/xtdb.c, src/xtdb.h): parses the open XML CALPHAD format</w:t>
      </w:r>
      <w:r>
        <w:t xml:space="preserve"> </w:t>
      </w:r>
      <w:r>
        <w:t xml:space="preserve">and assembles third-generation Gibbs energies, an Einstein heat capacity valid to 0 K</w:t>
      </w:r>
      <w:r>
        <w:t xml:space="preserve"> </w:t>
      </w:r>
      <w:r>
        <w:t xml:space="preserve">(weighted by atom count per formula unit) and a two-state liquid. Compiled into the</w:t>
      </w:r>
      <w:r>
        <w:t xml:space="preserve"> </w:t>
      </w:r>
      <w:r>
        <w:t xml:space="preserve">WebAssembly core; a dedicated browser card reads an .xtdb file and computes its binary</w:t>
      </w:r>
      <w:r>
        <w:t xml:space="preserve"> </w:t>
      </w:r>
      <w:r>
        <w:t xml:space="preserve">phase diagram live by lower-convex-hull common-tangent construction.</w:t>
      </w:r>
    </w:p>
    <w:p>
      <w:pPr>
        <w:pStyle w:val="Compact"/>
        <w:numPr>
          <w:ilvl w:val="0"/>
          <w:numId w:val="1001"/>
        </w:numPr>
      </w:pPr>
      <w:r>
        <w:t xml:space="preserve">Two databases ship: data/xtdb/AlC.xtdb (third-generation Al-C, He et al. 2021, our own</w:t>
      </w:r>
      <w:r>
        <w:t xml:space="preserve"> </w:t>
      </w:r>
      <w:r>
        <w:t xml:space="preserve">transcription; reproduces Al melting 933.47 K and the Al4C3 peritectic 2429 K) and</w:t>
      </w:r>
      <w:r>
        <w:t xml:space="preserve"> </w:t>
      </w:r>
      <w:r>
        <w:t xml:space="preserve">web/PbSn.xtdb (classic assessment in XTDB, Ngai &amp; Chang 1981; eutectic 456 K, x(Sn) 0.74).</w:t>
      </w:r>
    </w:p>
    <w:p>
      <w:pPr>
        <w:pStyle w:val="Compact"/>
        <w:numPr>
          <w:ilvl w:val="0"/>
          <w:numId w:val="1001"/>
        </w:numPr>
      </w:pPr>
      <w:r>
        <w:t xml:space="preserve">Validated: C engine matches an independent Python evaluator to &lt; 1e-6 J/mol-atom across the</w:t>
      </w:r>
      <w:r>
        <w:t xml:space="preserve"> </w:t>
      </w:r>
      <w:r>
        <w:t xml:space="preserve">Einstein, two-state, and excess terms; heat capacities physical (graphite ~8.5, Al ~3R,</w:t>
      </w:r>
      <w:r>
        <w:t xml:space="preserve"> </w:t>
      </w:r>
      <w:r>
        <w:t xml:space="preserve">Al4C3 -&gt; 7*3R); reproduced in-browser (WASM). The Al4C3 Cp/atom-count convention was flagged</w:t>
      </w:r>
      <w:r>
        <w:t xml:space="preserve"> </w:t>
      </w:r>
      <w:r>
        <w:t xml:space="preserve">to Michael as a science tie and confirmed against the XTDB spec and the He 2021 diagram.</w:t>
      </w:r>
    </w:p>
    <w:p>
      <w:pPr>
        <w:pStyle w:val="Compact"/>
        <w:numPr>
          <w:ilvl w:val="0"/>
          <w:numId w:val="1001"/>
        </w:numPr>
      </w:pPr>
      <w:r>
        <w:t xml:space="preserve">Manuscript: abstract, Table 1, and reuse section updated (engine reads XTDB directly with</w:t>
      </w:r>
      <w:r>
        <w:t xml:space="preserve"> </w:t>
      </w:r>
      <w:r>
        <w:t xml:space="preserve">third-generation models); Figure 10 added (Al-C and Pb-Sn); three registry-verified</w:t>
      </w:r>
      <w:r>
        <w:t xml:space="preserve"> </w:t>
      </w:r>
      <w:r>
        <w:t xml:space="preserve">references added (Chen &amp; Sundman 2001, He et al. 2021, Ngai &amp; Chang 1981; argus check 3/3</w:t>
      </w:r>
      <w:r>
        <w:t xml:space="preserve"> </w:t>
      </w:r>
      <w:r>
        <w:t xml:space="preserve">ok, canonical numbering 50 total); version bumped v0.5.1 -&gt; v0.6.0; argus order green</w:t>
      </w:r>
      <w:r>
        <w:t xml:space="preserve"> </w:t>
      </w:r>
      <w:r>
        <w:t xml:space="preserve">(50 citations, tables 1-3, figures 1-10 all resolve).</w:t>
      </w:r>
    </w:p>
    <w:p>
      <w:pPr>
        <w:pStyle w:val="Compact"/>
        <w:numPr>
          <w:ilvl w:val="0"/>
          <w:numId w:val="1001"/>
        </w:numPr>
      </w:pPr>
      <w:r>
        <w:t xml:space="preserve">v0.6.0 tag and GitHub release cut (2026-09-09), published on main; the paper’s persistent</w:t>
      </w:r>
      <w:r>
        <w:t xml:space="preserve"> </w:t>
      </w:r>
      <w:r>
        <w:t xml:space="preserve">identifier https://github.com/odinzen/hephaestus-mqmqa-public/releases/tag/v0.6.0 resolves.</w:t>
      </w:r>
    </w:p>
    <w:p>
      <w:pPr>
        <w:pStyle w:val="Compact"/>
        <w:numPr>
          <w:ilvl w:val="0"/>
          <w:numId w:val="1001"/>
        </w:numPr>
      </w:pPr>
      <w:r>
        <w:t xml:space="preserve">Figure 1 (architecture) corrected to show .xtdb alongside .dat/.tdb/.utdb, caption updated.</w:t>
      </w:r>
    </w:p>
    <w:p>
      <w:pPr>
        <w:pStyle w:val="Compact"/>
        <w:numPr>
          <w:ilvl w:val="0"/>
          <w:numId w:val="1001"/>
        </w:numPr>
      </w:pPr>
      <w:r>
        <w:t xml:space="preserve">Submission-wide staleness pass across every artifact:</w:t>
      </w:r>
    </w:p>
    <w:p>
      <w:pPr>
        <w:pStyle w:val="Compact"/>
        <w:numPr>
          <w:ilvl w:val="1"/>
          <w:numId w:val="1002"/>
        </w:numPr>
      </w:pPr>
      <w:r>
        <w:t xml:space="preserve">Cover letter: four containers incl. XTDB third-generation; archive line v0.4.0 + Zenodo</w:t>
      </w:r>
      <w:r>
        <w:t xml:space="preserve"> </w:t>
      </w:r>
      <w:r>
        <w:t xml:space="preserve">replaced with release v0.6.0; letterhead/footer preserved (edited in place).</w:t>
      </w:r>
    </w:p>
    <w:p>
      <w:pPr>
        <w:pStyle w:val="Compact"/>
        <w:numPr>
          <w:ilvl w:val="1"/>
          <w:numId w:val="1002"/>
        </w:numPr>
      </w:pPr>
      <w:r>
        <w:t xml:space="preserve">Supplementary S1 primer: XTDB row + third-generation glossary entries added; the</w:t>
      </w:r>
      <w:r>
        <w:t xml:space="preserve"> </w:t>
      </w:r>
      <w:r>
        <w:t xml:space="preserve">third-generation card described in the file-loading section.</w:t>
      </w:r>
    </w:p>
    <w:p>
      <w:pPr>
        <w:pStyle w:val="Compact"/>
        <w:numPr>
          <w:ilvl w:val="1"/>
          <w:numId w:val="1002"/>
        </w:numPr>
      </w:pPr>
      <w:r>
        <w:t xml:space="preserve">Manuscript: residual counts fixed (132/137 -&gt; 142 tests;</w:t>
      </w:r>
      <w:r>
        <w:t xml:space="preserve"> </w:t>
      </w:r>
      <w:r>
        <w:t xml:space="preserve">“either of two dialects”</w:t>
      </w:r>
      <w:r>
        <w:t xml:space="preserve"> </w:t>
      </w:r>
      <w:r>
        <w:t xml:space="preserve">-&gt; any).</w:t>
      </w:r>
    </w:p>
    <w:p>
      <w:pPr>
        <w:pStyle w:val="Compact"/>
        <w:numPr>
          <w:ilvl w:val="1"/>
          <w:numId w:val="1002"/>
        </w:numPr>
      </w:pPr>
      <w:r>
        <w:t xml:space="preserve">Highlights file added (five points, &lt;=85 chars each), current at v0.6.0.</w:t>
      </w:r>
    </w:p>
    <w:p>
      <w:pPr>
        <w:pStyle w:val="Compact"/>
        <w:numPr>
          <w:ilvl w:val="1"/>
          <w:numId w:val="1002"/>
        </w:numPr>
      </w:pPr>
      <w:r>
        <w:t xml:space="preserve">Desktop submission zip rebuilt at v0.6.0 (now includes Highlights + fig10, 10 figures).</w:t>
      </w:r>
    </w:p>
    <w:p>
      <w:pPr>
        <w:pStyle w:val="Compact"/>
        <w:numPr>
          <w:ilvl w:val="0"/>
          <w:numId w:val="1001"/>
        </w:numPr>
      </w:pPr>
      <w:r>
        <w:t xml:space="preserve">DONE (2026-09-16): submitted to JORS; cover letter + five suggested reviewers entered in the</w:t>
      </w:r>
      <w:r>
        <w:t xml:space="preserve"> </w:t>
      </w:r>
      <w:r>
        <w:t xml:space="preserve">Comments-to-the-Editor box. Next: editor assignment, then reviewer reports.</w:t>
      </w:r>
    </w:p>
    <w:bookmarkEnd w:id="2323"/>
    <w:bookmarkStart w:id="2324" w:name="done-2026-09-09-sixth-pass---v0.5.1"/>
    <w:p>
      <w:pPr>
        <w:pStyle w:val="Heading2"/>
      </w:pPr>
      <w:r>
        <w:t xml:space="preserve">Done (2026-09-09, sixth pass - v0.5.1)</w:t>
      </w:r>
    </w:p>
    <w:p>
      <w:pPr>
        <w:pStyle w:val="Compact"/>
        <w:numPr>
          <w:ilvl w:val="0"/>
          <w:numId w:val="1003"/>
        </w:numPr>
      </w:pPr>
      <w:r>
        <w:t xml:space="preserve">Second author added: Gabriel Bustamante (Odinzen LLC, ORCID 0009-0005-3269-024X),</w:t>
      </w:r>
      <w:r>
        <w:t xml:space="preserve"> </w:t>
      </w:r>
      <w:r>
        <w:t xml:space="preserve">credited software, software validation, and writing (review and editing). Byline, ORCIDs,</w:t>
      </w:r>
      <w:r>
        <w:t xml:space="preserve"> </w:t>
      </w:r>
      <w:r>
        <w:t xml:space="preserve">list of contributors, competing-interests statement, and the AI-use disclosure updated to</w:t>
      </w:r>
      <w:r>
        <w:t xml:space="preserve"> </w:t>
      </w:r>
      <w:r>
        <w:t xml:space="preserve">two authors. Michael E. Bustamante’s affiliation confirmed as Odinzen LLC only (ASU left</w:t>
      </w:r>
      <w:r>
        <w:t xml:space="preserve"> </w:t>
      </w:r>
      <w:r>
        <w:t xml:space="preserve">off for this Odinzen-product paper).</w:t>
      </w:r>
    </w:p>
    <w:p>
      <w:pPr>
        <w:pStyle w:val="Compact"/>
        <w:numPr>
          <w:ilvl w:val="0"/>
          <w:numId w:val="1003"/>
        </w:numPr>
      </w:pPr>
      <w:r>
        <w:t xml:space="preserve">Gas-flux (chloride fume) coupling shipped and described: engine salt activities times</w:t>
      </w:r>
      <w:r>
        <w:t xml:space="preserve"> </w:t>
      </w:r>
      <w:r>
        <w:t xml:space="preserve">measured pure-component vapour pressures; new module python/mqmqa/gas_flux.py with a</w:t>
      </w:r>
      <w:r>
        <w:t xml:space="preserve"> </w:t>
      </w:r>
      <w:r>
        <w:t xml:space="preserve">five-check test, and Figure 8. Joins the gas-condensed and gas-slag couplings (Table 3).</w:t>
      </w:r>
    </w:p>
    <w:p>
      <w:pPr>
        <w:pStyle w:val="Compact"/>
        <w:numPr>
          <w:ilvl w:val="0"/>
          <w:numId w:val="1003"/>
        </w:numPr>
      </w:pPr>
      <w:r>
        <w:t xml:space="preserve">Full shipped system set now documented (Table 2 + text): the CaO-Al2O3 and Al2O3-SiO2</w:t>
      </w:r>
      <w:r>
        <w:t xml:space="preserve"> </w:t>
      </w:r>
      <w:r>
        <w:t xml:space="preserve">binaries, the CaO-Al2O3-SiO2 ternary (fitted ternary term, RMS ln a 0.48 over 45 KEMS</w:t>
      </w:r>
      <w:r>
        <w:t xml:space="preserve"> </w:t>
      </w:r>
      <w:r>
        <w:t xml:space="preserve">points), the CaO-FeO-MgO-SiO2 quaternary, and the clinopyroxene and spinel solid solutions.</w:t>
      </w:r>
      <w:r>
        <w:t xml:space="preserve"> </w:t>
      </w:r>
      <w:r>
        <w:t xml:space="preserve">Two references added and Crossref-verified (Rankin &amp; Wright 1915; Zaitsev et al. 1997);</w:t>
      </w:r>
      <w:r>
        <w:t xml:space="preserve"> </w:t>
      </w:r>
      <w:r>
        <w:t xml:space="preserve">citations canonically renumbered (47 total); argus order and check both green.</w:t>
      </w:r>
    </w:p>
    <w:p>
      <w:pPr>
        <w:pStyle w:val="Compact"/>
        <w:numPr>
          <w:ilvl w:val="0"/>
          <w:numId w:val="1003"/>
        </w:numPr>
      </w:pPr>
      <w:r>
        <w:t xml:space="preserve">OCASI/TQ embedding interface named in the reuse section; Figure 1 gains the gas engine;</w:t>
      </w:r>
      <w:r>
        <w:t xml:space="preserve"> </w:t>
      </w:r>
      <w:r>
        <w:t xml:space="preserve">test count updated to 137; described release bumped to v0.5.1 (past the frozen v0.5.0 tag).</w:t>
      </w:r>
    </w:p>
    <w:p>
      <w:pPr>
        <w:pStyle w:val="Compact"/>
        <w:numPr>
          <w:ilvl w:val="0"/>
          <w:numId w:val="1003"/>
        </w:numPr>
      </w:pPr>
      <w:r>
        <w:t xml:space="preserve">Browser app: five live bugs fixed and verified in-app (the slag/gas card no longer shows</w:t>
      </w:r>
      <w:r>
        <w:t xml:space="preserve"> </w:t>
      </w:r>
      <w:r>
        <w:t xml:space="preserve">the FeO-SiO2 chart for a non-iron oxide; live-ternary gating consistent load vs toggle;</w:t>
      </w:r>
      <w:r>
        <w:t xml:space="preserve"> </w:t>
      </w:r>
      <w:r>
        <w:t xml:space="preserve">db/phase global swap guarded with finally; gas-card HTML escaper hardened; a load during</w:t>
      </w:r>
      <w:r>
        <w:t xml:space="preserve"> </w:t>
      </w:r>
      <w:r>
        <w:t xml:space="preserve">WASM init now reports instead of silently doing nothing). Flux-vapour curve labels de-collided.</w:t>
      </w:r>
    </w:p>
    <w:p>
      <w:pPr>
        <w:pStyle w:val="Compact"/>
        <w:numPr>
          <w:ilvl w:val="0"/>
          <w:numId w:val="1003"/>
        </w:numPr>
      </w:pPr>
      <w:r>
        <w:t xml:space="preserve">CONTRIBUTING.md added to the remote with the code/science boundary rule.</w:t>
      </w:r>
    </w:p>
    <w:bookmarkEnd w:id="2324"/>
    <w:bookmarkStart w:id="2325" w:name="done-2026-09-03-fifth-pass---v0.4.0"/>
    <w:p>
      <w:pPr>
        <w:pStyle w:val="Heading2"/>
      </w:pPr>
      <w:r>
        <w:t xml:space="preserve">Done (2026-09-03, fifth pass - v0.4.0)</w:t>
      </w:r>
    </w:p>
    <w:p>
      <w:pPr>
        <w:pStyle w:val="Compact"/>
        <w:numPr>
          <w:ilvl w:val="0"/>
          <w:numId w:val="1004"/>
        </w:numPr>
      </w:pPr>
      <w:r>
        <w:t xml:space="preserve">uTDB unified dialect shipped: :Q phases and MQ* parameters in the TDB reader, open spec</w:t>
      </w:r>
      <w:r>
        <w:t xml:space="preserve"> </w:t>
      </w:r>
      <w:r>
        <w:t xml:space="preserve">(docs/UNIFIED_TDB_SPEC.md), two themed demonstration files (aluminum recycling: Al-Zn +</w:t>
      </w:r>
      <w:r>
        <w:t xml:space="preserve"> </w:t>
      </w:r>
      <w:r>
        <w:t xml:space="preserve">NaCl-KCl-MgCl2 flux; steelmaking: Fe-C + FeO-MgO-SiO2 slag), machine-precision round-trip</w:t>
      </w:r>
      <w:r>
        <w:t xml:space="preserve"> </w:t>
      </w:r>
      <w:r>
        <w:t xml:space="preserve">suites for both. Fixed a ternary-excess exponent slot bug the round-trip gate caught.</w:t>
      </w:r>
    </w:p>
    <w:p>
      <w:pPr>
        <w:pStyle w:val="Compact"/>
        <w:numPr>
          <w:ilvl w:val="0"/>
          <w:numId w:val="1004"/>
        </w:numPr>
      </w:pPr>
      <w:r>
        <w:t xml:space="preserve">Inden-Hillert-Jarl magnetic model implemented for TDB CEF phases; validated by pycalphad</w:t>
      </w:r>
      <w:r>
        <w:t xml:space="preserve"> </w:t>
      </w:r>
      <w:r>
        <w:t xml:space="preserve">parity (crfe_bcc_magnetic) and the pure-iron transitions (1185/1668/1811 K vs measured</w:t>
      </w:r>
      <w:r>
        <w:t xml:space="preserve"> </w:t>
      </w:r>
      <w:r>
        <w:t xml:space="preserve">1184.8/1667.5/1811). Own FeC.tdb (Gustafson 1985 on Dinsdale unaries). Suite: 104 passed.</w:t>
      </w:r>
    </w:p>
    <w:p>
      <w:pPr>
        <w:pStyle w:val="Compact"/>
        <w:numPr>
          <w:ilvl w:val="0"/>
          <w:numId w:val="1004"/>
        </w:numPr>
      </w:pPr>
      <w:r>
        <w:t xml:space="preserve">Web app: Melt/Alloy view toggle for unified files (computes the real Fe-C diagram,</w:t>
      </w:r>
      <w:r>
        <w:t xml:space="preserve"> </w:t>
      </w:r>
      <w:r>
        <w:t xml:space="preserve">eutectic 1430 K at 17 mol% C), interstitial-phase support in the alloy sampler, figure</w:t>
      </w:r>
      <w:r>
        <w:t xml:space="preserve"> </w:t>
      </w:r>
      <w:r>
        <w:t xml:space="preserve">zoom on every calculator, interactive Scheil (hover + pinned points, windowed axes,</w:t>
      </w:r>
      <w:r>
        <w:t xml:space="preserve"> </w:t>
      </w:r>
      <w:r>
        <w:t xml:space="preserve">annotated), builder auto-populates from any loaded file, capacity-limited concierge copy.</w:t>
      </w:r>
    </w:p>
    <w:p>
      <w:pPr>
        <w:pStyle w:val="Compact"/>
        <w:numPr>
          <w:ilvl w:val="0"/>
          <w:numId w:val="1004"/>
        </w:numPr>
      </w:pPr>
      <w:r>
        <w:t xml:space="preserve">Supplementary Material S1 added: plain-language primer for the non-programmer, ending</w:t>
      </w:r>
      <w:r>
        <w:t xml:space="preserve"> </w:t>
      </w:r>
      <w:r>
        <w:t xml:space="preserve">with how to do an assessment as a non-expert; referenced from the manuscript.</w:t>
      </w:r>
    </w:p>
    <w:p>
      <w:pPr>
        <w:pStyle w:val="Compact"/>
        <w:numPr>
          <w:ilvl w:val="0"/>
          <w:numId w:val="1004"/>
        </w:numPr>
      </w:pPr>
      <w:r>
        <w:t xml:space="preserve">Title and abstract updated to the full scope (slags, molten salts, alloys; three</w:t>
      </w:r>
      <w:r>
        <w:t xml:space="preserve"> </w:t>
      </w:r>
      <w:r>
        <w:t xml:space="preserve">dialects; magnetic model; chloride family). Schools-of-formats table (Table 1) with</w:t>
      </w:r>
      <w:r>
        <w:t xml:space="preserve"> </w:t>
      </w:r>
      <w:r>
        <w:t xml:space="preserve">XTDB as the spine; TDB -&gt; uTDB -&gt; XTDB path stated.</w:t>
      </w:r>
    </w:p>
    <w:p>
      <w:pPr>
        <w:pStyle w:val="Compact"/>
        <w:numPr>
          <w:ilvl w:val="0"/>
          <w:numId w:val="1004"/>
        </w:numPr>
      </w:pPr>
      <w:r>
        <w:t xml:space="preserve">Manuscript docx rebuilt clean of accumulated duplicate media (13.8 MB -&gt; &lt;1 MB); the</w:t>
      </w:r>
      <w:r>
        <w:t xml:space="preserve"> </w:t>
      </w:r>
      <w:r>
        <w:t xml:space="preserve">argus heading-regex hang this exposed is fixed upstream in the argus repo with a</w:t>
      </w:r>
      <w:r>
        <w:t xml:space="preserve"> </w:t>
      </w:r>
      <w:r>
        <w:t xml:space="preserve">regression test.</w:t>
      </w:r>
    </w:p>
    <w:p>
      <w:pPr>
        <w:pStyle w:val="Compact"/>
        <w:numPr>
          <w:ilvl w:val="0"/>
          <w:numId w:val="1004"/>
        </w:numPr>
      </w:pPr>
      <w:r>
        <w:t xml:space="preserve">Cover letter re-dated 3 September 2026, archive line v0.4.0.</w:t>
      </w:r>
    </w:p>
    <w:bookmarkEnd w:id="2325"/>
    <w:bookmarkStart w:id="2326" w:name="done-2026-09-02-fourth-pass---v0.3.0"/>
    <w:p>
      <w:pPr>
        <w:pStyle w:val="Heading2"/>
      </w:pPr>
      <w:r>
        <w:t xml:space="preserve">Done (2026-09-02, fourth pass - v0.3.0)</w:t>
      </w:r>
    </w:p>
    <w:p>
      <w:pPr>
        <w:pStyle w:val="Compact"/>
        <w:numPr>
          <w:ilvl w:val="0"/>
          <w:numId w:val="1005"/>
        </w:numPr>
      </w:pPr>
      <w:r>
        <w:t xml:space="preserve">TDB front-end shipped: the engine reads the Thermo-Calc dialect; validated on pycalphad’s</w:t>
      </w:r>
      <w:r>
        <w:t xml:space="preserve"> </w:t>
      </w:r>
      <w:r>
        <w:t xml:space="preserve">own test databases to ~1e-10 J/mol-atom (Al-Zn, Pb-Sn, Al-Mg), out-of-subset models fail</w:t>
      </w:r>
      <w:r>
        <w:t xml:space="preserve"> </w:t>
      </w:r>
      <w:r>
        <w:t xml:space="preserve">loudly, suite now 81 passed. Browser gained alloy mode, the open AlZn.tdb example (own</w:t>
      </w:r>
      <w:r>
        <w:t xml:space="preserve"> </w:t>
      </w:r>
      <w:r>
        <w:t xml:space="preserve">transcription of an Mey 1993 on Dinsdale unaries, verified bit-identical via pycalphad),</w:t>
      </w:r>
      <w:r>
        <w:t xml:space="preserve"> </w:t>
      </w:r>
      <w:r>
        <w:t xml:space="preserve">and Scheil solidification on both chemistries.</w:t>
      </w:r>
    </w:p>
    <w:p>
      <w:pPr>
        <w:pStyle w:val="Compact"/>
        <w:numPr>
          <w:ilvl w:val="0"/>
          <w:numId w:val="1005"/>
        </w:numPr>
      </w:pPr>
      <w:r>
        <w:t xml:space="preserve">Manuscript rewritten around it: universal-reader abstract, workflow-stack introduction</w:t>
      </w:r>
      <w:r>
        <w:t xml:space="preserve"> </w:t>
      </w:r>
      <w:r>
        <w:t xml:space="preserve">(FactSage, Thermo-Calc, OpenCalphad, pycalphad, CemGEMS), ChemSage lineage cited, TDB</w:t>
      </w:r>
      <w:r>
        <w:t xml:space="preserve"> </w:t>
      </w:r>
      <w:r>
        <w:t xml:space="preserve">reader and Python API in Implementation, six-tool browser paragraph with Scheil, QC rows</w:t>
      </w:r>
      <w:r>
        <w:t xml:space="preserve"> </w:t>
      </w:r>
      <w:r>
        <w:t xml:space="preserve">for the TDB oracle and scope guard, release-practice line, and a Worked examples</w:t>
      </w:r>
      <w:r>
        <w:t xml:space="preserve"> </w:t>
      </w:r>
      <w:r>
        <w:t xml:space="preserve">subsection with the salt and alloy listings and Figures 4-5 (run verbatim; outputs match</w:t>
      </w:r>
      <w:r>
        <w:t xml:space="preserve"> </w:t>
      </w:r>
      <w:r>
        <w:t xml:space="preserve">the figures). Five new registry-verified references (argus check 5/5 ok); full renumber</w:t>
      </w:r>
      <w:r>
        <w:t xml:space="preserve"> </w:t>
      </w:r>
      <w:r>
        <w:t xml:space="preserve">to 34 entries, argus order green (34/34, figures 1-5, tables 1-2).</w:t>
      </w:r>
    </w:p>
    <w:p>
      <w:pPr>
        <w:pStyle w:val="Compact"/>
        <w:numPr>
          <w:ilvl w:val="0"/>
          <w:numId w:val="1005"/>
        </w:numPr>
      </w:pPr>
      <w:r>
        <w:t xml:space="preserve">Version bumped to v0.3.0 throughout (software location, data availability, cover letter).</w:t>
      </w:r>
    </w:p>
    <w:bookmarkEnd w:id="2326"/>
    <w:bookmarkStart w:id="2327" w:name="done-2026-09-02-third-pass"/>
    <w:p>
      <w:pPr>
        <w:pStyle w:val="Heading2"/>
      </w:pPr>
      <w:r>
        <w:t xml:space="preserve">Done (2026-09-02, third pass)</w:t>
      </w:r>
    </w:p>
    <w:p>
      <w:pPr>
        <w:numPr>
          <w:ilvl w:val="0"/>
          <w:numId w:val="1006"/>
        </w:numPr>
      </w:pPr>
      <w:r>
        <w:t xml:space="preserve">main pushed (public repo now matches the deployed site) and release v0.2.0 tagged and pushed.</w:t>
      </w:r>
    </w:p>
    <w:p>
      <w:pPr>
        <w:numPr>
          <w:ilvl w:val="0"/>
          <w:numId w:val="1006"/>
        </w:numPr>
      </w:pPr>
      <w:r>
        <w:t xml:space="preserve">Manuscript updated to v0.2.0: browser-application section lists all five tools including</w:t>
      </w:r>
      <w:r>
        <w:t xml:space="preserve"> </w:t>
      </w:r>
      <w:r>
        <w:t xml:space="preserve">session uploads and the live solver for any loaded three-cation file; the reuse section</w:t>
      </w:r>
      <w:r>
        <w:t xml:space="preserve"> </w:t>
      </w:r>
      <w:r>
        <w:t xml:space="preserve">records the in-browser hull covering loaded ternaries (was future work, now shipped);</w:t>
      </w:r>
      <w:r>
        <w:t xml:space="preserve"> </w:t>
      </w:r>
      <w:r>
        <w:t xml:space="preserve">software-location and data-availability blocks bumped; docx and PDF rebuilt from the md.</w:t>
      </w:r>
    </w:p>
    <w:p>
      <w:pPr>
        <w:numPr>
          <w:ilvl w:val="0"/>
          <w:numId w:val="1006"/>
        </w:numPr>
      </w:pPr>
      <w:r>
        <w:t xml:space="preserve">Cover letter rebuilt on the Odinzen letterhead template (header block, footer logo),</w:t>
      </w:r>
      <w:r>
        <w:t xml:space="preserve"> </w:t>
      </w:r>
      <w:r>
        <w:t xml:space="preserve">dated 2 September 2026, v0.2.0 archive line; PDF rendered and visually checked.</w:t>
      </w:r>
    </w:p>
    <w:p>
      <w:pPr>
        <w:numPr>
          <w:ilvl w:val="0"/>
          <w:numId w:val="1006"/>
        </w:numPr>
      </w:pPr>
      <w:r>
        <w:t xml:space="preserve">Gate record: argus order on the rebuilt docx is green (26 in-text / 26 list in</w:t>
      </w:r>
      <w:r>
        <w:t xml:space="preserve"> </w:t>
      </w:r>
      <w:r>
        <w:t xml:space="preserve">first-appearance order; tables 1-2 and figures 1-3 resolve). The reference list is</w:t>
      </w:r>
      <w:r>
        <w:t xml:space="preserve"> </w:t>
      </w:r>
      <w:r>
        <w:t xml:space="preserve">hash-identical to the 2026-08-25 build (sha256 prefix 9bac98bda6192e47), so the 08-25</w:t>
      </w:r>
      <w:r>
        <w:t xml:space="preserve"> </w:t>
      </w:r>
      <w:r>
        <w:t xml:space="preserve">metadata gate (24 registry-resolved, 2 hand-verified monographs, suspects adjudicated)</w:t>
      </w:r>
      <w:r>
        <w:t xml:space="preserve"> </w:t>
      </w:r>
      <w:r>
        <w:t xml:space="preserve">carries to this build unchanged.</w:t>
      </w:r>
    </w:p>
    <w:p>
      <w:pPr>
        <w:numPr>
          <w:ilvl w:val="0"/>
          <w:numId w:val="1006"/>
        </w:numPr>
      </w:pPr>
      <w:r>
        <w:t xml:space="preserve">2026-09-02 addendum: salt-family mention added to the database section with three new</w:t>
      </w:r>
      <w:r>
        <w:t xml:space="preserve"> </w:t>
      </w:r>
      <w:r>
        <w:t xml:space="preserve">registry-verified references (Barin 1995, Hersh &amp; Kleppa 1965, Sangster &amp; Pelton 1987;</w:t>
      </w:r>
      <w:r>
        <w:t xml:space="preserve"> </w:t>
      </w:r>
      <w:r>
        <w:t xml:space="preserve">argus check 3/3 ok, argus order green at 29/29). A wrong first-guess DOI for Hersh &amp;</w:t>
      </w:r>
      <w:r>
        <w:t xml:space="preserve"> </w:t>
      </w:r>
      <w:r>
        <w:t xml:space="preserve">Kleppa (resolved to a different 1965 JCP article) was caught by the gate and corrected</w:t>
      </w:r>
      <w:r>
        <w:t xml:space="preserve"> </w:t>
      </w:r>
      <w:r>
        <w:t xml:space="preserve">to 10.1063/1.1696115 before it entered the list.</w:t>
      </w:r>
    </w:p>
    <w:bookmarkEnd w:id="2327"/>
    <w:bookmarkStart w:id="2328" w:name="remaining---michaels-two-clicks"/>
    <w:p>
      <w:pPr>
        <w:pStyle w:val="Heading2"/>
      </w:pPr>
      <w:r>
        <w:t xml:space="preserve">Remaining - Michael’s two clicks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Zenodo DOI (do first; JORS wants a persistent archive):</w:t>
      </w:r>
      <w:r>
        <w:t xml:space="preserve"> </w:t>
      </w:r>
      <w:r>
        <w:t xml:space="preserve">zenodo.org -&gt; log in with</w:t>
      </w:r>
      <w:r>
        <w:t xml:space="preserve"> </w:t>
      </w:r>
      <w:r>
        <w:t xml:space="preserve">GitHub -&gt; enable the hephaestus-mqmqa-public repository toggle -&gt; on GitHub, the existing</w:t>
      </w:r>
      <w:r>
        <w:t xml:space="preserve"> </w:t>
      </w:r>
      <w:r>
        <w:t xml:space="preserve">v0.2.0 release triggers the deposit (or click</w:t>
      </w:r>
      <w:r>
        <w:t xml:space="preserve"> </w:t>
      </w:r>
      <w:r>
        <w:t xml:space="preserve">“create release”</w:t>
      </w:r>
      <w:r>
        <w:t xml:space="preserve"> </w:t>
      </w:r>
      <w:r>
        <w:t xml:space="preserve">again if needed). Copy the</w:t>
      </w:r>
      <w:r>
        <w:t xml:space="preserve"> </w:t>
      </w:r>
      <w:r>
        <w:t xml:space="preserve">minted DOI into the JORS form when asked.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JORS portal:</w:t>
      </w:r>
      <w:r>
        <w:t xml:space="preserve"> </w:t>
      </w:r>
      <w:r>
        <w:t xml:space="preserve">openresearchsoftware.metajnl.com -&gt; submit -&gt; upload the manuscript docx,</w:t>
      </w:r>
      <w:r>
        <w:t xml:space="preserve"> </w:t>
      </w:r>
      <w:r>
        <w:t xml:space="preserve">the three figures, and the cover letter from this package.</w:t>
      </w:r>
    </w:p>
    <w:p>
      <w:pPr>
        <w:pStyle w:val="Compact"/>
        <w:numPr>
          <w:ilvl w:val="0"/>
          <w:numId w:val="1007"/>
        </w:numPr>
      </w:pPr>
      <w:r>
        <w:t xml:space="preserve">Optional, after submission: SSRN (MatSciRN) preprint from the same PDF, feeding the</w:t>
      </w:r>
      <w:r>
        <w:t xml:space="preserve"> </w:t>
      </w:r>
      <w:r>
        <w:t xml:space="preserve">LinkedIn series.</w:t>
      </w:r>
    </w:p>
    <w:bookmarkEnd w:id="2328"/>
    <w:bookmarkStart w:id="2329" w:name="prior-passes"/>
    <w:p>
      <w:pPr>
        <w:pStyle w:val="Heading2"/>
      </w:pPr>
      <w:r>
        <w:t xml:space="preserve">Prior passes</w:t>
      </w:r>
    </w:p>
    <w:p>
      <w:pPr>
        <w:pStyle w:val="FirstParagraph"/>
      </w:pPr>
      <w:r>
        <w:t xml:space="preserve">Updated 2026-08-25 (second pass). The bibliography is now Zotero-generated, the</w:t>
      </w:r>
      <w:r>
        <w:t xml:space="preserve"> </w:t>
      </w:r>
      <w:r>
        <w:t xml:space="preserve">repository is public, and v0.1.0 is tagged. The list below is what remains.</w:t>
      </w:r>
    </w:p>
    <w:bookmarkEnd w:id="2329"/>
    <w:bookmarkStart w:id="2330" w:name="done-2026-08-25"/>
    <w:p>
      <w:pPr>
        <w:pStyle w:val="Heading2"/>
      </w:pPr>
      <w:r>
        <w:t xml:space="preserve">Done (2026-08-25)</w:t>
      </w:r>
    </w:p>
    <w:p>
      <w:pPr>
        <w:pStyle w:val="Compact"/>
        <w:numPr>
          <w:ilvl w:val="0"/>
          <w:numId w:val="1008"/>
        </w:numPr>
      </w:pPr>
      <w:r>
        <w:t xml:space="preserve">Repository public: github.com/odinzen/hephaestus-mqmqa-public (flipped by Michael).</w:t>
      </w:r>
    </w:p>
    <w:p>
      <w:pPr>
        <w:pStyle w:val="Compact"/>
        <w:numPr>
          <w:ilvl w:val="0"/>
          <w:numId w:val="1008"/>
        </w:numPr>
      </w:pPr>
      <w:r>
        <w:t xml:space="preserve">Release tag v0.1.0 pushed on main.</w:t>
      </w:r>
    </w:p>
    <w:p>
      <w:pPr>
        <w:pStyle w:val="Compact"/>
        <w:numPr>
          <w:ilvl w:val="0"/>
          <w:numId w:val="1008"/>
        </w:numPr>
      </w:pPr>
      <w:r>
        <w:t xml:space="preserve">Bibliography regenerated from the Zotero export (24 registry-bound entries plus</w:t>
      </w:r>
      <w:r>
        <w:t xml:space="preserve"> </w:t>
      </w:r>
      <w:r>
        <w:t xml:space="preserve">the two no-DOI monographs), 26 references, Greig Parts I and II now separate</w:t>
      </w:r>
      <w:r>
        <w:t xml:space="preserve"> </w:t>
      </w:r>
      <w:r>
        <w:t xml:space="preserve">entries, in-text markers renumbered, all argus gates green on the rebuilt docx.</w:t>
      </w:r>
    </w:p>
    <w:p>
      <w:pPr>
        <w:pStyle w:val="Compact"/>
        <w:numPr>
          <w:ilvl w:val="0"/>
          <w:numId w:val="1008"/>
        </w:numPr>
      </w:pPr>
      <w:r>
        <w:t xml:space="preserve">Documented corrections to registry typos (the papers’ true forms, deviating from</w:t>
      </w:r>
      <w:r>
        <w:t xml:space="preserve"> </w:t>
      </w:r>
      <w:r>
        <w:t xml:space="preserve">Crossref): Greig JW (registry says</w:t>
      </w:r>
      <w:r>
        <w:t xml:space="preserve"> </w:t>
      </w:r>
      <w:r>
        <w:t xml:space="preserve">“Creig”</w:t>
      </w:r>
      <w:r>
        <w:t xml:space="preserve">, Part II), Fe-O-SiO2 (registry has</w:t>
      </w:r>
      <w:r>
        <w:t xml:space="preserve"> </w:t>
      </w:r>
      <w:r>
        <w:t xml:space="preserve">lowercase</w:t>
      </w:r>
      <w:r>
        <w:t xml:space="preserve"> </w:t>
      </w:r>
      <w:r>
        <w:t xml:space="preserve">“o”</w:t>
      </w:r>
      <w:r>
        <w:t xml:space="preserve">, Björkman 1985), SiO2 subscript-artifact spacing (Bowen-Schairer).</w:t>
      </w:r>
    </w:p>
    <w:p>
      <w:pPr>
        <w:pStyle w:val="Compact"/>
        <w:numPr>
          <w:ilvl w:val="0"/>
          <w:numId w:val="1008"/>
        </w:numPr>
      </w:pPr>
      <w:r>
        <w:t xml:space="preserve">Software location block updated per the no-Zenodo decision: archive = GitHub</w:t>
      </w:r>
      <w:r>
        <w:t xml:space="preserve"> </w:t>
      </w:r>
      <w:r>
        <w:t xml:space="preserve">release v0.1.0.</w:t>
      </w:r>
    </w:p>
    <w:bookmarkEnd w:id="2330"/>
    <w:bookmarkStart w:id="2331" w:name="remaining-before-submission"/>
    <w:p>
      <w:pPr>
        <w:pStyle w:val="Heading2"/>
      </w:pPr>
      <w:r>
        <w:t xml:space="preserve">Remaining before submission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Zotero library hygiene</w:t>
      </w:r>
      <w:r>
        <w:t xml:space="preserve"> </w:t>
      </w:r>
      <w:r>
        <w:t xml:space="preserve">(the document is correct; make the library match):</w:t>
      </w:r>
      <w:r>
        <w:t xml:space="preserve"> </w:t>
      </w:r>
      <w:r>
        <w:t xml:space="preserve">in Zotero, open the Greig Part II item and correct the author</w:t>
      </w:r>
      <w:r>
        <w:t xml:space="preserve"> </w:t>
      </w:r>
      <w:r>
        <w:t xml:space="preserve">“Creig”</w:t>
      </w:r>
      <w:r>
        <w:t xml:space="preserve"> </w:t>
      </w:r>
      <w:r>
        <w:t xml:space="preserve">to</w:t>
      </w:r>
      <w:r>
        <w:t xml:space="preserve"> </w:t>
      </w:r>
      <w:r>
        <w:t xml:space="preserve">“Greig”</w:t>
      </w:r>
      <w:r>
        <w:t xml:space="preserve">; add the two no-DOI monographs by hand (Robie and Hemingway, USGS</w:t>
      </w:r>
      <w:r>
        <w:t xml:space="preserve"> </w:t>
      </w:r>
      <w:r>
        <w:t xml:space="preserve">Bulletin 2131, 1995; Chase, NIST-JANAF Tables 4th ed., Monograph 9, 1998).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SSRN preprint</w:t>
      </w:r>
      <w:r>
        <w:t xml:space="preserve"> </w:t>
      </w:r>
      <w:r>
        <w:t xml:space="preserve">(MatSciRN network): upload the manuscript PDF from this</w:t>
      </w:r>
      <w:r>
        <w:t xml:space="preserve"> </w:t>
      </w:r>
      <w:r>
        <w:t xml:space="preserve">package. Feeds the LinkedIn preprint series.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Journal-submission flag (decide before submitting to JORS, not before SSRN):</w:t>
      </w:r>
      <w:r>
        <w:t xml:space="preserve"> </w:t>
      </w:r>
      <w:r>
        <w:t xml:space="preserve">JORS requires deposit in a persistent archive (their guidance names Zenodo or</w:t>
      </w:r>
      <w:r>
        <w:t xml:space="preserve"> </w:t>
      </w:r>
      <w:r>
        <w:t xml:space="preserve">figshare); a GitHub release alone may be bounced by the editor. The Zenodo</w:t>
      </w:r>
      <w:r>
        <w:t xml:space="preserve"> </w:t>
      </w:r>
      <w:r>
        <w:t xml:space="preserve">GitHub integration is two clicks and mints the DOI from the existing v0.1.0</w:t>
      </w:r>
      <w:r>
        <w:t xml:space="preserve"> </w:t>
      </w:r>
      <w:r>
        <w:t xml:space="preserve">release whenever you are ready.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Update the cover letter date</w:t>
      </w:r>
      <w:r>
        <w:t xml:space="preserve"> </w:t>
      </w:r>
      <w:r>
        <w:t xml:space="preserve">if submission is not on 2026-08-25.</w:t>
      </w:r>
    </w:p>
    <w:bookmarkEnd w:id="2331"/>
    <w:bookmarkStart w:id="2332" w:name="X0b0de9608375c0b510d028c84fe6ac621772307"/>
    <w:p>
      <w:pPr>
        <w:pStyle w:val="Heading2"/>
      </w:pPr>
      <w:r>
        <w:t xml:space="preserve">Gate record (all run on the final built docx, 2026-08-25 second pass)</w:t>
      </w:r>
    </w:p>
    <w:p>
      <w:pPr>
        <w:pStyle w:val="Compact"/>
        <w:numPr>
          <w:ilvl w:val="0"/>
          <w:numId w:val="1010"/>
        </w:numPr>
      </w:pPr>
      <w:r>
        <w:t xml:space="preserve">Argus check: 26 entries; 24 resolve against Crossref/OpenAlex/arXiv. The three</w:t>
      </w:r>
      <w:r>
        <w:t xml:space="preserve"> </w:t>
      </w:r>
      <w:r>
        <w:t xml:space="preserve">suspect flags were adjudicated: Greig Part II is the documented registry typo,</w:t>
      </w:r>
      <w:r>
        <w:t xml:space="preserve"> </w:t>
      </w:r>
      <w:r>
        <w:t xml:space="preserve">and both arXiv MLIP entries match the canonical arXiv author lists exactly</w:t>
      </w:r>
      <w:r>
        <w:t xml:space="preserve"> </w:t>
      </w:r>
      <w:r>
        <w:t xml:space="preserve">(OpenAlex author-parsing noise). The two monographs are no-DOI, verified by hand.</w:t>
      </w:r>
    </w:p>
    <w:p>
      <w:pPr>
        <w:pStyle w:val="Compact"/>
        <w:numPr>
          <w:ilvl w:val="0"/>
          <w:numId w:val="1010"/>
        </w:numPr>
      </w:pPr>
      <w:r>
        <w:t xml:space="preserve">Argus order: 26 in-text citations and 26 list entries agree, first-appearance order.</w:t>
      </w:r>
    </w:p>
    <w:p>
      <w:pPr>
        <w:pStyle w:val="Compact"/>
        <w:numPr>
          <w:ilvl w:val="0"/>
          <w:numId w:val="1010"/>
        </w:numPr>
      </w:pPr>
      <w:r>
        <w:t xml:space="preserve">Argus leak: no codenames, no engine-method description.</w:t>
      </w:r>
    </w:p>
    <w:p>
      <w:pPr>
        <w:pStyle w:val="Compact"/>
        <w:numPr>
          <w:ilvl w:val="0"/>
          <w:numId w:val="1010"/>
        </w:numPr>
      </w:pPr>
      <w:r>
        <w:t xml:space="preserve">Argus statements: conflict-of-interest and data-availability both pass.</w:t>
      </w:r>
    </w:p>
    <w:p>
      <w:pPr>
        <w:pStyle w:val="Compact"/>
        <w:numPr>
          <w:ilvl w:val="0"/>
          <w:numId w:val="1010"/>
        </w:numPr>
      </w:pPr>
      <w:r>
        <w:t xml:space="preserve">Argus typography, units, consistency: clean.</w:t>
      </w:r>
    </w:p>
    <w:p>
      <w:pPr>
        <w:pStyle w:val="Compact"/>
        <w:numPr>
          <w:ilvl w:val="0"/>
          <w:numId w:val="1010"/>
        </w:numPr>
      </w:pPr>
      <w:r>
        <w:t xml:space="preserve">Argus kristina: clean apart from six long-sentence advisories, kept deliberately.</w:t>
      </w:r>
    </w:p>
    <w:p>
      <w:pPr>
        <w:pStyle w:val="Compact"/>
        <w:numPr>
          <w:ilvl w:val="0"/>
          <w:numId w:val="1010"/>
        </w:numPr>
      </w:pPr>
      <w:r>
        <w:t xml:space="preserve">PDF rebuilt (LibreOffice) and visually checked: Times New Roman, justified,</w:t>
      </w:r>
      <w:r>
        <w:t xml:space="preserve"> </w:t>
      </w:r>
      <w:r>
        <w:t xml:space="preserve">black, Odinzen-only byline, references render correctly.</w:t>
      </w:r>
    </w:p>
    <w:bookmarkEnd w:id="2332"/>
    <w:bookmarkStart w:id="233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11"/>
        </w:numPr>
      </w:pPr>
      <w:r>
        <w:t xml:space="preserve">JORS conventions applied: metapaper section template, Vancouver numbered</w:t>
      </w:r>
      <w:r>
        <w:t xml:space="preserve"> </w:t>
      </w:r>
      <w:r>
        <w:t xml:space="preserve">references by first appearance, American spelling.</w:t>
      </w:r>
    </w:p>
    <w:p>
      <w:pPr>
        <w:pStyle w:val="Compact"/>
        <w:numPr>
          <w:ilvl w:val="0"/>
          <w:numId w:val="1011"/>
        </w:numPr>
      </w:pPr>
      <w:r>
        <w:t xml:space="preserve">Authorship: single author, byline Odinzen LLC only (recorded decision 2026-08-25).</w:t>
      </w:r>
    </w:p>
    <w:p>
      <w:pPr>
        <w:pStyle w:val="Compact"/>
        <w:numPr>
          <w:ilvl w:val="0"/>
          <w:numId w:val="1011"/>
        </w:numPr>
      </w:pPr>
      <w:r>
        <w:t xml:space="preserve">Optional polish: an architecture figure is allowed by the template and could be</w:t>
      </w:r>
      <w:r>
        <w:t xml:space="preserve"> </w:t>
      </w:r>
      <w:r>
        <w:t xml:space="preserve">added in revision if reviewers ask.</w:t>
      </w:r>
    </w:p>
    <w:bookmarkEnd w:id="2333"/>
    <w:bookmarkEnd w:id="23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Times New Roman" w:cs="Times New Roman" w:hAnsi="Times New Roman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left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  <w:jc w:val="left"/>
    </w:pPr>
    <w:rPr>
      <w:sz w:val="18"/>
      <w:szCs w:val="18"/>
    </w:rPr>
  </w:style>
  <w:style w:customStyle="1" w:styleId="KeywordTok" w:type="character">
    <w:name w:val="KeywordTok"/>
    <w:basedOn w:val="VerbatimChar"/>
    <w:rPr>
      <w:b/>
      <w:color w:val="000000"/>
    </w:rPr>
  </w:style>
  <w:style w:customStyle="1" w:styleId="DataTypeTok" w:type="character">
    <w:name w:val="DataTypeTok"/>
    <w:basedOn w:val="VerbatimChar"/>
    <w:rPr>
      <w:color w:val="000000"/>
    </w:rPr>
  </w:style>
  <w:style w:customStyle="1" w:styleId="DecValTok" w:type="character">
    <w:name w:val="DecValTok"/>
    <w:basedOn w:val="VerbatimChar"/>
    <w:rPr>
      <w:color w:val="000000"/>
    </w:rPr>
  </w:style>
  <w:style w:customStyle="1" w:styleId="BaseNTok" w:type="character">
    <w:name w:val="BaseNTok"/>
    <w:basedOn w:val="VerbatimChar"/>
    <w:rPr>
      <w:color w:val="000000"/>
    </w:rPr>
  </w:style>
  <w:style w:customStyle="1" w:styleId="FloatTok" w:type="character">
    <w:name w:val="FloatTok"/>
    <w:basedOn w:val="VerbatimChar"/>
    <w:rPr>
      <w:color w:val="000000"/>
    </w:rPr>
  </w:style>
  <w:style w:customStyle="1" w:styleId="ConstantTok" w:type="character">
    <w:name w:val="ConstantTok"/>
    <w:basedOn w:val="VerbatimChar"/>
    <w:rPr>
      <w:color w:val="000000"/>
    </w:rPr>
  </w:style>
  <w:style w:customStyle="1" w:styleId="CharTok" w:type="character">
    <w:name w:val="CharTok"/>
    <w:basedOn w:val="VerbatimChar"/>
    <w:rPr>
      <w:color w:val="000000"/>
    </w:rPr>
  </w:style>
  <w:style w:customStyle="1" w:styleId="SpecialCharTok" w:type="character">
    <w:name w:val="SpecialCharTok"/>
    <w:basedOn w:val="VerbatimChar"/>
    <w:rPr>
      <w:color w:val="000000"/>
    </w:rPr>
  </w:style>
  <w:style w:customStyle="1" w:styleId="StringTok" w:type="character">
    <w:name w:val="StringTok"/>
    <w:basedOn w:val="VerbatimChar"/>
    <w:rPr>
      <w:color w:val="000000"/>
    </w:rPr>
  </w:style>
  <w:style w:customStyle="1" w:styleId="VerbatimStringTok" w:type="character">
    <w:name w:val="VerbatimStringTok"/>
    <w:basedOn w:val="VerbatimChar"/>
    <w:rPr>
      <w:color w:val="000000"/>
    </w:rPr>
  </w:style>
  <w:style w:customStyle="1" w:styleId="SpecialStringTok" w:type="character">
    <w:name w:val="SpecialStringTok"/>
    <w:basedOn w:val="VerbatimChar"/>
    <w:rPr>
      <w:color w:val="000000"/>
    </w:rPr>
  </w:style>
  <w:style w:customStyle="1" w:styleId="ImportTok" w:type="character">
    <w:name w:val="ImportTok"/>
    <w:basedOn w:val="VerbatimChar"/>
    <w:rPr>
      <w:b/>
      <w:color w:val="000000"/>
    </w:rPr>
  </w:style>
  <w:style w:customStyle="1" w:styleId="CommentTok" w:type="character">
    <w:name w:val="CommentTok"/>
    <w:basedOn w:val="VerbatimChar"/>
    <w:rPr>
      <w:i/>
      <w:color w:val="000000"/>
    </w:rPr>
  </w:style>
  <w:style w:customStyle="1" w:styleId="DocumentationTok" w:type="character">
    <w:name w:val="DocumentationTok"/>
    <w:basedOn w:val="VerbatimChar"/>
    <w:rPr>
      <w:i/>
      <w:color w:val="000000"/>
    </w:rPr>
  </w:style>
  <w:style w:customStyle="1" w:styleId="AnnotationTok" w:type="character">
    <w:name w:val="AnnotationTok"/>
    <w:basedOn w:val="VerbatimChar"/>
    <w:rPr>
      <w:b/>
      <w:i/>
      <w:color w:val="000000"/>
    </w:rPr>
  </w:style>
  <w:style w:customStyle="1" w:styleId="CommentVarTok" w:type="character">
    <w:name w:val="CommentVarTok"/>
    <w:basedOn w:val="VerbatimChar"/>
    <w:rPr>
      <w:b/>
      <w:i/>
      <w:color w:val="000000"/>
    </w:rPr>
  </w:style>
  <w:style w:customStyle="1" w:styleId="OtherTok" w:type="character">
    <w:name w:val="OtherTok"/>
    <w:basedOn w:val="VerbatimChar"/>
    <w:rPr>
      <w:color w:val="000000"/>
    </w:rPr>
  </w:style>
  <w:style w:customStyle="1" w:styleId="FunctionTok" w:type="character">
    <w:name w:val="FunctionTok"/>
    <w:basedOn w:val="VerbatimChar"/>
    <w:rPr>
      <w:color w:val="000000"/>
    </w:rPr>
  </w:style>
  <w:style w:customStyle="1" w:styleId="VariableTok" w:type="character">
    <w:name w:val="VariableTok"/>
    <w:basedOn w:val="VerbatimChar"/>
    <w:rPr>
      <w:color w:val="000000"/>
    </w:rPr>
  </w:style>
  <w:style w:customStyle="1" w:styleId="ControlFlowTok" w:type="character">
    <w:name w:val="ControlFlowTok"/>
    <w:basedOn w:val="VerbatimChar"/>
    <w:rPr>
      <w:b/>
      <w:color w:val="000000"/>
    </w:rPr>
  </w:style>
  <w:style w:customStyle="1" w:styleId="OperatorTok" w:type="character">
    <w:name w:val="OperatorTok"/>
    <w:basedOn w:val="VerbatimChar"/>
    <w:rPr>
      <w:color w:val="000000"/>
    </w:rPr>
  </w:style>
  <w:style w:customStyle="1" w:styleId="BuiltInTok" w:type="character">
    <w:name w:val="BuiltInTok"/>
    <w:basedOn w:val="VerbatimChar"/>
    <w:rPr>
      <w:color w:val="000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000000"/>
    </w:rPr>
  </w:style>
  <w:style w:customStyle="1" w:styleId="AttributeTok" w:type="character">
    <w:name w:val="AttributeTok"/>
    <w:basedOn w:val="VerbatimChar"/>
    <w:rPr>
      <w:color w:val="000000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000000"/>
    </w:rPr>
  </w:style>
  <w:style w:customStyle="1" w:styleId="WarningTok" w:type="character">
    <w:name w:val="WarningTok"/>
    <w:basedOn w:val="VerbatimChar"/>
    <w:rPr>
      <w:b/>
      <w:i/>
      <w:color w:val="000000"/>
    </w:rPr>
  </w:style>
  <w:style w:customStyle="1" w:styleId="AlertTok" w:type="character">
    <w:name w:val="AlertTok"/>
    <w:basedOn w:val="VerbatimChar"/>
    <w:rPr>
      <w:b/>
      <w:color w:val="000000"/>
    </w:rPr>
  </w:style>
  <w:style w:customStyle="1" w:styleId="ErrorTok" w:type="character">
    <w:name w:val="ErrorTok"/>
    <w:basedOn w:val="VerbatimChar"/>
    <w:rPr>
      <w:b/>
      <w:color w:val="00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22" Target="numbering.xml" /><Relationship Type="http://schemas.openxmlformats.org/officeDocument/2006/relationships/styles" Id="rId2321" Target="styles.xml" /><Relationship Type="http://schemas.openxmlformats.org/officeDocument/2006/relationships/settings" Id="rId2320" Target="settings.xml" /><Relationship Type="http://schemas.openxmlformats.org/officeDocument/2006/relationships/webSettings" Id="rId2319" Target="webSettings.xml" /><Relationship Type="http://schemas.openxmlformats.org/officeDocument/2006/relationships/fontTable" Id="rId2318" Target="fontTable.xml" /><Relationship Type="http://schemas.openxmlformats.org/officeDocument/2006/relationships/theme" Id="rId2317" Target="theme/theme1.xml" /><Relationship Type="http://schemas.openxmlformats.org/officeDocument/2006/relationships/footnotes" Id="rId2316" Target="footnotes.xml" /><Relationship Type="http://schemas.openxmlformats.org/officeDocument/2006/relationships/comments" Id="rId2315" Target="comments.xml" /><Relationship Id="rId10" Target="media/rId10.png" Type="http://schemas.openxmlformats.org/officeDocument/2006/relationships/image" /><Relationship Id="rId13" Target="media/rId13.png" Type="http://schemas.openxmlformats.org/officeDocument/2006/relationships/image" /><Relationship Id="rId16" Target="media/rId16.png" Type="http://schemas.openxmlformats.org/officeDocument/2006/relationships/image" /><Relationship Id="rId26" Target="media/rId26.png" Type="http://schemas.openxmlformats.org/officeDocument/2006/relationships/image" /><Relationship Id="rId29" Target="media/rId29.png" Type="http://schemas.openxmlformats.org/officeDocument/2006/relationships/image" /><Relationship Id="rId32" Target="media/rId32.png" Type="http://schemas.openxmlformats.org/officeDocument/2006/relationships/image" /><Relationship Id="rId42" Target="media/rId42.png" Type="http://schemas.openxmlformats.org/officeDocument/2006/relationships/image" /><Relationship Id="rId45" Target="media/rId45.png" Type="http://schemas.openxmlformats.org/officeDocument/2006/relationships/image" /><Relationship Id="rId48" Target="media/rId48.png" Type="http://schemas.openxmlformats.org/officeDocument/2006/relationships/image" /><Relationship Id="rId58" Target="media/rId58.png" Type="http://schemas.openxmlformats.org/officeDocument/2006/relationships/image" /><Relationship Id="rId61" Target="media/rId61.png" Type="http://schemas.openxmlformats.org/officeDocument/2006/relationships/image" /><Relationship Id="rId64" Target="media/rId64.png" Type="http://schemas.openxmlformats.org/officeDocument/2006/relationships/image" /><Relationship Id="rId74" Target="media/rId74.png" Type="http://schemas.openxmlformats.org/officeDocument/2006/relationships/image" /><Relationship Id="rId77" Target="media/rId77.png" Type="http://schemas.openxmlformats.org/officeDocument/2006/relationships/image" /><Relationship Id="rId80" Target="media/rId80.png" Type="http://schemas.openxmlformats.org/officeDocument/2006/relationships/image" /><Relationship Id="rId95" Target="media/rId95.png" Type="http://schemas.openxmlformats.org/officeDocument/2006/relationships/image" /><Relationship Id="rId98" Target="media/rId98.png" Type="http://schemas.openxmlformats.org/officeDocument/2006/relationships/image" /><Relationship Id="rId108" Target="media/rId108.png" Type="http://schemas.openxmlformats.org/officeDocument/2006/relationships/image" /><Relationship Id="rId111" Target="media/rId111.png" Type="http://schemas.openxmlformats.org/officeDocument/2006/relationships/image" /><Relationship Id="rId114" Target="media/rId114.png" Type="http://schemas.openxmlformats.org/officeDocument/2006/relationships/image" /><Relationship Id="rId129" Target="media/rId129.png" Type="http://schemas.openxmlformats.org/officeDocument/2006/relationships/image" /><Relationship Id="rId132" Target="media/rId132.png" Type="http://schemas.openxmlformats.org/officeDocument/2006/relationships/image" /><Relationship Id="rId142" Target="media/rId142.png" Type="http://schemas.openxmlformats.org/officeDocument/2006/relationships/image" /><Relationship Id="rId145" Target="media/rId145.png" Type="http://schemas.openxmlformats.org/officeDocument/2006/relationships/image" /><Relationship Id="rId148" Target="media/rId148.png" Type="http://schemas.openxmlformats.org/officeDocument/2006/relationships/image" /><Relationship Id="rId163" Target="media/rId163.png" Type="http://schemas.openxmlformats.org/officeDocument/2006/relationships/image" /><Relationship Id="rId166" Target="media/rId166.png" Type="http://schemas.openxmlformats.org/officeDocument/2006/relationships/image" /><Relationship Id="rId176" Target="media/rId176.png" Type="http://schemas.openxmlformats.org/officeDocument/2006/relationships/image" /><Relationship Id="rId179" Target="media/rId179.png" Type="http://schemas.openxmlformats.org/officeDocument/2006/relationships/image" /><Relationship Id="rId182" Target="media/rId182.png" Type="http://schemas.openxmlformats.org/officeDocument/2006/relationships/image" /><Relationship Id="rId197" Target="media/rId197.png" Type="http://schemas.openxmlformats.org/officeDocument/2006/relationships/image" /><Relationship Id="rId200" Target="media/rId200.png" Type="http://schemas.openxmlformats.org/officeDocument/2006/relationships/image" /><Relationship Id="rId210" Target="media/rId210.png" Type="http://schemas.openxmlformats.org/officeDocument/2006/relationships/image" /><Relationship Id="rId213" Target="media/rId213.png" Type="http://schemas.openxmlformats.org/officeDocument/2006/relationships/image" /><Relationship Id="rId216" Target="media/rId216.png" Type="http://schemas.openxmlformats.org/officeDocument/2006/relationships/image" /><Relationship Id="rId231" Target="media/rId231.png" Type="http://schemas.openxmlformats.org/officeDocument/2006/relationships/image" /><Relationship Id="rId234" Target="media/rId234.png" Type="http://schemas.openxmlformats.org/officeDocument/2006/relationships/image" /><Relationship Id="rId244" Target="media/rId244.png" Type="http://schemas.openxmlformats.org/officeDocument/2006/relationships/image" /><Relationship Id="rId247" Target="media/rId247.png" Type="http://schemas.openxmlformats.org/officeDocument/2006/relationships/image" /><Relationship Id="rId250" Target="media/rId250.png" Type="http://schemas.openxmlformats.org/officeDocument/2006/relationships/image" /><Relationship Id="rId265" Target="media/rId265.png" Type="http://schemas.openxmlformats.org/officeDocument/2006/relationships/image" /><Relationship Id="rId268" Target="media/rId268.png" Type="http://schemas.openxmlformats.org/officeDocument/2006/relationships/image" /><Relationship Id="rId278" Target="media/rId278.png" Type="http://schemas.openxmlformats.org/officeDocument/2006/relationships/image" /><Relationship Id="rId281" Target="media/rId281.png" Type="http://schemas.openxmlformats.org/officeDocument/2006/relationships/image" /><Relationship Id="rId284" Target="media/rId284.png" Type="http://schemas.openxmlformats.org/officeDocument/2006/relationships/image" /><Relationship Id="rId299" Target="media/rId299.png" Type="http://schemas.openxmlformats.org/officeDocument/2006/relationships/image" /><Relationship Id="rId302" Target="media/rId302.png" Type="http://schemas.openxmlformats.org/officeDocument/2006/relationships/image" /><Relationship Id="rId312" Target="media/rId312.png" Type="http://schemas.openxmlformats.org/officeDocument/2006/relationships/image" /><Relationship Id="rId315" Target="media/rId315.png" Type="http://schemas.openxmlformats.org/officeDocument/2006/relationships/image" /><Relationship Id="rId318" Target="media/rId318.png" Type="http://schemas.openxmlformats.org/officeDocument/2006/relationships/image" /><Relationship Id="rId333" Target="media/rId333.png" Type="http://schemas.openxmlformats.org/officeDocument/2006/relationships/image" /><Relationship Id="rId336" Target="media/rId336.png" Type="http://schemas.openxmlformats.org/officeDocument/2006/relationships/image" /><Relationship Id="rId346" Target="media/rId346.png" Type="http://schemas.openxmlformats.org/officeDocument/2006/relationships/image" /><Relationship Id="rId349" Target="media/rId349.png" Type="http://schemas.openxmlformats.org/officeDocument/2006/relationships/image" /><Relationship Id="rId352" Target="media/rId352.png" Type="http://schemas.openxmlformats.org/officeDocument/2006/relationships/image" /><Relationship Id="rId367" Target="media/rId367.png" Type="http://schemas.openxmlformats.org/officeDocument/2006/relationships/image" /><Relationship Id="rId370" Target="media/rId370.png" Type="http://schemas.openxmlformats.org/officeDocument/2006/relationships/image" /><Relationship Id="rId380" Target="media/rId380.png" Type="http://schemas.openxmlformats.org/officeDocument/2006/relationships/image" /><Relationship Id="rId383" Target="media/rId383.png" Type="http://schemas.openxmlformats.org/officeDocument/2006/relationships/image" /><Relationship Id="rId386" Target="media/rId386.png" Type="http://schemas.openxmlformats.org/officeDocument/2006/relationships/image" /><Relationship Id="rId401" Target="media/rId401.png" Type="http://schemas.openxmlformats.org/officeDocument/2006/relationships/image" /><Relationship Id="rId404" Target="media/rId404.png" Type="http://schemas.openxmlformats.org/officeDocument/2006/relationships/image" /><Relationship Id="rId414" Target="media/rId414.png" Type="http://schemas.openxmlformats.org/officeDocument/2006/relationships/image" /><Relationship Id="rId417" Target="media/rId417.png" Type="http://schemas.openxmlformats.org/officeDocument/2006/relationships/image" /><Relationship Id="rId420" Target="media/rId420.png" Type="http://schemas.openxmlformats.org/officeDocument/2006/relationships/image" /><Relationship Id="rId435" Target="media/rId435.png" Type="http://schemas.openxmlformats.org/officeDocument/2006/relationships/image" /><Relationship Id="rId438" Target="media/rId438.png" Type="http://schemas.openxmlformats.org/officeDocument/2006/relationships/image" /><Relationship Id="rId448" Target="media/rId448.png" Type="http://schemas.openxmlformats.org/officeDocument/2006/relationships/image" /><Relationship Id="rId451" Target="media/rId451.png" Type="http://schemas.openxmlformats.org/officeDocument/2006/relationships/image" /><Relationship Id="rId454" Target="media/rId454.png" Type="http://schemas.openxmlformats.org/officeDocument/2006/relationships/image" /><Relationship Id="rId469" Target="media/rId469.png" Type="http://schemas.openxmlformats.org/officeDocument/2006/relationships/image" /><Relationship Id="rId472" Target="media/rId472.png" Type="http://schemas.openxmlformats.org/officeDocument/2006/relationships/image" /><Relationship Id="rId482" Target="media/rId482.png" Type="http://schemas.openxmlformats.org/officeDocument/2006/relationships/image" /><Relationship Id="rId485" Target="media/rId485.png" Type="http://schemas.openxmlformats.org/officeDocument/2006/relationships/image" /><Relationship Id="rId488" Target="media/rId488.png" Type="http://schemas.openxmlformats.org/officeDocument/2006/relationships/image" /><Relationship Id="rId503" Target="media/rId503.png" Type="http://schemas.openxmlformats.org/officeDocument/2006/relationships/image" /><Relationship Id="rId506" Target="media/rId506.png" Type="http://schemas.openxmlformats.org/officeDocument/2006/relationships/image" /><Relationship Id="rId516" Target="media/rId516.png" Type="http://schemas.openxmlformats.org/officeDocument/2006/relationships/image" /><Relationship Id="rId519" Target="media/rId519.png" Type="http://schemas.openxmlformats.org/officeDocument/2006/relationships/image" /><Relationship Id="rId522" Target="media/rId522.png" Type="http://schemas.openxmlformats.org/officeDocument/2006/relationships/image" /><Relationship Id="rId537" Target="media/rId537.png" Type="http://schemas.openxmlformats.org/officeDocument/2006/relationships/image" /><Relationship Id="rId540" Target="media/rId540.png" Type="http://schemas.openxmlformats.org/officeDocument/2006/relationships/image" /><Relationship Id="rId550" Target="media/rId550.png" Type="http://schemas.openxmlformats.org/officeDocument/2006/relationships/image" /><Relationship Id="rId553" Target="media/rId553.png" Type="http://schemas.openxmlformats.org/officeDocument/2006/relationships/image" /><Relationship Id="rId556" Target="media/rId556.png" Type="http://schemas.openxmlformats.org/officeDocument/2006/relationships/image" /><Relationship Id="rId571" Target="media/rId571.png" Type="http://schemas.openxmlformats.org/officeDocument/2006/relationships/image" /><Relationship Id="rId574" Target="media/rId574.png" Type="http://schemas.openxmlformats.org/officeDocument/2006/relationships/image" /><Relationship Id="rId584" Target="media/rId584.png" Type="http://schemas.openxmlformats.org/officeDocument/2006/relationships/image" /><Relationship Id="rId587" Target="media/rId587.png" Type="http://schemas.openxmlformats.org/officeDocument/2006/relationships/image" /><Relationship Id="rId590" Target="media/rId590.png" Type="http://schemas.openxmlformats.org/officeDocument/2006/relationships/image" /><Relationship Id="rId605" Target="media/rId605.png" Type="http://schemas.openxmlformats.org/officeDocument/2006/relationships/image" /><Relationship Id="rId608" Target="media/rId608.png" Type="http://schemas.openxmlformats.org/officeDocument/2006/relationships/image" /><Relationship Id="rId618" Target="media/rId618.png" Type="http://schemas.openxmlformats.org/officeDocument/2006/relationships/image" /><Relationship Id="rId621" Target="media/rId621.png" Type="http://schemas.openxmlformats.org/officeDocument/2006/relationships/image" /><Relationship Id="rId624" Target="media/rId624.png" Type="http://schemas.openxmlformats.org/officeDocument/2006/relationships/image" /><Relationship Id="rId639" Target="media/rId639.png" Type="http://schemas.openxmlformats.org/officeDocument/2006/relationships/image" /><Relationship Id="rId642" Target="media/rId642.png" Type="http://schemas.openxmlformats.org/officeDocument/2006/relationships/image" /><Relationship Id="rId652" Target="media/rId652.png" Type="http://schemas.openxmlformats.org/officeDocument/2006/relationships/image" /><Relationship Id="rId655" Target="media/rId655.png" Type="http://schemas.openxmlformats.org/officeDocument/2006/relationships/image" /><Relationship Id="rId658" Target="media/rId658.png" Type="http://schemas.openxmlformats.org/officeDocument/2006/relationships/image" /><Relationship Id="rId673" Target="media/rId673.png" Type="http://schemas.openxmlformats.org/officeDocument/2006/relationships/image" /><Relationship Id="rId676" Target="media/rId676.png" Type="http://schemas.openxmlformats.org/officeDocument/2006/relationships/image" /><Relationship Id="rId686" Target="media/rId686.png" Type="http://schemas.openxmlformats.org/officeDocument/2006/relationships/image" /><Relationship Id="rId689" Target="media/rId689.png" Type="http://schemas.openxmlformats.org/officeDocument/2006/relationships/image" /><Relationship Id="rId692" Target="media/rId692.png" Type="http://schemas.openxmlformats.org/officeDocument/2006/relationships/image" /><Relationship Id="rId707" Target="media/rId707.png" Type="http://schemas.openxmlformats.org/officeDocument/2006/relationships/image" /><Relationship Id="rId710" Target="media/rId710.png" Type="http://schemas.openxmlformats.org/officeDocument/2006/relationships/image" /><Relationship Id="rId720" Target="media/rId720.png" Type="http://schemas.openxmlformats.org/officeDocument/2006/relationships/image" /><Relationship Id="rId723" Target="media/rId723.png" Type="http://schemas.openxmlformats.org/officeDocument/2006/relationships/image" /><Relationship Id="rId726" Target="media/rId726.png" Type="http://schemas.openxmlformats.org/officeDocument/2006/relationships/image" /><Relationship Id="rId741" Target="media/rId741.png" Type="http://schemas.openxmlformats.org/officeDocument/2006/relationships/image" /><Relationship Id="rId744" Target="media/rId744.png" Type="http://schemas.openxmlformats.org/officeDocument/2006/relationships/image" /><Relationship Id="rId754" Target="media/rId754.png" Type="http://schemas.openxmlformats.org/officeDocument/2006/relationships/image" /><Relationship Id="rId757" Target="media/rId757.png" Type="http://schemas.openxmlformats.org/officeDocument/2006/relationships/image" /><Relationship Id="rId760" Target="media/rId760.png" Type="http://schemas.openxmlformats.org/officeDocument/2006/relationships/image" /><Relationship Id="rId775" Target="media/rId775.png" Type="http://schemas.openxmlformats.org/officeDocument/2006/relationships/image" /><Relationship Id="rId778" Target="media/rId778.png" Type="http://schemas.openxmlformats.org/officeDocument/2006/relationships/image" /><Relationship Id="rId788" Target="media/rId788.png" Type="http://schemas.openxmlformats.org/officeDocument/2006/relationships/image" /><Relationship Id="rId791" Target="media/rId791.png" Type="http://schemas.openxmlformats.org/officeDocument/2006/relationships/image" /><Relationship Id="rId794" Target="media/rId794.png" Type="http://schemas.openxmlformats.org/officeDocument/2006/relationships/image" /><Relationship Id="rId809" Target="media/rId809.png" Type="http://schemas.openxmlformats.org/officeDocument/2006/relationships/image" /><Relationship Id="rId812" Target="media/rId812.png" Type="http://schemas.openxmlformats.org/officeDocument/2006/relationships/image" /><Relationship Id="rId822" Target="media/rId822.png" Type="http://schemas.openxmlformats.org/officeDocument/2006/relationships/image" /><Relationship Id="rId825" Target="media/rId825.png" Type="http://schemas.openxmlformats.org/officeDocument/2006/relationships/image" /><Relationship Id="rId828" Target="media/rId828.png" Type="http://schemas.openxmlformats.org/officeDocument/2006/relationships/image" /><Relationship Id="rId843" Target="media/rId843.png" Type="http://schemas.openxmlformats.org/officeDocument/2006/relationships/image" /><Relationship Id="rId846" Target="media/rId846.png" Type="http://schemas.openxmlformats.org/officeDocument/2006/relationships/image" /><Relationship Id="rId856" Target="media/rId856.png" Type="http://schemas.openxmlformats.org/officeDocument/2006/relationships/image" /><Relationship Id="rId859" Target="media/rId859.png" Type="http://schemas.openxmlformats.org/officeDocument/2006/relationships/image" /><Relationship Id="rId862" Target="media/rId862.png" Type="http://schemas.openxmlformats.org/officeDocument/2006/relationships/image" /><Relationship Id="rId877" Target="media/rId877.png" Type="http://schemas.openxmlformats.org/officeDocument/2006/relationships/image" /><Relationship Id="rId880" Target="media/rId880.png" Type="http://schemas.openxmlformats.org/officeDocument/2006/relationships/image" /><Relationship Id="rId890" Target="media/rId890.png" Type="http://schemas.openxmlformats.org/officeDocument/2006/relationships/image" /><Relationship Id="rId893" Target="media/rId893.png" Type="http://schemas.openxmlformats.org/officeDocument/2006/relationships/image" /><Relationship Id="rId896" Target="media/rId896.png" Type="http://schemas.openxmlformats.org/officeDocument/2006/relationships/image" /><Relationship Id="rId911" Target="media/rId911.png" Type="http://schemas.openxmlformats.org/officeDocument/2006/relationships/image" /><Relationship Id="rId914" Target="media/rId914.png" Type="http://schemas.openxmlformats.org/officeDocument/2006/relationships/image" /><Relationship Id="rId924" Target="media/rId924.png" Type="http://schemas.openxmlformats.org/officeDocument/2006/relationships/image" /><Relationship Id="rId927" Target="media/rId927.png" Type="http://schemas.openxmlformats.org/officeDocument/2006/relationships/image" /><Relationship Id="rId930" Target="media/rId930.png" Type="http://schemas.openxmlformats.org/officeDocument/2006/relationships/image" /><Relationship Id="rId945" Target="media/rId945.png" Type="http://schemas.openxmlformats.org/officeDocument/2006/relationships/image" /><Relationship Id="rId948" Target="media/rId948.png" Type="http://schemas.openxmlformats.org/officeDocument/2006/relationships/image" /><Relationship Id="rId958" Target="media/rId958.png" Type="http://schemas.openxmlformats.org/officeDocument/2006/relationships/image" /><Relationship Id="rId961" Target="media/rId961.png" Type="http://schemas.openxmlformats.org/officeDocument/2006/relationships/image" /><Relationship Id="rId964" Target="media/rId964.png" Type="http://schemas.openxmlformats.org/officeDocument/2006/relationships/image" /><Relationship Id="rId979" Target="media/rId979.png" Type="http://schemas.openxmlformats.org/officeDocument/2006/relationships/image" /><Relationship Id="rId982" Target="media/rId982.png" Type="http://schemas.openxmlformats.org/officeDocument/2006/relationships/image" /><Relationship Id="rId992" Target="media/rId992.png" Type="http://schemas.openxmlformats.org/officeDocument/2006/relationships/image" /><Relationship Id="rId995" Target="media/rId995.png" Type="http://schemas.openxmlformats.org/officeDocument/2006/relationships/image" /><Relationship Id="rId998" Target="media/rId998.png" Type="http://schemas.openxmlformats.org/officeDocument/2006/relationships/image" /><Relationship Id="rId1013" Target="media/rId1013.png" Type="http://schemas.openxmlformats.org/officeDocument/2006/relationships/image" /><Relationship Id="rId1016" Target="media/rId1016.png" Type="http://schemas.openxmlformats.org/officeDocument/2006/relationships/image" /><Relationship Id="rId1026" Target="media/rId1026.png" Type="http://schemas.openxmlformats.org/officeDocument/2006/relationships/image" /><Relationship Id="rId1029" Target="media/rId1029.png" Type="http://schemas.openxmlformats.org/officeDocument/2006/relationships/image" /><Relationship Id="rId1032" Target="media/rId1032.png" Type="http://schemas.openxmlformats.org/officeDocument/2006/relationships/image" /><Relationship Id="rId1047" Target="media/rId1047.png" Type="http://schemas.openxmlformats.org/officeDocument/2006/relationships/image" /><Relationship Id="rId1050" Target="media/rId1050.png" Type="http://schemas.openxmlformats.org/officeDocument/2006/relationships/image" /><Relationship Id="rId1060" Target="media/rId1060.png" Type="http://schemas.openxmlformats.org/officeDocument/2006/relationships/image" /><Relationship Id="rId1063" Target="media/rId1063.png" Type="http://schemas.openxmlformats.org/officeDocument/2006/relationships/image" /><Relationship Id="rId1066" Target="media/rId1066.png" Type="http://schemas.openxmlformats.org/officeDocument/2006/relationships/image" /><Relationship Id="rId1081" Target="media/rId1081.png" Type="http://schemas.openxmlformats.org/officeDocument/2006/relationships/image" /><Relationship Id="rId1084" Target="media/rId1084.png" Type="http://schemas.openxmlformats.org/officeDocument/2006/relationships/image" /><Relationship Id="rId1094" Target="media/rId1094.png" Type="http://schemas.openxmlformats.org/officeDocument/2006/relationships/image" /><Relationship Id="rId1097" Target="media/rId1097.png" Type="http://schemas.openxmlformats.org/officeDocument/2006/relationships/image" /><Relationship Id="rId1100" Target="media/rId1100.png" Type="http://schemas.openxmlformats.org/officeDocument/2006/relationships/image" /><Relationship Id="rId1115" Target="media/rId1115.png" Type="http://schemas.openxmlformats.org/officeDocument/2006/relationships/image" /><Relationship Id="rId1118" Target="media/rId1118.png" Type="http://schemas.openxmlformats.org/officeDocument/2006/relationships/image" /><Relationship Id="rId1128" Target="media/rId1128.png" Type="http://schemas.openxmlformats.org/officeDocument/2006/relationships/image" /><Relationship Id="rId1131" Target="media/rId1131.png" Type="http://schemas.openxmlformats.org/officeDocument/2006/relationships/image" /><Relationship Id="rId1134" Target="media/rId1134.png" Type="http://schemas.openxmlformats.org/officeDocument/2006/relationships/image" /><Relationship Id="rId1149" Target="media/rId1149.png" Type="http://schemas.openxmlformats.org/officeDocument/2006/relationships/image" /><Relationship Id="rId1152" Target="media/rId1152.png" Type="http://schemas.openxmlformats.org/officeDocument/2006/relationships/image" /><Relationship Id="rId1162" Target="media/rId1162.png" Type="http://schemas.openxmlformats.org/officeDocument/2006/relationships/image" /><Relationship Id="rId1165" Target="media/rId1165.png" Type="http://schemas.openxmlformats.org/officeDocument/2006/relationships/image" /><Relationship Id="rId1168" Target="media/rId1168.png" Type="http://schemas.openxmlformats.org/officeDocument/2006/relationships/image" /><Relationship Id="rId1183" Target="media/rId1183.png" Type="http://schemas.openxmlformats.org/officeDocument/2006/relationships/image" /><Relationship Id="rId1186" Target="media/rId1186.png" Type="http://schemas.openxmlformats.org/officeDocument/2006/relationships/image" /><Relationship Id="rId1196" Target="media/rId1196.png" Type="http://schemas.openxmlformats.org/officeDocument/2006/relationships/image" /><Relationship Id="rId1199" Target="media/rId1199.png" Type="http://schemas.openxmlformats.org/officeDocument/2006/relationships/image" /><Relationship Id="rId1202" Target="media/rId1202.png" Type="http://schemas.openxmlformats.org/officeDocument/2006/relationships/image" /><Relationship Id="rId1217" Target="media/rId1217.png" Type="http://schemas.openxmlformats.org/officeDocument/2006/relationships/image" /><Relationship Id="rId1220" Target="media/rId1220.png" Type="http://schemas.openxmlformats.org/officeDocument/2006/relationships/image" /><Relationship Id="rId1223" Target="media/rId1223.png" Type="http://schemas.openxmlformats.org/officeDocument/2006/relationships/image" /><Relationship Id="rId1233" Target="media/rId1233.png" Type="http://schemas.openxmlformats.org/officeDocument/2006/relationships/image" /><Relationship Id="rId1236" Target="media/rId1236.png" Type="http://schemas.openxmlformats.org/officeDocument/2006/relationships/image" /><Relationship Id="rId1239" Target="media/rId1239.png" Type="http://schemas.openxmlformats.org/officeDocument/2006/relationships/image" /><Relationship Id="rId1254" Target="media/rId1254.png" Type="http://schemas.openxmlformats.org/officeDocument/2006/relationships/image" /><Relationship Id="rId1257" Target="media/rId1257.png" Type="http://schemas.openxmlformats.org/officeDocument/2006/relationships/image" /><Relationship Id="rId1260" Target="media/rId1260.png" Type="http://schemas.openxmlformats.org/officeDocument/2006/relationships/image" /><Relationship Id="rId1270" Target="media/rId1270.png" Type="http://schemas.openxmlformats.org/officeDocument/2006/relationships/image" /><Relationship Id="rId1273" Target="media/rId1273.png" Type="http://schemas.openxmlformats.org/officeDocument/2006/relationships/image" /><Relationship Id="rId1276" Target="media/rId1276.png" Type="http://schemas.openxmlformats.org/officeDocument/2006/relationships/image" /><Relationship Id="rId1291" Target="media/rId1291.png" Type="http://schemas.openxmlformats.org/officeDocument/2006/relationships/image" /><Relationship Id="rId1294" Target="media/rId1294.png" Type="http://schemas.openxmlformats.org/officeDocument/2006/relationships/image" /><Relationship Id="rId1297" Target="media/rId1297.png" Type="http://schemas.openxmlformats.org/officeDocument/2006/relationships/image" /><Relationship Id="rId1307" Target="media/rId1307.png" Type="http://schemas.openxmlformats.org/officeDocument/2006/relationships/image" /><Relationship Id="rId1310" Target="media/rId1310.png" Type="http://schemas.openxmlformats.org/officeDocument/2006/relationships/image" /><Relationship Id="rId1313" Target="media/rId1313.png" Type="http://schemas.openxmlformats.org/officeDocument/2006/relationships/image" /><Relationship Id="rId1328" Target="media/rId1328.png" Type="http://schemas.openxmlformats.org/officeDocument/2006/relationships/image" /><Relationship Id="rId1331" Target="media/rId1331.png" Type="http://schemas.openxmlformats.org/officeDocument/2006/relationships/image" /><Relationship Id="rId1334" Target="media/rId1334.png" Type="http://schemas.openxmlformats.org/officeDocument/2006/relationships/image" /><Relationship Id="rId1344" Target="media/rId1344.png" Type="http://schemas.openxmlformats.org/officeDocument/2006/relationships/image" /><Relationship Id="rId1347" Target="media/rId1347.png" Type="http://schemas.openxmlformats.org/officeDocument/2006/relationships/image" /><Relationship Id="rId1350" Target="media/rId1350.png" Type="http://schemas.openxmlformats.org/officeDocument/2006/relationships/image" /><Relationship Id="rId1365" Target="media/rId1365.png" Type="http://schemas.openxmlformats.org/officeDocument/2006/relationships/image" /><Relationship Id="rId1368" Target="media/rId1368.png" Type="http://schemas.openxmlformats.org/officeDocument/2006/relationships/image" /><Relationship Id="rId1371" Target="media/rId1371.png" Type="http://schemas.openxmlformats.org/officeDocument/2006/relationships/image" /><Relationship Id="rId1381" Target="media/rId1381.png" Type="http://schemas.openxmlformats.org/officeDocument/2006/relationships/image" /><Relationship Id="rId1384" Target="media/rId1384.png" Type="http://schemas.openxmlformats.org/officeDocument/2006/relationships/image" /><Relationship Id="rId1387" Target="media/rId1387.png" Type="http://schemas.openxmlformats.org/officeDocument/2006/relationships/image" /><Relationship Id="rId1402" Target="media/rId1402.png" Type="http://schemas.openxmlformats.org/officeDocument/2006/relationships/image" /><Relationship Id="rId1405" Target="media/rId1405.png" Type="http://schemas.openxmlformats.org/officeDocument/2006/relationships/image" /><Relationship Id="rId1408" Target="media/rId1408.png" Type="http://schemas.openxmlformats.org/officeDocument/2006/relationships/image" /><Relationship Id="rId1418" Target="media/rId1418.png" Type="http://schemas.openxmlformats.org/officeDocument/2006/relationships/image" /><Relationship Id="rId1421" Target="media/rId1421.png" Type="http://schemas.openxmlformats.org/officeDocument/2006/relationships/image" /><Relationship Id="rId1424" Target="media/rId1424.png" Type="http://schemas.openxmlformats.org/officeDocument/2006/relationships/image" /><Relationship Id="rId1439" Target="media/rId1439.png" Type="http://schemas.openxmlformats.org/officeDocument/2006/relationships/image" /><Relationship Id="rId1442" Target="media/rId1442.png" Type="http://schemas.openxmlformats.org/officeDocument/2006/relationships/image" /><Relationship Id="rId1445" Target="media/rId1445.png" Type="http://schemas.openxmlformats.org/officeDocument/2006/relationships/image" /><Relationship Id="rId1455" Target="media/rId1455.png" Type="http://schemas.openxmlformats.org/officeDocument/2006/relationships/image" /><Relationship Id="rId1458" Target="media/rId1458.png" Type="http://schemas.openxmlformats.org/officeDocument/2006/relationships/image" /><Relationship Id="rId1461" Target="media/rId1461.png" Type="http://schemas.openxmlformats.org/officeDocument/2006/relationships/image" /><Relationship Id="rId1476" Target="media/rId1476.png" Type="http://schemas.openxmlformats.org/officeDocument/2006/relationships/image" /><Relationship Id="rId1479" Target="media/rId1479.png" Type="http://schemas.openxmlformats.org/officeDocument/2006/relationships/image" /><Relationship Id="rId1482" Target="media/rId1482.png" Type="http://schemas.openxmlformats.org/officeDocument/2006/relationships/image" /><Relationship Id="rId1492" Target="media/rId1492.png" Type="http://schemas.openxmlformats.org/officeDocument/2006/relationships/image" /><Relationship Id="rId1495" Target="media/rId1495.png" Type="http://schemas.openxmlformats.org/officeDocument/2006/relationships/image" /><Relationship Id="rId1498" Target="media/rId1498.png" Type="http://schemas.openxmlformats.org/officeDocument/2006/relationships/image" /><Relationship Id="rId1513" Target="media/rId1513.png" Type="http://schemas.openxmlformats.org/officeDocument/2006/relationships/image" /><Relationship Id="rId1516" Target="media/rId1516.png" Type="http://schemas.openxmlformats.org/officeDocument/2006/relationships/image" /><Relationship Id="rId1519" Target="media/rId1519.png" Type="http://schemas.openxmlformats.org/officeDocument/2006/relationships/image" /><Relationship Id="rId1522" Target="media/rId1522.png" Type="http://schemas.openxmlformats.org/officeDocument/2006/relationships/image" /><Relationship Id="rId1525" Target="media/rId1525.png" Type="http://schemas.openxmlformats.org/officeDocument/2006/relationships/image" /><Relationship Id="rId1535" Target="media/rId1535.png" Type="http://schemas.openxmlformats.org/officeDocument/2006/relationships/image" /><Relationship Id="rId1538" Target="media/rId1538.png" Type="http://schemas.openxmlformats.org/officeDocument/2006/relationships/image" /><Relationship Id="rId1541" Target="media/rId1541.png" Type="http://schemas.openxmlformats.org/officeDocument/2006/relationships/image" /><Relationship Id="rId1556" Target="media/rId1556.png" Type="http://schemas.openxmlformats.org/officeDocument/2006/relationships/image" /><Relationship Id="rId1559" Target="media/rId1559.png" Type="http://schemas.openxmlformats.org/officeDocument/2006/relationships/image" /><Relationship Id="rId1562" Target="media/rId1562.png" Type="http://schemas.openxmlformats.org/officeDocument/2006/relationships/image" /><Relationship Id="rId1565" Target="media/rId1565.png" Type="http://schemas.openxmlformats.org/officeDocument/2006/relationships/image" /><Relationship Id="rId1568" Target="media/rId1568.png" Type="http://schemas.openxmlformats.org/officeDocument/2006/relationships/image" /><Relationship Id="rId1578" Target="media/rId1578.png" Type="http://schemas.openxmlformats.org/officeDocument/2006/relationships/image" /><Relationship Id="rId1581" Target="media/rId1581.png" Type="http://schemas.openxmlformats.org/officeDocument/2006/relationships/image" /><Relationship Id="rId1584" Target="media/rId1584.png" Type="http://schemas.openxmlformats.org/officeDocument/2006/relationships/image" /><Relationship Id="rId1599" Target="media/rId1599.png" Type="http://schemas.openxmlformats.org/officeDocument/2006/relationships/image" /><Relationship Id="rId1602" Target="media/rId1602.png" Type="http://schemas.openxmlformats.org/officeDocument/2006/relationships/image" /><Relationship Id="rId1605" Target="media/rId1605.png" Type="http://schemas.openxmlformats.org/officeDocument/2006/relationships/image" /><Relationship Id="rId1608" Target="media/rId1608.png" Type="http://schemas.openxmlformats.org/officeDocument/2006/relationships/image" /><Relationship Id="rId1611" Target="media/rId1611.png" Type="http://schemas.openxmlformats.org/officeDocument/2006/relationships/image" /><Relationship Id="rId1621" Target="media/rId1621.png" Type="http://schemas.openxmlformats.org/officeDocument/2006/relationships/image" /><Relationship Id="rId1624" Target="media/rId1624.png" Type="http://schemas.openxmlformats.org/officeDocument/2006/relationships/image" /><Relationship Id="rId1627" Target="media/rId1627.png" Type="http://schemas.openxmlformats.org/officeDocument/2006/relationships/image" /><Relationship Id="rId1642" Target="media/rId1642.png" Type="http://schemas.openxmlformats.org/officeDocument/2006/relationships/image" /><Relationship Id="rId1645" Target="media/rId1645.png" Type="http://schemas.openxmlformats.org/officeDocument/2006/relationships/image" /><Relationship Id="rId1648" Target="media/rId1648.png" Type="http://schemas.openxmlformats.org/officeDocument/2006/relationships/image" /><Relationship Id="rId1651" Target="media/rId1651.png" Type="http://schemas.openxmlformats.org/officeDocument/2006/relationships/image" /><Relationship Id="rId1654" Target="media/rId1654.png" Type="http://schemas.openxmlformats.org/officeDocument/2006/relationships/image" /><Relationship Id="rId1664" Target="media/rId1664.png" Type="http://schemas.openxmlformats.org/officeDocument/2006/relationships/image" /><Relationship Id="rId1667" Target="media/rId1667.png" Type="http://schemas.openxmlformats.org/officeDocument/2006/relationships/image" /><Relationship Id="rId1670" Target="media/rId1670.png" Type="http://schemas.openxmlformats.org/officeDocument/2006/relationships/image" /><Relationship Id="rId1685" Target="media/rId1685.png" Type="http://schemas.openxmlformats.org/officeDocument/2006/relationships/image" /><Relationship Id="rId1688" Target="media/rId1688.png" Type="http://schemas.openxmlformats.org/officeDocument/2006/relationships/image" /><Relationship Id="rId1691" Target="media/rId1691.png" Type="http://schemas.openxmlformats.org/officeDocument/2006/relationships/image" /><Relationship Id="rId1694" Target="media/rId1694.png" Type="http://schemas.openxmlformats.org/officeDocument/2006/relationships/image" /><Relationship Id="rId1697" Target="media/rId1697.png" Type="http://schemas.openxmlformats.org/officeDocument/2006/relationships/image" /><Relationship Id="rId1707" Target="media/rId1707.png" Type="http://schemas.openxmlformats.org/officeDocument/2006/relationships/image" /><Relationship Id="rId1710" Target="media/rId1710.png" Type="http://schemas.openxmlformats.org/officeDocument/2006/relationships/image" /><Relationship Id="rId1713" Target="media/rId1713.png" Type="http://schemas.openxmlformats.org/officeDocument/2006/relationships/image" /><Relationship Id="rId1728" Target="media/rId1728.png" Type="http://schemas.openxmlformats.org/officeDocument/2006/relationships/image" /><Relationship Id="rId1731" Target="media/rId1731.png" Type="http://schemas.openxmlformats.org/officeDocument/2006/relationships/image" /><Relationship Id="rId1734" Target="media/rId1734.png" Type="http://schemas.openxmlformats.org/officeDocument/2006/relationships/image" /><Relationship Id="rId1737" Target="media/rId1737.png" Type="http://schemas.openxmlformats.org/officeDocument/2006/relationships/image" /><Relationship Id="rId1740" Target="media/rId1740.png" Type="http://schemas.openxmlformats.org/officeDocument/2006/relationships/image" /><Relationship Id="rId1750" Target="media/rId1750.png" Type="http://schemas.openxmlformats.org/officeDocument/2006/relationships/image" /><Relationship Id="rId1753" Target="media/rId1753.png" Type="http://schemas.openxmlformats.org/officeDocument/2006/relationships/image" /><Relationship Id="rId1756" Target="media/rId1756.png" Type="http://schemas.openxmlformats.org/officeDocument/2006/relationships/image" /><Relationship Id="rId1771" Target="media/rId1771.png" Type="http://schemas.openxmlformats.org/officeDocument/2006/relationships/image" /><Relationship Id="rId1774" Target="media/rId1774.png" Type="http://schemas.openxmlformats.org/officeDocument/2006/relationships/image" /><Relationship Id="rId1777" Target="media/rId1777.png" Type="http://schemas.openxmlformats.org/officeDocument/2006/relationships/image" /><Relationship Id="rId1780" Target="media/rId1780.png" Type="http://schemas.openxmlformats.org/officeDocument/2006/relationships/image" /><Relationship Id="rId1783" Target="media/rId1783.png" Type="http://schemas.openxmlformats.org/officeDocument/2006/relationships/image" /><Relationship Id="rId1793" Target="media/rId1793.png" Type="http://schemas.openxmlformats.org/officeDocument/2006/relationships/image" /><Relationship Id="rId1796" Target="media/rId1796.png" Type="http://schemas.openxmlformats.org/officeDocument/2006/relationships/image" /><Relationship Id="rId1799" Target="media/rId1799.png" Type="http://schemas.openxmlformats.org/officeDocument/2006/relationships/image" /><Relationship Id="rId1814" Target="media/rId1814.png" Type="http://schemas.openxmlformats.org/officeDocument/2006/relationships/image" /><Relationship Id="rId1817" Target="media/rId1817.png" Type="http://schemas.openxmlformats.org/officeDocument/2006/relationships/image" /><Relationship Id="rId1820" Target="media/rId1820.png" Type="http://schemas.openxmlformats.org/officeDocument/2006/relationships/image" /><Relationship Id="rId1823" Target="media/rId1823.png" Type="http://schemas.openxmlformats.org/officeDocument/2006/relationships/image" /><Relationship Id="rId1826" Target="media/rId1826.png" Type="http://schemas.openxmlformats.org/officeDocument/2006/relationships/image" /><Relationship Id="rId1836" Target="media/rId1836.png" Type="http://schemas.openxmlformats.org/officeDocument/2006/relationships/image" /><Relationship Id="rId1839" Target="media/rId1839.png" Type="http://schemas.openxmlformats.org/officeDocument/2006/relationships/image" /><Relationship Id="rId1842" Target="media/rId1842.png" Type="http://schemas.openxmlformats.org/officeDocument/2006/relationships/image" /><Relationship Id="rId1857" Target="media/rId1857.png" Type="http://schemas.openxmlformats.org/officeDocument/2006/relationships/image" /><Relationship Id="rId1860" Target="media/rId1860.png" Type="http://schemas.openxmlformats.org/officeDocument/2006/relationships/image" /><Relationship Id="rId1863" Target="media/rId1863.png" Type="http://schemas.openxmlformats.org/officeDocument/2006/relationships/image" /><Relationship Id="rId1866" Target="media/rId1866.png" Type="http://schemas.openxmlformats.org/officeDocument/2006/relationships/image" /><Relationship Id="rId1869" Target="media/rId1869.png" Type="http://schemas.openxmlformats.org/officeDocument/2006/relationships/image" /><Relationship Id="rId1879" Target="media/rId1879.png" Type="http://schemas.openxmlformats.org/officeDocument/2006/relationships/image" /><Relationship Id="rId1882" Target="media/rId1882.png" Type="http://schemas.openxmlformats.org/officeDocument/2006/relationships/image" /><Relationship Id="rId1885" Target="media/rId1885.png" Type="http://schemas.openxmlformats.org/officeDocument/2006/relationships/image" /><Relationship Id="rId1900" Target="media/rId1900.png" Type="http://schemas.openxmlformats.org/officeDocument/2006/relationships/image" /><Relationship Id="rId1903" Target="media/rId1903.png" Type="http://schemas.openxmlformats.org/officeDocument/2006/relationships/image" /><Relationship Id="rId1906" Target="media/rId1906.png" Type="http://schemas.openxmlformats.org/officeDocument/2006/relationships/image" /><Relationship Id="rId1909" Target="media/rId1909.png" Type="http://schemas.openxmlformats.org/officeDocument/2006/relationships/image" /><Relationship Id="rId1912" Target="media/rId1912.png" Type="http://schemas.openxmlformats.org/officeDocument/2006/relationships/image" /><Relationship Id="rId1922" Target="media/rId1922.png" Type="http://schemas.openxmlformats.org/officeDocument/2006/relationships/image" /><Relationship Id="rId1925" Target="media/rId1925.png" Type="http://schemas.openxmlformats.org/officeDocument/2006/relationships/image" /><Relationship Id="rId1928" Target="media/rId1928.png" Type="http://schemas.openxmlformats.org/officeDocument/2006/relationships/image" /><Relationship Id="rId1943" Target="media/rId1943.png" Type="http://schemas.openxmlformats.org/officeDocument/2006/relationships/image" /><Relationship Id="rId1946" Target="media/rId1946.png" Type="http://schemas.openxmlformats.org/officeDocument/2006/relationships/image" /><Relationship Id="rId1949" Target="media/rId1949.png" Type="http://schemas.openxmlformats.org/officeDocument/2006/relationships/image" /><Relationship Id="rId1952" Target="media/rId1952.png" Type="http://schemas.openxmlformats.org/officeDocument/2006/relationships/image" /><Relationship Id="rId1955" Target="media/rId1955.png" Type="http://schemas.openxmlformats.org/officeDocument/2006/relationships/image" /><Relationship Id="rId1965" Target="media/rId1965.png" Type="http://schemas.openxmlformats.org/officeDocument/2006/relationships/image" /><Relationship Id="rId1968" Target="media/rId1968.png" Type="http://schemas.openxmlformats.org/officeDocument/2006/relationships/image" /><Relationship Id="rId1971" Target="media/rId1971.png" Type="http://schemas.openxmlformats.org/officeDocument/2006/relationships/image" /><Relationship Id="rId1986" Target="media/rId1986.png" Type="http://schemas.openxmlformats.org/officeDocument/2006/relationships/image" /><Relationship Id="rId1989" Target="media/rId1989.png" Type="http://schemas.openxmlformats.org/officeDocument/2006/relationships/image" /><Relationship Id="rId1992" Target="media/rId1992.png" Type="http://schemas.openxmlformats.org/officeDocument/2006/relationships/image" /><Relationship Id="rId1995" Target="media/rId1995.png" Type="http://schemas.openxmlformats.org/officeDocument/2006/relationships/image" /><Relationship Id="rId1998" Target="media/rId1998.png" Type="http://schemas.openxmlformats.org/officeDocument/2006/relationships/image" /><Relationship Id="rId2008" Target="media/rId2008.png" Type="http://schemas.openxmlformats.org/officeDocument/2006/relationships/image" /><Relationship Id="rId2011" Target="media/rId2011.png" Type="http://schemas.openxmlformats.org/officeDocument/2006/relationships/image" /><Relationship Id="rId2014" Target="media/rId2014.png" Type="http://schemas.openxmlformats.org/officeDocument/2006/relationships/image" /><Relationship Id="rId2029" Target="media/rId2029.png" Type="http://schemas.openxmlformats.org/officeDocument/2006/relationships/image" /><Relationship Id="rId2032" Target="media/rId2032.png" Type="http://schemas.openxmlformats.org/officeDocument/2006/relationships/image" /><Relationship Id="rId2035" Target="media/rId2035.png" Type="http://schemas.openxmlformats.org/officeDocument/2006/relationships/image" /><Relationship Id="rId2038" Target="media/rId2038.png" Type="http://schemas.openxmlformats.org/officeDocument/2006/relationships/image" /><Relationship Id="rId2041" Target="media/rId2041.png" Type="http://schemas.openxmlformats.org/officeDocument/2006/relationships/image" /><Relationship Id="rId2051" Target="media/rId2051.png" Type="http://schemas.openxmlformats.org/officeDocument/2006/relationships/image" /><Relationship Id="rId2054" Target="media/rId2054.png" Type="http://schemas.openxmlformats.org/officeDocument/2006/relationships/image" /><Relationship Id="rId2057" Target="media/rId2057.png" Type="http://schemas.openxmlformats.org/officeDocument/2006/relationships/image" /><Relationship Id="rId2072" Target="media/rId2072.png" Type="http://schemas.openxmlformats.org/officeDocument/2006/relationships/image" /><Relationship Id="rId2075" Target="media/rId2075.png" Type="http://schemas.openxmlformats.org/officeDocument/2006/relationships/image" /><Relationship Id="rId2078" Target="media/rId2078.png" Type="http://schemas.openxmlformats.org/officeDocument/2006/relationships/image" /><Relationship Id="rId2081" Target="media/rId2081.png" Type="http://schemas.openxmlformats.org/officeDocument/2006/relationships/image" /><Relationship Id="rId2084" Target="media/rId2084.png" Type="http://schemas.openxmlformats.org/officeDocument/2006/relationships/image" /><Relationship Id="rId2094" Target="media/rId2094.png" Type="http://schemas.openxmlformats.org/officeDocument/2006/relationships/image" /><Relationship Id="rId2097" Target="media/rId2097.png" Type="http://schemas.openxmlformats.org/officeDocument/2006/relationships/image" /><Relationship Id="rId2100" Target="media/rId2100.png" Type="http://schemas.openxmlformats.org/officeDocument/2006/relationships/image" /><Relationship Id="rId2115" Target="media/rId2115.png" Type="http://schemas.openxmlformats.org/officeDocument/2006/relationships/image" /><Relationship Id="rId2118" Target="media/rId2118.png" Type="http://schemas.openxmlformats.org/officeDocument/2006/relationships/image" /><Relationship Id="rId2121" Target="media/rId2121.png" Type="http://schemas.openxmlformats.org/officeDocument/2006/relationships/image" /><Relationship Id="rId2124" Target="media/rId2124.png" Type="http://schemas.openxmlformats.org/officeDocument/2006/relationships/image" /><Relationship Id="rId2127" Target="media/rId2127.png" Type="http://schemas.openxmlformats.org/officeDocument/2006/relationships/image" /><Relationship Id="rId2130" Target="media/rId2130.png" Type="http://schemas.openxmlformats.org/officeDocument/2006/relationships/image" /><Relationship Id="rId2140" Target="media/rId2140.png" Type="http://schemas.openxmlformats.org/officeDocument/2006/relationships/image" /><Relationship Id="rId2143" Target="media/rId2143.png" Type="http://schemas.openxmlformats.org/officeDocument/2006/relationships/image" /><Relationship Id="rId2146" Target="media/rId2146.png" Type="http://schemas.openxmlformats.org/officeDocument/2006/relationships/image" /><Relationship Id="rId2161" Target="media/rId2161.png" Type="http://schemas.openxmlformats.org/officeDocument/2006/relationships/image" /><Relationship Id="rId2164" Target="media/rId2164.png" Type="http://schemas.openxmlformats.org/officeDocument/2006/relationships/image" /><Relationship Id="rId2167" Target="media/rId2167.png" Type="http://schemas.openxmlformats.org/officeDocument/2006/relationships/image" /><Relationship Id="rId2170" Target="media/rId2170.png" Type="http://schemas.openxmlformats.org/officeDocument/2006/relationships/image" /><Relationship Id="rId2173" Target="media/rId2173.png" Type="http://schemas.openxmlformats.org/officeDocument/2006/relationships/image" /><Relationship Id="rId2176" Target="media/rId2176.png" Type="http://schemas.openxmlformats.org/officeDocument/2006/relationships/image" /><Relationship Id="rId2186" Target="media/rId2186.png" Type="http://schemas.openxmlformats.org/officeDocument/2006/relationships/image" /><Relationship Id="rId2189" Target="media/rId2189.png" Type="http://schemas.openxmlformats.org/officeDocument/2006/relationships/image" /><Relationship Id="rId2192" Target="media/rId2192.png" Type="http://schemas.openxmlformats.org/officeDocument/2006/relationships/image" /><Relationship Id="rId2207" Target="media/rId2207.png" Type="http://schemas.openxmlformats.org/officeDocument/2006/relationships/image" /><Relationship Id="rId2210" Target="media/rId2210.png" Type="http://schemas.openxmlformats.org/officeDocument/2006/relationships/image" /><Relationship Id="rId2213" Target="media/rId2213.png" Type="http://schemas.openxmlformats.org/officeDocument/2006/relationships/image" /><Relationship Id="rId2216" Target="media/rId2216.png" Type="http://schemas.openxmlformats.org/officeDocument/2006/relationships/image" /><Relationship Id="rId2219" Target="media/rId2219.png" Type="http://schemas.openxmlformats.org/officeDocument/2006/relationships/image" /><Relationship Id="rId2222" Target="media/rId2222.png" Type="http://schemas.openxmlformats.org/officeDocument/2006/relationships/image" /><Relationship Id="rId2232" Target="media/rId2232.png" Type="http://schemas.openxmlformats.org/officeDocument/2006/relationships/image" /><Relationship Id="rId2235" Target="media/rId2235.png" Type="http://schemas.openxmlformats.org/officeDocument/2006/relationships/image" /><Relationship Id="rId2238" Target="media/rId2238.png" Type="http://schemas.openxmlformats.org/officeDocument/2006/relationships/image" /><Relationship Id="rId2253" Target="media/rId2253.png" Type="http://schemas.openxmlformats.org/officeDocument/2006/relationships/image" /><Relationship Id="rId2256" Target="media/rId2256.png" Type="http://schemas.openxmlformats.org/officeDocument/2006/relationships/image" /><Relationship Id="rId2259" Target="media/rId2259.png" Type="http://schemas.openxmlformats.org/officeDocument/2006/relationships/image" /><Relationship Id="rId2262" Target="media/rId2262.png" Type="http://schemas.openxmlformats.org/officeDocument/2006/relationships/image" /><Relationship Id="rId2265" Target="media/rId2265.png" Type="http://schemas.openxmlformats.org/officeDocument/2006/relationships/image" /><Relationship Id="rId2268" Target="media/rId2268.png" Type="http://schemas.openxmlformats.org/officeDocument/2006/relationships/image" /><Relationship Id="rId2278" Target="media/rId2278.png" Type="http://schemas.openxmlformats.org/officeDocument/2006/relationships/image" /><Relationship Id="rId2281" Target="media/rId2281.png" Type="http://schemas.openxmlformats.org/officeDocument/2006/relationships/image" /><Relationship Id="rId2284" Target="media/rId2284.png" Type="http://schemas.openxmlformats.org/officeDocument/2006/relationships/image" /><Relationship Id="rId2299" Target="media/rId2299.png" Type="http://schemas.openxmlformats.org/officeDocument/2006/relationships/image" /><Relationship Id="rId2302" Target="media/rId2302.png" Type="http://schemas.openxmlformats.org/officeDocument/2006/relationships/image" /><Relationship Id="rId2305" Target="media/rId2305.png" Type="http://schemas.openxmlformats.org/officeDocument/2006/relationships/image" /><Relationship Id="rId2308" Target="media/rId2308.png" Type="http://schemas.openxmlformats.org/officeDocument/2006/relationships/image" /><Relationship Id="rId2311" Target="media/rId2311.png" Type="http://schemas.openxmlformats.org/officeDocument/2006/relationships/image" /><Relationship Id="rId2314" Target="media/rId231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2026-09-16T22:20:32Z</dcterms:created>
  <dcterms:modified xsi:type="dcterms:W3CDTF">2026-09-16T22:20:32Z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