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602" w:rsidRPr="00292602" w:rsidRDefault="00292602" w:rsidP="00292602">
      <w:pPr>
        <w:autoSpaceDE w:val="0"/>
        <w:autoSpaceDN w:val="0"/>
        <w:jc w:val="center"/>
        <w:rPr>
          <w:b/>
          <w:sz w:val="28"/>
          <w:szCs w:val="28"/>
        </w:rPr>
      </w:pPr>
      <w:r w:rsidRPr="00292602">
        <w:rPr>
          <w:b/>
          <w:sz w:val="28"/>
          <w:szCs w:val="28"/>
        </w:rPr>
        <w:t>КОЛЛЕКТИВНЫЙ ДОГОВОР</w:t>
      </w:r>
    </w:p>
    <w:p w:rsidR="00292602" w:rsidRPr="00292602" w:rsidRDefault="00292602" w:rsidP="00292602">
      <w:pPr>
        <w:autoSpaceDE w:val="0"/>
        <w:autoSpaceDN w:val="0"/>
        <w:jc w:val="center"/>
        <w:rPr>
          <w:b/>
        </w:rPr>
      </w:pPr>
      <w:r w:rsidRPr="00292602">
        <w:rPr>
          <w:b/>
        </w:rPr>
        <w:t>филиала «Московский центр автоматизированного управления воздушным движением»</w:t>
      </w:r>
      <w:r>
        <w:rPr>
          <w:b/>
        </w:rPr>
        <w:t xml:space="preserve"> </w:t>
      </w:r>
      <w:r w:rsidRPr="00292602">
        <w:rPr>
          <w:b/>
        </w:rPr>
        <w:t>ФГУП «Госкорпорация по ОрВД»</w:t>
      </w:r>
    </w:p>
    <w:p w:rsidR="00292602" w:rsidRPr="00292602" w:rsidRDefault="00292602" w:rsidP="00292602">
      <w:pPr>
        <w:autoSpaceDE w:val="0"/>
        <w:autoSpaceDN w:val="0"/>
        <w:jc w:val="center"/>
        <w:rPr>
          <w:b/>
        </w:rPr>
      </w:pPr>
      <w:r w:rsidRPr="00292602">
        <w:rPr>
          <w:b/>
        </w:rPr>
        <w:t>(филиал «МЦ АУВД» ФГУП «Госкорпорация по ОрВД»)</w:t>
      </w:r>
    </w:p>
    <w:p w:rsidR="00292602" w:rsidRPr="00292602" w:rsidRDefault="00292602" w:rsidP="00292602">
      <w:pPr>
        <w:autoSpaceDE w:val="0"/>
        <w:autoSpaceDN w:val="0"/>
        <w:jc w:val="center"/>
        <w:rPr>
          <w:b/>
        </w:rPr>
      </w:pPr>
      <w:r w:rsidRPr="00292602">
        <w:rPr>
          <w:b/>
        </w:rPr>
        <w:t>на 2020-2022 годы</w:t>
      </w:r>
    </w:p>
    <w:p w:rsidR="00292602" w:rsidRDefault="00292602" w:rsidP="00292602">
      <w:pPr>
        <w:ind w:firstLine="708"/>
        <w:jc w:val="center"/>
        <w:rPr>
          <w:i/>
          <w:snapToGrid w:val="0"/>
        </w:rPr>
      </w:pPr>
      <w:r>
        <w:rPr>
          <w:i/>
          <w:snapToGrid w:val="0"/>
        </w:rPr>
        <w:t>(</w:t>
      </w:r>
      <w:r w:rsidRPr="00292602">
        <w:rPr>
          <w:i/>
          <w:snapToGrid w:val="0"/>
        </w:rPr>
        <w:t>по состоянию на 03.03.2021 г.</w:t>
      </w:r>
      <w:r>
        <w:rPr>
          <w:i/>
          <w:snapToGrid w:val="0"/>
        </w:rPr>
        <w:t>)</w:t>
      </w:r>
    </w:p>
    <w:p w:rsidR="00292602" w:rsidRPr="00292602" w:rsidRDefault="00292602" w:rsidP="00292602">
      <w:pPr>
        <w:ind w:firstLine="708"/>
        <w:jc w:val="center"/>
      </w:pPr>
    </w:p>
    <w:p w:rsidR="00292602" w:rsidRPr="00292602" w:rsidRDefault="00292602" w:rsidP="0029260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5.6. </w:t>
      </w:r>
      <w:r w:rsidRPr="00292602">
        <w:rPr>
          <w:sz w:val="28"/>
          <w:szCs w:val="28"/>
        </w:rPr>
        <w:t>Работодатель (его представитель) выплачивает единовременное пособие работникам, увольняемым впервые в Российской Федерации в связи с выходом на пенсию по старости, а также в связи с невозможностью продолжать работу в прежней должности на основании заключения соответствующей медицинской комиссии и имеющим трудовой стаж для выхода на пенсию при непрерывном стаже работы в гражданской авиации:</w:t>
      </w:r>
    </w:p>
    <w:p w:rsidR="00292602" w:rsidRDefault="00292602" w:rsidP="00292602">
      <w:pPr>
        <w:jc w:val="both"/>
        <w:rPr>
          <w:sz w:val="28"/>
          <w:szCs w:val="28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5"/>
        <w:gridCol w:w="3078"/>
        <w:gridCol w:w="3423"/>
      </w:tblGrid>
      <w:tr w:rsidR="00292602" w:rsidRPr="00E52534" w:rsidTr="006C29B1"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602" w:rsidRPr="00E52534" w:rsidRDefault="00292602" w:rsidP="006C29B1">
            <w:pPr>
              <w:spacing w:line="256" w:lineRule="auto"/>
              <w:ind w:firstLine="567"/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534">
              <w:rPr>
                <w:color w:val="000000"/>
                <w:sz w:val="28"/>
                <w:szCs w:val="28"/>
                <w:lang w:eastAsia="en-US"/>
              </w:rPr>
              <w:t>Для мужчин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602" w:rsidRPr="00E52534" w:rsidRDefault="00292602" w:rsidP="006C29B1">
            <w:pPr>
              <w:spacing w:line="256" w:lineRule="auto"/>
              <w:ind w:firstLine="567"/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534">
              <w:rPr>
                <w:color w:val="000000"/>
                <w:sz w:val="28"/>
                <w:szCs w:val="28"/>
                <w:lang w:eastAsia="en-US"/>
              </w:rPr>
              <w:t>Для женщин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602" w:rsidRPr="00E52534" w:rsidRDefault="00292602" w:rsidP="006C29B1">
            <w:pPr>
              <w:spacing w:line="256" w:lineRule="auto"/>
              <w:ind w:firstLine="567"/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534">
              <w:rPr>
                <w:color w:val="000000"/>
                <w:sz w:val="28"/>
                <w:szCs w:val="28"/>
                <w:lang w:eastAsia="en-US"/>
              </w:rPr>
              <w:t>Размер пособия</w:t>
            </w:r>
          </w:p>
        </w:tc>
      </w:tr>
      <w:tr w:rsidR="00292602" w:rsidRPr="00E52534" w:rsidTr="006C29B1">
        <w:trPr>
          <w:trHeight w:val="597"/>
        </w:trPr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602" w:rsidRPr="00E52534" w:rsidRDefault="00292602" w:rsidP="006C29B1">
            <w:pPr>
              <w:spacing w:line="256" w:lineRule="auto"/>
              <w:ind w:firstLine="567"/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534">
              <w:rPr>
                <w:color w:val="000000"/>
                <w:sz w:val="28"/>
                <w:szCs w:val="28"/>
                <w:lang w:eastAsia="en-US"/>
              </w:rPr>
              <w:t>с 20 до 25 лет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602" w:rsidRPr="00E52534" w:rsidRDefault="00292602" w:rsidP="006C29B1">
            <w:pPr>
              <w:spacing w:line="256" w:lineRule="auto"/>
              <w:ind w:firstLine="567"/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534">
              <w:rPr>
                <w:color w:val="000000"/>
                <w:sz w:val="28"/>
                <w:szCs w:val="28"/>
                <w:lang w:eastAsia="en-US"/>
              </w:rPr>
              <w:t>с 15 до 20 лет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602" w:rsidRPr="00E52534" w:rsidRDefault="00292602" w:rsidP="006C29B1">
            <w:pPr>
              <w:spacing w:line="256" w:lineRule="auto"/>
              <w:ind w:firstLine="567"/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534">
              <w:rPr>
                <w:color w:val="000000"/>
                <w:sz w:val="28"/>
                <w:szCs w:val="28"/>
                <w:lang w:eastAsia="en-US"/>
              </w:rPr>
              <w:t>4-х месячная средняя                  заработная плата</w:t>
            </w:r>
          </w:p>
        </w:tc>
      </w:tr>
      <w:tr w:rsidR="00292602" w:rsidRPr="00E52534" w:rsidTr="006C29B1"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602" w:rsidRPr="00E52534" w:rsidRDefault="00292602" w:rsidP="006C29B1">
            <w:pPr>
              <w:spacing w:line="256" w:lineRule="auto"/>
              <w:ind w:firstLine="567"/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534">
              <w:rPr>
                <w:color w:val="000000"/>
                <w:sz w:val="28"/>
                <w:szCs w:val="28"/>
                <w:lang w:eastAsia="en-US"/>
              </w:rPr>
              <w:t>с 25 до 30 лет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602" w:rsidRPr="00E52534" w:rsidRDefault="00292602" w:rsidP="006C29B1">
            <w:pPr>
              <w:spacing w:line="256" w:lineRule="auto"/>
              <w:ind w:firstLine="567"/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534">
              <w:rPr>
                <w:color w:val="000000"/>
                <w:sz w:val="28"/>
                <w:szCs w:val="28"/>
                <w:lang w:eastAsia="en-US"/>
              </w:rPr>
              <w:t>с 20 до 25 лет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602" w:rsidRPr="00E52534" w:rsidRDefault="00292602" w:rsidP="006C29B1">
            <w:pPr>
              <w:spacing w:line="256" w:lineRule="auto"/>
              <w:ind w:firstLine="567"/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534">
              <w:rPr>
                <w:color w:val="000000"/>
                <w:sz w:val="28"/>
                <w:szCs w:val="28"/>
                <w:lang w:eastAsia="en-US"/>
              </w:rPr>
              <w:t>5-ти месячная средняя заработная плата</w:t>
            </w:r>
          </w:p>
        </w:tc>
      </w:tr>
      <w:tr w:rsidR="00292602" w:rsidRPr="00E52534" w:rsidTr="006C29B1"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602" w:rsidRPr="00E52534" w:rsidRDefault="00292602" w:rsidP="006C29B1">
            <w:pPr>
              <w:spacing w:line="256" w:lineRule="auto"/>
              <w:ind w:firstLine="567"/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534">
              <w:rPr>
                <w:color w:val="000000"/>
                <w:sz w:val="28"/>
                <w:szCs w:val="28"/>
                <w:lang w:eastAsia="en-US"/>
              </w:rPr>
              <w:t>свыше 30 лет</w:t>
            </w:r>
          </w:p>
        </w:tc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602" w:rsidRPr="00E52534" w:rsidRDefault="00292602" w:rsidP="006C29B1">
            <w:pPr>
              <w:spacing w:line="256" w:lineRule="auto"/>
              <w:ind w:firstLine="567"/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534">
              <w:rPr>
                <w:color w:val="000000"/>
                <w:sz w:val="28"/>
                <w:szCs w:val="28"/>
                <w:lang w:eastAsia="en-US"/>
              </w:rPr>
              <w:t>свыше 25 лет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602" w:rsidRPr="00E52534" w:rsidRDefault="00292602" w:rsidP="006C29B1">
            <w:pPr>
              <w:spacing w:line="256" w:lineRule="auto"/>
              <w:ind w:firstLine="567"/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534">
              <w:rPr>
                <w:color w:val="000000"/>
                <w:sz w:val="28"/>
                <w:szCs w:val="28"/>
                <w:lang w:eastAsia="en-US"/>
              </w:rPr>
              <w:t>6-ти месячная средняя заработная плата</w:t>
            </w:r>
          </w:p>
        </w:tc>
      </w:tr>
    </w:tbl>
    <w:p w:rsidR="00292602" w:rsidRDefault="00292602" w:rsidP="00292602">
      <w:pPr>
        <w:ind w:firstLine="567"/>
        <w:jc w:val="both"/>
        <w:rPr>
          <w:sz w:val="28"/>
          <w:szCs w:val="28"/>
        </w:rPr>
      </w:pPr>
    </w:p>
    <w:p w:rsidR="00292602" w:rsidRDefault="00292602" w:rsidP="00292602">
      <w:pPr>
        <w:tabs>
          <w:tab w:val="left" w:pos="1418"/>
        </w:tabs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случае смерти работника, имевшего основания для получения единовременного пособия в соответствии с условиями данного пункта и не получавшего ранее вышеуказанную выплату, единовременное пособие выплачивается одному из членов семьи работника (супруг/супруга, мать/отец, дети, в том числе усыновленные, и члены семьи, находящиеся на иждивении).</w:t>
      </w:r>
    </w:p>
    <w:p w:rsidR="00292602" w:rsidRDefault="00292602" w:rsidP="00292602">
      <w:pPr>
        <w:tabs>
          <w:tab w:val="left" w:pos="1418"/>
        </w:tabs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выплате единовременного пособия применяется порядок, аналогичный установленному ст. 141 Трудового кодекса Российской Федерации. </w:t>
      </w:r>
      <w:r w:rsidRPr="00D90CB6">
        <w:rPr>
          <w:i/>
          <w:sz w:val="28"/>
          <w:szCs w:val="28"/>
        </w:rPr>
        <w:t>(Приказ филиала № 1</w:t>
      </w:r>
      <w:r>
        <w:rPr>
          <w:i/>
          <w:sz w:val="28"/>
          <w:szCs w:val="28"/>
        </w:rPr>
        <w:t>3</w:t>
      </w:r>
      <w:r w:rsidRPr="00D90CB6">
        <w:rPr>
          <w:i/>
          <w:sz w:val="28"/>
          <w:szCs w:val="28"/>
        </w:rPr>
        <w:t>5 от 31.01.2020).</w:t>
      </w:r>
    </w:p>
    <w:p w:rsidR="00292602" w:rsidRPr="00292602" w:rsidRDefault="00292602" w:rsidP="00292602">
      <w:pPr>
        <w:ind w:firstLine="567"/>
        <w:jc w:val="both"/>
        <w:rPr>
          <w:sz w:val="28"/>
          <w:szCs w:val="28"/>
        </w:rPr>
      </w:pPr>
      <w:r w:rsidRPr="00292602">
        <w:rPr>
          <w:sz w:val="28"/>
          <w:szCs w:val="28"/>
        </w:rPr>
        <w:t>5.6.1.</w:t>
      </w:r>
      <w:r w:rsidRPr="00292602">
        <w:rPr>
          <w:sz w:val="28"/>
          <w:szCs w:val="28"/>
        </w:rPr>
        <w:t xml:space="preserve"> Работодатель (его представитель) дополнительно выплачивает единовременное пособие работникам, увольняемым впервые в Российской Федерации в связи с выходом на пенсию по старости и имеющим трудовой стаж для выхода на пенсию, при стаже работы во ФГУП «Госкорпорация по ОрВД»; в предприятиях и организациях, в отношении которых ФГУП «Госкорпорация по ОрВД» является правопреемником; в подразделениях предприятий, функции которых были переданы во ФГУП «Госкорпорация по ОрВД» решением уполномоченного органа исполнительной власти: </w:t>
      </w:r>
    </w:p>
    <w:p w:rsidR="00292602" w:rsidRPr="00CA0911" w:rsidRDefault="00292602" w:rsidP="00292602">
      <w:pPr>
        <w:ind w:left="567"/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4"/>
        <w:gridCol w:w="3076"/>
        <w:gridCol w:w="3421"/>
      </w:tblGrid>
      <w:tr w:rsidR="00E52534" w:rsidRPr="00E52534" w:rsidTr="006C29B1"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602" w:rsidRPr="00E52534" w:rsidRDefault="00292602" w:rsidP="006C29B1">
            <w:pPr>
              <w:ind w:firstLine="567"/>
              <w:jc w:val="center"/>
              <w:rPr>
                <w:sz w:val="28"/>
                <w:szCs w:val="28"/>
              </w:rPr>
            </w:pPr>
            <w:r w:rsidRPr="00E52534">
              <w:rPr>
                <w:sz w:val="28"/>
                <w:szCs w:val="28"/>
              </w:rPr>
              <w:t>Для мужчин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602" w:rsidRPr="00E52534" w:rsidRDefault="00292602" w:rsidP="006C29B1">
            <w:pPr>
              <w:ind w:firstLine="567"/>
              <w:jc w:val="center"/>
              <w:rPr>
                <w:sz w:val="28"/>
                <w:szCs w:val="28"/>
              </w:rPr>
            </w:pPr>
            <w:r w:rsidRPr="00E52534">
              <w:rPr>
                <w:sz w:val="28"/>
                <w:szCs w:val="28"/>
              </w:rPr>
              <w:t>Для женщин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602" w:rsidRPr="00E52534" w:rsidRDefault="00292602" w:rsidP="006C29B1">
            <w:pPr>
              <w:ind w:firstLine="567"/>
              <w:jc w:val="center"/>
              <w:rPr>
                <w:sz w:val="28"/>
                <w:szCs w:val="28"/>
              </w:rPr>
            </w:pPr>
            <w:r w:rsidRPr="00E52534">
              <w:rPr>
                <w:sz w:val="28"/>
                <w:szCs w:val="28"/>
              </w:rPr>
              <w:t>Размер пособия</w:t>
            </w:r>
          </w:p>
        </w:tc>
      </w:tr>
      <w:tr w:rsidR="00292602" w:rsidRPr="00E52534" w:rsidTr="006C29B1"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602" w:rsidRPr="00E52534" w:rsidRDefault="00292602" w:rsidP="006C29B1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E52534">
              <w:rPr>
                <w:color w:val="000000" w:themeColor="text1"/>
                <w:sz w:val="28"/>
                <w:szCs w:val="28"/>
              </w:rPr>
              <w:t>свыше 25 лет</w:t>
            </w: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2602" w:rsidRPr="00E52534" w:rsidRDefault="00292602" w:rsidP="006C29B1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E52534">
              <w:rPr>
                <w:color w:val="000000" w:themeColor="text1"/>
                <w:sz w:val="28"/>
                <w:szCs w:val="28"/>
              </w:rPr>
              <w:t>свыше 20 лет</w:t>
            </w:r>
          </w:p>
        </w:tc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2602" w:rsidRPr="00E52534" w:rsidRDefault="00292602" w:rsidP="006C29B1">
            <w:pPr>
              <w:ind w:firstLine="567"/>
              <w:jc w:val="center"/>
              <w:rPr>
                <w:color w:val="000000" w:themeColor="text1"/>
                <w:sz w:val="28"/>
                <w:szCs w:val="28"/>
              </w:rPr>
            </w:pPr>
            <w:r w:rsidRPr="00E52534">
              <w:rPr>
                <w:color w:val="000000" w:themeColor="text1"/>
                <w:sz w:val="28"/>
                <w:szCs w:val="28"/>
              </w:rPr>
              <w:t>6-ти месячная средняя заработная плата</w:t>
            </w:r>
          </w:p>
        </w:tc>
      </w:tr>
    </w:tbl>
    <w:p w:rsidR="00292602" w:rsidRDefault="00292602" w:rsidP="00292602">
      <w:pPr>
        <w:tabs>
          <w:tab w:val="left" w:pos="1418"/>
        </w:tabs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90CB6">
        <w:rPr>
          <w:i/>
          <w:sz w:val="28"/>
          <w:szCs w:val="28"/>
        </w:rPr>
        <w:t>(Приказ филиала № 1</w:t>
      </w:r>
      <w:r>
        <w:rPr>
          <w:i/>
          <w:sz w:val="28"/>
          <w:szCs w:val="28"/>
        </w:rPr>
        <w:t>3</w:t>
      </w:r>
      <w:r w:rsidRPr="00D90CB6">
        <w:rPr>
          <w:i/>
          <w:sz w:val="28"/>
          <w:szCs w:val="28"/>
        </w:rPr>
        <w:t>5 от 31.01.2020).</w:t>
      </w:r>
    </w:p>
    <w:p w:rsidR="00692410" w:rsidRDefault="00692410">
      <w:bookmarkStart w:id="0" w:name="_GoBack"/>
      <w:bookmarkEnd w:id="0"/>
    </w:p>
    <w:sectPr w:rsidR="006924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54558"/>
    <w:multiLevelType w:val="multilevel"/>
    <w:tmpl w:val="2482F226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602"/>
    <w:rsid w:val="00292602"/>
    <w:rsid w:val="00692410"/>
    <w:rsid w:val="00E5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26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26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26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26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Пивнов Владимир Петрович</dc:creator>
  <cp:lastModifiedBy>Пивнов Владимир Петрович</cp:lastModifiedBy>
  <cp:revision>2</cp:revision>
  <dcterms:created xsi:type="dcterms:W3CDTF">2021-05-18T12:21:00Z</dcterms:created>
  <dcterms:modified xsi:type="dcterms:W3CDTF">2021-05-18T12:28:00Z</dcterms:modified>
</cp:coreProperties>
</file>